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6AD1E" w14:textId="7133D37D" w:rsidR="00702B33" w:rsidRPr="00BE3E9E" w:rsidRDefault="00A97C48" w:rsidP="00BE3E9E">
      <w:pPr>
        <w:spacing w:line="276" w:lineRule="auto"/>
        <w:rPr>
          <w:rFonts w:ascii="Calibri" w:hAnsi="Calibri" w:cs="Calibri"/>
          <w:sz w:val="24"/>
          <w:szCs w:val="24"/>
        </w:rPr>
      </w:pPr>
      <w:r w:rsidRPr="00E312B8">
        <w:rPr>
          <w:rFonts w:ascii="Calibri" w:hAnsi="Calibri" w:cs="Calibri"/>
          <w:sz w:val="24"/>
          <w:szCs w:val="24"/>
          <w:highlight w:val="green"/>
        </w:rPr>
        <w:t>Brainstorming:</w:t>
      </w:r>
    </w:p>
    <w:p w14:paraId="0012CBC9" w14:textId="4E8FF1AC" w:rsidR="00A97C48" w:rsidRPr="00BE3E9E" w:rsidRDefault="00E312B8" w:rsidP="00BE3E9E">
      <w:pPr>
        <w:spacing w:line="276" w:lineRule="auto"/>
        <w:rPr>
          <w:rFonts w:ascii="Calibri" w:hAnsi="Calibri" w:cs="Calibri"/>
          <w:sz w:val="24"/>
          <w:szCs w:val="24"/>
        </w:rPr>
      </w:pPr>
      <w:r>
        <w:rPr>
          <w:rFonts w:ascii="Calibri" w:hAnsi="Calibri" w:cs="Calibri"/>
          <w:sz w:val="24"/>
          <w:szCs w:val="24"/>
        </w:rPr>
        <w:t>B</w:t>
      </w:r>
      <w:r w:rsidR="00A97C48" w:rsidRPr="00BE3E9E">
        <w:rPr>
          <w:rFonts w:ascii="Calibri" w:hAnsi="Calibri" w:cs="Calibri"/>
          <w:sz w:val="24"/>
          <w:szCs w:val="24"/>
        </w:rPr>
        <w:t>rainstorming is an essential part of the project development process, fostering creativity, collaboration, and problem-solving within the team. It allowed us to generate and refine ideas for the CAD payment app, ensuring that we explored various possibilities before finalizing the features and functionalities. Here's a detailed explanation of the brainstorming process, techniques used, and how it contributed to the project.</w:t>
      </w:r>
    </w:p>
    <w:p w14:paraId="363E808C" w14:textId="77777777" w:rsidR="00A97C48" w:rsidRPr="00E312B8" w:rsidRDefault="00A97C48" w:rsidP="00BE3E9E">
      <w:pPr>
        <w:spacing w:line="276" w:lineRule="auto"/>
        <w:rPr>
          <w:rFonts w:ascii="Calibri" w:hAnsi="Calibri" w:cs="Calibri"/>
          <w:b/>
          <w:bCs/>
          <w:sz w:val="24"/>
          <w:szCs w:val="24"/>
        </w:rPr>
      </w:pPr>
      <w:r w:rsidRPr="00E312B8">
        <w:rPr>
          <w:rFonts w:ascii="Calibri" w:hAnsi="Calibri" w:cs="Calibri"/>
          <w:b/>
          <w:bCs/>
          <w:sz w:val="24"/>
          <w:szCs w:val="24"/>
        </w:rPr>
        <w:t>Objective of Brainstorming</w:t>
      </w:r>
    </w:p>
    <w:p w14:paraId="16D64A10"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The main goal of brainstorming was to:</w:t>
      </w:r>
    </w:p>
    <w:p w14:paraId="062377F2"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Generate Ideas: Identify innovative features for the payment app.</w:t>
      </w:r>
    </w:p>
    <w:p w14:paraId="19BD3E4E"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Solve Problems: Address potential challenges like security, user acquisition, and scalability.</w:t>
      </w:r>
    </w:p>
    <w:p w14:paraId="0C0C0371"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Encourage Participation: Involve all team members to leverage diverse perspectives.</w:t>
      </w:r>
    </w:p>
    <w:p w14:paraId="43ECB601"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Refine Concepts: Narrow down ideas to the most feasible and impactful ones.</w:t>
      </w:r>
    </w:p>
    <w:p w14:paraId="6B0F27CA" w14:textId="77777777" w:rsidR="00A97C48" w:rsidRPr="00E312B8" w:rsidRDefault="00A97C48" w:rsidP="00BE3E9E">
      <w:pPr>
        <w:spacing w:line="276" w:lineRule="auto"/>
        <w:rPr>
          <w:rFonts w:ascii="Calibri" w:hAnsi="Calibri" w:cs="Calibri"/>
          <w:b/>
          <w:bCs/>
          <w:sz w:val="24"/>
          <w:szCs w:val="24"/>
        </w:rPr>
      </w:pPr>
      <w:r w:rsidRPr="00E312B8">
        <w:rPr>
          <w:rFonts w:ascii="Calibri" w:hAnsi="Calibri" w:cs="Calibri"/>
          <w:b/>
          <w:bCs/>
          <w:sz w:val="24"/>
          <w:szCs w:val="24"/>
        </w:rPr>
        <w:t>Preparation for Brainstorming</w:t>
      </w:r>
    </w:p>
    <w:p w14:paraId="3F767202" w14:textId="77777777" w:rsidR="00A97C48" w:rsidRPr="00E312B8" w:rsidRDefault="00A97C48" w:rsidP="00BE3E9E">
      <w:pPr>
        <w:spacing w:line="276" w:lineRule="auto"/>
        <w:rPr>
          <w:rFonts w:ascii="Calibri" w:hAnsi="Calibri" w:cs="Calibri"/>
          <w:b/>
          <w:bCs/>
          <w:sz w:val="24"/>
          <w:szCs w:val="24"/>
        </w:rPr>
      </w:pPr>
      <w:r w:rsidRPr="00E312B8">
        <w:rPr>
          <w:rFonts w:ascii="Calibri" w:hAnsi="Calibri" w:cs="Calibri"/>
          <w:b/>
          <w:bCs/>
          <w:sz w:val="24"/>
          <w:szCs w:val="24"/>
        </w:rPr>
        <w:t>Defining the Scope:</w:t>
      </w:r>
    </w:p>
    <w:p w14:paraId="381B4C50"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Focused on three key areas: app features, user experience, and monetization strategies.</w:t>
      </w:r>
    </w:p>
    <w:p w14:paraId="0A4B662B"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Example: We specifically aimed to create features unique to Canadian users, like integration with local utility services.</w:t>
      </w:r>
    </w:p>
    <w:p w14:paraId="099B2F94" w14:textId="77777777" w:rsidR="00A97C48" w:rsidRPr="00E312B8" w:rsidRDefault="00A97C48" w:rsidP="00BE3E9E">
      <w:pPr>
        <w:spacing w:line="276" w:lineRule="auto"/>
        <w:rPr>
          <w:rFonts w:ascii="Calibri" w:hAnsi="Calibri" w:cs="Calibri"/>
          <w:b/>
          <w:bCs/>
          <w:sz w:val="24"/>
          <w:szCs w:val="24"/>
        </w:rPr>
      </w:pPr>
      <w:r w:rsidRPr="00E312B8">
        <w:rPr>
          <w:rFonts w:ascii="Calibri" w:hAnsi="Calibri" w:cs="Calibri"/>
          <w:b/>
          <w:bCs/>
          <w:sz w:val="24"/>
          <w:szCs w:val="24"/>
        </w:rPr>
        <w:t>Choosing the Format:</w:t>
      </w:r>
    </w:p>
    <w:p w14:paraId="5322AFA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Conducted both in-person brainstorming sessions and virtual meetings via Microsoft Teams for remote members.</w:t>
      </w:r>
    </w:p>
    <w:p w14:paraId="74B9098E" w14:textId="77777777" w:rsidR="00A97C48" w:rsidRPr="00E312B8" w:rsidRDefault="00A97C48" w:rsidP="00BE3E9E">
      <w:pPr>
        <w:spacing w:line="276" w:lineRule="auto"/>
        <w:rPr>
          <w:rFonts w:ascii="Calibri" w:hAnsi="Calibri" w:cs="Calibri"/>
          <w:b/>
          <w:bCs/>
          <w:sz w:val="24"/>
          <w:szCs w:val="24"/>
        </w:rPr>
      </w:pPr>
      <w:r w:rsidRPr="00E312B8">
        <w:rPr>
          <w:rFonts w:ascii="Calibri" w:hAnsi="Calibri" w:cs="Calibri"/>
          <w:b/>
          <w:bCs/>
          <w:sz w:val="24"/>
          <w:szCs w:val="24"/>
        </w:rPr>
        <w:t>Setting Ground Rules:</w:t>
      </w:r>
    </w:p>
    <w:p w14:paraId="04C8568D" w14:textId="77777777" w:rsidR="00A97C48" w:rsidRPr="00163FEA" w:rsidRDefault="00A97C48" w:rsidP="00163FEA">
      <w:pPr>
        <w:pStyle w:val="ListParagraph"/>
        <w:numPr>
          <w:ilvl w:val="0"/>
          <w:numId w:val="16"/>
        </w:numPr>
        <w:spacing w:line="276" w:lineRule="auto"/>
        <w:rPr>
          <w:rFonts w:ascii="Calibri" w:hAnsi="Calibri" w:cs="Calibri"/>
          <w:sz w:val="24"/>
          <w:szCs w:val="24"/>
        </w:rPr>
      </w:pPr>
      <w:r w:rsidRPr="00163FEA">
        <w:rPr>
          <w:rFonts w:ascii="Calibri" w:hAnsi="Calibri" w:cs="Calibri"/>
          <w:sz w:val="24"/>
          <w:szCs w:val="24"/>
        </w:rPr>
        <w:t>Encouraged open communication and the sharing of all ideas, no matter how unconventional.</w:t>
      </w:r>
    </w:p>
    <w:p w14:paraId="14AD0E81" w14:textId="77777777" w:rsidR="00A97C48" w:rsidRPr="00163FEA" w:rsidRDefault="00A97C48" w:rsidP="00163FEA">
      <w:pPr>
        <w:pStyle w:val="ListParagraph"/>
        <w:numPr>
          <w:ilvl w:val="0"/>
          <w:numId w:val="16"/>
        </w:numPr>
        <w:spacing w:line="276" w:lineRule="auto"/>
        <w:rPr>
          <w:rFonts w:ascii="Calibri" w:hAnsi="Calibri" w:cs="Calibri"/>
          <w:sz w:val="24"/>
          <w:szCs w:val="24"/>
        </w:rPr>
      </w:pPr>
      <w:r w:rsidRPr="00163FEA">
        <w:rPr>
          <w:rFonts w:ascii="Calibri" w:hAnsi="Calibri" w:cs="Calibri"/>
          <w:sz w:val="24"/>
          <w:szCs w:val="24"/>
        </w:rPr>
        <w:t>Avoided criticism during idea generation to maintain a positive environment.</w:t>
      </w:r>
    </w:p>
    <w:p w14:paraId="1BFA3B38" w14:textId="77777777" w:rsidR="00163FEA" w:rsidRDefault="00163FEA" w:rsidP="00BE3E9E">
      <w:pPr>
        <w:spacing w:line="276" w:lineRule="auto"/>
        <w:rPr>
          <w:rFonts w:ascii="Calibri" w:hAnsi="Calibri" w:cs="Calibri"/>
          <w:b/>
          <w:bCs/>
          <w:sz w:val="24"/>
          <w:szCs w:val="24"/>
        </w:rPr>
      </w:pPr>
    </w:p>
    <w:p w14:paraId="50AF60B6" w14:textId="77777777" w:rsidR="00163FEA" w:rsidRDefault="00163FEA" w:rsidP="00BE3E9E">
      <w:pPr>
        <w:spacing w:line="276" w:lineRule="auto"/>
        <w:rPr>
          <w:rFonts w:ascii="Calibri" w:hAnsi="Calibri" w:cs="Calibri"/>
          <w:b/>
          <w:bCs/>
          <w:sz w:val="24"/>
          <w:szCs w:val="24"/>
        </w:rPr>
      </w:pPr>
    </w:p>
    <w:p w14:paraId="4E1235F1" w14:textId="69BE9D8F" w:rsidR="00A97C48" w:rsidRPr="00163FEA" w:rsidRDefault="00A97C48" w:rsidP="00BE3E9E">
      <w:pPr>
        <w:spacing w:line="276" w:lineRule="auto"/>
        <w:rPr>
          <w:rFonts w:ascii="Calibri" w:hAnsi="Calibri" w:cs="Calibri"/>
          <w:b/>
          <w:bCs/>
          <w:sz w:val="24"/>
          <w:szCs w:val="24"/>
        </w:rPr>
      </w:pPr>
      <w:r w:rsidRPr="00163FEA">
        <w:rPr>
          <w:rFonts w:ascii="Calibri" w:hAnsi="Calibri" w:cs="Calibri"/>
          <w:b/>
          <w:bCs/>
          <w:sz w:val="24"/>
          <w:szCs w:val="24"/>
        </w:rPr>
        <w:t>Brainstorming Techniques Used</w:t>
      </w:r>
    </w:p>
    <w:p w14:paraId="2BAC388B" w14:textId="326A0765"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Round-Robin Technique:</w:t>
      </w:r>
    </w:p>
    <w:p w14:paraId="28D77B2C"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Each member took turns suggesting an idea to ensure equal participation.</w:t>
      </w:r>
    </w:p>
    <w:p w14:paraId="6D9D15F5"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lastRenderedPageBreak/>
        <w:t>Example:</w:t>
      </w:r>
    </w:p>
    <w:p w14:paraId="3E60431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Member 1 suggested integrating QR code payments.</w:t>
      </w:r>
    </w:p>
    <w:p w14:paraId="0DFA1F79"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Member 2 proposed bilingual support for English and French.</w:t>
      </w:r>
    </w:p>
    <w:p w14:paraId="4F962A31"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Mind Mapping:</w:t>
      </w:r>
    </w:p>
    <w:p w14:paraId="1FB8B71E"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Created a visual map of related ideas, starting with the central concept of "CAD Payment App" and branching into:</w:t>
      </w:r>
    </w:p>
    <w:p w14:paraId="0C55ADD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Features: Peer-to-peer transfers, bill splitting, rewards.</w:t>
      </w:r>
    </w:p>
    <w:p w14:paraId="4DFA4CC5"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User Interface: Simplified design, multi-language support.</w:t>
      </w:r>
    </w:p>
    <w:p w14:paraId="16600898"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Security: 2FA, encryption, fraud detection.</w:t>
      </w:r>
    </w:p>
    <w:p w14:paraId="7D367FB0"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SWOT Analysis:</w:t>
      </w:r>
    </w:p>
    <w:p w14:paraId="1DA58865"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Discussed the app’s strengths, weaknesses, opportunities, and threats to identify areas for innovation.</w:t>
      </w:r>
    </w:p>
    <w:p w14:paraId="726E576A"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Example:</w:t>
      </w:r>
    </w:p>
    <w:p w14:paraId="0E1C7DB7"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Strength: Lower transaction fees compared to competitors.</w:t>
      </w:r>
    </w:p>
    <w:p w14:paraId="760F80DC"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Weakness: Limited brand awareness initially.</w:t>
      </w:r>
    </w:p>
    <w:p w14:paraId="4BCF7EA4" w14:textId="77777777" w:rsidR="00A97C48" w:rsidRPr="00163FEA" w:rsidRDefault="00A97C48" w:rsidP="00BE3E9E">
      <w:pPr>
        <w:spacing w:line="276" w:lineRule="auto"/>
        <w:rPr>
          <w:rFonts w:ascii="Calibri" w:hAnsi="Calibri" w:cs="Calibri"/>
          <w:b/>
          <w:bCs/>
          <w:sz w:val="24"/>
          <w:szCs w:val="24"/>
        </w:rPr>
      </w:pPr>
      <w:r w:rsidRPr="00163FEA">
        <w:rPr>
          <w:rFonts w:ascii="Calibri" w:hAnsi="Calibri" w:cs="Calibri"/>
          <w:b/>
          <w:bCs/>
          <w:sz w:val="24"/>
          <w:szCs w:val="24"/>
        </w:rPr>
        <w:t>Reverse Brainstorming:</w:t>
      </w:r>
    </w:p>
    <w:p w14:paraId="413D3A3A"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Instead of asking, “How can we make this app better?” we asked, “What could make users dislike this app?”</w:t>
      </w:r>
    </w:p>
    <w:p w14:paraId="64EFA9CC"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Example: Identified issues like complicated interfaces and long transaction times.</w:t>
      </w:r>
    </w:p>
    <w:p w14:paraId="5951D212"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SCAMPER Technique:</w:t>
      </w:r>
    </w:p>
    <w:p w14:paraId="78C23706"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Explored possibilities by modifying existing concepts:</w:t>
      </w:r>
    </w:p>
    <w:p w14:paraId="4DC5DB63"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Substitute: Replace manual entry of card details with NFC-based payments.</w:t>
      </w:r>
    </w:p>
    <w:p w14:paraId="3A7E48B2"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Combine: Merge bill payments and rewards systems for increased user engagement.</w:t>
      </w:r>
    </w:p>
    <w:p w14:paraId="19B7A570"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Key Ideas Generated During Brainstorming</w:t>
      </w:r>
    </w:p>
    <w:p w14:paraId="35528C2F"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User-Centric Features:</w:t>
      </w:r>
    </w:p>
    <w:p w14:paraId="28598396"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Simplified onboarding process with optional tutorials for first-time users.</w:t>
      </w:r>
    </w:p>
    <w:p w14:paraId="0D19E15F"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"Bill Split" functionality allowing users to split payments among friends in real-time.</w:t>
      </w:r>
    </w:p>
    <w:p w14:paraId="34E79EC1"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lastRenderedPageBreak/>
        <w:t>Unique Selling Propositions (USPs):</w:t>
      </w:r>
    </w:p>
    <w:p w14:paraId="13F2914C"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Support for both CAD and USD transactions to attract cross-border users.</w:t>
      </w:r>
    </w:p>
    <w:p w14:paraId="5BBCBE0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Integration with loyalty programs where users earn points for every transaction.</w:t>
      </w:r>
    </w:p>
    <w:p w14:paraId="72D27C23"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Security Enhancements:</w:t>
      </w:r>
    </w:p>
    <w:p w14:paraId="350ADF9B"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Implement biometric authentication (fingerprint/face recognition).</w:t>
      </w:r>
    </w:p>
    <w:p w14:paraId="7D3119C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Real-time fraud alerts and account activity notifications.</w:t>
      </w:r>
    </w:p>
    <w:p w14:paraId="5FB679F3"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Accessibility and Inclusivity:</w:t>
      </w:r>
    </w:p>
    <w:p w14:paraId="71FC364F" w14:textId="77777777" w:rsidR="00A97C48" w:rsidRPr="00163FEA" w:rsidRDefault="00A97C48" w:rsidP="00163FEA">
      <w:pPr>
        <w:pStyle w:val="ListParagraph"/>
        <w:numPr>
          <w:ilvl w:val="0"/>
          <w:numId w:val="17"/>
        </w:numPr>
        <w:spacing w:line="276" w:lineRule="auto"/>
        <w:rPr>
          <w:rFonts w:ascii="Calibri" w:hAnsi="Calibri" w:cs="Calibri"/>
          <w:sz w:val="24"/>
          <w:szCs w:val="24"/>
        </w:rPr>
      </w:pPr>
      <w:r w:rsidRPr="00163FEA">
        <w:rPr>
          <w:rFonts w:ascii="Calibri" w:hAnsi="Calibri" w:cs="Calibri"/>
          <w:sz w:val="24"/>
          <w:szCs w:val="24"/>
        </w:rPr>
        <w:t>Designed the app to be accessible for visually impaired users with text-to-speech support.</w:t>
      </w:r>
    </w:p>
    <w:p w14:paraId="73BC5A86" w14:textId="77777777" w:rsidR="00A97C48" w:rsidRPr="00163FEA" w:rsidRDefault="00A97C48" w:rsidP="00163FEA">
      <w:pPr>
        <w:pStyle w:val="ListParagraph"/>
        <w:numPr>
          <w:ilvl w:val="0"/>
          <w:numId w:val="17"/>
        </w:numPr>
        <w:spacing w:line="276" w:lineRule="auto"/>
        <w:rPr>
          <w:rFonts w:ascii="Calibri" w:hAnsi="Calibri" w:cs="Calibri"/>
          <w:sz w:val="24"/>
          <w:szCs w:val="24"/>
        </w:rPr>
      </w:pPr>
      <w:r w:rsidRPr="00163FEA">
        <w:rPr>
          <w:rFonts w:ascii="Calibri" w:hAnsi="Calibri" w:cs="Calibri"/>
          <w:sz w:val="24"/>
          <w:szCs w:val="24"/>
        </w:rPr>
        <w:t>Ensured compliance with Canadian Accessibility Standards.</w:t>
      </w:r>
    </w:p>
    <w:p w14:paraId="1BE9C131"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Marketing and Monetization Strategies:</w:t>
      </w:r>
    </w:p>
    <w:p w14:paraId="2225DCCC" w14:textId="77777777" w:rsidR="00163FEA" w:rsidRDefault="00A97C48" w:rsidP="00BE3E9E">
      <w:pPr>
        <w:spacing w:line="276" w:lineRule="auto"/>
        <w:rPr>
          <w:rFonts w:ascii="Calibri" w:hAnsi="Calibri" w:cs="Calibri"/>
          <w:sz w:val="24"/>
          <w:szCs w:val="24"/>
        </w:rPr>
      </w:pPr>
      <w:r w:rsidRPr="00BE3E9E">
        <w:rPr>
          <w:rFonts w:ascii="Calibri" w:hAnsi="Calibri" w:cs="Calibri"/>
          <w:sz w:val="24"/>
          <w:szCs w:val="24"/>
        </w:rPr>
        <w:t xml:space="preserve">Offered freemium services: </w:t>
      </w:r>
    </w:p>
    <w:p w14:paraId="67EFFE7F" w14:textId="6C44B021" w:rsidR="00A97C48" w:rsidRPr="00163FEA" w:rsidRDefault="00A97C48" w:rsidP="00163FEA">
      <w:pPr>
        <w:pStyle w:val="ListParagraph"/>
        <w:numPr>
          <w:ilvl w:val="0"/>
          <w:numId w:val="18"/>
        </w:numPr>
        <w:spacing w:line="276" w:lineRule="auto"/>
        <w:rPr>
          <w:rFonts w:ascii="Calibri" w:hAnsi="Calibri" w:cs="Calibri"/>
          <w:sz w:val="24"/>
          <w:szCs w:val="24"/>
        </w:rPr>
      </w:pPr>
      <w:r w:rsidRPr="00163FEA">
        <w:rPr>
          <w:rFonts w:ascii="Calibri" w:hAnsi="Calibri" w:cs="Calibri"/>
          <w:sz w:val="24"/>
          <w:szCs w:val="24"/>
        </w:rPr>
        <w:t>Basic features are free, while advanced analytics are part of a subscription plan.</w:t>
      </w:r>
    </w:p>
    <w:p w14:paraId="7D0348A4" w14:textId="77777777" w:rsidR="00A97C48" w:rsidRPr="00163FEA" w:rsidRDefault="00A97C48" w:rsidP="00163FEA">
      <w:pPr>
        <w:pStyle w:val="ListParagraph"/>
        <w:numPr>
          <w:ilvl w:val="0"/>
          <w:numId w:val="18"/>
        </w:numPr>
        <w:spacing w:line="276" w:lineRule="auto"/>
        <w:rPr>
          <w:rFonts w:ascii="Calibri" w:hAnsi="Calibri" w:cs="Calibri"/>
          <w:sz w:val="24"/>
          <w:szCs w:val="24"/>
        </w:rPr>
      </w:pPr>
      <w:r w:rsidRPr="00163FEA">
        <w:rPr>
          <w:rFonts w:ascii="Calibri" w:hAnsi="Calibri" w:cs="Calibri"/>
          <w:sz w:val="24"/>
          <w:szCs w:val="24"/>
        </w:rPr>
        <w:t>Partnered with Canadian banks to promote the app and build trust.</w:t>
      </w:r>
    </w:p>
    <w:p w14:paraId="0206BB1C" w14:textId="77777777" w:rsidR="00A97C48" w:rsidRPr="00163FEA" w:rsidRDefault="00A97C48" w:rsidP="00BE3E9E">
      <w:pPr>
        <w:spacing w:line="276" w:lineRule="auto"/>
        <w:rPr>
          <w:rFonts w:ascii="Calibri" w:hAnsi="Calibri" w:cs="Calibri"/>
          <w:b/>
          <w:bCs/>
          <w:sz w:val="24"/>
          <w:szCs w:val="24"/>
        </w:rPr>
      </w:pPr>
      <w:r w:rsidRPr="00163FEA">
        <w:rPr>
          <w:rFonts w:ascii="Calibri" w:hAnsi="Calibri" w:cs="Calibri"/>
          <w:b/>
          <w:bCs/>
          <w:sz w:val="24"/>
          <w:szCs w:val="24"/>
        </w:rPr>
        <w:t>Implementation of Brainstorming Outcomes</w:t>
      </w:r>
    </w:p>
    <w:p w14:paraId="5744DAA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Prioritization of Ideas:</w:t>
      </w:r>
    </w:p>
    <w:p w14:paraId="07B93F78"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Used a feasibility-impact matrix to categorize ideas based on their ease of implementation and potential impact.</w:t>
      </w:r>
    </w:p>
    <w:p w14:paraId="68C49B5C"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Example: QR code payments were marked as high-priority due to user demand and technical feasibility.</w:t>
      </w:r>
    </w:p>
    <w:p w14:paraId="5988FE2C"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Task Allocation:</w:t>
      </w:r>
    </w:p>
    <w:p w14:paraId="49EEFF18"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Assigned specific features to development team members.</w:t>
      </w:r>
    </w:p>
    <w:p w14:paraId="70BD1F25"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Example: Backend team worked on integrating Stripe for secure payments, while the UI/UX team focused on creating an intuitive interface.</w:t>
      </w:r>
    </w:p>
    <w:p w14:paraId="1FBC272F" w14:textId="77777777" w:rsidR="00163FEA" w:rsidRDefault="00163FEA" w:rsidP="00BE3E9E">
      <w:pPr>
        <w:spacing w:line="276" w:lineRule="auto"/>
        <w:rPr>
          <w:rFonts w:ascii="Calibri" w:hAnsi="Calibri" w:cs="Calibri"/>
          <w:sz w:val="24"/>
          <w:szCs w:val="24"/>
        </w:rPr>
      </w:pPr>
    </w:p>
    <w:p w14:paraId="2260D012" w14:textId="1A7BF03D"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Prototyping:</w:t>
      </w:r>
    </w:p>
    <w:p w14:paraId="61C13916"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Created wireframes for key features like the home screen, payment workflow, and bill splitting to visualize ideas.</w:t>
      </w:r>
    </w:p>
    <w:p w14:paraId="4CB7F49B"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lastRenderedPageBreak/>
        <w:t>Feedback and Refinement:</w:t>
      </w:r>
    </w:p>
    <w:p w14:paraId="6B47E97F" w14:textId="77777777" w:rsidR="00A97C48" w:rsidRPr="00163FEA" w:rsidRDefault="00A97C48" w:rsidP="00163FEA">
      <w:pPr>
        <w:pStyle w:val="ListParagraph"/>
        <w:numPr>
          <w:ilvl w:val="0"/>
          <w:numId w:val="19"/>
        </w:numPr>
        <w:spacing w:line="276" w:lineRule="auto"/>
        <w:rPr>
          <w:rFonts w:ascii="Calibri" w:hAnsi="Calibri" w:cs="Calibri"/>
          <w:sz w:val="24"/>
          <w:szCs w:val="24"/>
        </w:rPr>
      </w:pPr>
      <w:r w:rsidRPr="00163FEA">
        <w:rPr>
          <w:rFonts w:ascii="Calibri" w:hAnsi="Calibri" w:cs="Calibri"/>
          <w:sz w:val="24"/>
          <w:szCs w:val="24"/>
        </w:rPr>
        <w:t>Conducted mini user testing with peers to gather feedback on early concepts.</w:t>
      </w:r>
    </w:p>
    <w:p w14:paraId="40D5AF83" w14:textId="77777777" w:rsidR="00A97C48" w:rsidRPr="00163FEA" w:rsidRDefault="00A97C48" w:rsidP="00163FEA">
      <w:pPr>
        <w:pStyle w:val="ListParagraph"/>
        <w:numPr>
          <w:ilvl w:val="0"/>
          <w:numId w:val="19"/>
        </w:numPr>
        <w:spacing w:line="276" w:lineRule="auto"/>
        <w:rPr>
          <w:rFonts w:ascii="Calibri" w:hAnsi="Calibri" w:cs="Calibri"/>
          <w:sz w:val="24"/>
          <w:szCs w:val="24"/>
        </w:rPr>
      </w:pPr>
      <w:r w:rsidRPr="00163FEA">
        <w:rPr>
          <w:rFonts w:ascii="Calibri" w:hAnsi="Calibri" w:cs="Calibri"/>
          <w:sz w:val="24"/>
          <w:szCs w:val="24"/>
        </w:rPr>
        <w:t>Adjusted features based on suggestions, such as adding a "Favorites" section for recurring transactions.</w:t>
      </w:r>
    </w:p>
    <w:p w14:paraId="60BB1086" w14:textId="77777777" w:rsidR="00A97C48" w:rsidRPr="00163FEA" w:rsidRDefault="00A97C48" w:rsidP="00BE3E9E">
      <w:pPr>
        <w:spacing w:line="276" w:lineRule="auto"/>
        <w:rPr>
          <w:rFonts w:ascii="Calibri" w:hAnsi="Calibri" w:cs="Calibri"/>
          <w:b/>
          <w:bCs/>
          <w:sz w:val="24"/>
          <w:szCs w:val="24"/>
        </w:rPr>
      </w:pPr>
      <w:r w:rsidRPr="00163FEA">
        <w:rPr>
          <w:rFonts w:ascii="Calibri" w:hAnsi="Calibri" w:cs="Calibri"/>
          <w:b/>
          <w:bCs/>
          <w:sz w:val="24"/>
          <w:szCs w:val="24"/>
        </w:rPr>
        <w:t>Real-World Application of Brainstorming</w:t>
      </w:r>
    </w:p>
    <w:p w14:paraId="0375E00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Addressing User Pain Points:</w:t>
      </w:r>
    </w:p>
    <w:p w14:paraId="461D396D"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Brainstorming helped identify and solve common user frustrations, such as overly complex interfaces and hidden fees.</w:t>
      </w:r>
    </w:p>
    <w:p w14:paraId="6A30E6D5"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Example: Designed transparent transaction summaries to build user trust.</w:t>
      </w:r>
    </w:p>
    <w:p w14:paraId="71146A38" w14:textId="77777777" w:rsidR="00A97C48" w:rsidRPr="00163FEA" w:rsidRDefault="00A97C48" w:rsidP="00BE3E9E">
      <w:pPr>
        <w:spacing w:line="276" w:lineRule="auto"/>
        <w:rPr>
          <w:rFonts w:ascii="Calibri" w:hAnsi="Calibri" w:cs="Calibri"/>
          <w:b/>
          <w:bCs/>
          <w:sz w:val="24"/>
          <w:szCs w:val="24"/>
        </w:rPr>
      </w:pPr>
      <w:r w:rsidRPr="00163FEA">
        <w:rPr>
          <w:rFonts w:ascii="Calibri" w:hAnsi="Calibri" w:cs="Calibri"/>
          <w:b/>
          <w:bCs/>
          <w:sz w:val="24"/>
          <w:szCs w:val="24"/>
        </w:rPr>
        <w:t>Innovative Features:</w:t>
      </w:r>
    </w:p>
    <w:p w14:paraId="0D73385B"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Generated ideas that set the app apart from competitors, such as rewards points for eco-friendly transactions (e.g., paying for public transportation).</w:t>
      </w:r>
    </w:p>
    <w:p w14:paraId="1845A9D1"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Team Collaboration:</w:t>
      </w:r>
    </w:p>
    <w:p w14:paraId="1848AC55"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Encouraged active participation and ensured all team members had a role in shaping the app’s vision.</w:t>
      </w:r>
    </w:p>
    <w:p w14:paraId="3707EF81"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Example: UX designer Nitin contributed innovative ideas for a more inclusive design.</w:t>
      </w:r>
    </w:p>
    <w:p w14:paraId="467BEB4C" w14:textId="77777777" w:rsidR="00A97C48" w:rsidRPr="00BE3E9E" w:rsidRDefault="00A97C48" w:rsidP="00BE3E9E">
      <w:pPr>
        <w:spacing w:line="276" w:lineRule="auto"/>
        <w:rPr>
          <w:rFonts w:ascii="Calibri" w:hAnsi="Calibri" w:cs="Calibri"/>
          <w:sz w:val="24"/>
          <w:szCs w:val="24"/>
        </w:rPr>
      </w:pPr>
      <w:proofErr w:type="gramStart"/>
      <w:r w:rsidRPr="00BE3E9E">
        <w:rPr>
          <w:rFonts w:ascii="Calibri" w:hAnsi="Calibri" w:cs="Calibri"/>
          <w:sz w:val="24"/>
          <w:szCs w:val="24"/>
        </w:rPr>
        <w:t>Future-Proofing</w:t>
      </w:r>
      <w:proofErr w:type="gramEnd"/>
      <w:r w:rsidRPr="00BE3E9E">
        <w:rPr>
          <w:rFonts w:ascii="Calibri" w:hAnsi="Calibri" w:cs="Calibri"/>
          <w:sz w:val="24"/>
          <w:szCs w:val="24"/>
        </w:rPr>
        <w:t>:</w:t>
      </w:r>
    </w:p>
    <w:p w14:paraId="378219E5"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Discussed potential scalability issues, ensuring the app could handle a growing user base with cloud-based infrastructure.</w:t>
      </w:r>
    </w:p>
    <w:p w14:paraId="1528377E"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Outcomes of Brainstorming</w:t>
      </w:r>
    </w:p>
    <w:p w14:paraId="42E59352"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Innovative App Concept:</w:t>
      </w:r>
    </w:p>
    <w:p w14:paraId="609904A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The brainstorming sessions resulted in a well-rounded app concept tailored to Canadian users’ needs.</w:t>
      </w:r>
    </w:p>
    <w:p w14:paraId="6953E550"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Stronger Team Dynamics:</w:t>
      </w:r>
    </w:p>
    <w:p w14:paraId="223F0B34" w14:textId="77777777"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 xml:space="preserve">The collaborative </w:t>
      </w:r>
      <w:proofErr w:type="gramStart"/>
      <w:r w:rsidRPr="00BE3E9E">
        <w:rPr>
          <w:rFonts w:ascii="Calibri" w:hAnsi="Calibri" w:cs="Calibri"/>
          <w:sz w:val="24"/>
          <w:szCs w:val="24"/>
        </w:rPr>
        <w:t>process built</w:t>
      </w:r>
      <w:proofErr w:type="gramEnd"/>
      <w:r w:rsidRPr="00BE3E9E">
        <w:rPr>
          <w:rFonts w:ascii="Calibri" w:hAnsi="Calibri" w:cs="Calibri"/>
          <w:sz w:val="24"/>
          <w:szCs w:val="24"/>
        </w:rPr>
        <w:t xml:space="preserve"> trust and fostered creativity among team members.</w:t>
      </w:r>
    </w:p>
    <w:p w14:paraId="135A3CA5" w14:textId="77777777" w:rsidR="00320F04" w:rsidRDefault="00320F04" w:rsidP="00BE3E9E">
      <w:pPr>
        <w:spacing w:line="276" w:lineRule="auto"/>
        <w:rPr>
          <w:rFonts w:ascii="Calibri" w:hAnsi="Calibri" w:cs="Calibri"/>
          <w:sz w:val="24"/>
          <w:szCs w:val="24"/>
        </w:rPr>
      </w:pPr>
    </w:p>
    <w:p w14:paraId="679D853B" w14:textId="45A984D8"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Clear Development Path:</w:t>
      </w:r>
    </w:p>
    <w:p w14:paraId="3CDC5318" w14:textId="100DD034" w:rsidR="00A97C48" w:rsidRPr="00BE3E9E" w:rsidRDefault="00A97C48" w:rsidP="00BE3E9E">
      <w:pPr>
        <w:spacing w:line="276" w:lineRule="auto"/>
        <w:rPr>
          <w:rFonts w:ascii="Calibri" w:hAnsi="Calibri" w:cs="Calibri"/>
          <w:sz w:val="24"/>
          <w:szCs w:val="24"/>
        </w:rPr>
      </w:pPr>
      <w:r w:rsidRPr="00BE3E9E">
        <w:rPr>
          <w:rFonts w:ascii="Calibri" w:hAnsi="Calibri" w:cs="Calibri"/>
          <w:sz w:val="24"/>
          <w:szCs w:val="24"/>
        </w:rPr>
        <w:t>The prioritized ideas provided a clear roadmap for development, reducing ambiguity and ensuring focus.</w:t>
      </w:r>
    </w:p>
    <w:p w14:paraId="5C9ECA78" w14:textId="77777777" w:rsidR="00BE3E9E" w:rsidRPr="00BE3E9E" w:rsidRDefault="00BE3E9E" w:rsidP="00BE3E9E">
      <w:pPr>
        <w:spacing w:line="276" w:lineRule="auto"/>
        <w:rPr>
          <w:rFonts w:ascii="Calibri" w:hAnsi="Calibri" w:cs="Calibri"/>
          <w:b/>
          <w:bCs/>
          <w:sz w:val="24"/>
          <w:szCs w:val="24"/>
        </w:rPr>
      </w:pPr>
      <w:r w:rsidRPr="00BE3E9E">
        <w:rPr>
          <w:rFonts w:ascii="Calibri" w:hAnsi="Calibri" w:cs="Calibri"/>
          <w:b/>
          <w:bCs/>
          <w:sz w:val="24"/>
          <w:szCs w:val="24"/>
        </w:rPr>
        <w:lastRenderedPageBreak/>
        <w:t>Research – Web Market Analysis (10 Marks)</w:t>
      </w:r>
    </w:p>
    <w:p w14:paraId="52CA4764"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Web market analysis is critical for understanding the competitive landscape, identifying user needs, and ensuring that the CAD payment app aligns with market demands. This research provided insights into existing solutions, emerging trends, and opportunities in the Canadian digital payment space. Here's a comprehensive breakdown of how this task was approached and executed.</w:t>
      </w:r>
    </w:p>
    <w:p w14:paraId="68EE20BC"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Purpose of Web Market Analysis</w:t>
      </w:r>
    </w:p>
    <w:p w14:paraId="126AC3F6"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The primary goals of the analysis were to:</w:t>
      </w:r>
    </w:p>
    <w:p w14:paraId="1CCE75D7"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Understand Competitors: Evaluate features, pricing models, and user reviews of existing payment apps.</w:t>
      </w:r>
    </w:p>
    <w:p w14:paraId="378B82FC"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Identify User Needs: Discover gaps in the current market that could be addressed by our app.</w:t>
      </w:r>
    </w:p>
    <w:p w14:paraId="7E2CDB2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Spot Trends: Analyze emerging technologies and user behaviors shaping the digital payment industry.</w:t>
      </w:r>
    </w:p>
    <w:p w14:paraId="19DF7C2C"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Define Target Audience: Understand demographics, preferences, and challenges faced by potential users.</w:t>
      </w:r>
    </w:p>
    <w:p w14:paraId="2DAB6F24" w14:textId="77777777" w:rsidR="00BE3E9E" w:rsidRPr="00320F04" w:rsidRDefault="00BE3E9E" w:rsidP="00BE3E9E">
      <w:pPr>
        <w:spacing w:line="276" w:lineRule="auto"/>
        <w:rPr>
          <w:rFonts w:ascii="Calibri" w:hAnsi="Calibri" w:cs="Calibri"/>
          <w:b/>
          <w:bCs/>
          <w:sz w:val="24"/>
          <w:szCs w:val="24"/>
        </w:rPr>
      </w:pPr>
      <w:r w:rsidRPr="00320F04">
        <w:rPr>
          <w:rFonts w:ascii="Calibri" w:hAnsi="Calibri" w:cs="Calibri"/>
          <w:b/>
          <w:bCs/>
          <w:sz w:val="24"/>
          <w:szCs w:val="24"/>
        </w:rPr>
        <w:t>Steps Taken for the Analysis</w:t>
      </w:r>
    </w:p>
    <w:p w14:paraId="24D372AD"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1. Identifying Key Competitors</w:t>
      </w:r>
    </w:p>
    <w:p w14:paraId="5EE30BF8"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We analyzed the top payment apps in Canada to understand their strengths and weaknesses.</w:t>
      </w:r>
    </w:p>
    <w:p w14:paraId="41B108A3" w14:textId="77777777" w:rsidR="00BE3E9E" w:rsidRPr="00320F04" w:rsidRDefault="00BE3E9E" w:rsidP="00BE3E9E">
      <w:pPr>
        <w:spacing w:line="276" w:lineRule="auto"/>
        <w:rPr>
          <w:rFonts w:ascii="Calibri" w:hAnsi="Calibri" w:cs="Calibri"/>
          <w:b/>
          <w:bCs/>
          <w:sz w:val="24"/>
          <w:szCs w:val="24"/>
        </w:rPr>
      </w:pPr>
      <w:r w:rsidRPr="00320F04">
        <w:rPr>
          <w:rFonts w:ascii="Calibri" w:hAnsi="Calibri" w:cs="Calibri"/>
          <w:b/>
          <w:bCs/>
          <w:sz w:val="24"/>
          <w:szCs w:val="24"/>
        </w:rPr>
        <w:t>Competitors Analyzed:</w:t>
      </w:r>
    </w:p>
    <w:p w14:paraId="3FA52BAF" w14:textId="77777777" w:rsidR="00BE3E9E" w:rsidRPr="00BE3E9E" w:rsidRDefault="00BE3E9E" w:rsidP="00BE3E9E">
      <w:pPr>
        <w:spacing w:line="276" w:lineRule="auto"/>
        <w:rPr>
          <w:rFonts w:ascii="Calibri" w:hAnsi="Calibri" w:cs="Calibri"/>
          <w:sz w:val="24"/>
          <w:szCs w:val="24"/>
        </w:rPr>
      </w:pPr>
      <w:proofErr w:type="spellStart"/>
      <w:r w:rsidRPr="00BE3E9E">
        <w:rPr>
          <w:rFonts w:ascii="Calibri" w:hAnsi="Calibri" w:cs="Calibri"/>
          <w:sz w:val="24"/>
          <w:szCs w:val="24"/>
        </w:rPr>
        <w:t>Interac</w:t>
      </w:r>
      <w:proofErr w:type="spellEnd"/>
      <w:r w:rsidRPr="00BE3E9E">
        <w:rPr>
          <w:rFonts w:ascii="Calibri" w:hAnsi="Calibri" w:cs="Calibri"/>
          <w:sz w:val="24"/>
          <w:szCs w:val="24"/>
        </w:rPr>
        <w:t xml:space="preserve"> e-Transfer: Popular for bank-to-bank transfers but limited features </w:t>
      </w:r>
      <w:proofErr w:type="gramStart"/>
      <w:r w:rsidRPr="00BE3E9E">
        <w:rPr>
          <w:rFonts w:ascii="Calibri" w:hAnsi="Calibri" w:cs="Calibri"/>
          <w:sz w:val="24"/>
          <w:szCs w:val="24"/>
        </w:rPr>
        <w:t>for</w:t>
      </w:r>
      <w:proofErr w:type="gramEnd"/>
      <w:r w:rsidRPr="00BE3E9E">
        <w:rPr>
          <w:rFonts w:ascii="Calibri" w:hAnsi="Calibri" w:cs="Calibri"/>
          <w:sz w:val="24"/>
          <w:szCs w:val="24"/>
        </w:rPr>
        <w:t xml:space="preserve"> bill splitting.</w:t>
      </w:r>
    </w:p>
    <w:p w14:paraId="3E89A394"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PayPal: Trusted globally but higher transaction fees in Canada.</w:t>
      </w:r>
    </w:p>
    <w:p w14:paraId="415537C9"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Venmo: Not widely used in Canada due to U.S.-centric operations.</w:t>
      </w:r>
    </w:p>
    <w:p w14:paraId="7D49FDBF" w14:textId="77777777" w:rsidR="00BE3E9E" w:rsidRPr="00BE3E9E" w:rsidRDefault="00BE3E9E" w:rsidP="00BE3E9E">
      <w:pPr>
        <w:spacing w:line="276" w:lineRule="auto"/>
        <w:rPr>
          <w:rFonts w:ascii="Calibri" w:hAnsi="Calibri" w:cs="Calibri"/>
          <w:sz w:val="24"/>
          <w:szCs w:val="24"/>
        </w:rPr>
      </w:pPr>
      <w:proofErr w:type="spellStart"/>
      <w:r w:rsidRPr="00BE3E9E">
        <w:rPr>
          <w:rFonts w:ascii="Calibri" w:hAnsi="Calibri" w:cs="Calibri"/>
          <w:sz w:val="24"/>
          <w:szCs w:val="24"/>
        </w:rPr>
        <w:t>Wealthsimple</w:t>
      </w:r>
      <w:proofErr w:type="spellEnd"/>
      <w:r w:rsidRPr="00BE3E9E">
        <w:rPr>
          <w:rFonts w:ascii="Calibri" w:hAnsi="Calibri" w:cs="Calibri"/>
          <w:sz w:val="24"/>
          <w:szCs w:val="24"/>
        </w:rPr>
        <w:t xml:space="preserve"> Cash: Simplified design but lacks integration with utility payments.</w:t>
      </w:r>
    </w:p>
    <w:p w14:paraId="1A987F86"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2. Competitive Feature Analysis</w:t>
      </w:r>
    </w:p>
    <w:p w14:paraId="67610A53"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A feature comparison matrix was created to highlight gaps and opportunities.</w:t>
      </w:r>
    </w:p>
    <w:p w14:paraId="10D5F968" w14:textId="77777777" w:rsidR="00BE3E9E" w:rsidRPr="00BE3E9E" w:rsidRDefault="00BE3E9E" w:rsidP="00BE3E9E">
      <w:pPr>
        <w:spacing w:line="276" w:lineRule="auto"/>
        <w:rPr>
          <w:rFonts w:ascii="Calibri" w:hAnsi="Calibri" w:cs="Calibri"/>
          <w:sz w:val="24"/>
          <w:szCs w:val="24"/>
        </w:rPr>
      </w:pPr>
    </w:p>
    <w:p w14:paraId="7BCDC9CB"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Example:</w:t>
      </w:r>
    </w:p>
    <w:p w14:paraId="20C367BC" w14:textId="77777777" w:rsidR="00BE3E9E" w:rsidRPr="00BE3E9E" w:rsidRDefault="00BE3E9E" w:rsidP="00BE3E9E">
      <w:pPr>
        <w:spacing w:line="276" w:lineRule="auto"/>
        <w:rPr>
          <w:rFonts w:ascii="Calibri" w:hAnsi="Calibri" w:cs="Calibri"/>
          <w:sz w:val="24"/>
          <w:szCs w:val="24"/>
        </w:rPr>
      </w:pPr>
      <w:proofErr w:type="spellStart"/>
      <w:r w:rsidRPr="00BE3E9E">
        <w:rPr>
          <w:rFonts w:ascii="Calibri" w:hAnsi="Calibri" w:cs="Calibri"/>
          <w:sz w:val="24"/>
          <w:szCs w:val="24"/>
        </w:rPr>
        <w:t>Interac</w:t>
      </w:r>
      <w:proofErr w:type="spellEnd"/>
      <w:r w:rsidRPr="00BE3E9E">
        <w:rPr>
          <w:rFonts w:ascii="Calibri" w:hAnsi="Calibri" w:cs="Calibri"/>
          <w:sz w:val="24"/>
          <w:szCs w:val="24"/>
        </w:rPr>
        <w:t xml:space="preserve"> e-Transfer: Lacks rewards programs.</w:t>
      </w:r>
    </w:p>
    <w:p w14:paraId="036F5BDC"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lastRenderedPageBreak/>
        <w:t>PayPal: Offers buyer protection but doesn’t focus on local services.</w:t>
      </w:r>
    </w:p>
    <w:p w14:paraId="6223C21D"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Proposed App: Introduces QR code payments, loyalty rewards, and bilingual support.</w:t>
      </w:r>
    </w:p>
    <w:p w14:paraId="10DABF69"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3. Identifying Market Trends</w:t>
      </w:r>
    </w:p>
    <w:p w14:paraId="32EDCFB3"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We researched emerging trends using industry reports and online publications.</w:t>
      </w:r>
    </w:p>
    <w:p w14:paraId="59F52CFA"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Contactless Payments: Increasing demand for NFC and QR code-based transactions.</w:t>
      </w:r>
    </w:p>
    <w:p w14:paraId="2DCB58CD"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Multi-Language Support: Preference for apps supporting both English and French in Canada.</w:t>
      </w:r>
    </w:p>
    <w:p w14:paraId="6D1A6C1D"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Security Features: Growing user concerns about fraud and data privacy.</w:t>
      </w:r>
    </w:p>
    <w:p w14:paraId="29B284DB"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Rewards and Gamification: Users favor apps that offer points or discounts for regular use.</w:t>
      </w:r>
    </w:p>
    <w:p w14:paraId="409F83D3" w14:textId="77777777" w:rsidR="00BE3E9E" w:rsidRPr="00320F04" w:rsidRDefault="00BE3E9E" w:rsidP="00BE3E9E">
      <w:pPr>
        <w:spacing w:line="276" w:lineRule="auto"/>
        <w:rPr>
          <w:rFonts w:ascii="Calibri" w:hAnsi="Calibri" w:cs="Calibri"/>
          <w:b/>
          <w:bCs/>
          <w:sz w:val="24"/>
          <w:szCs w:val="24"/>
        </w:rPr>
      </w:pPr>
      <w:r w:rsidRPr="00320F04">
        <w:rPr>
          <w:rFonts w:ascii="Calibri" w:hAnsi="Calibri" w:cs="Calibri"/>
          <w:b/>
          <w:bCs/>
          <w:sz w:val="24"/>
          <w:szCs w:val="24"/>
        </w:rPr>
        <w:t>4. Target Audience Analysis</w:t>
      </w:r>
    </w:p>
    <w:p w14:paraId="42910D52"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Defined the app’s target demographic through online surveys and secondary research:</w:t>
      </w:r>
    </w:p>
    <w:p w14:paraId="3931BDFA"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Age Group: 18–45 years, focusing on tech-savvy individuals.</w:t>
      </w:r>
    </w:p>
    <w:p w14:paraId="4451E32E"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Profession: Students, working professionals, and small business owners.</w:t>
      </w:r>
    </w:p>
    <w:p w14:paraId="148540DE"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Behavior: Regular users of mobile banking and online shopping.</w:t>
      </w:r>
    </w:p>
    <w:p w14:paraId="5716405D" w14:textId="77777777" w:rsidR="00BE3E9E" w:rsidRPr="00320F04" w:rsidRDefault="00BE3E9E" w:rsidP="00BE3E9E">
      <w:pPr>
        <w:spacing w:line="276" w:lineRule="auto"/>
        <w:rPr>
          <w:rFonts w:ascii="Calibri" w:hAnsi="Calibri" w:cs="Calibri"/>
          <w:b/>
          <w:bCs/>
          <w:sz w:val="24"/>
          <w:szCs w:val="24"/>
        </w:rPr>
      </w:pPr>
      <w:r w:rsidRPr="00320F04">
        <w:rPr>
          <w:rFonts w:ascii="Calibri" w:hAnsi="Calibri" w:cs="Calibri"/>
          <w:b/>
          <w:bCs/>
          <w:sz w:val="24"/>
          <w:szCs w:val="24"/>
        </w:rPr>
        <w:t>Insights Gained from Research</w:t>
      </w:r>
    </w:p>
    <w:p w14:paraId="0BB02713" w14:textId="77777777" w:rsidR="00BE3E9E" w:rsidRPr="00320F04" w:rsidRDefault="00BE3E9E" w:rsidP="00BE3E9E">
      <w:pPr>
        <w:spacing w:line="276" w:lineRule="auto"/>
        <w:rPr>
          <w:rFonts w:ascii="Calibri" w:hAnsi="Calibri" w:cs="Calibri"/>
          <w:b/>
          <w:bCs/>
          <w:sz w:val="24"/>
          <w:szCs w:val="24"/>
        </w:rPr>
      </w:pPr>
      <w:r w:rsidRPr="00320F04">
        <w:rPr>
          <w:rFonts w:ascii="Calibri" w:hAnsi="Calibri" w:cs="Calibri"/>
          <w:b/>
          <w:bCs/>
          <w:sz w:val="24"/>
          <w:szCs w:val="24"/>
        </w:rPr>
        <w:t>User Pain Points</w:t>
      </w:r>
    </w:p>
    <w:p w14:paraId="129FCA88" w14:textId="77777777" w:rsidR="00BE3E9E" w:rsidRPr="00320F04" w:rsidRDefault="00BE3E9E" w:rsidP="00320F04">
      <w:pPr>
        <w:pStyle w:val="ListParagraph"/>
        <w:numPr>
          <w:ilvl w:val="0"/>
          <w:numId w:val="20"/>
        </w:numPr>
        <w:spacing w:line="276" w:lineRule="auto"/>
        <w:rPr>
          <w:rFonts w:ascii="Calibri" w:hAnsi="Calibri" w:cs="Calibri"/>
          <w:sz w:val="24"/>
          <w:szCs w:val="24"/>
        </w:rPr>
      </w:pPr>
      <w:r w:rsidRPr="00320F04">
        <w:rPr>
          <w:rFonts w:ascii="Calibri" w:hAnsi="Calibri" w:cs="Calibri"/>
          <w:sz w:val="24"/>
          <w:szCs w:val="24"/>
        </w:rPr>
        <w:t>High transaction fees (e.g., PayPal).</w:t>
      </w:r>
    </w:p>
    <w:p w14:paraId="17298B91" w14:textId="77777777" w:rsidR="00BE3E9E" w:rsidRPr="00320F04" w:rsidRDefault="00BE3E9E" w:rsidP="00320F04">
      <w:pPr>
        <w:pStyle w:val="ListParagraph"/>
        <w:numPr>
          <w:ilvl w:val="0"/>
          <w:numId w:val="20"/>
        </w:numPr>
        <w:spacing w:line="276" w:lineRule="auto"/>
        <w:rPr>
          <w:rFonts w:ascii="Calibri" w:hAnsi="Calibri" w:cs="Calibri"/>
          <w:sz w:val="24"/>
          <w:szCs w:val="24"/>
        </w:rPr>
      </w:pPr>
      <w:r w:rsidRPr="00320F04">
        <w:rPr>
          <w:rFonts w:ascii="Calibri" w:hAnsi="Calibri" w:cs="Calibri"/>
          <w:sz w:val="24"/>
          <w:szCs w:val="24"/>
        </w:rPr>
        <w:t>Limited options for splitting bills with friends.</w:t>
      </w:r>
    </w:p>
    <w:p w14:paraId="2FDBEA15" w14:textId="77777777" w:rsidR="00BE3E9E" w:rsidRPr="00320F04" w:rsidRDefault="00BE3E9E" w:rsidP="00320F04">
      <w:pPr>
        <w:pStyle w:val="ListParagraph"/>
        <w:numPr>
          <w:ilvl w:val="0"/>
          <w:numId w:val="20"/>
        </w:numPr>
        <w:spacing w:line="276" w:lineRule="auto"/>
        <w:rPr>
          <w:rFonts w:ascii="Calibri" w:hAnsi="Calibri" w:cs="Calibri"/>
          <w:sz w:val="24"/>
          <w:szCs w:val="24"/>
        </w:rPr>
      </w:pPr>
      <w:r w:rsidRPr="00320F04">
        <w:rPr>
          <w:rFonts w:ascii="Calibri" w:hAnsi="Calibri" w:cs="Calibri"/>
          <w:sz w:val="24"/>
          <w:szCs w:val="24"/>
        </w:rPr>
        <w:t>Lack of easy integration with Canadian utility bill payments.</w:t>
      </w:r>
    </w:p>
    <w:p w14:paraId="22AFE825" w14:textId="77777777" w:rsidR="00BE3E9E" w:rsidRDefault="00BE3E9E" w:rsidP="00320F04">
      <w:pPr>
        <w:pStyle w:val="ListParagraph"/>
        <w:numPr>
          <w:ilvl w:val="0"/>
          <w:numId w:val="20"/>
        </w:numPr>
        <w:spacing w:line="276" w:lineRule="auto"/>
        <w:rPr>
          <w:rFonts w:ascii="Calibri" w:hAnsi="Calibri" w:cs="Calibri"/>
          <w:sz w:val="24"/>
          <w:szCs w:val="24"/>
        </w:rPr>
      </w:pPr>
      <w:r w:rsidRPr="00320F04">
        <w:rPr>
          <w:rFonts w:ascii="Calibri" w:hAnsi="Calibri" w:cs="Calibri"/>
          <w:sz w:val="24"/>
          <w:szCs w:val="24"/>
        </w:rPr>
        <w:t>Opportunities for Differentiation</w:t>
      </w:r>
    </w:p>
    <w:p w14:paraId="0F870016" w14:textId="1ADD9388" w:rsidR="00320F04" w:rsidRPr="00320F04" w:rsidRDefault="00320F04" w:rsidP="00320F04">
      <w:pPr>
        <w:spacing w:line="276" w:lineRule="auto"/>
        <w:rPr>
          <w:rFonts w:ascii="Calibri" w:hAnsi="Calibri" w:cs="Calibri"/>
          <w:sz w:val="24"/>
          <w:szCs w:val="24"/>
        </w:rPr>
      </w:pPr>
      <w:r>
        <w:rPr>
          <w:rFonts w:ascii="Calibri" w:hAnsi="Calibri" w:cs="Calibri"/>
          <w:sz w:val="24"/>
          <w:szCs w:val="24"/>
        </w:rPr>
        <w:t>Tackling the user problems:</w:t>
      </w:r>
    </w:p>
    <w:p w14:paraId="5AAB7D0C" w14:textId="77777777" w:rsidR="00BE3E9E" w:rsidRPr="00320F04" w:rsidRDefault="00BE3E9E" w:rsidP="00320F04">
      <w:pPr>
        <w:pStyle w:val="ListParagraph"/>
        <w:numPr>
          <w:ilvl w:val="0"/>
          <w:numId w:val="21"/>
        </w:numPr>
        <w:spacing w:line="276" w:lineRule="auto"/>
        <w:rPr>
          <w:rFonts w:ascii="Calibri" w:hAnsi="Calibri" w:cs="Calibri"/>
          <w:sz w:val="24"/>
          <w:szCs w:val="24"/>
        </w:rPr>
      </w:pPr>
      <w:r w:rsidRPr="00320F04">
        <w:rPr>
          <w:rFonts w:ascii="Calibri" w:hAnsi="Calibri" w:cs="Calibri"/>
          <w:sz w:val="24"/>
          <w:szCs w:val="24"/>
        </w:rPr>
        <w:t>Introduce loyalty rewards for frequent transactions.</w:t>
      </w:r>
    </w:p>
    <w:p w14:paraId="7FE91E68" w14:textId="77777777" w:rsidR="00BE3E9E" w:rsidRPr="00320F04" w:rsidRDefault="00BE3E9E" w:rsidP="00320F04">
      <w:pPr>
        <w:pStyle w:val="ListParagraph"/>
        <w:numPr>
          <w:ilvl w:val="0"/>
          <w:numId w:val="21"/>
        </w:numPr>
        <w:spacing w:line="276" w:lineRule="auto"/>
        <w:rPr>
          <w:rFonts w:ascii="Calibri" w:hAnsi="Calibri" w:cs="Calibri"/>
          <w:sz w:val="24"/>
          <w:szCs w:val="24"/>
        </w:rPr>
      </w:pPr>
      <w:r w:rsidRPr="00320F04">
        <w:rPr>
          <w:rFonts w:ascii="Calibri" w:hAnsi="Calibri" w:cs="Calibri"/>
          <w:sz w:val="24"/>
          <w:szCs w:val="24"/>
        </w:rPr>
        <w:t>Build a seamless interface for managing recurring payments like rent or subscriptions.</w:t>
      </w:r>
    </w:p>
    <w:p w14:paraId="2D406EF3" w14:textId="77777777" w:rsidR="00BE3E9E" w:rsidRPr="00320F04" w:rsidRDefault="00BE3E9E" w:rsidP="00320F04">
      <w:pPr>
        <w:pStyle w:val="ListParagraph"/>
        <w:numPr>
          <w:ilvl w:val="0"/>
          <w:numId w:val="21"/>
        </w:numPr>
        <w:spacing w:line="276" w:lineRule="auto"/>
        <w:rPr>
          <w:rFonts w:ascii="Calibri" w:hAnsi="Calibri" w:cs="Calibri"/>
          <w:sz w:val="24"/>
          <w:szCs w:val="24"/>
        </w:rPr>
      </w:pPr>
      <w:r w:rsidRPr="00320F04">
        <w:rPr>
          <w:rFonts w:ascii="Calibri" w:hAnsi="Calibri" w:cs="Calibri"/>
          <w:sz w:val="24"/>
          <w:szCs w:val="24"/>
        </w:rPr>
        <w:t>Provide advanced security options like biometric authentication and fraud detection.</w:t>
      </w:r>
    </w:p>
    <w:p w14:paraId="65A3CB36" w14:textId="77777777" w:rsidR="00320F04" w:rsidRDefault="00320F04" w:rsidP="00BE3E9E">
      <w:pPr>
        <w:spacing w:line="276" w:lineRule="auto"/>
        <w:rPr>
          <w:rFonts w:ascii="Calibri" w:hAnsi="Calibri" w:cs="Calibri"/>
          <w:sz w:val="24"/>
          <w:szCs w:val="24"/>
        </w:rPr>
      </w:pPr>
    </w:p>
    <w:p w14:paraId="424EACBF" w14:textId="77777777" w:rsidR="00320F04" w:rsidRDefault="00320F04" w:rsidP="00BE3E9E">
      <w:pPr>
        <w:spacing w:line="276" w:lineRule="auto"/>
        <w:rPr>
          <w:rFonts w:ascii="Calibri" w:hAnsi="Calibri" w:cs="Calibri"/>
          <w:sz w:val="24"/>
          <w:szCs w:val="24"/>
        </w:rPr>
      </w:pPr>
    </w:p>
    <w:p w14:paraId="1BED1ACD" w14:textId="57B7D40C" w:rsidR="00BE3E9E" w:rsidRPr="00320F04" w:rsidRDefault="00BE3E9E" w:rsidP="00BE3E9E">
      <w:pPr>
        <w:spacing w:line="276" w:lineRule="auto"/>
        <w:rPr>
          <w:rFonts w:ascii="Calibri" w:hAnsi="Calibri" w:cs="Calibri"/>
          <w:b/>
          <w:bCs/>
          <w:sz w:val="24"/>
          <w:szCs w:val="24"/>
        </w:rPr>
      </w:pPr>
      <w:r w:rsidRPr="00320F04">
        <w:rPr>
          <w:rFonts w:ascii="Calibri" w:hAnsi="Calibri" w:cs="Calibri"/>
          <w:b/>
          <w:bCs/>
          <w:sz w:val="24"/>
          <w:szCs w:val="24"/>
        </w:rPr>
        <w:t>Emerging Technologies</w:t>
      </w:r>
    </w:p>
    <w:p w14:paraId="4A686E22" w14:textId="77777777" w:rsidR="00BE3E9E" w:rsidRPr="00320F04" w:rsidRDefault="00BE3E9E" w:rsidP="00320F04">
      <w:pPr>
        <w:pStyle w:val="ListParagraph"/>
        <w:numPr>
          <w:ilvl w:val="0"/>
          <w:numId w:val="22"/>
        </w:numPr>
        <w:spacing w:line="276" w:lineRule="auto"/>
        <w:rPr>
          <w:rFonts w:ascii="Calibri" w:hAnsi="Calibri" w:cs="Calibri"/>
          <w:sz w:val="24"/>
          <w:szCs w:val="24"/>
        </w:rPr>
      </w:pPr>
      <w:r w:rsidRPr="00320F04">
        <w:rPr>
          <w:rFonts w:ascii="Calibri" w:hAnsi="Calibri" w:cs="Calibri"/>
          <w:sz w:val="24"/>
          <w:szCs w:val="24"/>
        </w:rPr>
        <w:t>AI-driven spending insights for users to manage their finances better.</w:t>
      </w:r>
    </w:p>
    <w:p w14:paraId="2355D982" w14:textId="77777777" w:rsidR="00BE3E9E" w:rsidRPr="00320F04" w:rsidRDefault="00BE3E9E" w:rsidP="00320F04">
      <w:pPr>
        <w:pStyle w:val="ListParagraph"/>
        <w:numPr>
          <w:ilvl w:val="0"/>
          <w:numId w:val="22"/>
        </w:numPr>
        <w:spacing w:line="276" w:lineRule="auto"/>
        <w:rPr>
          <w:rFonts w:ascii="Calibri" w:hAnsi="Calibri" w:cs="Calibri"/>
          <w:sz w:val="24"/>
          <w:szCs w:val="24"/>
        </w:rPr>
      </w:pPr>
      <w:r w:rsidRPr="00320F04">
        <w:rPr>
          <w:rFonts w:ascii="Calibri" w:hAnsi="Calibri" w:cs="Calibri"/>
          <w:sz w:val="24"/>
          <w:szCs w:val="24"/>
        </w:rPr>
        <w:t>Blockchain for faster, transparent, and secure transactions.</w:t>
      </w:r>
    </w:p>
    <w:p w14:paraId="2F860AD2" w14:textId="77777777" w:rsidR="00BE3E9E" w:rsidRPr="00320F04" w:rsidRDefault="00BE3E9E" w:rsidP="00320F04">
      <w:pPr>
        <w:pStyle w:val="ListParagraph"/>
        <w:numPr>
          <w:ilvl w:val="0"/>
          <w:numId w:val="22"/>
        </w:numPr>
        <w:spacing w:line="276" w:lineRule="auto"/>
        <w:rPr>
          <w:rFonts w:ascii="Calibri" w:hAnsi="Calibri" w:cs="Calibri"/>
          <w:sz w:val="24"/>
          <w:szCs w:val="24"/>
        </w:rPr>
      </w:pPr>
      <w:r w:rsidRPr="00320F04">
        <w:rPr>
          <w:rFonts w:ascii="Calibri" w:hAnsi="Calibri" w:cs="Calibri"/>
          <w:sz w:val="24"/>
          <w:szCs w:val="24"/>
        </w:rPr>
        <w:lastRenderedPageBreak/>
        <w:t>Implementation of Findings in the App Design</w:t>
      </w:r>
    </w:p>
    <w:p w14:paraId="4459F5C7"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Features Inspired by Market Research:</w:t>
      </w:r>
    </w:p>
    <w:p w14:paraId="2D5DB16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Rewards Program: Users earn points for transactions, which can be redeemed for discounts.</w:t>
      </w:r>
    </w:p>
    <w:p w14:paraId="7E6AACB4"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Integrated Services: Support for paying Canadian utility bills and local service providers.</w:t>
      </w:r>
    </w:p>
    <w:p w14:paraId="5D7066C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Accessibility: Bilingual interface to cater to English and French speakers.</w:t>
      </w:r>
    </w:p>
    <w:p w14:paraId="3C22F393"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Addressing Security Concerns:</w:t>
      </w:r>
    </w:p>
    <w:p w14:paraId="72C6A94F" w14:textId="77777777" w:rsidR="00BE3E9E" w:rsidRPr="00320F04" w:rsidRDefault="00BE3E9E" w:rsidP="00320F04">
      <w:pPr>
        <w:pStyle w:val="ListParagraph"/>
        <w:numPr>
          <w:ilvl w:val="0"/>
          <w:numId w:val="23"/>
        </w:numPr>
        <w:spacing w:line="276" w:lineRule="auto"/>
        <w:rPr>
          <w:rFonts w:ascii="Calibri" w:hAnsi="Calibri" w:cs="Calibri"/>
          <w:sz w:val="24"/>
          <w:szCs w:val="24"/>
        </w:rPr>
      </w:pPr>
      <w:r w:rsidRPr="00320F04">
        <w:rPr>
          <w:rFonts w:ascii="Calibri" w:hAnsi="Calibri" w:cs="Calibri"/>
          <w:sz w:val="24"/>
          <w:szCs w:val="24"/>
        </w:rPr>
        <w:t>Implemented end-to-end encryption and fraud detection alerts.</w:t>
      </w:r>
    </w:p>
    <w:p w14:paraId="4A5A34EF" w14:textId="77777777" w:rsidR="00BE3E9E" w:rsidRPr="00320F04" w:rsidRDefault="00BE3E9E" w:rsidP="00320F04">
      <w:pPr>
        <w:pStyle w:val="ListParagraph"/>
        <w:numPr>
          <w:ilvl w:val="0"/>
          <w:numId w:val="23"/>
        </w:numPr>
        <w:spacing w:line="276" w:lineRule="auto"/>
        <w:rPr>
          <w:rFonts w:ascii="Calibri" w:hAnsi="Calibri" w:cs="Calibri"/>
          <w:sz w:val="24"/>
          <w:szCs w:val="24"/>
        </w:rPr>
      </w:pPr>
      <w:r w:rsidRPr="00320F04">
        <w:rPr>
          <w:rFonts w:ascii="Calibri" w:hAnsi="Calibri" w:cs="Calibri"/>
          <w:sz w:val="24"/>
          <w:szCs w:val="24"/>
        </w:rPr>
        <w:t>Offered advanced login options, including biometric authentication.</w:t>
      </w:r>
    </w:p>
    <w:p w14:paraId="01AD8AC5"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Simplified User Experience:</w:t>
      </w:r>
    </w:p>
    <w:p w14:paraId="25F5900A"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Designed an intuitive interface to reduce the learning curve for first-time users.</w:t>
      </w:r>
    </w:p>
    <w:p w14:paraId="58A3A16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Market Positioning:</w:t>
      </w:r>
    </w:p>
    <w:p w14:paraId="0B0545B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Positioned the app as a secure, affordable, and user-friendly alternative to existing payment solutions.</w:t>
      </w:r>
    </w:p>
    <w:p w14:paraId="644F3D10"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Research Methods Used</w:t>
      </w:r>
    </w:p>
    <w:p w14:paraId="4EE67DA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Secondary Research:</w:t>
      </w:r>
    </w:p>
    <w:p w14:paraId="589CD46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Analyzed industry reports, white papers, and publications from organizations like Deloitte and Statista.</w:t>
      </w:r>
    </w:p>
    <w:p w14:paraId="138C77B7"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Reviewed user feedback on competitors’ app stores to identify common complaints.</w:t>
      </w:r>
    </w:p>
    <w:p w14:paraId="0ED95F3B"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Primary Research:</w:t>
      </w:r>
    </w:p>
    <w:p w14:paraId="2A1C6C02"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Conducted online surveys targeting Canadian users, focusing on their preferences for payment apps.</w:t>
      </w:r>
    </w:p>
    <w:p w14:paraId="1F6845F2"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Example survey questions:</w:t>
      </w:r>
    </w:p>
    <w:p w14:paraId="7E5017BF"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“What features do you value most in a payment app?”</w:t>
      </w:r>
    </w:p>
    <w:p w14:paraId="61ABFB7D"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“What frustrates you about your current payment method?”</w:t>
      </w:r>
    </w:p>
    <w:p w14:paraId="1DDBC30E" w14:textId="77777777" w:rsidR="00BE3E9E" w:rsidRPr="00320F04" w:rsidRDefault="00BE3E9E" w:rsidP="00BE3E9E">
      <w:pPr>
        <w:spacing w:line="276" w:lineRule="auto"/>
        <w:rPr>
          <w:rFonts w:ascii="Calibri" w:hAnsi="Calibri" w:cs="Calibri"/>
          <w:b/>
          <w:bCs/>
          <w:sz w:val="24"/>
          <w:szCs w:val="24"/>
        </w:rPr>
      </w:pPr>
      <w:r w:rsidRPr="00320F04">
        <w:rPr>
          <w:rFonts w:ascii="Calibri" w:hAnsi="Calibri" w:cs="Calibri"/>
          <w:b/>
          <w:bCs/>
          <w:sz w:val="24"/>
          <w:szCs w:val="24"/>
        </w:rPr>
        <w:t>SWOT Analysis:</w:t>
      </w:r>
    </w:p>
    <w:p w14:paraId="12D69EFE" w14:textId="77777777" w:rsidR="00BE3E9E" w:rsidRPr="00BE3E9E" w:rsidRDefault="00BE3E9E" w:rsidP="00BE3E9E">
      <w:pPr>
        <w:spacing w:line="276" w:lineRule="auto"/>
        <w:rPr>
          <w:rFonts w:ascii="Calibri" w:hAnsi="Calibri" w:cs="Calibri"/>
          <w:sz w:val="24"/>
          <w:szCs w:val="24"/>
        </w:rPr>
      </w:pPr>
    </w:p>
    <w:p w14:paraId="4E9E44DF"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Evaluated the app’s potential strengths, weaknesses, opportunities, and threats based on market data.</w:t>
      </w:r>
    </w:p>
    <w:p w14:paraId="28C50D9C"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lastRenderedPageBreak/>
        <w:t>Example:</w:t>
      </w:r>
    </w:p>
    <w:p w14:paraId="2AA7D10C"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Strength: Low fees and local focus.</w:t>
      </w:r>
    </w:p>
    <w:p w14:paraId="030B75C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 xml:space="preserve">Threat: Competition from established apps like </w:t>
      </w:r>
      <w:proofErr w:type="spellStart"/>
      <w:r w:rsidRPr="00BE3E9E">
        <w:rPr>
          <w:rFonts w:ascii="Calibri" w:hAnsi="Calibri" w:cs="Calibri"/>
          <w:sz w:val="24"/>
          <w:szCs w:val="24"/>
        </w:rPr>
        <w:t>Interac</w:t>
      </w:r>
      <w:proofErr w:type="spellEnd"/>
      <w:r w:rsidRPr="00BE3E9E">
        <w:rPr>
          <w:rFonts w:ascii="Calibri" w:hAnsi="Calibri" w:cs="Calibri"/>
          <w:sz w:val="24"/>
          <w:szCs w:val="24"/>
        </w:rPr>
        <w:t>.</w:t>
      </w:r>
    </w:p>
    <w:p w14:paraId="69B13006"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Real-World Application of Web Market Analysis</w:t>
      </w:r>
    </w:p>
    <w:p w14:paraId="4D8C37E3"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Refining the Product Concept:</w:t>
      </w:r>
    </w:p>
    <w:p w14:paraId="6368D89D"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The research guided the inclusion of unique features like bill splitting and loyalty rewards.</w:t>
      </w:r>
    </w:p>
    <w:p w14:paraId="484AF56C"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Marketing Strategy Development:</w:t>
      </w:r>
    </w:p>
    <w:p w14:paraId="28A1CD18"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Identified the importance of partnerships with local businesses to increase user adoption.</w:t>
      </w:r>
    </w:p>
    <w:p w14:paraId="6245D561"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Example: Partnering with Canadian universities to promote the app among students.</w:t>
      </w:r>
    </w:p>
    <w:p w14:paraId="2C17C4E7"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Risk Mitigation:</w:t>
      </w:r>
    </w:p>
    <w:p w14:paraId="6C32D15F"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Addressed potential risks such as user hesitancy due to security concerns by incorporating robust encryption technologies.</w:t>
      </w:r>
    </w:p>
    <w:p w14:paraId="74972238"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Future Roadmap:</w:t>
      </w:r>
    </w:p>
    <w:p w14:paraId="195AEB70"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Recognized the potential for scaling to include cryptocurrency payments as the market evolves.</w:t>
      </w:r>
    </w:p>
    <w:p w14:paraId="5006F9A9" w14:textId="77777777" w:rsidR="00BE3E9E" w:rsidRPr="00BE3E9E" w:rsidRDefault="00BE3E9E" w:rsidP="00BE3E9E">
      <w:pPr>
        <w:spacing w:line="276" w:lineRule="auto"/>
        <w:rPr>
          <w:rFonts w:ascii="Calibri" w:hAnsi="Calibri" w:cs="Calibri"/>
          <w:sz w:val="24"/>
          <w:szCs w:val="24"/>
        </w:rPr>
      </w:pPr>
      <w:r w:rsidRPr="00BE3E9E">
        <w:rPr>
          <w:rFonts w:ascii="Calibri" w:hAnsi="Calibri" w:cs="Calibri"/>
          <w:sz w:val="24"/>
          <w:szCs w:val="24"/>
        </w:rPr>
        <w:t>Outcome of Web Market Analysis</w:t>
      </w:r>
    </w:p>
    <w:p w14:paraId="36A4974B" w14:textId="77777777" w:rsidR="00BE3E9E" w:rsidRPr="00320F04" w:rsidRDefault="00BE3E9E" w:rsidP="00320F04">
      <w:pPr>
        <w:pStyle w:val="ListParagraph"/>
        <w:numPr>
          <w:ilvl w:val="0"/>
          <w:numId w:val="24"/>
        </w:numPr>
        <w:spacing w:line="276" w:lineRule="auto"/>
        <w:rPr>
          <w:rFonts w:ascii="Calibri" w:hAnsi="Calibri" w:cs="Calibri"/>
          <w:sz w:val="24"/>
          <w:szCs w:val="24"/>
        </w:rPr>
      </w:pPr>
      <w:r w:rsidRPr="00320F04">
        <w:rPr>
          <w:rFonts w:ascii="Calibri" w:hAnsi="Calibri" w:cs="Calibri"/>
          <w:sz w:val="24"/>
          <w:szCs w:val="24"/>
        </w:rPr>
        <w:t>The research ensured the CAD payment app was tailored to Canadian users’ preferences.</w:t>
      </w:r>
    </w:p>
    <w:p w14:paraId="634CFC59" w14:textId="77777777" w:rsidR="00BE3E9E" w:rsidRPr="00320F04" w:rsidRDefault="00BE3E9E" w:rsidP="00320F04">
      <w:pPr>
        <w:pStyle w:val="ListParagraph"/>
        <w:numPr>
          <w:ilvl w:val="0"/>
          <w:numId w:val="24"/>
        </w:numPr>
        <w:spacing w:line="276" w:lineRule="auto"/>
        <w:rPr>
          <w:rFonts w:ascii="Calibri" w:hAnsi="Calibri" w:cs="Calibri"/>
          <w:sz w:val="24"/>
          <w:szCs w:val="24"/>
        </w:rPr>
      </w:pPr>
      <w:r w:rsidRPr="00320F04">
        <w:rPr>
          <w:rFonts w:ascii="Calibri" w:hAnsi="Calibri" w:cs="Calibri"/>
          <w:sz w:val="24"/>
          <w:szCs w:val="24"/>
        </w:rPr>
        <w:t>It helped position the app as a unique, secure, and feature-rich alternative to existing solutions.</w:t>
      </w:r>
    </w:p>
    <w:p w14:paraId="1B79D5F3" w14:textId="77777777" w:rsidR="00BE3E9E" w:rsidRPr="00320F04" w:rsidRDefault="00BE3E9E" w:rsidP="00320F04">
      <w:pPr>
        <w:pStyle w:val="ListParagraph"/>
        <w:numPr>
          <w:ilvl w:val="0"/>
          <w:numId w:val="24"/>
        </w:numPr>
        <w:spacing w:line="276" w:lineRule="auto"/>
        <w:rPr>
          <w:rFonts w:ascii="Calibri" w:hAnsi="Calibri" w:cs="Calibri"/>
          <w:sz w:val="24"/>
          <w:szCs w:val="24"/>
        </w:rPr>
      </w:pPr>
      <w:r w:rsidRPr="00320F04">
        <w:rPr>
          <w:rFonts w:ascii="Calibri" w:hAnsi="Calibri" w:cs="Calibri"/>
          <w:sz w:val="24"/>
          <w:szCs w:val="24"/>
        </w:rPr>
        <w:t>The insights gained allowed the team to build a development roadmap focused on user needs and market demands.</w:t>
      </w:r>
    </w:p>
    <w:p w14:paraId="69B54783" w14:textId="575BE1AF" w:rsidR="00674556" w:rsidRPr="00320F04" w:rsidRDefault="00BE3E9E" w:rsidP="00BE3E9E">
      <w:pPr>
        <w:pStyle w:val="ListParagraph"/>
        <w:numPr>
          <w:ilvl w:val="0"/>
          <w:numId w:val="24"/>
        </w:numPr>
        <w:spacing w:line="276" w:lineRule="auto"/>
        <w:rPr>
          <w:rFonts w:ascii="Calibri" w:hAnsi="Calibri" w:cs="Calibri"/>
          <w:sz w:val="24"/>
          <w:szCs w:val="24"/>
        </w:rPr>
      </w:pPr>
      <w:r w:rsidRPr="00320F04">
        <w:rPr>
          <w:rFonts w:ascii="Calibri" w:hAnsi="Calibri" w:cs="Calibri"/>
          <w:sz w:val="24"/>
          <w:szCs w:val="24"/>
        </w:rPr>
        <w:t>This research-based approach not only ensured relevance in the current market but also laid the foundation for long-term success. Let me know if you'd like to expand further!</w:t>
      </w:r>
    </w:p>
    <w:sectPr w:rsidR="00674556" w:rsidRPr="0032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D292E"/>
    <w:multiLevelType w:val="hybridMultilevel"/>
    <w:tmpl w:val="F778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050A"/>
    <w:multiLevelType w:val="hybridMultilevel"/>
    <w:tmpl w:val="04D4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3276D"/>
    <w:multiLevelType w:val="hybridMultilevel"/>
    <w:tmpl w:val="68088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D86E4C"/>
    <w:multiLevelType w:val="hybridMultilevel"/>
    <w:tmpl w:val="3AE8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97E7B"/>
    <w:multiLevelType w:val="hybridMultilevel"/>
    <w:tmpl w:val="28DE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601A1"/>
    <w:multiLevelType w:val="hybridMultilevel"/>
    <w:tmpl w:val="420E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21EBC"/>
    <w:multiLevelType w:val="hybridMultilevel"/>
    <w:tmpl w:val="A13A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F10F1"/>
    <w:multiLevelType w:val="hybridMultilevel"/>
    <w:tmpl w:val="605E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C53FA"/>
    <w:multiLevelType w:val="hybridMultilevel"/>
    <w:tmpl w:val="D9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23C9B"/>
    <w:multiLevelType w:val="hybridMultilevel"/>
    <w:tmpl w:val="A2C4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F7EFB"/>
    <w:multiLevelType w:val="hybridMultilevel"/>
    <w:tmpl w:val="7608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528C0"/>
    <w:multiLevelType w:val="hybridMultilevel"/>
    <w:tmpl w:val="0D56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A280A"/>
    <w:multiLevelType w:val="hybridMultilevel"/>
    <w:tmpl w:val="684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D3854"/>
    <w:multiLevelType w:val="hybridMultilevel"/>
    <w:tmpl w:val="6234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0382A"/>
    <w:multiLevelType w:val="hybridMultilevel"/>
    <w:tmpl w:val="BEBA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9547F2"/>
    <w:multiLevelType w:val="hybridMultilevel"/>
    <w:tmpl w:val="9B22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543188"/>
    <w:multiLevelType w:val="hybridMultilevel"/>
    <w:tmpl w:val="CCE03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8B6B94"/>
    <w:multiLevelType w:val="hybridMultilevel"/>
    <w:tmpl w:val="D6FC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F24446"/>
    <w:multiLevelType w:val="hybridMultilevel"/>
    <w:tmpl w:val="04F0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63328"/>
    <w:multiLevelType w:val="hybridMultilevel"/>
    <w:tmpl w:val="7D7C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C13484"/>
    <w:multiLevelType w:val="hybridMultilevel"/>
    <w:tmpl w:val="C5AC0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00391"/>
    <w:multiLevelType w:val="hybridMultilevel"/>
    <w:tmpl w:val="DFD4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B6505"/>
    <w:multiLevelType w:val="hybridMultilevel"/>
    <w:tmpl w:val="60E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E599F"/>
    <w:multiLevelType w:val="hybridMultilevel"/>
    <w:tmpl w:val="CAEC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762642">
    <w:abstractNumId w:val="0"/>
  </w:num>
  <w:num w:numId="2" w16cid:durableId="49813469">
    <w:abstractNumId w:val="10"/>
  </w:num>
  <w:num w:numId="3" w16cid:durableId="610626209">
    <w:abstractNumId w:val="20"/>
  </w:num>
  <w:num w:numId="4" w16cid:durableId="469520307">
    <w:abstractNumId w:val="15"/>
  </w:num>
  <w:num w:numId="5" w16cid:durableId="1017659704">
    <w:abstractNumId w:val="9"/>
  </w:num>
  <w:num w:numId="6" w16cid:durableId="211691990">
    <w:abstractNumId w:val="3"/>
  </w:num>
  <w:num w:numId="7" w16cid:durableId="55905427">
    <w:abstractNumId w:val="1"/>
  </w:num>
  <w:num w:numId="8" w16cid:durableId="1355694269">
    <w:abstractNumId w:val="14"/>
  </w:num>
  <w:num w:numId="9" w16cid:durableId="1937516661">
    <w:abstractNumId w:val="12"/>
  </w:num>
  <w:num w:numId="10" w16cid:durableId="1635982391">
    <w:abstractNumId w:val="4"/>
  </w:num>
  <w:num w:numId="11" w16cid:durableId="1100180981">
    <w:abstractNumId w:val="8"/>
  </w:num>
  <w:num w:numId="12" w16cid:durableId="1420059775">
    <w:abstractNumId w:val="2"/>
  </w:num>
  <w:num w:numId="13" w16cid:durableId="356084551">
    <w:abstractNumId w:val="16"/>
  </w:num>
  <w:num w:numId="14" w16cid:durableId="944966488">
    <w:abstractNumId w:val="22"/>
  </w:num>
  <w:num w:numId="15" w16cid:durableId="764887295">
    <w:abstractNumId w:val="7"/>
  </w:num>
  <w:num w:numId="16" w16cid:durableId="1476411221">
    <w:abstractNumId w:val="23"/>
  </w:num>
  <w:num w:numId="17" w16cid:durableId="628248559">
    <w:abstractNumId w:val="18"/>
  </w:num>
  <w:num w:numId="18" w16cid:durableId="554314609">
    <w:abstractNumId w:val="11"/>
  </w:num>
  <w:num w:numId="19" w16cid:durableId="2081900744">
    <w:abstractNumId w:val="21"/>
  </w:num>
  <w:num w:numId="20" w16cid:durableId="1564095018">
    <w:abstractNumId w:val="5"/>
  </w:num>
  <w:num w:numId="21" w16cid:durableId="1410082093">
    <w:abstractNumId w:val="19"/>
  </w:num>
  <w:num w:numId="22" w16cid:durableId="1827088297">
    <w:abstractNumId w:val="13"/>
  </w:num>
  <w:num w:numId="23" w16cid:durableId="443813592">
    <w:abstractNumId w:val="6"/>
  </w:num>
  <w:num w:numId="24" w16cid:durableId="4397651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56"/>
    <w:rsid w:val="00095F4A"/>
    <w:rsid w:val="000E4D98"/>
    <w:rsid w:val="00163FEA"/>
    <w:rsid w:val="00176541"/>
    <w:rsid w:val="001D1A14"/>
    <w:rsid w:val="00205EAA"/>
    <w:rsid w:val="00320F04"/>
    <w:rsid w:val="00410642"/>
    <w:rsid w:val="00417EFB"/>
    <w:rsid w:val="0043623B"/>
    <w:rsid w:val="004B3282"/>
    <w:rsid w:val="0063467A"/>
    <w:rsid w:val="00650500"/>
    <w:rsid w:val="00674556"/>
    <w:rsid w:val="00702B33"/>
    <w:rsid w:val="00757397"/>
    <w:rsid w:val="008D16C0"/>
    <w:rsid w:val="008F3395"/>
    <w:rsid w:val="00A97C48"/>
    <w:rsid w:val="00B146F8"/>
    <w:rsid w:val="00BE3E9E"/>
    <w:rsid w:val="00D3028E"/>
    <w:rsid w:val="00E3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7A30A"/>
  <w15:chartTrackingRefBased/>
  <w15:docId w15:val="{91213D07-282D-4DAD-B78B-995E984A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556"/>
    <w:rPr>
      <w:rFonts w:eastAsiaTheme="majorEastAsia" w:cstheme="majorBidi"/>
      <w:color w:val="272727" w:themeColor="text1" w:themeTint="D8"/>
    </w:rPr>
  </w:style>
  <w:style w:type="paragraph" w:styleId="Title">
    <w:name w:val="Title"/>
    <w:basedOn w:val="Normal"/>
    <w:next w:val="Normal"/>
    <w:link w:val="TitleChar"/>
    <w:uiPriority w:val="10"/>
    <w:qFormat/>
    <w:rsid w:val="00674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556"/>
    <w:pPr>
      <w:spacing w:before="160"/>
      <w:jc w:val="center"/>
    </w:pPr>
    <w:rPr>
      <w:i/>
      <w:iCs/>
      <w:color w:val="404040" w:themeColor="text1" w:themeTint="BF"/>
    </w:rPr>
  </w:style>
  <w:style w:type="character" w:customStyle="1" w:styleId="QuoteChar">
    <w:name w:val="Quote Char"/>
    <w:basedOn w:val="DefaultParagraphFont"/>
    <w:link w:val="Quote"/>
    <w:uiPriority w:val="29"/>
    <w:rsid w:val="00674556"/>
    <w:rPr>
      <w:i/>
      <w:iCs/>
      <w:color w:val="404040" w:themeColor="text1" w:themeTint="BF"/>
    </w:rPr>
  </w:style>
  <w:style w:type="paragraph" w:styleId="ListParagraph">
    <w:name w:val="List Paragraph"/>
    <w:basedOn w:val="Normal"/>
    <w:uiPriority w:val="34"/>
    <w:qFormat/>
    <w:rsid w:val="00674556"/>
    <w:pPr>
      <w:ind w:left="720"/>
      <w:contextualSpacing/>
    </w:pPr>
  </w:style>
  <w:style w:type="character" w:styleId="IntenseEmphasis">
    <w:name w:val="Intense Emphasis"/>
    <w:basedOn w:val="DefaultParagraphFont"/>
    <w:uiPriority w:val="21"/>
    <w:qFormat/>
    <w:rsid w:val="00674556"/>
    <w:rPr>
      <w:i/>
      <w:iCs/>
      <w:color w:val="0F4761" w:themeColor="accent1" w:themeShade="BF"/>
    </w:rPr>
  </w:style>
  <w:style w:type="paragraph" w:styleId="IntenseQuote">
    <w:name w:val="Intense Quote"/>
    <w:basedOn w:val="Normal"/>
    <w:next w:val="Normal"/>
    <w:link w:val="IntenseQuoteChar"/>
    <w:uiPriority w:val="30"/>
    <w:qFormat/>
    <w:rsid w:val="00674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556"/>
    <w:rPr>
      <w:i/>
      <w:iCs/>
      <w:color w:val="0F4761" w:themeColor="accent1" w:themeShade="BF"/>
    </w:rPr>
  </w:style>
  <w:style w:type="character" w:styleId="IntenseReference">
    <w:name w:val="Intense Reference"/>
    <w:basedOn w:val="DefaultParagraphFont"/>
    <w:uiPriority w:val="32"/>
    <w:qFormat/>
    <w:rsid w:val="00674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1507</Words>
  <Characters>9711</Characters>
  <Application>Microsoft Office Word</Application>
  <DocSecurity>0</DocSecurity>
  <Lines>219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Ramana Sankarasetti</dc:creator>
  <cp:keywords/>
  <dc:description/>
  <cp:lastModifiedBy>Venkata Ramana Sankarasetti</cp:lastModifiedBy>
  <cp:revision>2</cp:revision>
  <dcterms:created xsi:type="dcterms:W3CDTF">2024-12-10T16:08:00Z</dcterms:created>
  <dcterms:modified xsi:type="dcterms:W3CDTF">2024-12-10T16:08:00Z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440a464f-9ea2-4698-9d84-7ab7aac62eab</vt:lpwstr>
  </property>
</Properties>
</file>