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1488D" w14:textId="766BDBC0" w:rsidR="00183960" w:rsidRDefault="00183960" w:rsidP="002D44C6">
      <w:pPr>
        <w:rPr>
          <w:b/>
          <w:bCs/>
          <w:sz w:val="40"/>
          <w:szCs w:val="40"/>
        </w:rPr>
      </w:pPr>
      <w:r w:rsidRPr="00183960">
        <w:rPr>
          <w:b/>
          <w:bCs/>
          <w:sz w:val="40"/>
          <w:szCs w:val="40"/>
        </w:rPr>
        <w:t>Execute OVER and PARTITION BY Clause in SQL Queries</w:t>
      </w:r>
    </w:p>
    <w:p w14:paraId="66CC2086" w14:textId="77777777" w:rsidR="00967C37" w:rsidRPr="00967C37" w:rsidRDefault="00967C37" w:rsidP="002D44C6">
      <w:pPr>
        <w:rPr>
          <w:b/>
          <w:bCs/>
          <w:sz w:val="40"/>
          <w:szCs w:val="40"/>
        </w:rPr>
      </w:pPr>
    </w:p>
    <w:p w14:paraId="43C5B0F5" w14:textId="22406366" w:rsidR="002D44C6" w:rsidRPr="00183960" w:rsidRDefault="002D44C6" w:rsidP="002D44C6">
      <w:pPr>
        <w:rPr>
          <w:rFonts w:asciiTheme="majorHAnsi" w:hAnsiTheme="majorHAnsi" w:cstheme="majorHAnsi"/>
          <w:sz w:val="28"/>
          <w:szCs w:val="28"/>
        </w:rPr>
      </w:pPr>
      <w:r w:rsidRPr="00183960">
        <w:rPr>
          <w:rFonts w:asciiTheme="majorHAnsi" w:hAnsiTheme="majorHAnsi" w:cstheme="majorHAnsi"/>
          <w:sz w:val="28"/>
          <w:szCs w:val="28"/>
        </w:rPr>
        <w:t xml:space="preserve">Partition by is </w:t>
      </w:r>
      <w:r w:rsidRPr="00183960">
        <w:rPr>
          <w:rFonts w:asciiTheme="majorHAnsi" w:hAnsiTheme="majorHAnsi" w:cstheme="majorHAnsi"/>
          <w:sz w:val="28"/>
          <w:szCs w:val="28"/>
        </w:rPr>
        <w:t>grouping your data based on a specific category</w:t>
      </w:r>
      <w:r w:rsidRPr="00183960">
        <w:rPr>
          <w:rFonts w:asciiTheme="majorHAnsi" w:hAnsiTheme="majorHAnsi" w:cstheme="majorHAnsi"/>
          <w:sz w:val="28"/>
          <w:szCs w:val="28"/>
        </w:rPr>
        <w:t xml:space="preserve"> and </w:t>
      </w:r>
      <w:proofErr w:type="gramStart"/>
      <w:r w:rsidRPr="00183960">
        <w:rPr>
          <w:rFonts w:asciiTheme="majorHAnsi" w:hAnsiTheme="majorHAnsi" w:cstheme="majorHAnsi"/>
          <w:sz w:val="28"/>
          <w:szCs w:val="28"/>
        </w:rPr>
        <w:t>Over</w:t>
      </w:r>
      <w:proofErr w:type="gramEnd"/>
      <w:r w:rsidRPr="00183960">
        <w:rPr>
          <w:rFonts w:asciiTheme="majorHAnsi" w:hAnsiTheme="majorHAnsi" w:cstheme="majorHAnsi"/>
          <w:sz w:val="28"/>
          <w:szCs w:val="28"/>
        </w:rPr>
        <w:t xml:space="preserve"> by is</w:t>
      </w:r>
      <w:r w:rsidRPr="00183960">
        <w:rPr>
          <w:rFonts w:asciiTheme="majorHAnsi" w:hAnsiTheme="majorHAnsi" w:cstheme="majorHAnsi"/>
          <w:sz w:val="28"/>
          <w:szCs w:val="28"/>
        </w:rPr>
        <w:t xml:space="preserve"> </w:t>
      </w:r>
      <w:r w:rsidRPr="00183960">
        <w:rPr>
          <w:rFonts w:asciiTheme="majorHAnsi" w:hAnsiTheme="majorHAnsi" w:cstheme="majorHAnsi"/>
          <w:sz w:val="28"/>
          <w:szCs w:val="28"/>
        </w:rPr>
        <w:t>about the</w:t>
      </w:r>
      <w:r w:rsidRPr="00183960">
        <w:rPr>
          <w:rFonts w:asciiTheme="majorHAnsi" w:hAnsiTheme="majorHAnsi" w:cstheme="majorHAnsi"/>
          <w:sz w:val="28"/>
          <w:szCs w:val="28"/>
        </w:rPr>
        <w:t xml:space="preserve"> calculation.</w:t>
      </w:r>
      <w:r w:rsidRPr="00183960">
        <w:rPr>
          <w:rFonts w:asciiTheme="majorHAnsi" w:hAnsiTheme="majorHAnsi" w:cstheme="majorHAnsi"/>
          <w:sz w:val="28"/>
          <w:szCs w:val="28"/>
        </w:rPr>
        <w:t xml:space="preserve"> In the SQL Partition by expression is a subclauses of over clause which is used in performing the aggregation functions like </w:t>
      </w:r>
      <w:proofErr w:type="gramStart"/>
      <w:r w:rsidRPr="00183960">
        <w:rPr>
          <w:rFonts w:asciiTheme="majorHAnsi" w:hAnsiTheme="majorHAnsi" w:cstheme="majorHAnsi"/>
          <w:sz w:val="28"/>
          <w:szCs w:val="28"/>
        </w:rPr>
        <w:t>max(</w:t>
      </w:r>
      <w:proofErr w:type="gramEnd"/>
      <w:r w:rsidRPr="00183960">
        <w:rPr>
          <w:rFonts w:asciiTheme="majorHAnsi" w:hAnsiTheme="majorHAnsi" w:cstheme="majorHAnsi"/>
          <w:sz w:val="28"/>
          <w:szCs w:val="28"/>
        </w:rPr>
        <w:t xml:space="preserve">), min(), </w:t>
      </w:r>
      <w:proofErr w:type="spellStart"/>
      <w:r w:rsidRPr="00183960">
        <w:rPr>
          <w:rFonts w:asciiTheme="majorHAnsi" w:hAnsiTheme="majorHAnsi" w:cstheme="majorHAnsi"/>
          <w:sz w:val="28"/>
          <w:szCs w:val="28"/>
        </w:rPr>
        <w:t>avg</w:t>
      </w:r>
      <w:proofErr w:type="spellEnd"/>
      <w:r w:rsidRPr="00183960">
        <w:rPr>
          <w:rFonts w:asciiTheme="majorHAnsi" w:hAnsiTheme="majorHAnsi" w:cstheme="majorHAnsi"/>
          <w:sz w:val="28"/>
          <w:szCs w:val="28"/>
        </w:rPr>
        <w:t>()</w:t>
      </w:r>
      <w:r w:rsidR="00183960" w:rsidRPr="00183960">
        <w:rPr>
          <w:rFonts w:asciiTheme="majorHAnsi" w:hAnsiTheme="majorHAnsi" w:cstheme="majorHAnsi"/>
          <w:sz w:val="28"/>
          <w:szCs w:val="28"/>
        </w:rPr>
        <w:t xml:space="preserve"> .</w:t>
      </w:r>
    </w:p>
    <w:p w14:paraId="410B7FCF" w14:textId="1DA85400" w:rsidR="002D44C6" w:rsidRPr="00183960" w:rsidRDefault="0018396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183960">
        <w:rPr>
          <w:rFonts w:asciiTheme="majorHAnsi" w:hAnsiTheme="majorHAnsi" w:cstheme="majorHAnsi"/>
          <w:sz w:val="28"/>
          <w:szCs w:val="28"/>
        </w:rPr>
        <w:t>In this Example we are creating a Table data name ‘</w:t>
      </w:r>
      <w:r w:rsidRPr="00183960">
        <w:rPr>
          <w:rFonts w:asciiTheme="majorHAnsi" w:hAnsiTheme="majorHAnsi" w:cstheme="majorHAnsi"/>
          <w:b/>
          <w:bCs/>
          <w:sz w:val="28"/>
          <w:szCs w:val="28"/>
        </w:rPr>
        <w:t>COURSE’</w:t>
      </w:r>
    </w:p>
    <w:p w14:paraId="0C39F7F8" w14:textId="679501AA" w:rsidR="00183960" w:rsidRDefault="00183960">
      <w:r w:rsidRPr="00183960">
        <w:drawing>
          <wp:inline distT="0" distB="0" distL="0" distR="0" wp14:anchorId="5A6DBE88" wp14:editId="1E6B853E">
            <wp:extent cx="5731510" cy="3065145"/>
            <wp:effectExtent l="0" t="0" r="2540" b="1905"/>
            <wp:docPr id="866165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654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0E21" w14:textId="55410F24" w:rsidR="00183960" w:rsidRDefault="00183960">
      <w:pPr>
        <w:rPr>
          <w:rFonts w:asciiTheme="majorHAnsi" w:hAnsiTheme="majorHAnsi" w:cstheme="majorHAnsi"/>
          <w:sz w:val="28"/>
          <w:szCs w:val="28"/>
        </w:rPr>
      </w:pPr>
      <w:r w:rsidRPr="00183960">
        <w:rPr>
          <w:rFonts w:asciiTheme="majorHAnsi" w:hAnsiTheme="majorHAnsi" w:cstheme="majorHAnsi"/>
          <w:sz w:val="28"/>
          <w:szCs w:val="28"/>
        </w:rPr>
        <w:t xml:space="preserve">And We are returning the price of each category by using the partition by and Over Clauses </w:t>
      </w:r>
    </w:p>
    <w:p w14:paraId="578EF601" w14:textId="77777777" w:rsidR="00967C37" w:rsidRDefault="00967C37">
      <w:pPr>
        <w:rPr>
          <w:rFonts w:asciiTheme="majorHAnsi" w:hAnsiTheme="majorHAnsi" w:cstheme="majorHAnsi"/>
          <w:sz w:val="28"/>
          <w:szCs w:val="28"/>
        </w:rPr>
      </w:pPr>
    </w:p>
    <w:p w14:paraId="0BD22CA6" w14:textId="547C43DC" w:rsidR="00967C37" w:rsidRPr="00967C37" w:rsidRDefault="00967C37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967C37">
        <w:rPr>
          <w:rFonts w:asciiTheme="majorHAnsi" w:hAnsiTheme="majorHAnsi" w:cstheme="majorHAnsi"/>
          <w:b/>
          <w:bCs/>
          <w:sz w:val="28"/>
          <w:szCs w:val="28"/>
        </w:rPr>
        <w:t>CODE:</w:t>
      </w:r>
    </w:p>
    <w:p w14:paraId="257B6848" w14:textId="77777777" w:rsidR="00967C37" w:rsidRPr="00967C37" w:rsidRDefault="00967C37" w:rsidP="00967C37">
      <w:pPr>
        <w:rPr>
          <w:rFonts w:asciiTheme="majorHAnsi" w:hAnsiTheme="majorHAnsi" w:cstheme="majorHAnsi"/>
          <w:sz w:val="24"/>
          <w:szCs w:val="24"/>
        </w:rPr>
      </w:pPr>
      <w:r w:rsidRPr="00967C37">
        <w:rPr>
          <w:rFonts w:asciiTheme="majorHAnsi" w:hAnsiTheme="majorHAnsi" w:cstheme="majorHAnsi"/>
          <w:sz w:val="24"/>
          <w:szCs w:val="24"/>
        </w:rPr>
        <w:t>SELECT</w:t>
      </w:r>
    </w:p>
    <w:p w14:paraId="0A5C4ABB" w14:textId="77777777" w:rsidR="00967C37" w:rsidRPr="00967C37" w:rsidRDefault="00967C37" w:rsidP="00967C37">
      <w:pPr>
        <w:rPr>
          <w:rFonts w:asciiTheme="majorHAnsi" w:hAnsiTheme="majorHAnsi" w:cstheme="majorHAnsi"/>
          <w:sz w:val="24"/>
          <w:szCs w:val="24"/>
        </w:rPr>
      </w:pPr>
      <w:r w:rsidRPr="00967C37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967C37">
        <w:rPr>
          <w:rFonts w:asciiTheme="majorHAnsi" w:hAnsiTheme="majorHAnsi" w:cstheme="majorHAnsi"/>
          <w:sz w:val="24"/>
          <w:szCs w:val="24"/>
        </w:rPr>
        <w:t>Course_Name</w:t>
      </w:r>
      <w:proofErr w:type="spellEnd"/>
      <w:r w:rsidRPr="00967C37">
        <w:rPr>
          <w:rFonts w:asciiTheme="majorHAnsi" w:hAnsiTheme="majorHAnsi" w:cstheme="majorHAnsi"/>
          <w:sz w:val="24"/>
          <w:szCs w:val="24"/>
        </w:rPr>
        <w:t>,</w:t>
      </w:r>
    </w:p>
    <w:p w14:paraId="11ABA0BB" w14:textId="77777777" w:rsidR="00967C37" w:rsidRPr="00967C37" w:rsidRDefault="00967C37" w:rsidP="00967C37">
      <w:pPr>
        <w:rPr>
          <w:rFonts w:asciiTheme="majorHAnsi" w:hAnsiTheme="majorHAnsi" w:cstheme="majorHAnsi"/>
          <w:sz w:val="24"/>
          <w:szCs w:val="24"/>
        </w:rPr>
      </w:pPr>
      <w:r w:rsidRPr="00967C37">
        <w:rPr>
          <w:rFonts w:asciiTheme="majorHAnsi" w:hAnsiTheme="majorHAnsi" w:cstheme="majorHAnsi"/>
          <w:sz w:val="24"/>
          <w:szCs w:val="24"/>
        </w:rPr>
        <w:t xml:space="preserve">   </w:t>
      </w:r>
      <w:proofErr w:type="spellStart"/>
      <w:r w:rsidRPr="00967C37">
        <w:rPr>
          <w:rFonts w:asciiTheme="majorHAnsi" w:hAnsiTheme="majorHAnsi" w:cstheme="majorHAnsi"/>
          <w:sz w:val="24"/>
          <w:szCs w:val="24"/>
        </w:rPr>
        <w:t>Course_Language</w:t>
      </w:r>
      <w:proofErr w:type="spellEnd"/>
      <w:r w:rsidRPr="00967C37">
        <w:rPr>
          <w:rFonts w:asciiTheme="majorHAnsi" w:hAnsiTheme="majorHAnsi" w:cstheme="majorHAnsi"/>
          <w:sz w:val="24"/>
          <w:szCs w:val="24"/>
        </w:rPr>
        <w:t>,</w:t>
      </w:r>
    </w:p>
    <w:p w14:paraId="0041F3A3" w14:textId="77777777" w:rsidR="00967C37" w:rsidRPr="00967C37" w:rsidRDefault="00967C37" w:rsidP="00967C37">
      <w:pPr>
        <w:rPr>
          <w:rFonts w:asciiTheme="majorHAnsi" w:hAnsiTheme="majorHAnsi" w:cstheme="majorHAnsi"/>
          <w:sz w:val="24"/>
          <w:szCs w:val="24"/>
        </w:rPr>
      </w:pPr>
      <w:r w:rsidRPr="00967C37">
        <w:rPr>
          <w:rFonts w:asciiTheme="majorHAnsi" w:hAnsiTheme="majorHAnsi" w:cstheme="majorHAnsi"/>
          <w:sz w:val="24"/>
          <w:szCs w:val="24"/>
        </w:rPr>
        <w:t xml:space="preserve">   </w:t>
      </w:r>
      <w:proofErr w:type="spellStart"/>
      <w:r w:rsidRPr="00967C37">
        <w:rPr>
          <w:rFonts w:asciiTheme="majorHAnsi" w:hAnsiTheme="majorHAnsi" w:cstheme="majorHAnsi"/>
          <w:sz w:val="24"/>
          <w:szCs w:val="24"/>
        </w:rPr>
        <w:t>Course_Quality</w:t>
      </w:r>
      <w:proofErr w:type="spellEnd"/>
      <w:r w:rsidRPr="00967C37">
        <w:rPr>
          <w:rFonts w:asciiTheme="majorHAnsi" w:hAnsiTheme="majorHAnsi" w:cstheme="majorHAnsi"/>
          <w:sz w:val="24"/>
          <w:szCs w:val="24"/>
        </w:rPr>
        <w:t>,</w:t>
      </w:r>
    </w:p>
    <w:p w14:paraId="7D2C758D" w14:textId="77777777" w:rsidR="00967C37" w:rsidRPr="00967C37" w:rsidRDefault="00967C37" w:rsidP="00967C37">
      <w:pPr>
        <w:rPr>
          <w:rFonts w:asciiTheme="majorHAnsi" w:hAnsiTheme="majorHAnsi" w:cstheme="majorHAnsi"/>
          <w:sz w:val="24"/>
          <w:szCs w:val="24"/>
        </w:rPr>
      </w:pPr>
      <w:r w:rsidRPr="00967C37">
        <w:rPr>
          <w:rFonts w:asciiTheme="majorHAnsi" w:hAnsiTheme="majorHAnsi" w:cstheme="majorHAnsi"/>
          <w:sz w:val="24"/>
          <w:szCs w:val="24"/>
        </w:rPr>
        <w:t xml:space="preserve">   price,</w:t>
      </w:r>
    </w:p>
    <w:p w14:paraId="2DA68B0D" w14:textId="77777777" w:rsidR="00967C37" w:rsidRPr="00967C37" w:rsidRDefault="00967C37" w:rsidP="00967C37">
      <w:pPr>
        <w:rPr>
          <w:rFonts w:asciiTheme="majorHAnsi" w:hAnsiTheme="majorHAnsi" w:cstheme="majorHAnsi"/>
          <w:sz w:val="24"/>
          <w:szCs w:val="24"/>
        </w:rPr>
      </w:pPr>
      <w:r w:rsidRPr="00967C37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967C37">
        <w:rPr>
          <w:rFonts w:asciiTheme="majorHAnsi" w:hAnsiTheme="majorHAnsi" w:cstheme="majorHAnsi"/>
          <w:sz w:val="24"/>
          <w:szCs w:val="24"/>
        </w:rPr>
        <w:t>Avg</w:t>
      </w:r>
      <w:proofErr w:type="spellEnd"/>
      <w:r w:rsidRPr="00967C37">
        <w:rPr>
          <w:rFonts w:asciiTheme="majorHAnsi" w:hAnsiTheme="majorHAnsi" w:cstheme="majorHAnsi"/>
          <w:sz w:val="24"/>
          <w:szCs w:val="24"/>
        </w:rPr>
        <w:t xml:space="preserve">(price) OVER (PARTITION BY </w:t>
      </w:r>
      <w:proofErr w:type="spellStart"/>
      <w:r w:rsidRPr="00967C37">
        <w:rPr>
          <w:rFonts w:asciiTheme="majorHAnsi" w:hAnsiTheme="majorHAnsi" w:cstheme="majorHAnsi"/>
          <w:sz w:val="24"/>
          <w:szCs w:val="24"/>
        </w:rPr>
        <w:t>Course_Quality</w:t>
      </w:r>
      <w:proofErr w:type="spellEnd"/>
      <w:r w:rsidRPr="00967C37">
        <w:rPr>
          <w:rFonts w:asciiTheme="majorHAnsi" w:hAnsiTheme="majorHAnsi" w:cstheme="majorHAnsi"/>
          <w:sz w:val="24"/>
          <w:szCs w:val="24"/>
        </w:rPr>
        <w:t xml:space="preserve">) AS </w:t>
      </w:r>
      <w:proofErr w:type="spellStart"/>
      <w:r w:rsidRPr="00967C37">
        <w:rPr>
          <w:rFonts w:asciiTheme="majorHAnsi" w:hAnsiTheme="majorHAnsi" w:cstheme="majorHAnsi"/>
          <w:sz w:val="24"/>
          <w:szCs w:val="24"/>
        </w:rPr>
        <w:t>avg_price_by_type</w:t>
      </w:r>
      <w:proofErr w:type="spellEnd"/>
    </w:p>
    <w:p w14:paraId="69313814" w14:textId="77777777" w:rsidR="00967C37" w:rsidRPr="00967C37" w:rsidRDefault="00967C37" w:rsidP="00967C37">
      <w:pPr>
        <w:rPr>
          <w:rFonts w:asciiTheme="majorHAnsi" w:hAnsiTheme="majorHAnsi" w:cstheme="majorHAnsi"/>
          <w:sz w:val="24"/>
          <w:szCs w:val="24"/>
        </w:rPr>
      </w:pPr>
      <w:r w:rsidRPr="00967C37">
        <w:rPr>
          <w:rFonts w:asciiTheme="majorHAnsi" w:hAnsiTheme="majorHAnsi" w:cstheme="majorHAnsi"/>
          <w:sz w:val="24"/>
          <w:szCs w:val="24"/>
        </w:rPr>
        <w:lastRenderedPageBreak/>
        <w:t>FROM</w:t>
      </w:r>
    </w:p>
    <w:p w14:paraId="24F1233D" w14:textId="2041469C" w:rsidR="00967C37" w:rsidRDefault="00967C37" w:rsidP="00967C37">
      <w:pPr>
        <w:rPr>
          <w:rFonts w:asciiTheme="majorHAnsi" w:hAnsiTheme="majorHAnsi" w:cstheme="majorHAnsi"/>
          <w:sz w:val="24"/>
          <w:szCs w:val="24"/>
        </w:rPr>
      </w:pPr>
      <w:r w:rsidRPr="00967C37">
        <w:rPr>
          <w:rFonts w:asciiTheme="majorHAnsi" w:hAnsiTheme="majorHAnsi" w:cstheme="majorHAnsi"/>
          <w:sz w:val="24"/>
          <w:szCs w:val="24"/>
        </w:rPr>
        <w:t xml:space="preserve">    course;</w:t>
      </w:r>
    </w:p>
    <w:p w14:paraId="3106E9EF" w14:textId="77777777" w:rsidR="00967C37" w:rsidRDefault="00967C37" w:rsidP="00967C37">
      <w:pPr>
        <w:rPr>
          <w:rFonts w:asciiTheme="majorHAnsi" w:hAnsiTheme="majorHAnsi" w:cstheme="majorHAnsi"/>
          <w:sz w:val="24"/>
          <w:szCs w:val="24"/>
        </w:rPr>
      </w:pPr>
    </w:p>
    <w:p w14:paraId="2525D70F" w14:textId="383B38F8" w:rsidR="00967C37" w:rsidRPr="00967C37" w:rsidRDefault="00967C37" w:rsidP="00967C37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967C37">
        <w:rPr>
          <w:rFonts w:asciiTheme="majorHAnsi" w:hAnsiTheme="majorHAnsi" w:cstheme="majorHAnsi"/>
          <w:b/>
          <w:bCs/>
          <w:sz w:val="24"/>
          <w:szCs w:val="24"/>
        </w:rPr>
        <w:t>OUTPUT:</w:t>
      </w:r>
    </w:p>
    <w:p w14:paraId="2B7C80EA" w14:textId="3C8EA7E8" w:rsidR="002D44C6" w:rsidRDefault="00183960">
      <w:r w:rsidRPr="00183960">
        <w:drawing>
          <wp:inline distT="0" distB="0" distL="0" distR="0" wp14:anchorId="47CC4021" wp14:editId="00A2D3CD">
            <wp:extent cx="5410200" cy="2882523"/>
            <wp:effectExtent l="0" t="0" r="0" b="0"/>
            <wp:docPr id="1134508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088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3344" cy="288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55DD" w14:textId="5EA79804" w:rsidR="00183960" w:rsidRPr="00967C37" w:rsidRDefault="00967C37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In this example we can clearly see that average price is calculated by course quality attribute.</w:t>
      </w:r>
    </w:p>
    <w:sectPr w:rsidR="00183960" w:rsidRPr="00967C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4C6"/>
    <w:rsid w:val="00183960"/>
    <w:rsid w:val="002D44C6"/>
    <w:rsid w:val="00967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10242"/>
  <w15:chartTrackingRefBased/>
  <w15:docId w15:val="{8BEE10AF-E406-4E30-92B1-AC50D2B8D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Sri Prasad V</dc:creator>
  <cp:keywords/>
  <dc:description/>
  <cp:lastModifiedBy>Venkata Sri Prasad V</cp:lastModifiedBy>
  <cp:revision>1</cp:revision>
  <dcterms:created xsi:type="dcterms:W3CDTF">2024-01-25T10:49:00Z</dcterms:created>
  <dcterms:modified xsi:type="dcterms:W3CDTF">2024-01-25T11:28:00Z</dcterms:modified>
</cp:coreProperties>
</file>