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595C" w14:textId="77777777" w:rsidR="00A41342" w:rsidRDefault="00963AF8">
      <w:pPr>
        <w:pStyle w:val="Heading1"/>
      </w:pPr>
      <w:r>
        <w:t xml:space="preserve">SIMATS </w:t>
      </w:r>
      <w:r>
        <w:rPr>
          <w:spacing w:val="-2"/>
        </w:rPr>
        <w:t>ENGINEERING</w:t>
      </w:r>
    </w:p>
    <w:p w14:paraId="56EAFF4E" w14:textId="77777777" w:rsidR="00A41342" w:rsidRDefault="00963AF8">
      <w:pPr>
        <w:pStyle w:val="Heading2"/>
        <w:spacing w:before="0"/>
        <w:rPr>
          <w:u w:val="none"/>
        </w:rPr>
      </w:pPr>
      <w:r>
        <w:rPr>
          <w:u w:val="none"/>
        </w:rPr>
        <w:t xml:space="preserve">ASSESSMENT TOOL </w:t>
      </w:r>
      <w:r>
        <w:rPr>
          <w:spacing w:val="-10"/>
          <w:u w:val="none"/>
        </w:rPr>
        <w:t>3</w:t>
      </w:r>
    </w:p>
    <w:p w14:paraId="105127DC" w14:textId="77777777" w:rsidR="00A41342" w:rsidRDefault="00A41342">
      <w:pPr>
        <w:pStyle w:val="BodyText"/>
        <w:rPr>
          <w:b/>
          <w:sz w:val="28"/>
        </w:rPr>
      </w:pPr>
    </w:p>
    <w:p w14:paraId="1472D234" w14:textId="77777777" w:rsidR="00A41342" w:rsidRDefault="00A41342">
      <w:pPr>
        <w:pStyle w:val="BodyText"/>
        <w:spacing w:before="137"/>
        <w:rPr>
          <w:b/>
          <w:sz w:val="28"/>
        </w:rPr>
      </w:pPr>
    </w:p>
    <w:p w14:paraId="13F6DFF9" w14:textId="77777777" w:rsidR="00A41342" w:rsidRDefault="00963AF8">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00FB0716" w14:textId="77777777" w:rsidR="00A41342" w:rsidRDefault="00A41342">
      <w:pPr>
        <w:pStyle w:val="BodyText"/>
        <w:rPr>
          <w:rFonts w:ascii="Arial"/>
          <w:b/>
          <w:sz w:val="20"/>
        </w:rPr>
      </w:pPr>
    </w:p>
    <w:p w14:paraId="394B903D" w14:textId="77777777" w:rsidR="00A41342" w:rsidRDefault="00A41342">
      <w:pPr>
        <w:pStyle w:val="BodyText"/>
        <w:rPr>
          <w:rFonts w:ascii="Arial"/>
          <w:b/>
          <w:sz w:val="20"/>
        </w:rPr>
      </w:pPr>
    </w:p>
    <w:p w14:paraId="22E94550" w14:textId="77777777" w:rsidR="00A41342" w:rsidRDefault="00963AF8">
      <w:pPr>
        <w:pStyle w:val="BodyText"/>
        <w:spacing w:before="113"/>
        <w:rPr>
          <w:rFonts w:ascii="Arial"/>
          <w:b/>
          <w:sz w:val="20"/>
        </w:rPr>
      </w:pPr>
      <w:r>
        <w:rPr>
          <w:rFonts w:ascii="Arial"/>
          <w:b/>
          <w:noProof/>
          <w:sz w:val="20"/>
        </w:rPr>
        <mc:AlternateContent>
          <mc:Choice Requires="wps">
            <w:drawing>
              <wp:anchor distT="0" distB="0" distL="0" distR="0" simplePos="0" relativeHeight="251658240" behindDoc="1" locked="0" layoutInCell="1" allowOverlap="1" wp14:anchorId="1F16255F" wp14:editId="2FA464BC">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3EF497"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6A14C223" w14:textId="77777777" w:rsidR="00A41342" w:rsidRDefault="00A41342">
      <w:pPr>
        <w:pStyle w:val="BodyText"/>
        <w:spacing w:before="243"/>
        <w:rPr>
          <w:rFonts w:ascii="Arial"/>
          <w:b/>
        </w:rPr>
      </w:pPr>
    </w:p>
    <w:p w14:paraId="39689BC5" w14:textId="77777777" w:rsidR="00A41342" w:rsidRDefault="00963AF8">
      <w:pPr>
        <w:pStyle w:val="Heading3"/>
      </w:pPr>
      <w:r>
        <w:t xml:space="preserve">COURSE OUTCOME </w:t>
      </w:r>
      <w:r>
        <w:rPr>
          <w:spacing w:val="-2"/>
        </w:rPr>
        <w:t>COVERED</w:t>
      </w:r>
    </w:p>
    <w:p w14:paraId="7D2CB359" w14:textId="77777777" w:rsidR="00A41342" w:rsidRDefault="00A41342">
      <w:pPr>
        <w:pStyle w:val="BodyText"/>
        <w:spacing w:before="39"/>
        <w:rPr>
          <w:rFonts w:ascii="Arial"/>
          <w:b/>
        </w:rPr>
      </w:pPr>
    </w:p>
    <w:p w14:paraId="36E954EB" w14:textId="77777777" w:rsidR="00A41342" w:rsidRDefault="00963AF8">
      <w:pPr>
        <w:pStyle w:val="BodyText"/>
        <w:spacing w:before="1"/>
        <w:ind w:left="1015" w:right="961"/>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 xml:space="preserve">solve problems effectively. </w:t>
      </w:r>
      <w:r>
        <w:rPr>
          <w:rFonts w:ascii="Arial"/>
          <w:i/>
          <w:sz w:val="20"/>
        </w:rPr>
        <w:t>(BL3)</w:t>
      </w:r>
    </w:p>
    <w:p w14:paraId="306B9151" w14:textId="77777777" w:rsidR="00A41342" w:rsidRDefault="00A41342">
      <w:pPr>
        <w:pStyle w:val="BodyText"/>
        <w:spacing w:before="78"/>
        <w:rPr>
          <w:rFonts w:ascii="Arial"/>
          <w:i/>
        </w:rPr>
      </w:pPr>
    </w:p>
    <w:p w14:paraId="29B29104" w14:textId="77777777" w:rsidR="00A41342" w:rsidRDefault="00963AF8">
      <w:pPr>
        <w:ind w:left="1015"/>
        <w:rPr>
          <w:rFonts w:ascii="Arial"/>
          <w:i/>
          <w:sz w:val="24"/>
        </w:rPr>
      </w:pPr>
      <w:r>
        <w:rPr>
          <w:rFonts w:ascii="Arial"/>
          <w:i/>
          <w:sz w:val="24"/>
        </w:rPr>
        <w:t xml:space="preserve">Assessment Tool Weightage: </w:t>
      </w:r>
      <w:r>
        <w:rPr>
          <w:rFonts w:ascii="Arial"/>
          <w:i/>
          <w:spacing w:val="-5"/>
          <w:sz w:val="24"/>
        </w:rPr>
        <w:t>10%</w:t>
      </w:r>
    </w:p>
    <w:p w14:paraId="42720FF5" w14:textId="77777777" w:rsidR="00A41342" w:rsidRDefault="00963AF8">
      <w:pPr>
        <w:pStyle w:val="BodyText"/>
        <w:spacing w:before="22"/>
        <w:rPr>
          <w:rFonts w:ascii="Arial"/>
          <w:i/>
          <w:sz w:val="20"/>
        </w:rPr>
      </w:pPr>
      <w:r>
        <w:rPr>
          <w:rFonts w:ascii="Arial"/>
          <w:i/>
          <w:noProof/>
          <w:sz w:val="20"/>
        </w:rPr>
        <mc:AlternateContent>
          <mc:Choice Requires="wps">
            <w:drawing>
              <wp:anchor distT="0" distB="0" distL="0" distR="0" simplePos="0" relativeHeight="251658241" behindDoc="1" locked="0" layoutInCell="1" allowOverlap="1" wp14:anchorId="50B9551D" wp14:editId="71032B0D">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783FA0"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2CDB0B1D" w14:textId="77777777" w:rsidR="00A41342" w:rsidRDefault="00963AF8">
      <w:pPr>
        <w:pStyle w:val="Heading3"/>
        <w:spacing w:before="244"/>
        <w:ind w:left="0" w:right="1112"/>
        <w:jc w:val="right"/>
      </w:pPr>
      <w:proofErr w:type="gramStart"/>
      <w:r>
        <w:t>Duration :</w:t>
      </w:r>
      <w:proofErr w:type="gramEnd"/>
      <w:r>
        <w:t xml:space="preserve"> 30 </w:t>
      </w:r>
      <w:r>
        <w:rPr>
          <w:spacing w:val="-2"/>
        </w:rPr>
        <w:t>Minutes</w:t>
      </w:r>
    </w:p>
    <w:p w14:paraId="6A461A98" w14:textId="77777777" w:rsidR="00A41342" w:rsidRDefault="00963AF8">
      <w:pPr>
        <w:tabs>
          <w:tab w:val="left" w:pos="7494"/>
        </w:tabs>
        <w:ind w:left="1015"/>
        <w:rPr>
          <w:rFonts w:ascii="Arial"/>
          <w:b/>
          <w:sz w:val="24"/>
        </w:rPr>
      </w:pPr>
      <w:r>
        <w:rPr>
          <w:rFonts w:ascii="Arial"/>
          <w:b/>
          <w:sz w:val="24"/>
        </w:rPr>
        <w:t xml:space="preserve">QUESTIONS: </w:t>
      </w:r>
      <w:r>
        <w:rPr>
          <w:rFonts w:ascii="Arial"/>
          <w:b/>
          <w:spacing w:val="-10"/>
          <w:sz w:val="24"/>
        </w:rPr>
        <w:t>2</w:t>
      </w:r>
      <w:r>
        <w:rPr>
          <w:rFonts w:ascii="Arial"/>
          <w:b/>
          <w:sz w:val="24"/>
        </w:rPr>
        <w:tab/>
        <w:t xml:space="preserve">Total </w:t>
      </w:r>
      <w:r>
        <w:rPr>
          <w:rFonts w:ascii="Arial"/>
          <w:b/>
          <w:spacing w:val="-2"/>
          <w:sz w:val="24"/>
        </w:rPr>
        <w:t>Marks:20</w:t>
      </w:r>
    </w:p>
    <w:p w14:paraId="1E7728DD" w14:textId="77777777" w:rsidR="00A41342" w:rsidRDefault="00963AF8">
      <w:pPr>
        <w:pStyle w:val="BodyText"/>
        <w:spacing w:before="276"/>
        <w:ind w:left="137" w:right="700"/>
        <w:jc w:val="center"/>
        <w:rPr>
          <w:rFonts w:ascii="Arial MT"/>
        </w:rPr>
      </w:pPr>
      <w:r>
        <w:rPr>
          <w:rFonts w:ascii="Arial MT"/>
        </w:rPr>
        <w:t xml:space="preserve">Annexure </w:t>
      </w:r>
      <w:r>
        <w:rPr>
          <w:rFonts w:ascii="Arial MT"/>
          <w:spacing w:val="-10"/>
        </w:rPr>
        <w:t>A</w:t>
      </w:r>
    </w:p>
    <w:p w14:paraId="5C67727C" w14:textId="77777777" w:rsidR="00A41342" w:rsidRDefault="00963AF8">
      <w:pPr>
        <w:pStyle w:val="Heading2"/>
        <w:rPr>
          <w:u w:val="none"/>
        </w:rPr>
      </w:pPr>
      <w:r>
        <w:t xml:space="preserve">Descriptive Written </w:t>
      </w:r>
      <w:r>
        <w:rPr>
          <w:spacing w:val="-4"/>
        </w:rPr>
        <w:t>Test</w:t>
      </w:r>
    </w:p>
    <w:p w14:paraId="079FF4D7" w14:textId="77777777" w:rsidR="00A41342" w:rsidRDefault="00A41342">
      <w:pPr>
        <w:pStyle w:val="BodyText"/>
        <w:rPr>
          <w:b/>
          <w:sz w:val="20"/>
        </w:rPr>
      </w:pPr>
    </w:p>
    <w:p w14:paraId="1E807DE7" w14:textId="77777777" w:rsidR="00A41342" w:rsidRDefault="00963AF8">
      <w:pPr>
        <w:pStyle w:val="BodyText"/>
        <w:spacing w:before="67"/>
        <w:rPr>
          <w:b/>
          <w:sz w:val="20"/>
        </w:rPr>
      </w:pPr>
      <w:r>
        <w:rPr>
          <w:b/>
          <w:noProof/>
          <w:sz w:val="20"/>
        </w:rPr>
        <mc:AlternateContent>
          <mc:Choice Requires="wps">
            <w:drawing>
              <wp:anchor distT="0" distB="0" distL="0" distR="0" simplePos="0" relativeHeight="251658242" behindDoc="1" locked="0" layoutInCell="1" allowOverlap="1" wp14:anchorId="219772AF" wp14:editId="4A1758D9">
                <wp:simplePos x="0" y="0"/>
                <wp:positionH relativeFrom="page">
                  <wp:posOffset>914400</wp:posOffset>
                </wp:positionH>
                <wp:positionV relativeFrom="paragraph">
                  <wp:posOffset>204408</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A27363" id="Graphic 3" o:spid="_x0000_s1026" style="position:absolute;margin-left:1in;margin-top:16.1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icqUVuAAAAAKAQAADwAAAGRy&#10;cy9kb3ducmV2LnhtbEyPzU7DMBCE70i8g7VI3KhDcKsS4lQIBJV6qNTCIUc3XuII/4TYbUOfnu2p&#10;HGd2NPtNuRidZQccYhe8hPtJBgx9E3TnWwmfH293c2AxKa+VDR4l/GKERXV9VapCh6Pf4GGbWkYl&#10;PhZKgkmpLziPjUGn4iT06On2FQanEsmh5XpQRyp3ludZNuNOdZ4+GNXji8Hme7t3EubvP3F5mm5W&#10;8VSvl3X9isaatZS3N+PzE7CEY7qE4YxP6FAR0y7svY7MkhaCtiQJD3kO7BzIxOwR2I4cIYB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icqUVuAAAAAKAQAADwAAAAAAAAAA&#10;AAAAAACNBAAAZHJzL2Rvd25yZXYueG1sUEsFBgAAAAAEAAQA8wAAAJoFAAAAAA==&#10;" path="m,l5733415,r,13970l,13970,,xe" filled="f" strokeweight="1pt">
                <v:path arrowok="t"/>
                <w10:wrap type="topAndBottom" anchorx="page"/>
              </v:shape>
            </w:pict>
          </mc:Fallback>
        </mc:AlternateContent>
      </w:r>
    </w:p>
    <w:p w14:paraId="426AB752" w14:textId="77777777" w:rsidR="00A41342" w:rsidRDefault="00A41342">
      <w:pPr>
        <w:pStyle w:val="BodyText"/>
        <w:spacing w:before="243"/>
        <w:rPr>
          <w:b/>
        </w:rPr>
      </w:pPr>
    </w:p>
    <w:p w14:paraId="1307ABAB" w14:textId="77777777" w:rsidR="00A41342" w:rsidRDefault="00963AF8">
      <w:pPr>
        <w:pStyle w:val="Heading4"/>
      </w:pPr>
      <w:r>
        <w:t xml:space="preserve">Code of </w:t>
      </w:r>
      <w:r>
        <w:rPr>
          <w:spacing w:val="-2"/>
        </w:rPr>
        <w:t>Conduct:</w:t>
      </w:r>
    </w:p>
    <w:p w14:paraId="285181A9" w14:textId="3D9C2A54" w:rsidR="00A41342" w:rsidRDefault="00963AF8">
      <w:pPr>
        <w:tabs>
          <w:tab w:val="left" w:pos="3636"/>
        </w:tabs>
        <w:spacing w:before="276"/>
        <w:ind w:left="1015" w:right="961"/>
        <w:rPr>
          <w:i/>
          <w:sz w:val="24"/>
        </w:rPr>
      </w:pPr>
      <w:r>
        <w:rPr>
          <w:i/>
          <w:sz w:val="24"/>
        </w:rPr>
        <w:t xml:space="preserve">I </w:t>
      </w:r>
      <w:r w:rsidR="008C53CE">
        <w:rPr>
          <w:i/>
          <w:sz w:val="24"/>
        </w:rPr>
        <w:t xml:space="preserve">V. Venkata Susheel </w:t>
      </w:r>
      <w:proofErr w:type="gramStart"/>
      <w:r w:rsidR="008C53CE">
        <w:rPr>
          <w:i/>
          <w:sz w:val="24"/>
        </w:rPr>
        <w:t>Chowdary</w:t>
      </w:r>
      <w:r w:rsidR="0017401D">
        <w:rPr>
          <w:i/>
          <w:sz w:val="24"/>
        </w:rPr>
        <w:t>(</w:t>
      </w:r>
      <w:proofErr w:type="gramEnd"/>
      <w:r w:rsidR="0017401D">
        <w:rPr>
          <w:i/>
          <w:sz w:val="24"/>
        </w:rPr>
        <w:t>192</w:t>
      </w:r>
      <w:r w:rsidR="008C53CE">
        <w:rPr>
          <w:i/>
          <w:sz w:val="24"/>
        </w:rPr>
        <w:t>472060</w:t>
      </w:r>
      <w:r w:rsidR="0017401D">
        <w:rPr>
          <w:i/>
          <w:sz w:val="24"/>
        </w:rPr>
        <w:t>)</w:t>
      </w:r>
      <w:r>
        <w:rPr>
          <w:sz w:val="24"/>
          <w:u w:val="single"/>
        </w:rPr>
        <w:tab/>
      </w:r>
      <w:r>
        <w:rPr>
          <w:spacing w:val="-39"/>
          <w:sz w:val="24"/>
        </w:rPr>
        <w:t xml:space="preserve"> </w:t>
      </w:r>
      <w:r>
        <w:rPr>
          <w:i/>
          <w:sz w:val="24"/>
        </w:rPr>
        <w:t>(Name / Reg No) certify that this submission is my original work and that I have adhered to the guidelines specified for this assessment.</w:t>
      </w:r>
    </w:p>
    <w:p w14:paraId="59E7EF42" w14:textId="77777777" w:rsidR="00A41342" w:rsidRDefault="00963AF8">
      <w:pPr>
        <w:ind w:left="1015"/>
        <w:rPr>
          <w:i/>
          <w:sz w:val="24"/>
        </w:rPr>
      </w:pPr>
      <w:r>
        <w:rPr>
          <w:i/>
          <w:sz w:val="24"/>
        </w:rPr>
        <w:t xml:space="preserve">I understand that any violation of academic integrity rules will result in disciplinary </w:t>
      </w:r>
      <w:r>
        <w:rPr>
          <w:i/>
          <w:spacing w:val="-2"/>
          <w:sz w:val="24"/>
        </w:rPr>
        <w:t>action.</w:t>
      </w:r>
    </w:p>
    <w:p w14:paraId="31D2A007" w14:textId="77777777" w:rsidR="00A41342" w:rsidRDefault="00963AF8">
      <w:pPr>
        <w:pStyle w:val="Heading4"/>
        <w:spacing w:before="276"/>
      </w:pPr>
      <w:r>
        <w:t xml:space="preserve">Signature of the </w:t>
      </w:r>
      <w:r>
        <w:rPr>
          <w:spacing w:val="-2"/>
        </w:rPr>
        <w:t>student:</w:t>
      </w:r>
    </w:p>
    <w:p w14:paraId="39CBD7AE" w14:textId="77777777" w:rsidR="00A41342" w:rsidRDefault="00A41342">
      <w:pPr>
        <w:pStyle w:val="Heading4"/>
      </w:pPr>
    </w:p>
    <w:p w14:paraId="7851F957" w14:textId="7B570B89" w:rsidR="008C53CE" w:rsidRDefault="008C53CE">
      <w:pPr>
        <w:pStyle w:val="Heading4"/>
        <w:sectPr w:rsidR="008C53CE">
          <w:type w:val="continuous"/>
          <w:pgSz w:w="11900" w:h="16820"/>
          <w:pgMar w:top="1380" w:right="425" w:bottom="280" w:left="425" w:header="720" w:footer="720" w:gutter="0"/>
          <w:cols w:space="720"/>
        </w:sectPr>
      </w:pPr>
      <w:r>
        <w:t>V. Susheel</w:t>
      </w:r>
    </w:p>
    <w:p w14:paraId="7BD785C6" w14:textId="77777777" w:rsidR="00A41342" w:rsidRDefault="00963AF8">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1633F0D9" w14:textId="77777777" w:rsidR="00A41342" w:rsidRDefault="00963AF8">
      <w:pPr>
        <w:pStyle w:val="Heading2"/>
        <w:rPr>
          <w:u w:val="none"/>
        </w:rPr>
      </w:pPr>
      <w:r>
        <w:t xml:space="preserve">Descriptive Written </w:t>
      </w:r>
      <w:r>
        <w:rPr>
          <w:spacing w:val="-4"/>
        </w:rPr>
        <w:t>Test</w:t>
      </w:r>
    </w:p>
    <w:p w14:paraId="61AB684E" w14:textId="77777777" w:rsidR="00A41342" w:rsidRDefault="00A41342">
      <w:pPr>
        <w:pStyle w:val="BodyText"/>
        <w:spacing w:before="33"/>
        <w:rPr>
          <w:b/>
          <w:sz w:val="28"/>
        </w:rPr>
      </w:pPr>
    </w:p>
    <w:p w14:paraId="07CD7060" w14:textId="77777777" w:rsidR="00A41342" w:rsidRDefault="00963AF8">
      <w:pPr>
        <w:pStyle w:val="ListParagraph"/>
        <w:numPr>
          <w:ilvl w:val="0"/>
          <w:numId w:val="1"/>
        </w:numPr>
        <w:tabs>
          <w:tab w:val="left" w:pos="1825"/>
        </w:tabs>
        <w:rPr>
          <w:b/>
          <w:sz w:val="24"/>
        </w:rPr>
      </w:pPr>
      <w:r>
        <w:rPr>
          <w:sz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14:paraId="6F5CC5E6" w14:textId="77777777" w:rsidR="00A41342" w:rsidRDefault="00A41342">
      <w:pPr>
        <w:pStyle w:val="BodyText"/>
        <w:spacing w:before="119"/>
      </w:pPr>
    </w:p>
    <w:p w14:paraId="5520FD24" w14:textId="77777777" w:rsidR="00A41342" w:rsidRDefault="00963AF8">
      <w:pPr>
        <w:pStyle w:val="ListParagraph"/>
        <w:numPr>
          <w:ilvl w:val="0"/>
          <w:numId w:val="1"/>
        </w:numPr>
        <w:tabs>
          <w:tab w:val="left" w:pos="1825"/>
        </w:tabs>
        <w:rPr>
          <w:sz w:val="24"/>
        </w:rPr>
      </w:pPr>
      <w:r>
        <w:rPr>
          <w:sz w:val="24"/>
        </w:rPr>
        <w:t>A robot is placed in an unknown maze and must find a path to the exit without 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6D9C4031" w14:textId="77777777" w:rsidR="00A41342" w:rsidRDefault="00963AF8">
      <w:pPr>
        <w:pStyle w:val="BodyText"/>
        <w:ind w:left="1825" w:right="962"/>
        <w:jc w:val="both"/>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7A3687A8" w14:textId="77777777" w:rsidR="00A41342" w:rsidRDefault="00A41342">
      <w:pPr>
        <w:pStyle w:val="BodyText"/>
        <w:jc w:val="both"/>
      </w:pPr>
    </w:p>
    <w:p w14:paraId="10B8B795" w14:textId="77777777" w:rsidR="0017401D" w:rsidRDefault="0017401D">
      <w:pPr>
        <w:pStyle w:val="BodyText"/>
        <w:jc w:val="both"/>
      </w:pPr>
    </w:p>
    <w:p w14:paraId="35DBC585" w14:textId="77777777" w:rsidR="0017401D" w:rsidRDefault="0017401D">
      <w:pPr>
        <w:pStyle w:val="BodyText"/>
        <w:jc w:val="both"/>
      </w:pPr>
    </w:p>
    <w:p w14:paraId="58CF8385" w14:textId="77777777" w:rsidR="0017401D" w:rsidRDefault="0017401D">
      <w:pPr>
        <w:pStyle w:val="BodyText"/>
        <w:jc w:val="both"/>
      </w:pPr>
    </w:p>
    <w:p w14:paraId="02B74C05" w14:textId="77777777" w:rsidR="0017401D" w:rsidRDefault="0017401D">
      <w:pPr>
        <w:pStyle w:val="BodyText"/>
        <w:jc w:val="both"/>
      </w:pPr>
    </w:p>
    <w:p w14:paraId="199A44D3" w14:textId="77777777" w:rsidR="0017401D" w:rsidRDefault="0017401D">
      <w:pPr>
        <w:pStyle w:val="BodyText"/>
        <w:jc w:val="both"/>
      </w:pPr>
    </w:p>
    <w:p w14:paraId="4B1215FC" w14:textId="77777777" w:rsidR="0017401D" w:rsidRDefault="0017401D">
      <w:pPr>
        <w:pStyle w:val="BodyText"/>
        <w:jc w:val="both"/>
      </w:pPr>
    </w:p>
    <w:p w14:paraId="75802DA2" w14:textId="77777777" w:rsidR="0017401D" w:rsidRDefault="0017401D">
      <w:pPr>
        <w:pStyle w:val="BodyText"/>
        <w:jc w:val="both"/>
      </w:pPr>
    </w:p>
    <w:p w14:paraId="75EECB9B" w14:textId="77777777" w:rsidR="0017401D" w:rsidRDefault="0017401D">
      <w:pPr>
        <w:pStyle w:val="BodyText"/>
        <w:jc w:val="both"/>
      </w:pPr>
    </w:p>
    <w:p w14:paraId="3030D48D" w14:textId="77777777" w:rsidR="0017401D" w:rsidRDefault="0017401D">
      <w:pPr>
        <w:pStyle w:val="BodyText"/>
        <w:jc w:val="both"/>
      </w:pPr>
    </w:p>
    <w:p w14:paraId="0BE0AFE6" w14:textId="77777777" w:rsidR="0017401D" w:rsidRDefault="0017401D">
      <w:pPr>
        <w:pStyle w:val="BodyText"/>
        <w:jc w:val="both"/>
      </w:pPr>
    </w:p>
    <w:p w14:paraId="4337532C" w14:textId="77777777" w:rsidR="0017401D" w:rsidRDefault="0017401D">
      <w:pPr>
        <w:pStyle w:val="BodyText"/>
        <w:jc w:val="both"/>
      </w:pPr>
    </w:p>
    <w:p w14:paraId="5D1BE675" w14:textId="77777777" w:rsidR="0017401D" w:rsidRDefault="0017401D">
      <w:pPr>
        <w:pStyle w:val="BodyText"/>
        <w:jc w:val="both"/>
      </w:pPr>
    </w:p>
    <w:p w14:paraId="457F107A" w14:textId="77777777" w:rsidR="0017401D" w:rsidRDefault="0017401D">
      <w:pPr>
        <w:pStyle w:val="BodyText"/>
        <w:jc w:val="both"/>
      </w:pPr>
    </w:p>
    <w:p w14:paraId="64217F24" w14:textId="77777777" w:rsidR="0017401D" w:rsidRDefault="0017401D">
      <w:pPr>
        <w:pStyle w:val="BodyText"/>
        <w:jc w:val="both"/>
      </w:pPr>
    </w:p>
    <w:p w14:paraId="44B770A2" w14:textId="77777777" w:rsidR="0017401D" w:rsidRDefault="0017401D">
      <w:pPr>
        <w:pStyle w:val="BodyText"/>
        <w:jc w:val="both"/>
      </w:pPr>
    </w:p>
    <w:p w14:paraId="69F300CD" w14:textId="77777777" w:rsidR="0017401D" w:rsidRDefault="0017401D">
      <w:pPr>
        <w:pStyle w:val="BodyText"/>
        <w:jc w:val="both"/>
      </w:pPr>
    </w:p>
    <w:p w14:paraId="0BEA7021" w14:textId="77777777" w:rsidR="0017401D" w:rsidRDefault="0017401D">
      <w:pPr>
        <w:pStyle w:val="BodyText"/>
        <w:jc w:val="both"/>
      </w:pPr>
    </w:p>
    <w:p w14:paraId="1042F6D6" w14:textId="77777777" w:rsidR="0017401D" w:rsidRDefault="0017401D">
      <w:pPr>
        <w:pStyle w:val="BodyText"/>
        <w:jc w:val="both"/>
      </w:pPr>
    </w:p>
    <w:p w14:paraId="5CAE39B0" w14:textId="77777777" w:rsidR="0017401D" w:rsidRDefault="0017401D">
      <w:pPr>
        <w:pStyle w:val="BodyText"/>
        <w:jc w:val="both"/>
      </w:pPr>
    </w:p>
    <w:p w14:paraId="39B6F7D3" w14:textId="77777777" w:rsidR="0017401D" w:rsidRDefault="0017401D">
      <w:pPr>
        <w:pStyle w:val="BodyText"/>
        <w:jc w:val="both"/>
      </w:pPr>
    </w:p>
    <w:p w14:paraId="3FF81304" w14:textId="77777777" w:rsidR="0017401D" w:rsidRDefault="0017401D">
      <w:pPr>
        <w:pStyle w:val="BodyText"/>
        <w:jc w:val="both"/>
      </w:pPr>
    </w:p>
    <w:p w14:paraId="7D252688" w14:textId="77777777" w:rsidR="0017401D" w:rsidRDefault="0017401D">
      <w:pPr>
        <w:pStyle w:val="BodyText"/>
        <w:jc w:val="both"/>
      </w:pPr>
    </w:p>
    <w:p w14:paraId="74508080" w14:textId="77777777" w:rsidR="0017401D" w:rsidRDefault="0017401D">
      <w:pPr>
        <w:pStyle w:val="BodyText"/>
        <w:jc w:val="both"/>
      </w:pPr>
    </w:p>
    <w:p w14:paraId="7EE25B3D" w14:textId="77777777" w:rsidR="0017401D" w:rsidRDefault="0017401D">
      <w:pPr>
        <w:pStyle w:val="BodyText"/>
        <w:jc w:val="both"/>
      </w:pPr>
    </w:p>
    <w:p w14:paraId="5E495E63" w14:textId="77777777" w:rsidR="0017401D" w:rsidRDefault="0017401D">
      <w:pPr>
        <w:pStyle w:val="BodyText"/>
        <w:jc w:val="both"/>
      </w:pPr>
    </w:p>
    <w:p w14:paraId="692E7837" w14:textId="77777777" w:rsidR="0017401D" w:rsidRDefault="0017401D">
      <w:pPr>
        <w:pStyle w:val="BodyText"/>
        <w:jc w:val="both"/>
      </w:pPr>
    </w:p>
    <w:p w14:paraId="01A12274" w14:textId="77777777" w:rsidR="0017401D" w:rsidRDefault="0017401D">
      <w:pPr>
        <w:pStyle w:val="BodyText"/>
        <w:jc w:val="both"/>
      </w:pPr>
    </w:p>
    <w:p w14:paraId="079CF446" w14:textId="77777777" w:rsidR="0017401D" w:rsidRDefault="0017401D">
      <w:pPr>
        <w:pStyle w:val="BodyText"/>
        <w:jc w:val="both"/>
      </w:pPr>
    </w:p>
    <w:p w14:paraId="4AC3C263" w14:textId="77777777" w:rsidR="0017401D" w:rsidRDefault="0017401D">
      <w:pPr>
        <w:pStyle w:val="BodyText"/>
        <w:jc w:val="both"/>
      </w:pPr>
    </w:p>
    <w:p w14:paraId="094DF7F6" w14:textId="77777777" w:rsidR="0017401D" w:rsidRDefault="0017401D">
      <w:pPr>
        <w:pStyle w:val="BodyText"/>
        <w:jc w:val="both"/>
      </w:pPr>
    </w:p>
    <w:p w14:paraId="7C3D84DD" w14:textId="77777777" w:rsidR="0017401D" w:rsidRDefault="0017401D">
      <w:pPr>
        <w:pStyle w:val="BodyText"/>
        <w:jc w:val="both"/>
      </w:pPr>
    </w:p>
    <w:p w14:paraId="0EDDA17F" w14:textId="77777777" w:rsidR="00215D12" w:rsidRDefault="00215D12" w:rsidP="0017401D">
      <w:pPr>
        <w:pStyle w:val="BodyText"/>
        <w:jc w:val="center"/>
        <w:rPr>
          <w:sz w:val="30"/>
          <w:szCs w:val="30"/>
        </w:rPr>
      </w:pPr>
    </w:p>
    <w:p w14:paraId="4648D4D4" w14:textId="77E60F1C" w:rsidR="0017401D" w:rsidRPr="0017401D" w:rsidRDefault="0017401D" w:rsidP="0017401D">
      <w:pPr>
        <w:pStyle w:val="BodyText"/>
        <w:jc w:val="center"/>
        <w:rPr>
          <w:sz w:val="30"/>
          <w:szCs w:val="30"/>
        </w:rPr>
      </w:pPr>
      <w:r w:rsidRPr="0017401D">
        <w:rPr>
          <w:sz w:val="30"/>
          <w:szCs w:val="30"/>
        </w:rPr>
        <w:lastRenderedPageBreak/>
        <w:t>ANSWERS</w:t>
      </w:r>
    </w:p>
    <w:p w14:paraId="7A716363" w14:textId="77777777" w:rsidR="0017401D" w:rsidRDefault="0017401D">
      <w:pPr>
        <w:pStyle w:val="BodyText"/>
        <w:jc w:val="both"/>
        <w:rPr>
          <w:lang w:val="en-IN"/>
        </w:rPr>
      </w:pPr>
    </w:p>
    <w:p w14:paraId="293654B1" w14:textId="783815B1" w:rsidR="000906C3" w:rsidRPr="000906C3" w:rsidRDefault="000906C3" w:rsidP="000906C3">
      <w:pPr>
        <w:pStyle w:val="BodyText"/>
        <w:jc w:val="both"/>
        <w:rPr>
          <w:b/>
          <w:bCs/>
          <w:sz w:val="28"/>
          <w:szCs w:val="28"/>
          <w:lang w:val="en-IN"/>
        </w:rPr>
      </w:pPr>
      <w:r w:rsidRPr="000906C3">
        <w:rPr>
          <w:b/>
          <w:bCs/>
          <w:sz w:val="28"/>
          <w:szCs w:val="28"/>
          <w:lang w:val="en-IN"/>
        </w:rPr>
        <w:t>Intelligent Agents in a Smart Home Automation System</w:t>
      </w:r>
      <w:r>
        <w:rPr>
          <w:b/>
          <w:bCs/>
          <w:sz w:val="28"/>
          <w:szCs w:val="28"/>
          <w:lang w:val="en-IN"/>
        </w:rPr>
        <w:t>:</w:t>
      </w:r>
    </w:p>
    <w:p w14:paraId="245BCEF0" w14:textId="4A0C5283" w:rsidR="000906C3" w:rsidRPr="000906C3" w:rsidRDefault="000906C3" w:rsidP="000906C3">
      <w:pPr>
        <w:pStyle w:val="BodyText"/>
        <w:jc w:val="both"/>
        <w:rPr>
          <w:b/>
          <w:bCs/>
          <w:sz w:val="28"/>
          <w:szCs w:val="28"/>
          <w:lang w:val="en-IN"/>
        </w:rPr>
      </w:pPr>
      <w:r w:rsidRPr="000906C3">
        <w:rPr>
          <w:b/>
          <w:bCs/>
          <w:sz w:val="28"/>
          <w:szCs w:val="28"/>
          <w:lang w:val="en-IN"/>
        </w:rPr>
        <w:t xml:space="preserve">The Four Agent </w:t>
      </w:r>
      <w:proofErr w:type="gramStart"/>
      <w:r w:rsidRPr="000906C3">
        <w:rPr>
          <w:b/>
          <w:bCs/>
          <w:sz w:val="28"/>
          <w:szCs w:val="28"/>
          <w:lang w:val="en-IN"/>
        </w:rPr>
        <w:t>Types:-</w:t>
      </w:r>
      <w:proofErr w:type="gramEnd"/>
    </w:p>
    <w:p w14:paraId="711E8F59" w14:textId="77777777" w:rsidR="000906C3" w:rsidRPr="000906C3" w:rsidRDefault="000906C3" w:rsidP="000906C3">
      <w:pPr>
        <w:pStyle w:val="BodyText"/>
        <w:jc w:val="both"/>
        <w:rPr>
          <w:sz w:val="28"/>
          <w:szCs w:val="28"/>
          <w:lang w:val="en-IN"/>
        </w:rPr>
      </w:pPr>
      <w:r w:rsidRPr="000906C3">
        <w:rPr>
          <w:b/>
          <w:bCs/>
          <w:sz w:val="28"/>
          <w:szCs w:val="28"/>
          <w:lang w:val="en-IN"/>
        </w:rPr>
        <w:t>1. Simple Reflex Agents</w:t>
      </w:r>
    </w:p>
    <w:p w14:paraId="3C6E3215" w14:textId="77777777" w:rsidR="000906C3" w:rsidRPr="000906C3" w:rsidRDefault="000906C3" w:rsidP="000906C3">
      <w:pPr>
        <w:pStyle w:val="BodyText"/>
        <w:jc w:val="both"/>
        <w:rPr>
          <w:lang w:val="en-IN"/>
        </w:rPr>
      </w:pPr>
      <w:r w:rsidRPr="000906C3">
        <w:rPr>
          <w:lang w:val="en-IN"/>
        </w:rPr>
        <w:t>These work on pure condition-action rules — no memory, no history, just "if this, then that." The agent looks at the current percept only and fires a matched rule.</w:t>
      </w:r>
    </w:p>
    <w:p w14:paraId="6A842711" w14:textId="77777777" w:rsidR="000906C3" w:rsidRPr="000906C3" w:rsidRDefault="000906C3" w:rsidP="000906C3">
      <w:pPr>
        <w:pStyle w:val="BodyText"/>
        <w:jc w:val="both"/>
        <w:rPr>
          <w:lang w:val="en-IN"/>
        </w:rPr>
      </w:pPr>
      <w:r w:rsidRPr="000906C3">
        <w:rPr>
          <w:i/>
          <w:iCs/>
          <w:lang w:val="en-IN"/>
        </w:rPr>
        <w:t>In the smart home:</w:t>
      </w:r>
      <w:r w:rsidRPr="000906C3">
        <w:rPr>
          <w:lang w:val="en-IN"/>
        </w:rPr>
        <w:t xml:space="preserve"> A motion sensor triggering a hallway light is a textbook simple reflex </w:t>
      </w:r>
      <w:proofErr w:type="spellStart"/>
      <w:r w:rsidRPr="000906C3">
        <w:rPr>
          <w:lang w:val="en-IN"/>
        </w:rPr>
        <w:t>behavior</w:t>
      </w:r>
      <w:proofErr w:type="spellEnd"/>
      <w:r w:rsidRPr="000906C3">
        <w:rPr>
          <w:lang w:val="en-IN"/>
        </w:rPr>
        <w:t>. Motion detected → light ON. No light needed at night if no motion → light OFF. Same for a rule like "if temperature &gt; 28°C, turn on the fan."</w:t>
      </w:r>
    </w:p>
    <w:p w14:paraId="6ADBB667" w14:textId="77777777" w:rsidR="000906C3" w:rsidRDefault="000906C3" w:rsidP="000906C3">
      <w:pPr>
        <w:pStyle w:val="BodyText"/>
        <w:jc w:val="both"/>
        <w:rPr>
          <w:lang w:val="en-IN"/>
        </w:rPr>
      </w:pPr>
      <w:r w:rsidRPr="000906C3">
        <w:rPr>
          <w:i/>
          <w:iCs/>
          <w:lang w:val="en-IN"/>
        </w:rPr>
        <w:t>Limitation:</w:t>
      </w:r>
      <w:r w:rsidRPr="000906C3">
        <w:rPr>
          <w:lang w:val="en-IN"/>
        </w:rPr>
        <w:t xml:space="preserve"> It can't tell the difference between someone walking through at 2 PM versus 2 AM, or account for whether anyone's actually home. It </w:t>
      </w:r>
      <w:proofErr w:type="gramStart"/>
      <w:r w:rsidRPr="000906C3">
        <w:rPr>
          <w:lang w:val="en-IN"/>
        </w:rPr>
        <w:t>reacts,</w:t>
      </w:r>
      <w:proofErr w:type="gramEnd"/>
      <w:r w:rsidRPr="000906C3">
        <w:rPr>
          <w:lang w:val="en-IN"/>
        </w:rPr>
        <w:t xml:space="preserve"> it doesn't reason.</w:t>
      </w:r>
    </w:p>
    <w:p w14:paraId="32CB9989" w14:textId="77777777" w:rsidR="000906C3" w:rsidRPr="000906C3" w:rsidRDefault="000906C3" w:rsidP="000906C3">
      <w:pPr>
        <w:pStyle w:val="BodyText"/>
        <w:jc w:val="both"/>
        <w:rPr>
          <w:lang w:val="en-IN"/>
        </w:rPr>
      </w:pPr>
    </w:p>
    <w:p w14:paraId="09F17798" w14:textId="77777777" w:rsidR="000906C3" w:rsidRPr="000906C3" w:rsidRDefault="000906C3" w:rsidP="000906C3">
      <w:pPr>
        <w:pStyle w:val="BodyText"/>
        <w:jc w:val="both"/>
        <w:rPr>
          <w:sz w:val="28"/>
          <w:szCs w:val="28"/>
          <w:lang w:val="en-IN"/>
        </w:rPr>
      </w:pPr>
      <w:r w:rsidRPr="000906C3">
        <w:rPr>
          <w:b/>
          <w:bCs/>
          <w:sz w:val="28"/>
          <w:szCs w:val="28"/>
          <w:lang w:val="en-IN"/>
        </w:rPr>
        <w:t>2. Model-Based Reflex Agents</w:t>
      </w:r>
    </w:p>
    <w:p w14:paraId="0F85C489" w14:textId="77777777" w:rsidR="000906C3" w:rsidRPr="000906C3" w:rsidRDefault="000906C3" w:rsidP="000906C3">
      <w:pPr>
        <w:pStyle w:val="BodyText"/>
        <w:jc w:val="both"/>
        <w:rPr>
          <w:lang w:val="en-IN"/>
        </w:rPr>
      </w:pPr>
      <w:r w:rsidRPr="000906C3">
        <w:rPr>
          <w:lang w:val="en-IN"/>
        </w:rPr>
        <w:t xml:space="preserve">These carry an internal model of the world — a representation of things the agent can't directly observe right now, updated as new </w:t>
      </w:r>
      <w:proofErr w:type="spellStart"/>
      <w:r w:rsidRPr="000906C3">
        <w:rPr>
          <w:lang w:val="en-IN"/>
        </w:rPr>
        <w:t>percepts</w:t>
      </w:r>
      <w:proofErr w:type="spellEnd"/>
      <w:r w:rsidRPr="000906C3">
        <w:rPr>
          <w:lang w:val="en-IN"/>
        </w:rPr>
        <w:t xml:space="preserve"> arrive. It tracks state over time.</w:t>
      </w:r>
    </w:p>
    <w:p w14:paraId="19D165BB" w14:textId="77777777" w:rsidR="000906C3" w:rsidRPr="000906C3" w:rsidRDefault="000906C3" w:rsidP="000906C3">
      <w:pPr>
        <w:pStyle w:val="BodyText"/>
        <w:jc w:val="both"/>
        <w:rPr>
          <w:lang w:val="en-IN"/>
        </w:rPr>
      </w:pPr>
      <w:r w:rsidRPr="000906C3">
        <w:rPr>
          <w:i/>
          <w:iCs/>
          <w:lang w:val="en-IN"/>
        </w:rPr>
        <w:t>In the smart home:</w:t>
      </w:r>
      <w:r w:rsidRPr="000906C3">
        <w:rPr>
          <w:lang w:val="en-IN"/>
        </w:rPr>
        <w:t xml:space="preserve"> The system remembers that the back door was left open even after the sensor stops reporting it, or keeps a running estimate of "is anyone currently in the building" by fusing motion history across rooms rather than trusting a single sensor snapshot. It could also track "the sun sets around 6:45 PM this week" and adjust lighting </w:t>
      </w:r>
      <w:proofErr w:type="spellStart"/>
      <w:r w:rsidRPr="000906C3">
        <w:rPr>
          <w:lang w:val="en-IN"/>
        </w:rPr>
        <w:t>behavior</w:t>
      </w:r>
      <w:proofErr w:type="spellEnd"/>
      <w:r w:rsidRPr="000906C3">
        <w:rPr>
          <w:lang w:val="en-IN"/>
        </w:rPr>
        <w:t xml:space="preserve"> before it gets dark, rather than waiting for a light sensor to drop below threshold.</w:t>
      </w:r>
    </w:p>
    <w:p w14:paraId="113885FC" w14:textId="77777777" w:rsidR="000906C3" w:rsidRDefault="000906C3" w:rsidP="000906C3">
      <w:pPr>
        <w:pStyle w:val="BodyText"/>
        <w:jc w:val="both"/>
        <w:rPr>
          <w:lang w:val="en-IN"/>
        </w:rPr>
      </w:pPr>
      <w:r w:rsidRPr="000906C3">
        <w:rPr>
          <w:i/>
          <w:iCs/>
          <w:lang w:val="en-IN"/>
        </w:rPr>
        <w:t>Advantage over reflex:</w:t>
      </w:r>
      <w:r w:rsidRPr="000906C3">
        <w:rPr>
          <w:lang w:val="en-IN"/>
        </w:rPr>
        <w:t xml:space="preserve"> It handles partial observability — gaps in sensing — by maintaining continuity.</w:t>
      </w:r>
    </w:p>
    <w:p w14:paraId="13D45132" w14:textId="77777777" w:rsidR="000906C3" w:rsidRPr="000906C3" w:rsidRDefault="000906C3" w:rsidP="000906C3">
      <w:pPr>
        <w:pStyle w:val="BodyText"/>
        <w:jc w:val="both"/>
        <w:rPr>
          <w:lang w:val="en-IN"/>
        </w:rPr>
      </w:pPr>
    </w:p>
    <w:p w14:paraId="4078E03A" w14:textId="77777777" w:rsidR="000906C3" w:rsidRPr="000906C3" w:rsidRDefault="000906C3" w:rsidP="000906C3">
      <w:pPr>
        <w:pStyle w:val="BodyText"/>
        <w:jc w:val="both"/>
        <w:rPr>
          <w:sz w:val="28"/>
          <w:szCs w:val="28"/>
          <w:lang w:val="en-IN"/>
        </w:rPr>
      </w:pPr>
      <w:r w:rsidRPr="000906C3">
        <w:rPr>
          <w:b/>
          <w:bCs/>
          <w:sz w:val="28"/>
          <w:szCs w:val="28"/>
          <w:lang w:val="en-IN"/>
        </w:rPr>
        <w:t>3. Goal-Based Agents</w:t>
      </w:r>
    </w:p>
    <w:p w14:paraId="783ED613" w14:textId="77777777" w:rsidR="000906C3" w:rsidRPr="000906C3" w:rsidRDefault="000906C3" w:rsidP="000906C3">
      <w:pPr>
        <w:pStyle w:val="BodyText"/>
        <w:jc w:val="both"/>
        <w:rPr>
          <w:lang w:val="en-IN"/>
        </w:rPr>
      </w:pPr>
      <w:r w:rsidRPr="000906C3">
        <w:rPr>
          <w:lang w:val="en-IN"/>
        </w:rPr>
        <w:t>These agents don't just react to state; they search over possible actions to find one that achieves a defined goal. This requires some planning/lookahead.</w:t>
      </w:r>
    </w:p>
    <w:p w14:paraId="1DA7A245" w14:textId="77777777" w:rsidR="000906C3" w:rsidRPr="000906C3" w:rsidRDefault="000906C3" w:rsidP="000906C3">
      <w:pPr>
        <w:pStyle w:val="BodyText"/>
        <w:jc w:val="both"/>
        <w:rPr>
          <w:lang w:val="en-IN"/>
        </w:rPr>
      </w:pPr>
      <w:r w:rsidRPr="000906C3">
        <w:rPr>
          <w:i/>
          <w:iCs/>
          <w:lang w:val="en-IN"/>
        </w:rPr>
        <w:t>In the smart home:</w:t>
      </w:r>
      <w:r w:rsidRPr="000906C3">
        <w:rPr>
          <w:lang w:val="en-IN"/>
        </w:rPr>
        <w:t xml:space="preserve"> Goal = "house should be at 22°C by the time the occupant wakes at 7 AM." The agent works backward: given current temperature, outdoor conditions, and HVAC heating rate, it calculates when to start the heater — 6:15 AM instead of 6:15 AM regardless of conditions. Similarly, a security goal like "ensure no door/window is unlocked when the last occupant leaves" requires checking multiple sensors and taking corrective action, not just responding to one trigger.</w:t>
      </w:r>
    </w:p>
    <w:p w14:paraId="43090536" w14:textId="77777777" w:rsidR="000906C3" w:rsidRDefault="000906C3" w:rsidP="000906C3">
      <w:pPr>
        <w:pStyle w:val="BodyText"/>
        <w:jc w:val="both"/>
        <w:rPr>
          <w:lang w:val="en-IN"/>
        </w:rPr>
      </w:pPr>
      <w:r w:rsidRPr="000906C3">
        <w:rPr>
          <w:i/>
          <w:iCs/>
          <w:lang w:val="en-IN"/>
        </w:rPr>
        <w:t>Advantage:</w:t>
      </w:r>
      <w:r w:rsidRPr="000906C3">
        <w:rPr>
          <w:lang w:val="en-IN"/>
        </w:rPr>
        <w:t xml:space="preserve"> Flexible — if the goal changes (occupant sets wake time to 6 AM), the agent replans, whereas a reflex agent would need entirely new rules hardcoded.</w:t>
      </w:r>
    </w:p>
    <w:p w14:paraId="4FA5D126" w14:textId="77777777" w:rsidR="000906C3" w:rsidRPr="000906C3" w:rsidRDefault="000906C3" w:rsidP="000906C3">
      <w:pPr>
        <w:pStyle w:val="BodyText"/>
        <w:jc w:val="both"/>
        <w:rPr>
          <w:lang w:val="en-IN"/>
        </w:rPr>
      </w:pPr>
    </w:p>
    <w:p w14:paraId="4C19C1C8" w14:textId="77777777" w:rsidR="000906C3" w:rsidRPr="000906C3" w:rsidRDefault="000906C3" w:rsidP="000906C3">
      <w:pPr>
        <w:pStyle w:val="BodyText"/>
        <w:jc w:val="both"/>
        <w:rPr>
          <w:sz w:val="28"/>
          <w:szCs w:val="28"/>
          <w:lang w:val="en-IN"/>
        </w:rPr>
      </w:pPr>
      <w:r w:rsidRPr="000906C3">
        <w:rPr>
          <w:b/>
          <w:bCs/>
          <w:sz w:val="28"/>
          <w:szCs w:val="28"/>
          <w:lang w:val="en-IN"/>
        </w:rPr>
        <w:t>4. Utility-Based Agents</w:t>
      </w:r>
    </w:p>
    <w:p w14:paraId="132BF558" w14:textId="77777777" w:rsidR="000906C3" w:rsidRPr="000906C3" w:rsidRDefault="000906C3" w:rsidP="000906C3">
      <w:pPr>
        <w:pStyle w:val="BodyText"/>
        <w:jc w:val="both"/>
        <w:rPr>
          <w:lang w:val="en-IN"/>
        </w:rPr>
      </w:pPr>
      <w:r w:rsidRPr="000906C3">
        <w:rPr>
          <w:lang w:val="en-IN"/>
        </w:rPr>
        <w:t xml:space="preserve">These go a step further than goal-based agents by assigning a </w:t>
      </w:r>
      <w:r w:rsidRPr="000906C3">
        <w:rPr>
          <w:i/>
          <w:iCs/>
          <w:lang w:val="en-IN"/>
        </w:rPr>
        <w:t>degree of desirability</w:t>
      </w:r>
      <w:r w:rsidRPr="000906C3">
        <w:rPr>
          <w:lang w:val="en-IN"/>
        </w:rPr>
        <w:t xml:space="preserve"> (a utility score) to different states, especially useful when goals conflict or when several ways exist to reach a goal and some are better than others.</w:t>
      </w:r>
    </w:p>
    <w:p w14:paraId="186FE2B9" w14:textId="77777777" w:rsidR="000906C3" w:rsidRPr="000906C3" w:rsidRDefault="000906C3" w:rsidP="000906C3">
      <w:pPr>
        <w:pStyle w:val="BodyText"/>
        <w:jc w:val="both"/>
        <w:rPr>
          <w:lang w:val="en-IN"/>
        </w:rPr>
      </w:pPr>
      <w:r w:rsidRPr="000906C3">
        <w:rPr>
          <w:i/>
          <w:iCs/>
          <w:lang w:val="en-IN"/>
        </w:rPr>
        <w:t>In the smart home:</w:t>
      </w:r>
      <w:r w:rsidRPr="000906C3">
        <w:rPr>
          <w:lang w:val="en-IN"/>
        </w:rPr>
        <w:t xml:space="preserve"> Comfort, energy savings, and security often pull in different directions. Keeping the house at a constant 22°C all day maximizes comfort but wastes energy when no one's home. A utility-based agent weighs trade-offs: "cooling to 22°C when occupied scores high on comfort; pre-cooling only 30 minutes before the usual arrival time scores high on both comfort and efficiency; leaving lights on in every room scores high on security perception but low on efficiency." The agent picks the action maximizing a weighted utility function, not just whichever action satisfies a binary goal condition.</w:t>
      </w:r>
    </w:p>
    <w:p w14:paraId="17599E10" w14:textId="77777777" w:rsidR="000906C3" w:rsidRDefault="000906C3" w:rsidP="000906C3">
      <w:pPr>
        <w:pStyle w:val="BodyText"/>
        <w:jc w:val="both"/>
        <w:rPr>
          <w:b/>
          <w:bCs/>
          <w:lang w:val="en-IN"/>
        </w:rPr>
      </w:pPr>
      <w:r w:rsidRPr="000906C3">
        <w:rPr>
          <w:b/>
          <w:bCs/>
          <w:lang w:val="en-IN"/>
        </w:rPr>
        <w:t xml:space="preserve">Comparative </w:t>
      </w:r>
      <w:proofErr w:type="spellStart"/>
      <w:r w:rsidRPr="000906C3">
        <w:rPr>
          <w:b/>
          <w:bCs/>
          <w:lang w:val="en-IN"/>
        </w:rPr>
        <w:t>Behavior</w:t>
      </w:r>
      <w:proofErr w:type="spellEnd"/>
      <w:r w:rsidRPr="000906C3">
        <w:rPr>
          <w:b/>
          <w:bCs/>
          <w:lang w:val="en-IN"/>
        </w:rPr>
        <w:t xml:space="preserve"> Table</w:t>
      </w:r>
    </w:p>
    <w:p w14:paraId="3D73BED0" w14:textId="77777777" w:rsidR="000906C3" w:rsidRDefault="000906C3" w:rsidP="000906C3">
      <w:pPr>
        <w:pStyle w:val="BodyText"/>
        <w:jc w:val="both"/>
        <w:rPr>
          <w:b/>
          <w:bCs/>
          <w:lang w:val="en-IN"/>
        </w:rPr>
      </w:pPr>
    </w:p>
    <w:p w14:paraId="783D7D3E" w14:textId="77777777" w:rsidR="000906C3" w:rsidRPr="000906C3" w:rsidRDefault="000906C3" w:rsidP="000906C3">
      <w:pPr>
        <w:pStyle w:val="BodyText"/>
        <w:jc w:val="both"/>
        <w:rPr>
          <w:b/>
          <w:bCs/>
          <w:lang w:val="en-IN"/>
        </w:rPr>
      </w:pPr>
    </w:p>
    <w:tbl>
      <w:tblPr>
        <w:tblStyle w:val="TableGridLight"/>
        <w:tblW w:w="0" w:type="auto"/>
        <w:tblLook w:val="04A0" w:firstRow="1" w:lastRow="0" w:firstColumn="1" w:lastColumn="0" w:noHBand="0" w:noVBand="1"/>
      </w:tblPr>
      <w:tblGrid>
        <w:gridCol w:w="1277"/>
        <w:gridCol w:w="1669"/>
        <w:gridCol w:w="2814"/>
        <w:gridCol w:w="2315"/>
        <w:gridCol w:w="2870"/>
      </w:tblGrid>
      <w:tr w:rsidR="000906C3" w:rsidRPr="000906C3" w14:paraId="1F376F66" w14:textId="77777777" w:rsidTr="000906C3">
        <w:tc>
          <w:tcPr>
            <w:tcW w:w="1277" w:type="dxa"/>
            <w:hideMark/>
          </w:tcPr>
          <w:p w14:paraId="641190E5" w14:textId="77777777" w:rsidR="000906C3" w:rsidRPr="000906C3" w:rsidRDefault="000906C3" w:rsidP="000906C3">
            <w:pPr>
              <w:pStyle w:val="BodyText"/>
              <w:jc w:val="both"/>
              <w:rPr>
                <w:b/>
                <w:bCs/>
                <w:lang w:val="en-IN"/>
              </w:rPr>
            </w:pPr>
            <w:r w:rsidRPr="000906C3">
              <w:rPr>
                <w:b/>
                <w:bCs/>
                <w:lang w:val="en-IN"/>
              </w:rPr>
              <w:t>Agent Type</w:t>
            </w:r>
          </w:p>
        </w:tc>
        <w:tc>
          <w:tcPr>
            <w:tcW w:w="1669" w:type="dxa"/>
            <w:hideMark/>
          </w:tcPr>
          <w:p w14:paraId="10F08D2B" w14:textId="77777777" w:rsidR="000906C3" w:rsidRPr="000906C3" w:rsidRDefault="000906C3" w:rsidP="000906C3">
            <w:pPr>
              <w:pStyle w:val="BodyText"/>
              <w:jc w:val="both"/>
              <w:rPr>
                <w:b/>
                <w:bCs/>
                <w:lang w:val="en-IN"/>
              </w:rPr>
            </w:pPr>
            <w:r w:rsidRPr="000906C3">
              <w:rPr>
                <w:b/>
                <w:bCs/>
                <w:lang w:val="en-IN"/>
              </w:rPr>
              <w:t>Memory</w:t>
            </w:r>
          </w:p>
        </w:tc>
        <w:tc>
          <w:tcPr>
            <w:tcW w:w="2814" w:type="dxa"/>
            <w:hideMark/>
          </w:tcPr>
          <w:p w14:paraId="77645447" w14:textId="77777777" w:rsidR="000906C3" w:rsidRPr="000906C3" w:rsidRDefault="000906C3" w:rsidP="000906C3">
            <w:pPr>
              <w:pStyle w:val="BodyText"/>
              <w:jc w:val="both"/>
              <w:rPr>
                <w:b/>
                <w:bCs/>
                <w:lang w:val="en-IN"/>
              </w:rPr>
            </w:pPr>
            <w:r w:rsidRPr="000906C3">
              <w:rPr>
                <w:b/>
                <w:bCs/>
                <w:lang w:val="en-IN"/>
              </w:rPr>
              <w:t>Handles Conflicting Objectives</w:t>
            </w:r>
          </w:p>
        </w:tc>
        <w:tc>
          <w:tcPr>
            <w:tcW w:w="2315" w:type="dxa"/>
            <w:hideMark/>
          </w:tcPr>
          <w:p w14:paraId="5F0227B2" w14:textId="77777777" w:rsidR="000906C3" w:rsidRPr="000906C3" w:rsidRDefault="000906C3" w:rsidP="000906C3">
            <w:pPr>
              <w:pStyle w:val="BodyText"/>
              <w:jc w:val="both"/>
              <w:rPr>
                <w:b/>
                <w:bCs/>
                <w:lang w:val="en-IN"/>
              </w:rPr>
            </w:pPr>
            <w:r w:rsidRPr="000906C3">
              <w:rPr>
                <w:b/>
                <w:bCs/>
                <w:lang w:val="en-IN"/>
              </w:rPr>
              <w:t>Adapts to New Situations</w:t>
            </w:r>
          </w:p>
        </w:tc>
        <w:tc>
          <w:tcPr>
            <w:tcW w:w="2870" w:type="dxa"/>
            <w:hideMark/>
          </w:tcPr>
          <w:p w14:paraId="70B9B3E6" w14:textId="77777777" w:rsidR="000906C3" w:rsidRPr="000906C3" w:rsidRDefault="000906C3" w:rsidP="000906C3">
            <w:pPr>
              <w:pStyle w:val="BodyText"/>
              <w:jc w:val="both"/>
              <w:rPr>
                <w:b/>
                <w:bCs/>
                <w:lang w:val="en-IN"/>
              </w:rPr>
            </w:pPr>
            <w:r w:rsidRPr="000906C3">
              <w:rPr>
                <w:b/>
                <w:bCs/>
                <w:lang w:val="en-IN"/>
              </w:rPr>
              <w:t>Example Task</w:t>
            </w:r>
          </w:p>
        </w:tc>
      </w:tr>
      <w:tr w:rsidR="000906C3" w:rsidRPr="000906C3" w14:paraId="4334AF57" w14:textId="77777777" w:rsidTr="000906C3">
        <w:tc>
          <w:tcPr>
            <w:tcW w:w="1277" w:type="dxa"/>
            <w:hideMark/>
          </w:tcPr>
          <w:p w14:paraId="2CB964D0" w14:textId="77777777" w:rsidR="000906C3" w:rsidRPr="000906C3" w:rsidRDefault="000906C3" w:rsidP="000906C3">
            <w:pPr>
              <w:pStyle w:val="BodyText"/>
              <w:jc w:val="both"/>
              <w:rPr>
                <w:lang w:val="en-IN"/>
              </w:rPr>
            </w:pPr>
            <w:r w:rsidRPr="000906C3">
              <w:rPr>
                <w:lang w:val="en-IN"/>
              </w:rPr>
              <w:t>Simple Reflex</w:t>
            </w:r>
          </w:p>
        </w:tc>
        <w:tc>
          <w:tcPr>
            <w:tcW w:w="1669" w:type="dxa"/>
            <w:hideMark/>
          </w:tcPr>
          <w:p w14:paraId="5F5D4159" w14:textId="77777777" w:rsidR="000906C3" w:rsidRPr="000906C3" w:rsidRDefault="000906C3" w:rsidP="000906C3">
            <w:pPr>
              <w:pStyle w:val="BodyText"/>
              <w:jc w:val="both"/>
              <w:rPr>
                <w:lang w:val="en-IN"/>
              </w:rPr>
            </w:pPr>
            <w:r w:rsidRPr="000906C3">
              <w:rPr>
                <w:lang w:val="en-IN"/>
              </w:rPr>
              <w:t>No</w:t>
            </w:r>
          </w:p>
        </w:tc>
        <w:tc>
          <w:tcPr>
            <w:tcW w:w="2814" w:type="dxa"/>
            <w:hideMark/>
          </w:tcPr>
          <w:p w14:paraId="17A0DF9B" w14:textId="77777777" w:rsidR="000906C3" w:rsidRPr="000906C3" w:rsidRDefault="000906C3" w:rsidP="000906C3">
            <w:pPr>
              <w:pStyle w:val="BodyText"/>
              <w:jc w:val="both"/>
              <w:rPr>
                <w:lang w:val="en-IN"/>
              </w:rPr>
            </w:pPr>
            <w:r w:rsidRPr="000906C3">
              <w:rPr>
                <w:lang w:val="en-IN"/>
              </w:rPr>
              <w:t>No</w:t>
            </w:r>
          </w:p>
        </w:tc>
        <w:tc>
          <w:tcPr>
            <w:tcW w:w="2315" w:type="dxa"/>
            <w:hideMark/>
          </w:tcPr>
          <w:p w14:paraId="11AF02D8" w14:textId="77777777" w:rsidR="000906C3" w:rsidRPr="000906C3" w:rsidRDefault="000906C3" w:rsidP="000906C3">
            <w:pPr>
              <w:pStyle w:val="BodyText"/>
              <w:jc w:val="both"/>
              <w:rPr>
                <w:lang w:val="en-IN"/>
              </w:rPr>
            </w:pPr>
            <w:r w:rsidRPr="000906C3">
              <w:rPr>
                <w:lang w:val="en-IN"/>
              </w:rPr>
              <w:t>No</w:t>
            </w:r>
          </w:p>
        </w:tc>
        <w:tc>
          <w:tcPr>
            <w:tcW w:w="2870" w:type="dxa"/>
            <w:hideMark/>
          </w:tcPr>
          <w:p w14:paraId="020CE187" w14:textId="77777777" w:rsidR="000906C3" w:rsidRPr="000906C3" w:rsidRDefault="000906C3" w:rsidP="000906C3">
            <w:pPr>
              <w:pStyle w:val="BodyText"/>
              <w:jc w:val="both"/>
              <w:rPr>
                <w:lang w:val="en-IN"/>
              </w:rPr>
            </w:pPr>
            <w:r w:rsidRPr="000906C3">
              <w:rPr>
                <w:lang w:val="en-IN"/>
              </w:rPr>
              <w:t>Motion-triggered light</w:t>
            </w:r>
          </w:p>
        </w:tc>
      </w:tr>
      <w:tr w:rsidR="000906C3" w:rsidRPr="000906C3" w14:paraId="17716665" w14:textId="77777777" w:rsidTr="000906C3">
        <w:tc>
          <w:tcPr>
            <w:tcW w:w="1277" w:type="dxa"/>
            <w:hideMark/>
          </w:tcPr>
          <w:p w14:paraId="57377865" w14:textId="77777777" w:rsidR="000906C3" w:rsidRPr="000906C3" w:rsidRDefault="000906C3" w:rsidP="000906C3">
            <w:pPr>
              <w:pStyle w:val="BodyText"/>
              <w:jc w:val="both"/>
              <w:rPr>
                <w:lang w:val="en-IN"/>
              </w:rPr>
            </w:pPr>
            <w:r w:rsidRPr="000906C3">
              <w:rPr>
                <w:lang w:val="en-IN"/>
              </w:rPr>
              <w:t>Model-Based</w:t>
            </w:r>
          </w:p>
        </w:tc>
        <w:tc>
          <w:tcPr>
            <w:tcW w:w="1669" w:type="dxa"/>
            <w:hideMark/>
          </w:tcPr>
          <w:p w14:paraId="061298BB" w14:textId="77777777" w:rsidR="000906C3" w:rsidRPr="000906C3" w:rsidRDefault="000906C3" w:rsidP="000906C3">
            <w:pPr>
              <w:pStyle w:val="BodyText"/>
              <w:jc w:val="both"/>
              <w:rPr>
                <w:lang w:val="en-IN"/>
              </w:rPr>
            </w:pPr>
            <w:r w:rsidRPr="000906C3">
              <w:rPr>
                <w:lang w:val="en-IN"/>
              </w:rPr>
              <w:t>Yes (internal state)</w:t>
            </w:r>
          </w:p>
        </w:tc>
        <w:tc>
          <w:tcPr>
            <w:tcW w:w="2814" w:type="dxa"/>
            <w:hideMark/>
          </w:tcPr>
          <w:p w14:paraId="1279EFD7" w14:textId="77777777" w:rsidR="000906C3" w:rsidRPr="000906C3" w:rsidRDefault="000906C3" w:rsidP="000906C3">
            <w:pPr>
              <w:pStyle w:val="BodyText"/>
              <w:jc w:val="both"/>
              <w:rPr>
                <w:lang w:val="en-IN"/>
              </w:rPr>
            </w:pPr>
            <w:r w:rsidRPr="000906C3">
              <w:rPr>
                <w:lang w:val="en-IN"/>
              </w:rPr>
              <w:t>No</w:t>
            </w:r>
          </w:p>
        </w:tc>
        <w:tc>
          <w:tcPr>
            <w:tcW w:w="2315" w:type="dxa"/>
            <w:hideMark/>
          </w:tcPr>
          <w:p w14:paraId="6AF2BD88" w14:textId="77777777" w:rsidR="000906C3" w:rsidRPr="000906C3" w:rsidRDefault="000906C3" w:rsidP="000906C3">
            <w:pPr>
              <w:pStyle w:val="BodyText"/>
              <w:jc w:val="both"/>
              <w:rPr>
                <w:lang w:val="en-IN"/>
              </w:rPr>
            </w:pPr>
            <w:r w:rsidRPr="000906C3">
              <w:rPr>
                <w:lang w:val="en-IN"/>
              </w:rPr>
              <w:t>Limited</w:t>
            </w:r>
          </w:p>
        </w:tc>
        <w:tc>
          <w:tcPr>
            <w:tcW w:w="2870" w:type="dxa"/>
            <w:hideMark/>
          </w:tcPr>
          <w:p w14:paraId="7D5DED9C" w14:textId="77777777" w:rsidR="000906C3" w:rsidRPr="000906C3" w:rsidRDefault="000906C3" w:rsidP="000906C3">
            <w:pPr>
              <w:pStyle w:val="BodyText"/>
              <w:jc w:val="both"/>
              <w:rPr>
                <w:lang w:val="en-IN"/>
              </w:rPr>
            </w:pPr>
            <w:r w:rsidRPr="000906C3">
              <w:rPr>
                <w:lang w:val="en-IN"/>
              </w:rPr>
              <w:t>Tracking occupancy across rooms</w:t>
            </w:r>
          </w:p>
        </w:tc>
      </w:tr>
      <w:tr w:rsidR="000906C3" w:rsidRPr="000906C3" w14:paraId="483F6A04" w14:textId="77777777" w:rsidTr="000906C3">
        <w:tc>
          <w:tcPr>
            <w:tcW w:w="1277" w:type="dxa"/>
            <w:hideMark/>
          </w:tcPr>
          <w:p w14:paraId="7471F9BE" w14:textId="77777777" w:rsidR="000906C3" w:rsidRPr="000906C3" w:rsidRDefault="000906C3" w:rsidP="000906C3">
            <w:pPr>
              <w:pStyle w:val="BodyText"/>
              <w:jc w:val="both"/>
              <w:rPr>
                <w:lang w:val="en-IN"/>
              </w:rPr>
            </w:pPr>
            <w:r w:rsidRPr="000906C3">
              <w:rPr>
                <w:lang w:val="en-IN"/>
              </w:rPr>
              <w:t>Goal-</w:t>
            </w:r>
            <w:r w:rsidRPr="000906C3">
              <w:rPr>
                <w:lang w:val="en-IN"/>
              </w:rPr>
              <w:lastRenderedPageBreak/>
              <w:t>Based</w:t>
            </w:r>
          </w:p>
        </w:tc>
        <w:tc>
          <w:tcPr>
            <w:tcW w:w="1669" w:type="dxa"/>
            <w:hideMark/>
          </w:tcPr>
          <w:p w14:paraId="5386F20C" w14:textId="77777777" w:rsidR="000906C3" w:rsidRPr="000906C3" w:rsidRDefault="000906C3" w:rsidP="000906C3">
            <w:pPr>
              <w:pStyle w:val="BodyText"/>
              <w:jc w:val="both"/>
              <w:rPr>
                <w:lang w:val="en-IN"/>
              </w:rPr>
            </w:pPr>
            <w:r w:rsidRPr="000906C3">
              <w:rPr>
                <w:lang w:val="en-IN"/>
              </w:rPr>
              <w:lastRenderedPageBreak/>
              <w:t>Yes</w:t>
            </w:r>
          </w:p>
        </w:tc>
        <w:tc>
          <w:tcPr>
            <w:tcW w:w="2814" w:type="dxa"/>
            <w:hideMark/>
          </w:tcPr>
          <w:p w14:paraId="7B00924B" w14:textId="77777777" w:rsidR="000906C3" w:rsidRPr="000906C3" w:rsidRDefault="000906C3" w:rsidP="000906C3">
            <w:pPr>
              <w:pStyle w:val="BodyText"/>
              <w:jc w:val="both"/>
              <w:rPr>
                <w:lang w:val="en-IN"/>
              </w:rPr>
            </w:pPr>
            <w:r w:rsidRPr="000906C3">
              <w:rPr>
                <w:lang w:val="en-IN"/>
              </w:rPr>
              <w:t>No (single goal at a time)</w:t>
            </w:r>
          </w:p>
        </w:tc>
        <w:tc>
          <w:tcPr>
            <w:tcW w:w="2315" w:type="dxa"/>
            <w:hideMark/>
          </w:tcPr>
          <w:p w14:paraId="5FF94294" w14:textId="77777777" w:rsidR="000906C3" w:rsidRPr="000906C3" w:rsidRDefault="000906C3" w:rsidP="000906C3">
            <w:pPr>
              <w:pStyle w:val="BodyText"/>
              <w:jc w:val="both"/>
              <w:rPr>
                <w:lang w:val="en-IN"/>
              </w:rPr>
            </w:pPr>
            <w:r w:rsidRPr="000906C3">
              <w:rPr>
                <w:lang w:val="en-IN"/>
              </w:rPr>
              <w:t>Yes</w:t>
            </w:r>
          </w:p>
        </w:tc>
        <w:tc>
          <w:tcPr>
            <w:tcW w:w="2870" w:type="dxa"/>
            <w:hideMark/>
          </w:tcPr>
          <w:p w14:paraId="787C0101" w14:textId="77777777" w:rsidR="000906C3" w:rsidRPr="000906C3" w:rsidRDefault="000906C3" w:rsidP="000906C3">
            <w:pPr>
              <w:pStyle w:val="BodyText"/>
              <w:jc w:val="both"/>
              <w:rPr>
                <w:lang w:val="en-IN"/>
              </w:rPr>
            </w:pPr>
            <w:r w:rsidRPr="000906C3">
              <w:rPr>
                <w:lang w:val="en-IN"/>
              </w:rPr>
              <w:t xml:space="preserve">Pre-heating before wake </w:t>
            </w:r>
            <w:r w:rsidRPr="000906C3">
              <w:rPr>
                <w:lang w:val="en-IN"/>
              </w:rPr>
              <w:lastRenderedPageBreak/>
              <w:t>time</w:t>
            </w:r>
          </w:p>
        </w:tc>
      </w:tr>
      <w:tr w:rsidR="000906C3" w:rsidRPr="000906C3" w14:paraId="596A428C" w14:textId="77777777" w:rsidTr="000906C3">
        <w:tc>
          <w:tcPr>
            <w:tcW w:w="1277" w:type="dxa"/>
            <w:hideMark/>
          </w:tcPr>
          <w:p w14:paraId="43D2EF99" w14:textId="77777777" w:rsidR="000906C3" w:rsidRPr="000906C3" w:rsidRDefault="000906C3" w:rsidP="000906C3">
            <w:pPr>
              <w:pStyle w:val="BodyText"/>
              <w:jc w:val="both"/>
              <w:rPr>
                <w:lang w:val="en-IN"/>
              </w:rPr>
            </w:pPr>
            <w:r w:rsidRPr="000906C3">
              <w:rPr>
                <w:lang w:val="en-IN"/>
              </w:rPr>
              <w:lastRenderedPageBreak/>
              <w:t>Utility-Based</w:t>
            </w:r>
          </w:p>
        </w:tc>
        <w:tc>
          <w:tcPr>
            <w:tcW w:w="1669" w:type="dxa"/>
            <w:hideMark/>
          </w:tcPr>
          <w:p w14:paraId="0E3E99C0" w14:textId="77777777" w:rsidR="000906C3" w:rsidRPr="000906C3" w:rsidRDefault="000906C3" w:rsidP="000906C3">
            <w:pPr>
              <w:pStyle w:val="BodyText"/>
              <w:jc w:val="both"/>
              <w:rPr>
                <w:lang w:val="en-IN"/>
              </w:rPr>
            </w:pPr>
            <w:r w:rsidRPr="000906C3">
              <w:rPr>
                <w:lang w:val="en-IN"/>
              </w:rPr>
              <w:t>Yes</w:t>
            </w:r>
          </w:p>
        </w:tc>
        <w:tc>
          <w:tcPr>
            <w:tcW w:w="2814" w:type="dxa"/>
            <w:hideMark/>
          </w:tcPr>
          <w:p w14:paraId="129D1413" w14:textId="77777777" w:rsidR="000906C3" w:rsidRPr="000906C3" w:rsidRDefault="000906C3" w:rsidP="000906C3">
            <w:pPr>
              <w:pStyle w:val="BodyText"/>
              <w:jc w:val="both"/>
              <w:rPr>
                <w:lang w:val="en-IN"/>
              </w:rPr>
            </w:pPr>
            <w:r w:rsidRPr="000906C3">
              <w:rPr>
                <w:lang w:val="en-IN"/>
              </w:rPr>
              <w:t>Yes</w:t>
            </w:r>
          </w:p>
        </w:tc>
        <w:tc>
          <w:tcPr>
            <w:tcW w:w="2315" w:type="dxa"/>
            <w:hideMark/>
          </w:tcPr>
          <w:p w14:paraId="2F17CEA8" w14:textId="77777777" w:rsidR="000906C3" w:rsidRPr="000906C3" w:rsidRDefault="000906C3" w:rsidP="000906C3">
            <w:pPr>
              <w:pStyle w:val="BodyText"/>
              <w:jc w:val="both"/>
              <w:rPr>
                <w:lang w:val="en-IN"/>
              </w:rPr>
            </w:pPr>
            <w:r w:rsidRPr="000906C3">
              <w:rPr>
                <w:lang w:val="en-IN"/>
              </w:rPr>
              <w:t>Yes</w:t>
            </w:r>
          </w:p>
        </w:tc>
        <w:tc>
          <w:tcPr>
            <w:tcW w:w="2870" w:type="dxa"/>
            <w:hideMark/>
          </w:tcPr>
          <w:p w14:paraId="3F5FCDE3" w14:textId="77777777" w:rsidR="000906C3" w:rsidRPr="000906C3" w:rsidRDefault="000906C3" w:rsidP="000906C3">
            <w:pPr>
              <w:pStyle w:val="BodyText"/>
              <w:jc w:val="both"/>
              <w:rPr>
                <w:lang w:val="en-IN"/>
              </w:rPr>
            </w:pPr>
            <w:r w:rsidRPr="000906C3">
              <w:rPr>
                <w:lang w:val="en-IN"/>
              </w:rPr>
              <w:t>Balancing comfort vs. energy cost</w:t>
            </w:r>
          </w:p>
        </w:tc>
      </w:tr>
    </w:tbl>
    <w:p w14:paraId="5C87E0D4" w14:textId="77777777" w:rsidR="000906C3" w:rsidRPr="000906C3" w:rsidRDefault="000906C3" w:rsidP="000906C3">
      <w:pPr>
        <w:pStyle w:val="BodyText"/>
        <w:jc w:val="both"/>
        <w:rPr>
          <w:b/>
          <w:bCs/>
          <w:lang w:val="en-IN"/>
        </w:rPr>
      </w:pPr>
      <w:r w:rsidRPr="000906C3">
        <w:rPr>
          <w:b/>
          <w:bCs/>
          <w:lang w:val="en-IN"/>
        </w:rPr>
        <w:t>Which Approach Is Best: A Layered Hybrid</w:t>
      </w:r>
    </w:p>
    <w:p w14:paraId="63C91B67" w14:textId="77777777" w:rsidR="000906C3" w:rsidRPr="000906C3" w:rsidRDefault="000906C3" w:rsidP="000906C3">
      <w:pPr>
        <w:pStyle w:val="BodyText"/>
        <w:jc w:val="both"/>
        <w:rPr>
          <w:lang w:val="en-IN"/>
        </w:rPr>
      </w:pPr>
      <w:r w:rsidRPr="000906C3">
        <w:rPr>
          <w:lang w:val="en-IN"/>
        </w:rPr>
        <w:t>No single agent type covers this system well on its own — each has a natural home depending on the sub-task's complexity:</w:t>
      </w:r>
    </w:p>
    <w:p w14:paraId="352D17F5" w14:textId="77777777" w:rsidR="000906C3" w:rsidRPr="000906C3" w:rsidRDefault="000906C3" w:rsidP="000906C3">
      <w:pPr>
        <w:pStyle w:val="BodyText"/>
        <w:numPr>
          <w:ilvl w:val="0"/>
          <w:numId w:val="31"/>
        </w:numPr>
        <w:jc w:val="both"/>
        <w:rPr>
          <w:lang w:val="en-IN"/>
        </w:rPr>
      </w:pPr>
      <w:r w:rsidRPr="000906C3">
        <w:rPr>
          <w:b/>
          <w:bCs/>
          <w:lang w:val="en-IN"/>
        </w:rPr>
        <w:t>Simple reflex logic</w:t>
      </w:r>
      <w:r w:rsidRPr="000906C3">
        <w:rPr>
          <w:lang w:val="en-IN"/>
        </w:rPr>
        <w:t xml:space="preserve"> stays useful for latency-critical, safety-relevant responses — e.g., a smoke detector triggering an alarm shouldn't wait on any model or utility calculation. Speed and reliability trump sophistication here.</w:t>
      </w:r>
    </w:p>
    <w:p w14:paraId="1DFCEE2B" w14:textId="77777777" w:rsidR="000906C3" w:rsidRPr="000906C3" w:rsidRDefault="000906C3" w:rsidP="000906C3">
      <w:pPr>
        <w:pStyle w:val="BodyText"/>
        <w:numPr>
          <w:ilvl w:val="0"/>
          <w:numId w:val="31"/>
        </w:numPr>
        <w:jc w:val="both"/>
        <w:rPr>
          <w:lang w:val="en-IN"/>
        </w:rPr>
      </w:pPr>
      <w:r w:rsidRPr="000906C3">
        <w:rPr>
          <w:b/>
          <w:bCs/>
          <w:lang w:val="en-IN"/>
        </w:rPr>
        <w:t>Model-based reasoning</w:t>
      </w:r>
      <w:r w:rsidRPr="000906C3">
        <w:rPr>
          <w:lang w:val="en-IN"/>
        </w:rPr>
        <w:t xml:space="preserve"> is necessary just to make sense of the environment at all — knowing whether the house is occupied, what the recent temperature trend has been, whether a door was left ajar. Nearly every higher-level decision depends on this internal state being accurate.</w:t>
      </w:r>
    </w:p>
    <w:p w14:paraId="0B49AB23" w14:textId="77777777" w:rsidR="000906C3" w:rsidRPr="000906C3" w:rsidRDefault="000906C3" w:rsidP="000906C3">
      <w:pPr>
        <w:pStyle w:val="BodyText"/>
        <w:numPr>
          <w:ilvl w:val="0"/>
          <w:numId w:val="31"/>
        </w:numPr>
        <w:jc w:val="both"/>
        <w:rPr>
          <w:lang w:val="en-IN"/>
        </w:rPr>
      </w:pPr>
      <w:r w:rsidRPr="000906C3">
        <w:rPr>
          <w:b/>
          <w:bCs/>
          <w:lang w:val="en-IN"/>
        </w:rPr>
        <w:t>Goal-based planning</w:t>
      </w:r>
      <w:r w:rsidRPr="000906C3">
        <w:rPr>
          <w:lang w:val="en-IN"/>
        </w:rPr>
        <w:t xml:space="preserve"> handles well-defined, time-bound objectives like "pre-heat before wake-up" or "arm security system after last person leaves."</w:t>
      </w:r>
    </w:p>
    <w:p w14:paraId="24370415" w14:textId="77777777" w:rsidR="000906C3" w:rsidRDefault="000906C3" w:rsidP="000906C3">
      <w:pPr>
        <w:pStyle w:val="BodyText"/>
        <w:numPr>
          <w:ilvl w:val="0"/>
          <w:numId w:val="31"/>
        </w:numPr>
        <w:jc w:val="both"/>
        <w:rPr>
          <w:lang w:val="en-IN"/>
        </w:rPr>
      </w:pPr>
      <w:r w:rsidRPr="000906C3">
        <w:rPr>
          <w:b/>
          <w:bCs/>
          <w:lang w:val="en-IN"/>
        </w:rPr>
        <w:t>Utility-based decision-making</w:t>
      </w:r>
      <w:r w:rsidRPr="000906C3">
        <w:rPr>
          <w:lang w:val="en-IN"/>
        </w:rPr>
        <w:t xml:space="preserve"> sits at the top, arbitrating between comfort, energy cost, and security whenever these objectives compete — which, in a real home, is most of the time (e.g., is it worth running the AC now given electricity is at peak pricing, versus tolerating a slightly warmer room for 20 minutes until the occupant is due home).</w:t>
      </w:r>
    </w:p>
    <w:p w14:paraId="3F4A6095" w14:textId="77777777" w:rsidR="000906C3" w:rsidRPr="000906C3" w:rsidRDefault="000906C3" w:rsidP="000906C3">
      <w:pPr>
        <w:pStyle w:val="BodyText"/>
        <w:ind w:left="720"/>
        <w:jc w:val="both"/>
        <w:rPr>
          <w:lang w:val="en-IN"/>
        </w:rPr>
      </w:pPr>
    </w:p>
    <w:p w14:paraId="6DA44D1A" w14:textId="77777777" w:rsidR="000906C3" w:rsidRPr="000906C3" w:rsidRDefault="000906C3" w:rsidP="000906C3">
      <w:pPr>
        <w:pStyle w:val="BodyText"/>
        <w:jc w:val="both"/>
        <w:rPr>
          <w:lang w:val="en-IN"/>
        </w:rPr>
      </w:pPr>
      <w:r w:rsidRPr="000906C3">
        <w:rPr>
          <w:b/>
          <w:bCs/>
          <w:sz w:val="28"/>
          <w:szCs w:val="28"/>
          <w:lang w:val="en-IN"/>
        </w:rPr>
        <w:t>Justification:</w:t>
      </w:r>
      <w:r w:rsidRPr="000906C3">
        <w:rPr>
          <w:lang w:val="en-IN"/>
        </w:rPr>
        <w:t xml:space="preserve"> A purely reflex system would be cheap and fast but brittle and wasteful (it can't learn or optimize). A purely goal-based system handles single objectives well but fails when comfort and efficiency genuinely conflict — it has no mechanism to choose "70% of the goal at 40% of the cost." Only a </w:t>
      </w:r>
      <w:r w:rsidRPr="000906C3">
        <w:rPr>
          <w:b/>
          <w:bCs/>
          <w:lang w:val="en-IN"/>
        </w:rPr>
        <w:t>utility-based agent, built on top of a model-based world representation, with reflex agents handling safety-critical edge cases</w:t>
      </w:r>
      <w:r w:rsidRPr="000906C3">
        <w:rPr>
          <w:lang w:val="en-IN"/>
        </w:rPr>
        <w:t xml:space="preserve">, satisfies all three system requirements simultaneously: real-time responsiveness (reflex layer), contextual awareness (model layer), and optimized trade-offs across comfort/efficiency/security (utility layer) — while also supporting the requirement to </w:t>
      </w:r>
      <w:r w:rsidRPr="000906C3">
        <w:rPr>
          <w:i/>
          <w:iCs/>
          <w:lang w:val="en-IN"/>
        </w:rPr>
        <w:t>learn user preferences over time</w:t>
      </w:r>
      <w:r w:rsidRPr="000906C3">
        <w:rPr>
          <w:lang w:val="en-IN"/>
        </w:rPr>
        <w:t xml:space="preserve">, since utility functions can be tuned or weighted based on observed occupant </w:t>
      </w:r>
      <w:proofErr w:type="spellStart"/>
      <w:r w:rsidRPr="000906C3">
        <w:rPr>
          <w:lang w:val="en-IN"/>
        </w:rPr>
        <w:t>behavior</w:t>
      </w:r>
      <w:proofErr w:type="spellEnd"/>
      <w:r w:rsidRPr="000906C3">
        <w:rPr>
          <w:lang w:val="en-IN"/>
        </w:rPr>
        <w:t xml:space="preserve"> (e.g., learning that this particular household values energy savings over marginal comfort gains, and adjusting the utility weights accordingly).</w:t>
      </w:r>
    </w:p>
    <w:p w14:paraId="39C5396E" w14:textId="77777777" w:rsidR="004B7C15" w:rsidRDefault="004B7C15">
      <w:pPr>
        <w:pStyle w:val="BodyText"/>
        <w:jc w:val="both"/>
      </w:pPr>
    </w:p>
    <w:p w14:paraId="4D96C9B0" w14:textId="77777777" w:rsidR="000334AB" w:rsidRDefault="000334AB">
      <w:pPr>
        <w:pStyle w:val="BodyText"/>
        <w:jc w:val="both"/>
      </w:pPr>
    </w:p>
    <w:p w14:paraId="7F5B8D74" w14:textId="77777777" w:rsidR="000334AB" w:rsidRDefault="000334AB">
      <w:pPr>
        <w:pStyle w:val="BodyText"/>
        <w:jc w:val="both"/>
      </w:pPr>
    </w:p>
    <w:p w14:paraId="4006782A" w14:textId="77777777" w:rsidR="000334AB" w:rsidRDefault="000334AB">
      <w:pPr>
        <w:pStyle w:val="BodyText"/>
        <w:jc w:val="both"/>
      </w:pPr>
    </w:p>
    <w:p w14:paraId="2AB8508E" w14:textId="6BD9B84B" w:rsidR="00312850" w:rsidRPr="00312850" w:rsidRDefault="00312850" w:rsidP="00312850">
      <w:pPr>
        <w:pStyle w:val="BodyText"/>
        <w:jc w:val="both"/>
        <w:rPr>
          <w:b/>
          <w:bCs/>
          <w:sz w:val="32"/>
          <w:szCs w:val="32"/>
          <w:lang w:val="en-IN"/>
        </w:rPr>
      </w:pPr>
      <w:r w:rsidRPr="00312850">
        <w:rPr>
          <w:b/>
          <w:bCs/>
          <w:sz w:val="32"/>
          <w:szCs w:val="32"/>
          <w:lang w:val="en-IN"/>
        </w:rPr>
        <w:t>2.Robot in an Unknown Maze: Search Strategies and Agent Design</w:t>
      </w:r>
    </w:p>
    <w:p w14:paraId="7BF71985" w14:textId="77777777" w:rsidR="00312850" w:rsidRPr="00312850" w:rsidRDefault="00312850" w:rsidP="00312850">
      <w:pPr>
        <w:pStyle w:val="BodyText"/>
        <w:jc w:val="both"/>
        <w:rPr>
          <w:b/>
          <w:bCs/>
          <w:sz w:val="28"/>
          <w:szCs w:val="28"/>
          <w:lang w:val="en-IN"/>
        </w:rPr>
      </w:pPr>
      <w:r w:rsidRPr="00312850">
        <w:rPr>
          <w:b/>
          <w:bCs/>
          <w:sz w:val="28"/>
          <w:szCs w:val="28"/>
          <w:lang w:val="en-IN"/>
        </w:rPr>
        <w:t>Setting Up the Problem</w:t>
      </w:r>
    </w:p>
    <w:p w14:paraId="519AFD86" w14:textId="77777777" w:rsidR="00312850" w:rsidRDefault="00312850" w:rsidP="00312850">
      <w:pPr>
        <w:pStyle w:val="BodyText"/>
        <w:jc w:val="both"/>
        <w:rPr>
          <w:lang w:val="en-IN"/>
        </w:rPr>
      </w:pPr>
      <w:r w:rsidRPr="00312850">
        <w:rPr>
          <w:lang w:val="en-IN"/>
        </w:rPr>
        <w:t xml:space="preserve">A maze-solving robot without a map is essentially doing state-space search where the "problem" is defined as: initial state (robot's starting cell), actions (move N/S/E/W where not blocked by a wall), transition model (moving one cell over), and goal test (is this the exit cell). Since the robot has no prior knowledge of the layout, this leans toward </w:t>
      </w:r>
      <w:r w:rsidRPr="00312850">
        <w:rPr>
          <w:b/>
          <w:bCs/>
          <w:lang w:val="en-IN"/>
        </w:rPr>
        <w:t>online search</w:t>
      </w:r>
      <w:r w:rsidRPr="00312850">
        <w:rPr>
          <w:lang w:val="en-IN"/>
        </w:rPr>
        <w:t xml:space="preserve"> — the robot discovers the maze as it moves rather than having the whole graph available upfront. But UCS and IDS are still the right lens to discuss because they describe </w:t>
      </w:r>
      <w:r w:rsidRPr="00312850">
        <w:rPr>
          <w:i/>
          <w:iCs/>
          <w:lang w:val="en-IN"/>
        </w:rPr>
        <w:t>how</w:t>
      </w:r>
      <w:r w:rsidRPr="00312850">
        <w:rPr>
          <w:lang w:val="en-IN"/>
        </w:rPr>
        <w:t xml:space="preserve"> the robot should decide what to explore next, even if exploration happens incrementally.</w:t>
      </w:r>
    </w:p>
    <w:p w14:paraId="4DC15D73" w14:textId="77777777" w:rsidR="00312850" w:rsidRPr="00312850" w:rsidRDefault="00312850" w:rsidP="00312850">
      <w:pPr>
        <w:pStyle w:val="BodyText"/>
        <w:jc w:val="both"/>
        <w:rPr>
          <w:lang w:val="en-IN"/>
        </w:rPr>
      </w:pPr>
    </w:p>
    <w:p w14:paraId="41FCE169" w14:textId="77777777" w:rsidR="00312850" w:rsidRPr="00312850" w:rsidRDefault="00312850" w:rsidP="00312850">
      <w:pPr>
        <w:pStyle w:val="BodyText"/>
        <w:jc w:val="both"/>
        <w:rPr>
          <w:b/>
          <w:bCs/>
          <w:sz w:val="28"/>
          <w:szCs w:val="28"/>
          <w:lang w:val="en-IN"/>
        </w:rPr>
      </w:pPr>
      <w:r w:rsidRPr="00312850">
        <w:rPr>
          <w:b/>
          <w:bCs/>
          <w:sz w:val="28"/>
          <w:szCs w:val="28"/>
          <w:lang w:val="en-IN"/>
        </w:rPr>
        <w:t>Uniform Cost Search (UCS)</w:t>
      </w:r>
    </w:p>
    <w:p w14:paraId="1D6049EB" w14:textId="77777777" w:rsidR="00312850" w:rsidRPr="00312850" w:rsidRDefault="00312850" w:rsidP="00312850">
      <w:pPr>
        <w:pStyle w:val="BodyText"/>
        <w:jc w:val="both"/>
        <w:rPr>
          <w:lang w:val="en-IN"/>
        </w:rPr>
      </w:pPr>
      <w:r w:rsidRPr="00312850">
        <w:rPr>
          <w:lang w:val="en-IN"/>
        </w:rPr>
        <w:t>UCS expands the node with the lowest cumulative path cost so far, using a priority queue rather than a simple FIFO/LIFO structure. It's Dijkstra's algorithm dressed up as a search strategy.</w:t>
      </w:r>
    </w:p>
    <w:p w14:paraId="12008EDF" w14:textId="77777777" w:rsidR="00312850" w:rsidRPr="00312850" w:rsidRDefault="00312850" w:rsidP="00312850">
      <w:pPr>
        <w:pStyle w:val="BodyText"/>
        <w:jc w:val="both"/>
        <w:rPr>
          <w:lang w:val="en-IN"/>
        </w:rPr>
      </w:pPr>
      <w:r w:rsidRPr="00312850">
        <w:rPr>
          <w:b/>
          <w:bCs/>
          <w:lang w:val="en-IN"/>
        </w:rPr>
        <w:t>In the maze:</w:t>
      </w:r>
      <w:r w:rsidRPr="00312850">
        <w:rPr>
          <w:lang w:val="en-IN"/>
        </w:rPr>
        <w:t xml:space="preserve"> If moving through different cells has different costs (e.g., rough terrain costs more than open floor, or diagonal moves cost more than straight ones), UCS guarantees the robot finds the cheapest path to the exit, not just the shortest one in terms of number of steps.</w:t>
      </w:r>
    </w:p>
    <w:p w14:paraId="3A75B3F7" w14:textId="77777777" w:rsidR="00312850" w:rsidRPr="00312850" w:rsidRDefault="00312850" w:rsidP="00312850">
      <w:pPr>
        <w:pStyle w:val="BodyText"/>
        <w:jc w:val="both"/>
        <w:rPr>
          <w:lang w:val="en-IN"/>
        </w:rPr>
      </w:pPr>
      <w:r w:rsidRPr="00312850">
        <w:rPr>
          <w:b/>
          <w:bCs/>
          <w:lang w:val="en-IN"/>
        </w:rPr>
        <w:t>Time complexity:</w:t>
      </w:r>
      <w:r w:rsidRPr="00312850">
        <w:rPr>
          <w:lang w:val="en-IN"/>
        </w:rPr>
        <w:t xml:space="preserve"> O(b^(1+</w:t>
      </w:r>
      <w:r w:rsidRPr="00312850">
        <w:rPr>
          <w:rFonts w:ascii="Cambria Math" w:hAnsi="Cambria Math" w:cs="Cambria Math"/>
          <w:lang w:val="en-IN"/>
        </w:rPr>
        <w:t>⌊</w:t>
      </w:r>
      <w:r w:rsidRPr="00312850">
        <w:rPr>
          <w:lang w:val="en-IN"/>
        </w:rPr>
        <w:t>C*/ε</w:t>
      </w:r>
      <w:r w:rsidRPr="00312850">
        <w:rPr>
          <w:rFonts w:ascii="Cambria Math" w:hAnsi="Cambria Math" w:cs="Cambria Math"/>
          <w:lang w:val="en-IN"/>
        </w:rPr>
        <w:t>⌋</w:t>
      </w:r>
      <w:r w:rsidRPr="00312850">
        <w:rPr>
          <w:lang w:val="en-IN"/>
        </w:rPr>
        <w:t>)) where C* is the optimal cost and ε is the minimum edge cost — effectively exponential, similar to BFS when all costs are equal.</w:t>
      </w:r>
    </w:p>
    <w:p w14:paraId="5085D1FD" w14:textId="77777777" w:rsidR="00312850" w:rsidRPr="00312850" w:rsidRDefault="00312850" w:rsidP="00312850">
      <w:pPr>
        <w:pStyle w:val="BodyText"/>
        <w:jc w:val="both"/>
        <w:rPr>
          <w:lang w:val="en-IN"/>
        </w:rPr>
      </w:pPr>
      <w:r w:rsidRPr="00312850">
        <w:rPr>
          <w:b/>
          <w:bCs/>
          <w:lang w:val="en-IN"/>
        </w:rPr>
        <w:t>Space complexity:</w:t>
      </w:r>
      <w:r w:rsidRPr="00312850">
        <w:rPr>
          <w:lang w:val="en-IN"/>
        </w:rPr>
        <w:t xml:space="preserve"> </w:t>
      </w:r>
      <w:proofErr w:type="gramStart"/>
      <w:r w:rsidRPr="00312850">
        <w:rPr>
          <w:lang w:val="en-IN"/>
        </w:rPr>
        <w:t>Also</w:t>
      </w:r>
      <w:proofErr w:type="gramEnd"/>
      <w:r w:rsidRPr="00312850">
        <w:rPr>
          <w:lang w:val="en-IN"/>
        </w:rPr>
        <w:t xml:space="preserve"> exponential — O(b^(1+</w:t>
      </w:r>
      <w:r w:rsidRPr="00312850">
        <w:rPr>
          <w:rFonts w:ascii="Cambria Math" w:hAnsi="Cambria Math" w:cs="Cambria Math"/>
          <w:lang w:val="en-IN"/>
        </w:rPr>
        <w:t>⌊</w:t>
      </w:r>
      <w:r w:rsidRPr="00312850">
        <w:rPr>
          <w:lang w:val="en-IN"/>
        </w:rPr>
        <w:t>C*/ε</w:t>
      </w:r>
      <w:r w:rsidRPr="00312850">
        <w:rPr>
          <w:rFonts w:ascii="Cambria Math" w:hAnsi="Cambria Math" w:cs="Cambria Math"/>
          <w:lang w:val="en-IN"/>
        </w:rPr>
        <w:t>⌋</w:t>
      </w:r>
      <w:r w:rsidRPr="00312850">
        <w:rPr>
          <w:lang w:val="en-IN"/>
        </w:rPr>
        <w:t>)) — because UCS keeps every generated node in memory (frontier + explored set). This is its biggest weakness for a robot with limited onboard memory.</w:t>
      </w:r>
    </w:p>
    <w:p w14:paraId="38D5A6C9" w14:textId="77777777" w:rsidR="00312850" w:rsidRPr="00312850" w:rsidRDefault="00312850" w:rsidP="00312850">
      <w:pPr>
        <w:pStyle w:val="BodyText"/>
        <w:jc w:val="both"/>
        <w:rPr>
          <w:lang w:val="en-IN"/>
        </w:rPr>
      </w:pPr>
      <w:r w:rsidRPr="00312850">
        <w:rPr>
          <w:b/>
          <w:bCs/>
          <w:lang w:val="en-IN"/>
        </w:rPr>
        <w:t>Advantage:</w:t>
      </w:r>
      <w:r w:rsidRPr="00312850">
        <w:rPr>
          <w:lang w:val="en-IN"/>
        </w:rPr>
        <w:t xml:space="preserve"> Optimal and complete (given finite costs and no infinite paths), which matters if the maze has traps, slow zones, or hazards with varying cost.</w:t>
      </w:r>
    </w:p>
    <w:p w14:paraId="776C389E" w14:textId="77777777" w:rsidR="00312850" w:rsidRPr="00312850" w:rsidRDefault="00312850" w:rsidP="00312850">
      <w:pPr>
        <w:pStyle w:val="BodyText"/>
        <w:jc w:val="both"/>
        <w:rPr>
          <w:lang w:val="en-IN"/>
        </w:rPr>
      </w:pPr>
      <w:r w:rsidRPr="00312850">
        <w:rPr>
          <w:b/>
          <w:bCs/>
          <w:lang w:val="en-IN"/>
        </w:rPr>
        <w:t>Disadvantage:</w:t>
      </w:r>
      <w:r w:rsidRPr="00312850">
        <w:rPr>
          <w:lang w:val="en-IN"/>
        </w:rPr>
        <w:t xml:space="preserve"> Can explore huge areas of the maze uselessly if it doesn't know where the goal is, since it has no </w:t>
      </w:r>
      <w:r w:rsidRPr="00312850">
        <w:rPr>
          <w:lang w:val="en-IN"/>
        </w:rPr>
        <w:lastRenderedPageBreak/>
        <w:t>sense of direction toward the exit — it just chases cheap paths blindly. Memory can become a real constraint if the maze is large.</w:t>
      </w:r>
    </w:p>
    <w:p w14:paraId="0DC5102B" w14:textId="77777777" w:rsidR="00312850" w:rsidRPr="00312850" w:rsidRDefault="00312850" w:rsidP="00312850">
      <w:pPr>
        <w:pStyle w:val="BodyText"/>
        <w:jc w:val="both"/>
        <w:rPr>
          <w:b/>
          <w:bCs/>
          <w:sz w:val="28"/>
          <w:szCs w:val="28"/>
          <w:lang w:val="en-IN"/>
        </w:rPr>
      </w:pPr>
      <w:r w:rsidRPr="00312850">
        <w:rPr>
          <w:b/>
          <w:bCs/>
          <w:sz w:val="28"/>
          <w:szCs w:val="28"/>
          <w:lang w:val="en-IN"/>
        </w:rPr>
        <w:t>Iterative Deepening Search (IDS)</w:t>
      </w:r>
    </w:p>
    <w:p w14:paraId="5C0A0461" w14:textId="77777777" w:rsidR="00312850" w:rsidRPr="00312850" w:rsidRDefault="00312850" w:rsidP="00312850">
      <w:pPr>
        <w:pStyle w:val="BodyText"/>
        <w:jc w:val="both"/>
        <w:rPr>
          <w:lang w:val="en-IN"/>
        </w:rPr>
      </w:pPr>
      <w:r w:rsidRPr="00312850">
        <w:rPr>
          <w:lang w:val="en-IN"/>
        </w:rPr>
        <w:t>IDS repeatedly runs depth-limited DFS, increasing the depth limit by one each iteration (0, 1, 2, 3...) until the goal is found. It combines DFS's small memory footprint with BFS's completeness and shallow-goal-finding tendency.</w:t>
      </w:r>
    </w:p>
    <w:p w14:paraId="0756F760" w14:textId="77777777" w:rsidR="00312850" w:rsidRPr="00312850" w:rsidRDefault="00312850" w:rsidP="00312850">
      <w:pPr>
        <w:pStyle w:val="BodyText"/>
        <w:jc w:val="both"/>
        <w:rPr>
          <w:lang w:val="en-IN"/>
        </w:rPr>
      </w:pPr>
      <w:r w:rsidRPr="00312850">
        <w:rPr>
          <w:b/>
          <w:bCs/>
          <w:lang w:val="en-IN"/>
        </w:rPr>
        <w:t>In the maze:</w:t>
      </w:r>
      <w:r w:rsidRPr="00312850">
        <w:rPr>
          <w:lang w:val="en-IN"/>
        </w:rPr>
        <w:t xml:space="preserve"> The robot tries all paths of length 1, then all of length 2, and so on. This is useful when the robot doesn't know how deep (far) the exit is, and just needs </w:t>
      </w:r>
      <w:r w:rsidRPr="00312850">
        <w:rPr>
          <w:i/>
          <w:iCs/>
          <w:lang w:val="en-IN"/>
        </w:rPr>
        <w:t>some</w:t>
      </w:r>
      <w:r w:rsidRPr="00312850">
        <w:rPr>
          <w:lang w:val="en-IN"/>
        </w:rPr>
        <w:t xml:space="preserve"> reasonably short path rather than a cost-optimal one.</w:t>
      </w:r>
    </w:p>
    <w:p w14:paraId="2E5CD433" w14:textId="77777777" w:rsidR="00312850" w:rsidRPr="00312850" w:rsidRDefault="00312850" w:rsidP="00312850">
      <w:pPr>
        <w:pStyle w:val="BodyText"/>
        <w:jc w:val="both"/>
        <w:rPr>
          <w:lang w:val="en-IN"/>
        </w:rPr>
      </w:pPr>
      <w:r w:rsidRPr="00312850">
        <w:rPr>
          <w:b/>
          <w:bCs/>
          <w:lang w:val="en-IN"/>
        </w:rPr>
        <w:t>Time complexity:</w:t>
      </w:r>
      <w:r w:rsidRPr="00312850">
        <w:rPr>
          <w:lang w:val="en-IN"/>
        </w:rPr>
        <w:t xml:space="preserve"> O(</w:t>
      </w:r>
      <w:proofErr w:type="spellStart"/>
      <w:r w:rsidRPr="00312850">
        <w:rPr>
          <w:lang w:val="en-IN"/>
        </w:rPr>
        <w:t>b^d</w:t>
      </w:r>
      <w:proofErr w:type="spellEnd"/>
      <w:r w:rsidRPr="00312850">
        <w:rPr>
          <w:lang w:val="en-IN"/>
        </w:rPr>
        <w:t>) — similar order to BFS, but with the overhead of re-exploring shallow nodes multiple times. In practice this repeated work is a small fraction of total effort since most nodes exist at the deepest level.</w:t>
      </w:r>
    </w:p>
    <w:p w14:paraId="3A457674" w14:textId="77777777" w:rsidR="00312850" w:rsidRPr="00312850" w:rsidRDefault="00312850" w:rsidP="00312850">
      <w:pPr>
        <w:pStyle w:val="BodyText"/>
        <w:jc w:val="both"/>
        <w:rPr>
          <w:lang w:val="en-IN"/>
        </w:rPr>
      </w:pPr>
      <w:r w:rsidRPr="00312850">
        <w:rPr>
          <w:b/>
          <w:bCs/>
          <w:lang w:val="en-IN"/>
        </w:rPr>
        <w:t>Space complexity:</w:t>
      </w:r>
      <w:r w:rsidRPr="00312850">
        <w:rPr>
          <w:lang w:val="en-IN"/>
        </w:rPr>
        <w:t xml:space="preserve"> O(bd) — linear in depth, which is dramatically better than UCS. This is IDS's biggest selling point for a robot with tight onboard storage.</w:t>
      </w:r>
    </w:p>
    <w:p w14:paraId="15DE1663" w14:textId="77777777" w:rsidR="00312850" w:rsidRPr="00312850" w:rsidRDefault="00312850" w:rsidP="00312850">
      <w:pPr>
        <w:pStyle w:val="BodyText"/>
        <w:jc w:val="both"/>
        <w:rPr>
          <w:lang w:val="en-IN"/>
        </w:rPr>
      </w:pPr>
      <w:r w:rsidRPr="00312850">
        <w:rPr>
          <w:b/>
          <w:bCs/>
          <w:lang w:val="en-IN"/>
        </w:rPr>
        <w:t>Advantage:</w:t>
      </w:r>
      <w:r w:rsidRPr="00312850">
        <w:rPr>
          <w:lang w:val="en-IN"/>
        </w:rPr>
        <w:t xml:space="preserve"> Very memory-efficient — critical for an embedded robot controller that can't store an exploded frontier of maze cells.</w:t>
      </w:r>
    </w:p>
    <w:p w14:paraId="040D8A11" w14:textId="77777777" w:rsidR="00312850" w:rsidRDefault="00312850" w:rsidP="00312850">
      <w:pPr>
        <w:pStyle w:val="BodyText"/>
        <w:jc w:val="both"/>
        <w:rPr>
          <w:lang w:val="en-IN"/>
        </w:rPr>
      </w:pPr>
      <w:r w:rsidRPr="00312850">
        <w:rPr>
          <w:b/>
          <w:bCs/>
          <w:lang w:val="en-IN"/>
        </w:rPr>
        <w:t>Disadvantage:</w:t>
      </w:r>
      <w:r w:rsidRPr="00312850">
        <w:rPr>
          <w:lang w:val="en-IN"/>
        </w:rPr>
        <w:t xml:space="preserve"> Assumes uniform step cost (it optimizes for shallowest solution, not cheapest one) — if some maze moves are pricier than others, IDS's "shortest" path may not be the "cheapest" one. Also wastes time re-visiting shallow nodes on every iteration, though this overhead is usually acceptable.</w:t>
      </w:r>
    </w:p>
    <w:p w14:paraId="19F1C121" w14:textId="77777777" w:rsidR="00312850" w:rsidRPr="00312850" w:rsidRDefault="00312850" w:rsidP="00312850">
      <w:pPr>
        <w:pStyle w:val="BodyText"/>
        <w:jc w:val="both"/>
        <w:rPr>
          <w:lang w:val="en-IN"/>
        </w:rPr>
      </w:pPr>
    </w:p>
    <w:p w14:paraId="16766733" w14:textId="77777777" w:rsidR="00312850" w:rsidRPr="00312850" w:rsidRDefault="00312850" w:rsidP="00312850">
      <w:pPr>
        <w:pStyle w:val="BodyText"/>
        <w:jc w:val="both"/>
        <w:rPr>
          <w:b/>
          <w:bCs/>
          <w:sz w:val="28"/>
          <w:szCs w:val="28"/>
          <w:lang w:val="en-IN"/>
        </w:rPr>
      </w:pPr>
      <w:r w:rsidRPr="00312850">
        <w:rPr>
          <w:b/>
          <w:bCs/>
          <w:sz w:val="28"/>
          <w:szCs w:val="28"/>
          <w:lang w:val="en-IN"/>
        </w:rPr>
        <w:t>Comparison Table</w:t>
      </w:r>
    </w:p>
    <w:tbl>
      <w:tblPr>
        <w:tblStyle w:val="TableGridLight"/>
        <w:tblW w:w="0" w:type="auto"/>
        <w:tblLook w:val="04A0" w:firstRow="1" w:lastRow="0" w:firstColumn="1" w:lastColumn="0" w:noHBand="0" w:noVBand="1"/>
      </w:tblPr>
      <w:tblGrid>
        <w:gridCol w:w="1983"/>
        <w:gridCol w:w="3293"/>
        <w:gridCol w:w="4010"/>
      </w:tblGrid>
      <w:tr w:rsidR="00312850" w:rsidRPr="00312850" w14:paraId="33227A58" w14:textId="77777777" w:rsidTr="00312850">
        <w:tc>
          <w:tcPr>
            <w:tcW w:w="0" w:type="auto"/>
            <w:hideMark/>
          </w:tcPr>
          <w:p w14:paraId="5761CBC5" w14:textId="77777777" w:rsidR="00312850" w:rsidRPr="00312850" w:rsidRDefault="00312850" w:rsidP="00312850">
            <w:pPr>
              <w:pStyle w:val="BodyText"/>
              <w:jc w:val="both"/>
              <w:rPr>
                <w:b/>
                <w:bCs/>
                <w:lang w:val="en-IN"/>
              </w:rPr>
            </w:pPr>
            <w:r w:rsidRPr="00312850">
              <w:rPr>
                <w:b/>
                <w:bCs/>
                <w:lang w:val="en-IN"/>
              </w:rPr>
              <w:t>Criterion</w:t>
            </w:r>
          </w:p>
        </w:tc>
        <w:tc>
          <w:tcPr>
            <w:tcW w:w="0" w:type="auto"/>
            <w:hideMark/>
          </w:tcPr>
          <w:p w14:paraId="5DD31FE7" w14:textId="77777777" w:rsidR="00312850" w:rsidRPr="00312850" w:rsidRDefault="00312850" w:rsidP="00312850">
            <w:pPr>
              <w:pStyle w:val="BodyText"/>
              <w:jc w:val="both"/>
              <w:rPr>
                <w:b/>
                <w:bCs/>
                <w:lang w:val="en-IN"/>
              </w:rPr>
            </w:pPr>
            <w:r w:rsidRPr="00312850">
              <w:rPr>
                <w:b/>
                <w:bCs/>
                <w:lang w:val="en-IN"/>
              </w:rPr>
              <w:t>UCS</w:t>
            </w:r>
          </w:p>
        </w:tc>
        <w:tc>
          <w:tcPr>
            <w:tcW w:w="0" w:type="auto"/>
            <w:hideMark/>
          </w:tcPr>
          <w:p w14:paraId="077BCADF" w14:textId="77777777" w:rsidR="00312850" w:rsidRPr="00312850" w:rsidRDefault="00312850" w:rsidP="00312850">
            <w:pPr>
              <w:pStyle w:val="BodyText"/>
              <w:jc w:val="both"/>
              <w:rPr>
                <w:b/>
                <w:bCs/>
                <w:lang w:val="en-IN"/>
              </w:rPr>
            </w:pPr>
            <w:r w:rsidRPr="00312850">
              <w:rPr>
                <w:b/>
                <w:bCs/>
                <w:lang w:val="en-IN"/>
              </w:rPr>
              <w:t>IDS</w:t>
            </w:r>
          </w:p>
        </w:tc>
      </w:tr>
      <w:tr w:rsidR="00312850" w:rsidRPr="00312850" w14:paraId="27CC83A5" w14:textId="77777777" w:rsidTr="00312850">
        <w:tc>
          <w:tcPr>
            <w:tcW w:w="0" w:type="auto"/>
            <w:hideMark/>
          </w:tcPr>
          <w:p w14:paraId="4CBC57B0" w14:textId="77777777" w:rsidR="00312850" w:rsidRPr="00312850" w:rsidRDefault="00312850" w:rsidP="00312850">
            <w:pPr>
              <w:pStyle w:val="BodyText"/>
              <w:jc w:val="both"/>
              <w:rPr>
                <w:lang w:val="en-IN"/>
              </w:rPr>
            </w:pPr>
            <w:r w:rsidRPr="00312850">
              <w:rPr>
                <w:lang w:val="en-IN"/>
              </w:rPr>
              <w:t>Optimal?</w:t>
            </w:r>
          </w:p>
        </w:tc>
        <w:tc>
          <w:tcPr>
            <w:tcW w:w="0" w:type="auto"/>
            <w:hideMark/>
          </w:tcPr>
          <w:p w14:paraId="707CCCFB" w14:textId="77777777" w:rsidR="00312850" w:rsidRPr="00312850" w:rsidRDefault="00312850" w:rsidP="00312850">
            <w:pPr>
              <w:pStyle w:val="BodyText"/>
              <w:jc w:val="both"/>
              <w:rPr>
                <w:lang w:val="en-IN"/>
              </w:rPr>
            </w:pPr>
            <w:r w:rsidRPr="00312850">
              <w:rPr>
                <w:lang w:val="en-IN"/>
              </w:rPr>
              <w:t>Yes (cost-optimal)</w:t>
            </w:r>
          </w:p>
        </w:tc>
        <w:tc>
          <w:tcPr>
            <w:tcW w:w="0" w:type="auto"/>
            <w:hideMark/>
          </w:tcPr>
          <w:p w14:paraId="7ED0B569" w14:textId="77777777" w:rsidR="00312850" w:rsidRPr="00312850" w:rsidRDefault="00312850" w:rsidP="00312850">
            <w:pPr>
              <w:pStyle w:val="BodyText"/>
              <w:jc w:val="both"/>
              <w:rPr>
                <w:lang w:val="en-IN"/>
              </w:rPr>
            </w:pPr>
            <w:r w:rsidRPr="00312850">
              <w:rPr>
                <w:lang w:val="en-IN"/>
              </w:rPr>
              <w:t>Yes (step-optimal, uniform cost only)</w:t>
            </w:r>
          </w:p>
        </w:tc>
      </w:tr>
      <w:tr w:rsidR="00312850" w:rsidRPr="00312850" w14:paraId="446E2E5F" w14:textId="77777777" w:rsidTr="00312850">
        <w:tc>
          <w:tcPr>
            <w:tcW w:w="0" w:type="auto"/>
            <w:hideMark/>
          </w:tcPr>
          <w:p w14:paraId="6BE30637" w14:textId="77777777" w:rsidR="00312850" w:rsidRPr="00312850" w:rsidRDefault="00312850" w:rsidP="00312850">
            <w:pPr>
              <w:pStyle w:val="BodyText"/>
              <w:jc w:val="both"/>
              <w:rPr>
                <w:lang w:val="en-IN"/>
              </w:rPr>
            </w:pPr>
            <w:r w:rsidRPr="00312850">
              <w:rPr>
                <w:lang w:val="en-IN"/>
              </w:rPr>
              <w:t>Complete?</w:t>
            </w:r>
          </w:p>
        </w:tc>
        <w:tc>
          <w:tcPr>
            <w:tcW w:w="0" w:type="auto"/>
            <w:hideMark/>
          </w:tcPr>
          <w:p w14:paraId="7F724B70" w14:textId="77777777" w:rsidR="00312850" w:rsidRPr="00312850" w:rsidRDefault="00312850" w:rsidP="00312850">
            <w:pPr>
              <w:pStyle w:val="BodyText"/>
              <w:jc w:val="both"/>
              <w:rPr>
                <w:lang w:val="en-IN"/>
              </w:rPr>
            </w:pPr>
            <w:r w:rsidRPr="00312850">
              <w:rPr>
                <w:lang w:val="en-IN"/>
              </w:rPr>
              <w:t>Yes</w:t>
            </w:r>
          </w:p>
        </w:tc>
        <w:tc>
          <w:tcPr>
            <w:tcW w:w="0" w:type="auto"/>
            <w:hideMark/>
          </w:tcPr>
          <w:p w14:paraId="5EC4F169" w14:textId="77777777" w:rsidR="00312850" w:rsidRPr="00312850" w:rsidRDefault="00312850" w:rsidP="00312850">
            <w:pPr>
              <w:pStyle w:val="BodyText"/>
              <w:jc w:val="both"/>
              <w:rPr>
                <w:lang w:val="en-IN"/>
              </w:rPr>
            </w:pPr>
            <w:r w:rsidRPr="00312850">
              <w:rPr>
                <w:lang w:val="en-IN"/>
              </w:rPr>
              <w:t>Yes</w:t>
            </w:r>
          </w:p>
        </w:tc>
      </w:tr>
      <w:tr w:rsidR="00312850" w:rsidRPr="00312850" w14:paraId="3B522285" w14:textId="77777777" w:rsidTr="00312850">
        <w:tc>
          <w:tcPr>
            <w:tcW w:w="0" w:type="auto"/>
            <w:hideMark/>
          </w:tcPr>
          <w:p w14:paraId="51F5DB8F" w14:textId="77777777" w:rsidR="00312850" w:rsidRPr="00312850" w:rsidRDefault="00312850" w:rsidP="00312850">
            <w:pPr>
              <w:pStyle w:val="BodyText"/>
              <w:jc w:val="both"/>
              <w:rPr>
                <w:lang w:val="en-IN"/>
              </w:rPr>
            </w:pPr>
            <w:r w:rsidRPr="00312850">
              <w:rPr>
                <w:lang w:val="en-IN"/>
              </w:rPr>
              <w:t>Time Complexity</w:t>
            </w:r>
          </w:p>
        </w:tc>
        <w:tc>
          <w:tcPr>
            <w:tcW w:w="0" w:type="auto"/>
            <w:hideMark/>
          </w:tcPr>
          <w:p w14:paraId="5FF4F01D" w14:textId="77777777" w:rsidR="00312850" w:rsidRPr="00312850" w:rsidRDefault="00312850" w:rsidP="00312850">
            <w:pPr>
              <w:pStyle w:val="BodyText"/>
              <w:jc w:val="both"/>
              <w:rPr>
                <w:lang w:val="en-IN"/>
              </w:rPr>
            </w:pPr>
            <w:r w:rsidRPr="00312850">
              <w:rPr>
                <w:lang w:val="en-IN"/>
              </w:rPr>
              <w:t>O(b^(1+</w:t>
            </w:r>
            <w:r w:rsidRPr="00312850">
              <w:rPr>
                <w:rFonts w:ascii="Cambria Math" w:hAnsi="Cambria Math" w:cs="Cambria Math"/>
                <w:lang w:val="en-IN"/>
              </w:rPr>
              <w:t>⌊</w:t>
            </w:r>
            <w:r w:rsidRPr="00312850">
              <w:rPr>
                <w:lang w:val="en-IN"/>
              </w:rPr>
              <w:t>C*/ε</w:t>
            </w:r>
            <w:r w:rsidRPr="00312850">
              <w:rPr>
                <w:rFonts w:ascii="Cambria Math" w:hAnsi="Cambria Math" w:cs="Cambria Math"/>
                <w:lang w:val="en-IN"/>
              </w:rPr>
              <w:t>⌋</w:t>
            </w:r>
            <w:r w:rsidRPr="00312850">
              <w:rPr>
                <w:lang w:val="en-IN"/>
              </w:rPr>
              <w:t>))</w:t>
            </w:r>
          </w:p>
        </w:tc>
        <w:tc>
          <w:tcPr>
            <w:tcW w:w="0" w:type="auto"/>
            <w:hideMark/>
          </w:tcPr>
          <w:p w14:paraId="52AC6957" w14:textId="77777777" w:rsidR="00312850" w:rsidRPr="00312850" w:rsidRDefault="00312850" w:rsidP="00312850">
            <w:pPr>
              <w:pStyle w:val="BodyText"/>
              <w:jc w:val="both"/>
              <w:rPr>
                <w:lang w:val="en-IN"/>
              </w:rPr>
            </w:pPr>
            <w:r w:rsidRPr="00312850">
              <w:rPr>
                <w:lang w:val="en-IN"/>
              </w:rPr>
              <w:t>O(</w:t>
            </w:r>
            <w:proofErr w:type="spellStart"/>
            <w:r w:rsidRPr="00312850">
              <w:rPr>
                <w:lang w:val="en-IN"/>
              </w:rPr>
              <w:t>b^d</w:t>
            </w:r>
            <w:proofErr w:type="spellEnd"/>
            <w:r w:rsidRPr="00312850">
              <w:rPr>
                <w:lang w:val="en-IN"/>
              </w:rPr>
              <w:t>)</w:t>
            </w:r>
          </w:p>
        </w:tc>
      </w:tr>
      <w:tr w:rsidR="00312850" w:rsidRPr="00312850" w14:paraId="0997D62F" w14:textId="77777777" w:rsidTr="00312850">
        <w:tc>
          <w:tcPr>
            <w:tcW w:w="0" w:type="auto"/>
            <w:hideMark/>
          </w:tcPr>
          <w:p w14:paraId="59032214" w14:textId="77777777" w:rsidR="00312850" w:rsidRPr="00312850" w:rsidRDefault="00312850" w:rsidP="00312850">
            <w:pPr>
              <w:pStyle w:val="BodyText"/>
              <w:jc w:val="both"/>
              <w:rPr>
                <w:lang w:val="en-IN"/>
              </w:rPr>
            </w:pPr>
            <w:r w:rsidRPr="00312850">
              <w:rPr>
                <w:lang w:val="en-IN"/>
              </w:rPr>
              <w:t>Space Complexity</w:t>
            </w:r>
          </w:p>
        </w:tc>
        <w:tc>
          <w:tcPr>
            <w:tcW w:w="0" w:type="auto"/>
            <w:hideMark/>
          </w:tcPr>
          <w:p w14:paraId="683F4A55" w14:textId="77777777" w:rsidR="00312850" w:rsidRPr="00312850" w:rsidRDefault="00312850" w:rsidP="00312850">
            <w:pPr>
              <w:pStyle w:val="BodyText"/>
              <w:jc w:val="both"/>
              <w:rPr>
                <w:lang w:val="en-IN"/>
              </w:rPr>
            </w:pPr>
            <w:r w:rsidRPr="00312850">
              <w:rPr>
                <w:lang w:val="en-IN"/>
              </w:rPr>
              <w:t>O(b^(1+</w:t>
            </w:r>
            <w:r w:rsidRPr="00312850">
              <w:rPr>
                <w:rFonts w:ascii="Cambria Math" w:hAnsi="Cambria Math" w:cs="Cambria Math"/>
                <w:lang w:val="en-IN"/>
              </w:rPr>
              <w:t>⌊</w:t>
            </w:r>
            <w:r w:rsidRPr="00312850">
              <w:rPr>
                <w:lang w:val="en-IN"/>
              </w:rPr>
              <w:t>C*/ε</w:t>
            </w:r>
            <w:r w:rsidRPr="00312850">
              <w:rPr>
                <w:rFonts w:ascii="Cambria Math" w:hAnsi="Cambria Math" w:cs="Cambria Math"/>
                <w:lang w:val="en-IN"/>
              </w:rPr>
              <w:t>⌋</w:t>
            </w:r>
            <w:r w:rsidRPr="00312850">
              <w:rPr>
                <w:lang w:val="en-IN"/>
              </w:rPr>
              <w:t>)) — exponential</w:t>
            </w:r>
          </w:p>
        </w:tc>
        <w:tc>
          <w:tcPr>
            <w:tcW w:w="0" w:type="auto"/>
            <w:hideMark/>
          </w:tcPr>
          <w:p w14:paraId="5F137C63" w14:textId="77777777" w:rsidR="00312850" w:rsidRPr="00312850" w:rsidRDefault="00312850" w:rsidP="00312850">
            <w:pPr>
              <w:pStyle w:val="BodyText"/>
              <w:jc w:val="both"/>
              <w:rPr>
                <w:lang w:val="en-IN"/>
              </w:rPr>
            </w:pPr>
            <w:r w:rsidRPr="00312850">
              <w:rPr>
                <w:lang w:val="en-IN"/>
              </w:rPr>
              <w:t>O(bd) — linear</w:t>
            </w:r>
          </w:p>
        </w:tc>
      </w:tr>
      <w:tr w:rsidR="00312850" w:rsidRPr="00312850" w14:paraId="4FACA5C3" w14:textId="77777777" w:rsidTr="00312850">
        <w:tc>
          <w:tcPr>
            <w:tcW w:w="0" w:type="auto"/>
            <w:hideMark/>
          </w:tcPr>
          <w:p w14:paraId="210071FD" w14:textId="77777777" w:rsidR="00312850" w:rsidRPr="00312850" w:rsidRDefault="00312850" w:rsidP="00312850">
            <w:pPr>
              <w:pStyle w:val="BodyText"/>
              <w:jc w:val="both"/>
              <w:rPr>
                <w:lang w:val="en-IN"/>
              </w:rPr>
            </w:pPr>
            <w:r w:rsidRPr="00312850">
              <w:rPr>
                <w:lang w:val="en-IN"/>
              </w:rPr>
              <w:t>Best suited when</w:t>
            </w:r>
          </w:p>
        </w:tc>
        <w:tc>
          <w:tcPr>
            <w:tcW w:w="0" w:type="auto"/>
            <w:hideMark/>
          </w:tcPr>
          <w:p w14:paraId="2921B122" w14:textId="77777777" w:rsidR="00312850" w:rsidRPr="00312850" w:rsidRDefault="00312850" w:rsidP="00312850">
            <w:pPr>
              <w:pStyle w:val="BodyText"/>
              <w:jc w:val="both"/>
              <w:rPr>
                <w:lang w:val="en-IN"/>
              </w:rPr>
            </w:pPr>
            <w:r w:rsidRPr="00312850">
              <w:rPr>
                <w:lang w:val="en-IN"/>
              </w:rPr>
              <w:t>Costs vary across moves</w:t>
            </w:r>
          </w:p>
        </w:tc>
        <w:tc>
          <w:tcPr>
            <w:tcW w:w="0" w:type="auto"/>
            <w:hideMark/>
          </w:tcPr>
          <w:p w14:paraId="0C951E00" w14:textId="77777777" w:rsidR="00312850" w:rsidRPr="00312850" w:rsidRDefault="00312850" w:rsidP="00312850">
            <w:pPr>
              <w:pStyle w:val="BodyText"/>
              <w:jc w:val="both"/>
              <w:rPr>
                <w:lang w:val="en-IN"/>
              </w:rPr>
            </w:pPr>
            <w:r w:rsidRPr="00312850">
              <w:rPr>
                <w:lang w:val="en-IN"/>
              </w:rPr>
              <w:t xml:space="preserve">Memory is </w:t>
            </w:r>
            <w:proofErr w:type="gramStart"/>
            <w:r w:rsidRPr="00312850">
              <w:rPr>
                <w:lang w:val="en-IN"/>
              </w:rPr>
              <w:t>limited,</w:t>
            </w:r>
            <w:proofErr w:type="gramEnd"/>
            <w:r w:rsidRPr="00312850">
              <w:rPr>
                <w:lang w:val="en-IN"/>
              </w:rPr>
              <w:t xml:space="preserve"> step cost is uniform</w:t>
            </w:r>
          </w:p>
        </w:tc>
      </w:tr>
    </w:tbl>
    <w:p w14:paraId="26161FB3" w14:textId="77777777" w:rsidR="00312850" w:rsidRDefault="00312850" w:rsidP="00312850">
      <w:pPr>
        <w:pStyle w:val="BodyText"/>
        <w:jc w:val="both"/>
        <w:rPr>
          <w:b/>
          <w:bCs/>
          <w:lang w:val="en-IN"/>
        </w:rPr>
      </w:pPr>
    </w:p>
    <w:p w14:paraId="2D6019C9" w14:textId="513CD722" w:rsidR="00312850" w:rsidRPr="00312850" w:rsidRDefault="00312850" w:rsidP="00312850">
      <w:pPr>
        <w:pStyle w:val="BodyText"/>
        <w:jc w:val="both"/>
        <w:rPr>
          <w:b/>
          <w:bCs/>
          <w:lang w:val="en-IN"/>
        </w:rPr>
      </w:pPr>
      <w:r w:rsidRPr="00312850">
        <w:rPr>
          <w:b/>
          <w:bCs/>
          <w:lang w:val="en-IN"/>
        </w:rPr>
        <w:t>Relating This to Intelligent Agent Types</w:t>
      </w:r>
    </w:p>
    <w:p w14:paraId="5AC9F5BB" w14:textId="77777777" w:rsidR="00312850" w:rsidRPr="00312850" w:rsidRDefault="00312850" w:rsidP="00312850">
      <w:pPr>
        <w:pStyle w:val="BodyText"/>
        <w:jc w:val="both"/>
        <w:rPr>
          <w:lang w:val="en-IN"/>
        </w:rPr>
      </w:pPr>
      <w:r w:rsidRPr="00312850">
        <w:rPr>
          <w:lang w:val="en-IN"/>
        </w:rPr>
        <w:t xml:space="preserve">The choice of search strategy only matters in the context of what kind of </w:t>
      </w:r>
      <w:r w:rsidRPr="00312850">
        <w:rPr>
          <w:i/>
          <w:iCs/>
          <w:lang w:val="en-IN"/>
        </w:rPr>
        <w:t>agent</w:t>
      </w:r>
      <w:r w:rsidRPr="00312850">
        <w:rPr>
          <w:lang w:val="en-IN"/>
        </w:rPr>
        <w:t xml:space="preserve"> is running it:</w:t>
      </w:r>
    </w:p>
    <w:p w14:paraId="10E4EC3D" w14:textId="77777777" w:rsidR="00312850" w:rsidRPr="00312850" w:rsidRDefault="00312850" w:rsidP="00312850">
      <w:pPr>
        <w:pStyle w:val="BodyText"/>
        <w:numPr>
          <w:ilvl w:val="0"/>
          <w:numId w:val="32"/>
        </w:numPr>
        <w:jc w:val="both"/>
        <w:rPr>
          <w:lang w:val="en-IN"/>
        </w:rPr>
      </w:pPr>
      <w:r w:rsidRPr="00312850">
        <w:rPr>
          <w:b/>
          <w:bCs/>
          <w:lang w:val="en-IN"/>
        </w:rPr>
        <w:t>Simple reflex agent:</w:t>
      </w:r>
      <w:r w:rsidRPr="00312850">
        <w:rPr>
          <w:lang w:val="en-IN"/>
        </w:rPr>
        <w:t xml:space="preserve"> Would try to navigate the maze with "if wall on right, turn left" type rules (like the classic wall-following heuristic). No search at all — cheap, but easily trapped in loops or unable to find genuinely optimal exits, especially in mazes with disconnected loops or isolated islands.</w:t>
      </w:r>
    </w:p>
    <w:p w14:paraId="3947A9D1" w14:textId="77777777" w:rsidR="00312850" w:rsidRPr="00312850" w:rsidRDefault="00312850" w:rsidP="00312850">
      <w:pPr>
        <w:pStyle w:val="BodyText"/>
        <w:numPr>
          <w:ilvl w:val="0"/>
          <w:numId w:val="32"/>
        </w:numPr>
        <w:jc w:val="both"/>
        <w:rPr>
          <w:lang w:val="en-IN"/>
        </w:rPr>
      </w:pPr>
      <w:r w:rsidRPr="00312850">
        <w:rPr>
          <w:b/>
          <w:bCs/>
          <w:lang w:val="en-IN"/>
        </w:rPr>
        <w:t>Model-based reflex agent:</w:t>
      </w:r>
      <w:r w:rsidRPr="00312850">
        <w:rPr>
          <w:lang w:val="en-IN"/>
        </w:rPr>
        <w:t xml:space="preserve"> Builds an internal map as it explores — marking visited cells, known walls, dead ends. This internal model is actually a </w:t>
      </w:r>
      <w:r w:rsidRPr="00312850">
        <w:rPr>
          <w:i/>
          <w:iCs/>
          <w:lang w:val="en-IN"/>
        </w:rPr>
        <w:t>prerequisite</w:t>
      </w:r>
      <w:r w:rsidRPr="00312850">
        <w:rPr>
          <w:lang w:val="en-IN"/>
        </w:rPr>
        <w:t xml:space="preserve"> for UCS or IDS to work sensibly in an unknown environment, since the robot needs to remember what it's already tried to avoid infinite re-exploration. Without this memory, "uninformed search" in an unknown maze degenerates into blind wandering.</w:t>
      </w:r>
    </w:p>
    <w:p w14:paraId="0D4A7F9C" w14:textId="77777777" w:rsidR="00312850" w:rsidRPr="00312850" w:rsidRDefault="00312850" w:rsidP="00312850">
      <w:pPr>
        <w:pStyle w:val="BodyText"/>
        <w:numPr>
          <w:ilvl w:val="0"/>
          <w:numId w:val="32"/>
        </w:numPr>
        <w:jc w:val="both"/>
        <w:rPr>
          <w:lang w:val="en-IN"/>
        </w:rPr>
      </w:pPr>
      <w:r w:rsidRPr="00312850">
        <w:rPr>
          <w:b/>
          <w:bCs/>
          <w:lang w:val="en-IN"/>
        </w:rPr>
        <w:t>Goal-based agent:</w:t>
      </w:r>
      <w:r w:rsidRPr="00312850">
        <w:rPr>
          <w:lang w:val="en-IN"/>
        </w:rPr>
        <w:t xml:space="preserve"> This is where UCS/IDS naturally sit. The agent has an explicit goal (reach the exit) and uses search to find a sequence of actions satisfying it. The maze-solving robot is a goal-based agent by design — it doesn't just react to </w:t>
      </w:r>
      <w:proofErr w:type="gramStart"/>
      <w:r w:rsidRPr="00312850">
        <w:rPr>
          <w:lang w:val="en-IN"/>
        </w:rPr>
        <w:t>walls,</w:t>
      </w:r>
      <w:proofErr w:type="gramEnd"/>
      <w:r w:rsidRPr="00312850">
        <w:rPr>
          <w:lang w:val="en-IN"/>
        </w:rPr>
        <w:t xml:space="preserve"> it plans a path using the model it's built.</w:t>
      </w:r>
    </w:p>
    <w:p w14:paraId="7E0E3E7D" w14:textId="77777777" w:rsidR="00312850" w:rsidRPr="00312850" w:rsidRDefault="00312850" w:rsidP="00312850">
      <w:pPr>
        <w:pStyle w:val="BodyText"/>
        <w:numPr>
          <w:ilvl w:val="0"/>
          <w:numId w:val="32"/>
        </w:numPr>
        <w:jc w:val="both"/>
        <w:rPr>
          <w:lang w:val="en-IN"/>
        </w:rPr>
      </w:pPr>
      <w:r w:rsidRPr="00312850">
        <w:rPr>
          <w:b/>
          <w:bCs/>
          <w:lang w:val="en-IN"/>
        </w:rPr>
        <w:t>Utility-based agent:</w:t>
      </w:r>
      <w:r w:rsidRPr="00312850">
        <w:rPr>
          <w:lang w:val="en-IN"/>
        </w:rPr>
        <w:t xml:space="preserve"> Would go further, weighing not just "reach exit" but competing factors — battery consumption, path cost, safety margins (e.g., avoiding cells near detected hazards), or time-to-exit under a deadline. If the maze had risk zones, cost-of-battery-per-move, or multiple exits with different desirability, a utility-based layer would decide </w:t>
      </w:r>
      <w:r w:rsidRPr="00312850">
        <w:rPr>
          <w:i/>
          <w:iCs/>
          <w:lang w:val="en-IN"/>
        </w:rPr>
        <w:t>which</w:t>
      </w:r>
      <w:r w:rsidRPr="00312850">
        <w:rPr>
          <w:lang w:val="en-IN"/>
        </w:rPr>
        <w:t xml:space="preserve"> path among several valid ones is actually best.</w:t>
      </w:r>
    </w:p>
    <w:p w14:paraId="37614057" w14:textId="77777777" w:rsidR="00312850" w:rsidRDefault="00312850" w:rsidP="00312850">
      <w:pPr>
        <w:pStyle w:val="BodyText"/>
        <w:jc w:val="both"/>
        <w:rPr>
          <w:b/>
          <w:bCs/>
          <w:lang w:val="en-IN"/>
        </w:rPr>
      </w:pPr>
    </w:p>
    <w:p w14:paraId="038031CE" w14:textId="39CAE288" w:rsidR="00312850" w:rsidRPr="00312850" w:rsidRDefault="00312850" w:rsidP="00312850">
      <w:pPr>
        <w:pStyle w:val="BodyText"/>
        <w:jc w:val="both"/>
        <w:rPr>
          <w:b/>
          <w:bCs/>
          <w:sz w:val="28"/>
          <w:szCs w:val="28"/>
          <w:lang w:val="en-IN"/>
        </w:rPr>
      </w:pPr>
      <w:r w:rsidRPr="00312850">
        <w:rPr>
          <w:b/>
          <w:bCs/>
          <w:sz w:val="28"/>
          <w:szCs w:val="28"/>
          <w:lang w:val="en-IN"/>
        </w:rPr>
        <w:t>Recommended Combination</w:t>
      </w:r>
    </w:p>
    <w:p w14:paraId="680370FE" w14:textId="77777777" w:rsidR="00312850" w:rsidRPr="00312850" w:rsidRDefault="00312850" w:rsidP="00312850">
      <w:pPr>
        <w:pStyle w:val="BodyText"/>
        <w:jc w:val="both"/>
        <w:rPr>
          <w:lang w:val="en-IN"/>
        </w:rPr>
      </w:pPr>
      <w:r w:rsidRPr="00312850">
        <w:rPr>
          <w:b/>
          <w:bCs/>
          <w:lang w:val="en-IN"/>
        </w:rPr>
        <w:t>A model-based goal-based agent running IDS, with UCS reserved for cases where move costs are genuinely non-uniform.</w:t>
      </w:r>
    </w:p>
    <w:p w14:paraId="6712B336" w14:textId="77777777" w:rsidR="00312850" w:rsidRPr="00312850" w:rsidRDefault="00312850" w:rsidP="00312850">
      <w:pPr>
        <w:pStyle w:val="BodyText"/>
        <w:jc w:val="both"/>
        <w:rPr>
          <w:lang w:val="en-IN"/>
        </w:rPr>
      </w:pPr>
      <w:r w:rsidRPr="00312850">
        <w:rPr>
          <w:lang w:val="en-IN"/>
        </w:rPr>
        <w:t>Justification:</w:t>
      </w:r>
    </w:p>
    <w:p w14:paraId="537210E2" w14:textId="77777777" w:rsidR="00312850" w:rsidRPr="00312850" w:rsidRDefault="00312850" w:rsidP="00312850">
      <w:pPr>
        <w:pStyle w:val="BodyText"/>
        <w:numPr>
          <w:ilvl w:val="0"/>
          <w:numId w:val="33"/>
        </w:numPr>
        <w:jc w:val="both"/>
        <w:rPr>
          <w:lang w:val="en-IN"/>
        </w:rPr>
      </w:pPr>
      <w:r w:rsidRPr="00312850">
        <w:rPr>
          <w:b/>
          <w:bCs/>
          <w:lang w:val="en-IN"/>
        </w:rPr>
        <w:t>The maze is unknown</w:t>
      </w:r>
      <w:r w:rsidRPr="00312850">
        <w:rPr>
          <w:lang w:val="en-IN"/>
        </w:rPr>
        <w:t>, so a model-based architecture is non-negotiable — the robot absolutely needs an internal representation of explored cells, dead ends, and wall positions; a simple reflex agent has no way to guarantee it won't loop forever.</w:t>
      </w:r>
    </w:p>
    <w:p w14:paraId="59FE8804" w14:textId="77777777" w:rsidR="00312850" w:rsidRPr="00312850" w:rsidRDefault="00312850" w:rsidP="00312850">
      <w:pPr>
        <w:pStyle w:val="BodyText"/>
        <w:numPr>
          <w:ilvl w:val="0"/>
          <w:numId w:val="33"/>
        </w:numPr>
        <w:jc w:val="both"/>
        <w:rPr>
          <w:lang w:val="en-IN"/>
        </w:rPr>
      </w:pPr>
      <w:r w:rsidRPr="00312850">
        <w:rPr>
          <w:b/>
          <w:bCs/>
          <w:lang w:val="en-IN"/>
        </w:rPr>
        <w:t>Memory constraints matter for embedded robotics.</w:t>
      </w:r>
      <w:r w:rsidRPr="00312850">
        <w:rPr>
          <w:lang w:val="en-IN"/>
        </w:rPr>
        <w:t xml:space="preserve"> Real robot controllers typically have limited onboard memory compared to a general-purpose computer running search in simulation. IDS's O(bd) space complexity is far more realistic for a physical robot than UCS's exponential frontier storage.</w:t>
      </w:r>
    </w:p>
    <w:p w14:paraId="14B4DA19" w14:textId="77777777" w:rsidR="00312850" w:rsidRPr="00312850" w:rsidRDefault="00312850" w:rsidP="00312850">
      <w:pPr>
        <w:pStyle w:val="BodyText"/>
        <w:numPr>
          <w:ilvl w:val="0"/>
          <w:numId w:val="33"/>
        </w:numPr>
        <w:jc w:val="both"/>
        <w:rPr>
          <w:lang w:val="en-IN"/>
        </w:rPr>
      </w:pPr>
      <w:r w:rsidRPr="00312850">
        <w:rPr>
          <w:b/>
          <w:bCs/>
          <w:lang w:val="en-IN"/>
        </w:rPr>
        <w:t>Uniform step cost is the common case</w:t>
      </w:r>
      <w:r w:rsidRPr="00312850">
        <w:rPr>
          <w:lang w:val="en-IN"/>
        </w:rPr>
        <w:t xml:space="preserve"> in a plain grid maze (each move = 1 unit), which is exactly where IDS shines and matches BFS-level optimality without BFS's memory cost. UCS's strength — handling </w:t>
      </w:r>
      <w:r w:rsidRPr="00312850">
        <w:rPr>
          <w:lang w:val="en-IN"/>
        </w:rPr>
        <w:lastRenderedPageBreak/>
        <w:t>variable costs — only pays off if the maze actually has weighted terrain, hazards, or energy-cost differentials, in which case switching to UCS (or better, A* with a heuristic, if any environmental cues become available) would be justified.</w:t>
      </w:r>
    </w:p>
    <w:p w14:paraId="791F9FFC" w14:textId="77777777" w:rsidR="00312850" w:rsidRPr="00312850" w:rsidRDefault="00312850" w:rsidP="00312850">
      <w:pPr>
        <w:pStyle w:val="BodyText"/>
        <w:numPr>
          <w:ilvl w:val="0"/>
          <w:numId w:val="33"/>
        </w:numPr>
        <w:jc w:val="both"/>
        <w:rPr>
          <w:lang w:val="en-IN"/>
        </w:rPr>
      </w:pPr>
      <w:r w:rsidRPr="00312850">
        <w:rPr>
          <w:b/>
          <w:bCs/>
          <w:lang w:val="en-IN"/>
        </w:rPr>
        <w:t>Goal-based framing fits the task naturally</w:t>
      </w:r>
      <w:r w:rsidRPr="00312850">
        <w:rPr>
          <w:lang w:val="en-IN"/>
        </w:rPr>
        <w:t xml:space="preserve"> — "reach the exit" is a discrete, well-defined goal rather than an ongoing optimization across conflicting values, so the heavier utility-based machinery isn't necessary unless the robot must also juggle things like battery life or time pressure alongside pathfinding.</w:t>
      </w:r>
    </w:p>
    <w:p w14:paraId="0852363E" w14:textId="77777777" w:rsidR="00312850" w:rsidRDefault="00312850" w:rsidP="00312850">
      <w:pPr>
        <w:pStyle w:val="BodyText"/>
        <w:jc w:val="both"/>
        <w:rPr>
          <w:b/>
          <w:bCs/>
          <w:lang w:val="en-IN"/>
        </w:rPr>
      </w:pPr>
    </w:p>
    <w:p w14:paraId="4D497B82" w14:textId="68B87AF7" w:rsidR="00312850" w:rsidRPr="00312850" w:rsidRDefault="00312850" w:rsidP="00312850">
      <w:pPr>
        <w:pStyle w:val="BodyText"/>
        <w:jc w:val="both"/>
        <w:rPr>
          <w:lang w:val="en-IN"/>
        </w:rPr>
      </w:pPr>
      <w:r w:rsidRPr="00312850">
        <w:rPr>
          <w:b/>
          <w:bCs/>
          <w:sz w:val="28"/>
          <w:szCs w:val="28"/>
          <w:lang w:val="en-IN"/>
        </w:rPr>
        <w:t>Bottom line:</w:t>
      </w:r>
      <w:r w:rsidRPr="00312850">
        <w:rPr>
          <w:lang w:val="en-IN"/>
        </w:rPr>
        <w:t xml:space="preserve"> model-based agent (for memory of the maze) + goal-based decision-making (for path planning) + IDS as default search (for memory efficiency), with a fallback to UCS if costs turn out to be non-uniform, gives the most practical, resource-realistic solution for a real robot in a genuinely unknown maze.</w:t>
      </w:r>
    </w:p>
    <w:p w14:paraId="7CA35554" w14:textId="77777777" w:rsidR="000334AB" w:rsidRDefault="000334AB">
      <w:pPr>
        <w:pStyle w:val="BodyText"/>
        <w:jc w:val="both"/>
        <w:rPr>
          <w:lang w:val="en-IN"/>
        </w:rPr>
      </w:pPr>
    </w:p>
    <w:p w14:paraId="1B15D26C" w14:textId="4BF3B893" w:rsidR="00312850" w:rsidRDefault="00312850" w:rsidP="00312850">
      <w:pPr>
        <w:tabs>
          <w:tab w:val="left" w:pos="3324"/>
        </w:tabs>
        <w:rPr>
          <w:sz w:val="24"/>
          <w:szCs w:val="24"/>
          <w:lang w:val="en-IN"/>
        </w:rPr>
      </w:pPr>
      <w:r>
        <w:rPr>
          <w:sz w:val="24"/>
          <w:szCs w:val="24"/>
          <w:lang w:val="en-IN"/>
        </w:rPr>
        <w:tab/>
      </w:r>
    </w:p>
    <w:p w14:paraId="1E578A25" w14:textId="2F3629F0" w:rsidR="00312850" w:rsidRPr="00312850" w:rsidRDefault="00312850" w:rsidP="00312850">
      <w:pPr>
        <w:tabs>
          <w:tab w:val="left" w:pos="3324"/>
        </w:tabs>
        <w:sectPr w:rsidR="00312850" w:rsidRPr="00312850">
          <w:pgSz w:w="11900" w:h="16820"/>
          <w:pgMar w:top="1360" w:right="425" w:bottom="280" w:left="425" w:header="720" w:footer="720" w:gutter="0"/>
          <w:cols w:space="720"/>
        </w:sectPr>
      </w:pPr>
      <w:r>
        <w:tab/>
      </w:r>
    </w:p>
    <w:p w14:paraId="1F5B681D" w14:textId="77777777" w:rsidR="00A41342" w:rsidRDefault="00963AF8">
      <w:pPr>
        <w:pStyle w:val="Heading3"/>
        <w:spacing w:before="76"/>
        <w:ind w:left="1465"/>
        <w:rPr>
          <w:rFonts w:ascii="Times New Roman"/>
        </w:rPr>
      </w:pPr>
      <w:r>
        <w:rPr>
          <w:rFonts w:ascii="Times New Roman"/>
          <w:u w:val="single"/>
        </w:rPr>
        <w:lastRenderedPageBreak/>
        <w:t xml:space="preserve">RUBRICS FOR </w:t>
      </w:r>
      <w:r>
        <w:rPr>
          <w:rFonts w:ascii="Times New Roman"/>
          <w:spacing w:val="-2"/>
          <w:u w:val="single"/>
        </w:rPr>
        <w:t>CALCULATION:</w:t>
      </w:r>
    </w:p>
    <w:p w14:paraId="10B5DCA2" w14:textId="77777777" w:rsidR="00A41342" w:rsidRDefault="00A41342">
      <w:pPr>
        <w:pStyle w:val="BodyText"/>
        <w:rPr>
          <w:b/>
          <w:sz w:val="20"/>
        </w:rPr>
      </w:pPr>
    </w:p>
    <w:p w14:paraId="2BDDD9E4" w14:textId="77777777" w:rsidR="00A41342" w:rsidRDefault="00A41342">
      <w:pPr>
        <w:pStyle w:val="BodyText"/>
        <w:spacing w:before="16"/>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1682"/>
        <w:gridCol w:w="1784"/>
        <w:gridCol w:w="1919"/>
        <w:gridCol w:w="1852"/>
        <w:gridCol w:w="1403"/>
      </w:tblGrid>
      <w:tr w:rsidR="00A41342" w14:paraId="6D63D4ED" w14:textId="77777777">
        <w:trPr>
          <w:trHeight w:val="878"/>
        </w:trPr>
        <w:tc>
          <w:tcPr>
            <w:tcW w:w="2225" w:type="dxa"/>
            <w:shd w:val="clear" w:color="auto" w:fill="1F4E78"/>
          </w:tcPr>
          <w:p w14:paraId="78FCCBA7" w14:textId="77777777" w:rsidR="00A41342" w:rsidRDefault="00A41342">
            <w:pPr>
              <w:pStyle w:val="TableParagraph"/>
              <w:spacing w:before="60"/>
              <w:rPr>
                <w:rFonts w:ascii="Times New Roman"/>
                <w:b/>
              </w:rPr>
            </w:pPr>
          </w:p>
          <w:p w14:paraId="151DBEFB" w14:textId="77777777" w:rsidR="00A41342" w:rsidRDefault="00963AF8">
            <w:pPr>
              <w:pStyle w:val="TableParagraph"/>
              <w:ind w:right="490"/>
              <w:jc w:val="right"/>
              <w:rPr>
                <w:rFonts w:ascii="Arial"/>
                <w:b/>
              </w:rPr>
            </w:pPr>
            <w:r>
              <w:rPr>
                <w:rFonts w:ascii="Arial"/>
                <w:b/>
                <w:spacing w:val="-2"/>
              </w:rPr>
              <w:t>Criteria</w:t>
            </w:r>
          </w:p>
        </w:tc>
        <w:tc>
          <w:tcPr>
            <w:tcW w:w="1682" w:type="dxa"/>
            <w:shd w:val="clear" w:color="auto" w:fill="1F4E78"/>
          </w:tcPr>
          <w:p w14:paraId="313459A8" w14:textId="77777777" w:rsidR="00A41342" w:rsidRDefault="00A41342">
            <w:pPr>
              <w:pStyle w:val="TableParagraph"/>
              <w:spacing w:before="60"/>
              <w:rPr>
                <w:rFonts w:ascii="Times New Roman"/>
                <w:b/>
              </w:rPr>
            </w:pPr>
          </w:p>
          <w:p w14:paraId="40605DE5" w14:textId="77777777" w:rsidR="00A41342" w:rsidRDefault="00963AF8">
            <w:pPr>
              <w:pStyle w:val="TableParagraph"/>
              <w:ind w:left="509"/>
              <w:rPr>
                <w:rFonts w:ascii="Arial"/>
                <w:b/>
              </w:rPr>
            </w:pPr>
            <w:r>
              <w:rPr>
                <w:rFonts w:ascii="Arial"/>
                <w:b/>
                <w:spacing w:val="-2"/>
              </w:rPr>
              <w:t>Weightage</w:t>
            </w:r>
          </w:p>
        </w:tc>
        <w:tc>
          <w:tcPr>
            <w:tcW w:w="1784" w:type="dxa"/>
            <w:shd w:val="clear" w:color="auto" w:fill="1F4E78"/>
          </w:tcPr>
          <w:p w14:paraId="4BFEE831" w14:textId="77777777" w:rsidR="00A41342" w:rsidRDefault="00963AF8">
            <w:pPr>
              <w:pStyle w:val="TableParagraph"/>
              <w:spacing w:before="186"/>
              <w:ind w:left="560" w:right="98" w:firstLine="91"/>
              <w:rPr>
                <w:rFonts w:ascii="Arial" w:hAnsi="Arial"/>
                <w:b/>
              </w:rPr>
            </w:pPr>
            <w:r>
              <w:rPr>
                <w:rFonts w:ascii="Arial" w:hAnsi="Arial"/>
                <w:b/>
              </w:rPr>
              <w:t xml:space="preserve">Level 4 – </w:t>
            </w:r>
            <w:r>
              <w:rPr>
                <w:rFonts w:ascii="Arial" w:hAnsi="Arial"/>
                <w:b/>
                <w:spacing w:val="-2"/>
              </w:rPr>
              <w:t>Exemplary</w:t>
            </w:r>
          </w:p>
        </w:tc>
        <w:tc>
          <w:tcPr>
            <w:tcW w:w="1919" w:type="dxa"/>
            <w:shd w:val="clear" w:color="auto" w:fill="1F4E78"/>
          </w:tcPr>
          <w:p w14:paraId="0D1E7D04" w14:textId="77777777" w:rsidR="00A41342" w:rsidRDefault="00963AF8">
            <w:pPr>
              <w:pStyle w:val="TableParagraph"/>
              <w:spacing w:before="186"/>
              <w:ind w:left="677" w:right="215" w:firstLine="42"/>
              <w:rPr>
                <w:rFonts w:ascii="Arial" w:hAnsi="Arial"/>
                <w:b/>
              </w:rPr>
            </w:pPr>
            <w:r>
              <w:rPr>
                <w:rFonts w:ascii="Arial" w:hAnsi="Arial"/>
                <w:b/>
              </w:rPr>
              <w:t xml:space="preserve">Level 3 – </w:t>
            </w:r>
            <w:r>
              <w:rPr>
                <w:rFonts w:ascii="Arial" w:hAnsi="Arial"/>
                <w:b/>
                <w:spacing w:val="-2"/>
              </w:rPr>
              <w:t>Proficient</w:t>
            </w:r>
          </w:p>
        </w:tc>
        <w:tc>
          <w:tcPr>
            <w:tcW w:w="1852" w:type="dxa"/>
            <w:shd w:val="clear" w:color="auto" w:fill="1F4E78"/>
          </w:tcPr>
          <w:p w14:paraId="65AEB46E" w14:textId="77777777" w:rsidR="00A41342" w:rsidRDefault="00963AF8">
            <w:pPr>
              <w:pStyle w:val="TableParagraph"/>
              <w:spacing w:before="186"/>
              <w:ind w:left="558" w:right="96" w:firstLine="128"/>
              <w:rPr>
                <w:rFonts w:ascii="Arial" w:hAnsi="Arial"/>
                <w:b/>
              </w:rPr>
            </w:pPr>
            <w:r>
              <w:rPr>
                <w:rFonts w:ascii="Arial" w:hAnsi="Arial"/>
                <w:b/>
              </w:rPr>
              <w:t xml:space="preserve">Level 2 – </w:t>
            </w:r>
            <w:r>
              <w:rPr>
                <w:rFonts w:ascii="Arial" w:hAnsi="Arial"/>
                <w:b/>
                <w:spacing w:val="-2"/>
              </w:rPr>
              <w:t>Developing</w:t>
            </w:r>
          </w:p>
        </w:tc>
        <w:tc>
          <w:tcPr>
            <w:tcW w:w="1403" w:type="dxa"/>
            <w:shd w:val="clear" w:color="auto" w:fill="1F4E78"/>
          </w:tcPr>
          <w:p w14:paraId="7A4CBFB7" w14:textId="77777777" w:rsidR="00A41342" w:rsidRDefault="00963AF8">
            <w:pPr>
              <w:pStyle w:val="TableParagraph"/>
              <w:spacing w:before="60"/>
              <w:ind w:left="300" w:right="83"/>
              <w:jc w:val="center"/>
              <w:rPr>
                <w:rFonts w:ascii="Arial" w:hAnsi="Arial"/>
                <w:b/>
              </w:rPr>
            </w:pPr>
            <w:r>
              <w:rPr>
                <w:rFonts w:ascii="Arial" w:hAnsi="Arial"/>
                <w:b/>
              </w:rPr>
              <w:t>Level</w:t>
            </w:r>
            <w:r>
              <w:rPr>
                <w:rFonts w:ascii="Arial" w:hAnsi="Arial"/>
                <w:b/>
                <w:spacing w:val="-13"/>
              </w:rPr>
              <w:t xml:space="preserve"> </w:t>
            </w:r>
            <w:r>
              <w:rPr>
                <w:rFonts w:ascii="Arial" w:hAnsi="Arial"/>
                <w:b/>
              </w:rPr>
              <w:t>1</w:t>
            </w:r>
            <w:r>
              <w:rPr>
                <w:rFonts w:ascii="Arial" w:hAnsi="Arial"/>
                <w:b/>
                <w:spacing w:val="-13"/>
              </w:rPr>
              <w:t xml:space="preserve"> </w:t>
            </w:r>
            <w:r>
              <w:rPr>
                <w:rFonts w:ascii="Arial" w:hAnsi="Arial"/>
                <w:b/>
              </w:rPr>
              <w:t xml:space="preserve">– </w:t>
            </w:r>
            <w:proofErr w:type="spellStart"/>
            <w:r>
              <w:rPr>
                <w:rFonts w:ascii="Arial" w:hAnsi="Arial"/>
                <w:b/>
                <w:spacing w:val="-2"/>
              </w:rPr>
              <w:t>Beginnin</w:t>
            </w:r>
            <w:proofErr w:type="spellEnd"/>
            <w:r>
              <w:rPr>
                <w:rFonts w:ascii="Arial" w:hAnsi="Arial"/>
                <w:b/>
                <w:spacing w:val="-2"/>
              </w:rPr>
              <w:t xml:space="preserve"> </w:t>
            </w:r>
            <w:r>
              <w:rPr>
                <w:rFonts w:ascii="Arial" w:hAnsi="Arial"/>
                <w:b/>
                <w:spacing w:val="-10"/>
              </w:rPr>
              <w:t>g</w:t>
            </w:r>
          </w:p>
        </w:tc>
      </w:tr>
      <w:tr w:rsidR="00A41342" w14:paraId="487B8370" w14:textId="77777777">
        <w:trPr>
          <w:trHeight w:val="610"/>
        </w:trPr>
        <w:tc>
          <w:tcPr>
            <w:tcW w:w="2225" w:type="dxa"/>
            <w:shd w:val="clear" w:color="auto" w:fill="D5E3F0"/>
          </w:tcPr>
          <w:p w14:paraId="29EC7545" w14:textId="77777777" w:rsidR="00A41342" w:rsidRDefault="00963AF8">
            <w:pPr>
              <w:pStyle w:val="TableParagraph"/>
              <w:spacing w:before="190"/>
              <w:ind w:left="549"/>
              <w:rPr>
                <w:rFonts w:ascii="Arial"/>
                <w:b/>
                <w:sz w:val="20"/>
              </w:rPr>
            </w:pPr>
            <w:r>
              <w:rPr>
                <w:rFonts w:ascii="Arial"/>
                <w:b/>
                <w:spacing w:val="-2"/>
                <w:sz w:val="20"/>
              </w:rPr>
              <w:t>Criteria</w:t>
            </w:r>
          </w:p>
        </w:tc>
        <w:tc>
          <w:tcPr>
            <w:tcW w:w="1682" w:type="dxa"/>
          </w:tcPr>
          <w:p w14:paraId="6F5BA491" w14:textId="77777777" w:rsidR="00A41342" w:rsidRDefault="00963AF8">
            <w:pPr>
              <w:pStyle w:val="TableParagraph"/>
              <w:spacing w:before="75"/>
              <w:ind w:left="218"/>
              <w:rPr>
                <w:rFonts w:ascii="Arial"/>
                <w:b/>
                <w:sz w:val="20"/>
              </w:rPr>
            </w:pPr>
            <w:r>
              <w:rPr>
                <w:rFonts w:ascii="Arial"/>
                <w:b/>
                <w:sz w:val="20"/>
              </w:rPr>
              <w:t xml:space="preserve">Level 4 </w:t>
            </w:r>
            <w:r>
              <w:rPr>
                <w:rFonts w:ascii="Arial"/>
                <w:b/>
                <w:spacing w:val="-2"/>
                <w:sz w:val="20"/>
              </w:rPr>
              <w:t>(Exemplary)</w:t>
            </w:r>
          </w:p>
        </w:tc>
        <w:tc>
          <w:tcPr>
            <w:tcW w:w="1784" w:type="dxa"/>
          </w:tcPr>
          <w:p w14:paraId="29C539FA" w14:textId="77777777" w:rsidR="00A41342" w:rsidRDefault="00963AF8">
            <w:pPr>
              <w:pStyle w:val="TableParagraph"/>
              <w:spacing w:before="75"/>
              <w:ind w:left="217" w:right="98"/>
              <w:rPr>
                <w:rFonts w:ascii="Arial"/>
                <w:b/>
                <w:sz w:val="20"/>
              </w:rPr>
            </w:pPr>
            <w:r>
              <w:rPr>
                <w:rFonts w:ascii="Arial"/>
                <w:b/>
                <w:sz w:val="20"/>
              </w:rPr>
              <w:t xml:space="preserve">Level 3 </w:t>
            </w:r>
            <w:r>
              <w:rPr>
                <w:rFonts w:ascii="Arial"/>
                <w:b/>
                <w:spacing w:val="-2"/>
                <w:sz w:val="20"/>
              </w:rPr>
              <w:t>(Proficient)</w:t>
            </w:r>
          </w:p>
        </w:tc>
        <w:tc>
          <w:tcPr>
            <w:tcW w:w="1919" w:type="dxa"/>
          </w:tcPr>
          <w:p w14:paraId="0E4DE37F" w14:textId="77777777" w:rsidR="00A41342" w:rsidRDefault="00963AF8">
            <w:pPr>
              <w:pStyle w:val="TableParagraph"/>
              <w:spacing w:before="75"/>
              <w:ind w:left="218" w:right="477"/>
              <w:rPr>
                <w:rFonts w:ascii="Arial"/>
                <w:b/>
                <w:sz w:val="20"/>
              </w:rPr>
            </w:pPr>
            <w:r>
              <w:rPr>
                <w:rFonts w:ascii="Arial"/>
                <w:b/>
                <w:sz w:val="20"/>
              </w:rPr>
              <w:t xml:space="preserve">Level 2 </w:t>
            </w:r>
            <w:r>
              <w:rPr>
                <w:rFonts w:ascii="Arial"/>
                <w:b/>
                <w:spacing w:val="-2"/>
                <w:sz w:val="20"/>
              </w:rPr>
              <w:t>(Developing)</w:t>
            </w:r>
          </w:p>
        </w:tc>
        <w:tc>
          <w:tcPr>
            <w:tcW w:w="1852" w:type="dxa"/>
          </w:tcPr>
          <w:p w14:paraId="5D1D310A" w14:textId="77777777" w:rsidR="00A41342" w:rsidRDefault="00963AF8">
            <w:pPr>
              <w:pStyle w:val="TableParagraph"/>
              <w:spacing w:before="75"/>
              <w:ind w:left="217" w:right="96"/>
              <w:rPr>
                <w:rFonts w:ascii="Arial"/>
                <w:b/>
                <w:sz w:val="20"/>
              </w:rPr>
            </w:pPr>
            <w:r>
              <w:rPr>
                <w:rFonts w:ascii="Arial"/>
                <w:b/>
                <w:sz w:val="20"/>
              </w:rPr>
              <w:t xml:space="preserve">Level 1 </w:t>
            </w:r>
            <w:r>
              <w:rPr>
                <w:rFonts w:ascii="Arial"/>
                <w:b/>
                <w:spacing w:val="-2"/>
                <w:sz w:val="20"/>
              </w:rPr>
              <w:t>(Beginning)</w:t>
            </w:r>
          </w:p>
        </w:tc>
        <w:tc>
          <w:tcPr>
            <w:tcW w:w="1403" w:type="dxa"/>
          </w:tcPr>
          <w:p w14:paraId="43EF256C" w14:textId="77777777" w:rsidR="00A41342" w:rsidRDefault="00963AF8">
            <w:pPr>
              <w:pStyle w:val="TableParagraph"/>
              <w:spacing w:before="190"/>
              <w:ind w:left="202"/>
              <w:rPr>
                <w:rFonts w:ascii="Arial"/>
                <w:b/>
                <w:sz w:val="20"/>
              </w:rPr>
            </w:pPr>
            <w:r>
              <w:rPr>
                <w:rFonts w:ascii="Arial"/>
                <w:b/>
                <w:sz w:val="20"/>
              </w:rPr>
              <w:t xml:space="preserve">Max </w:t>
            </w:r>
            <w:r>
              <w:rPr>
                <w:rFonts w:ascii="Arial"/>
                <w:b/>
                <w:spacing w:val="-2"/>
                <w:sz w:val="20"/>
              </w:rPr>
              <w:t>Marks</w:t>
            </w:r>
          </w:p>
        </w:tc>
      </w:tr>
      <w:tr w:rsidR="00A41342" w14:paraId="392E27A2" w14:textId="77777777">
        <w:trPr>
          <w:trHeight w:val="1384"/>
        </w:trPr>
        <w:tc>
          <w:tcPr>
            <w:tcW w:w="2225" w:type="dxa"/>
            <w:shd w:val="clear" w:color="auto" w:fill="D5E3F0"/>
          </w:tcPr>
          <w:p w14:paraId="456E4C69" w14:textId="77777777" w:rsidR="00A41342" w:rsidRDefault="00A41342">
            <w:pPr>
              <w:pStyle w:val="TableParagraph"/>
              <w:spacing w:before="186"/>
              <w:rPr>
                <w:rFonts w:ascii="Times New Roman"/>
                <w:b/>
              </w:rPr>
            </w:pPr>
          </w:p>
          <w:p w14:paraId="33762120" w14:textId="77777777" w:rsidR="00A41342" w:rsidRDefault="00963AF8">
            <w:pPr>
              <w:pStyle w:val="TableParagraph"/>
              <w:ind w:left="549" w:right="97"/>
            </w:pPr>
            <w:r>
              <w:rPr>
                <w:spacing w:val="-2"/>
              </w:rPr>
              <w:t xml:space="preserve">Understanding </w:t>
            </w:r>
            <w:r>
              <w:t>of Concepts</w:t>
            </w:r>
          </w:p>
        </w:tc>
        <w:tc>
          <w:tcPr>
            <w:tcW w:w="1682" w:type="dxa"/>
          </w:tcPr>
          <w:p w14:paraId="55E19F51" w14:textId="77777777" w:rsidR="00A41342" w:rsidRDefault="00A41342">
            <w:pPr>
              <w:pStyle w:val="TableParagraph"/>
              <w:rPr>
                <w:rFonts w:ascii="Times New Roman"/>
                <w:b/>
              </w:rPr>
            </w:pPr>
          </w:p>
          <w:p w14:paraId="4BA9C655" w14:textId="77777777" w:rsidR="00A41342" w:rsidRDefault="00A41342">
            <w:pPr>
              <w:pStyle w:val="TableParagraph"/>
              <w:spacing w:before="60"/>
              <w:rPr>
                <w:rFonts w:ascii="Times New Roman"/>
                <w:b/>
              </w:rPr>
            </w:pPr>
          </w:p>
          <w:p w14:paraId="4B2A97E6" w14:textId="77777777" w:rsidR="00A41342" w:rsidRDefault="00963AF8">
            <w:pPr>
              <w:pStyle w:val="TableParagraph"/>
              <w:ind w:left="218"/>
            </w:pPr>
            <w:r>
              <w:rPr>
                <w:spacing w:val="-5"/>
              </w:rPr>
              <w:t>25%</w:t>
            </w:r>
          </w:p>
        </w:tc>
        <w:tc>
          <w:tcPr>
            <w:tcW w:w="1784" w:type="dxa"/>
          </w:tcPr>
          <w:p w14:paraId="3C123769" w14:textId="77777777" w:rsidR="00A41342" w:rsidRDefault="00963AF8">
            <w:pPr>
              <w:pStyle w:val="TableParagraph"/>
              <w:spacing w:before="60"/>
              <w:ind w:left="217" w:right="98"/>
            </w:pPr>
            <w:r>
              <w:rPr>
                <w:spacing w:val="-2"/>
              </w:rPr>
              <w:t xml:space="preserve">Demonstrates thorough, accurate understanding </w:t>
            </w:r>
            <w:r>
              <w:t>of concepts</w:t>
            </w:r>
          </w:p>
        </w:tc>
        <w:tc>
          <w:tcPr>
            <w:tcW w:w="1919" w:type="dxa"/>
          </w:tcPr>
          <w:p w14:paraId="21E47D5B" w14:textId="77777777" w:rsidR="00A41342" w:rsidRDefault="00A41342">
            <w:pPr>
              <w:pStyle w:val="TableParagraph"/>
              <w:spacing w:before="60"/>
              <w:rPr>
                <w:rFonts w:ascii="Times New Roman"/>
                <w:b/>
              </w:rPr>
            </w:pPr>
          </w:p>
          <w:p w14:paraId="55A9C71A" w14:textId="77777777" w:rsidR="00A41342" w:rsidRDefault="00963AF8">
            <w:pPr>
              <w:pStyle w:val="TableParagraph"/>
              <w:ind w:left="218" w:right="146"/>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852" w:type="dxa"/>
          </w:tcPr>
          <w:p w14:paraId="6D480F61" w14:textId="77777777" w:rsidR="00A41342" w:rsidRDefault="00963AF8">
            <w:pPr>
              <w:pStyle w:val="TableParagraph"/>
              <w:spacing w:before="186"/>
              <w:ind w:left="217" w:right="96"/>
            </w:pPr>
            <w:r>
              <w:rPr>
                <w:spacing w:val="-2"/>
              </w:rPr>
              <w:t xml:space="preserve">Basic understanding </w:t>
            </w:r>
            <w:r>
              <w:t xml:space="preserve">with some </w:t>
            </w:r>
            <w:r>
              <w:rPr>
                <w:spacing w:val="-2"/>
              </w:rPr>
              <w:t>misconceptions</w:t>
            </w:r>
          </w:p>
        </w:tc>
        <w:tc>
          <w:tcPr>
            <w:tcW w:w="1403" w:type="dxa"/>
          </w:tcPr>
          <w:p w14:paraId="0082DB67" w14:textId="77777777" w:rsidR="00A41342" w:rsidRDefault="00963AF8">
            <w:pPr>
              <w:pStyle w:val="TableParagraph"/>
              <w:spacing w:before="60"/>
              <w:ind w:left="34"/>
              <w:jc w:val="center"/>
            </w:pPr>
            <w:r>
              <w:rPr>
                <w:spacing w:val="-4"/>
              </w:rPr>
              <w:t>Poor</w:t>
            </w:r>
          </w:p>
          <w:p w14:paraId="3727A5E8" w14:textId="77777777" w:rsidR="00A41342" w:rsidRDefault="00963AF8">
            <w:pPr>
              <w:pStyle w:val="TableParagraph"/>
              <w:ind w:left="120" w:right="83"/>
              <w:jc w:val="center"/>
            </w:pPr>
            <w:proofErr w:type="spellStart"/>
            <w:r>
              <w:rPr>
                <w:spacing w:val="-2"/>
              </w:rPr>
              <w:t>understandi</w:t>
            </w:r>
            <w:proofErr w:type="spellEnd"/>
            <w:r>
              <w:rPr>
                <w:spacing w:val="-2"/>
              </w:rPr>
              <w:t xml:space="preserve"> </w:t>
            </w:r>
            <w:r>
              <w:t>ng; major</w:t>
            </w:r>
          </w:p>
          <w:p w14:paraId="0714848F" w14:textId="77777777" w:rsidR="00A41342" w:rsidRDefault="00963AF8">
            <w:pPr>
              <w:pStyle w:val="TableParagraph"/>
              <w:ind w:left="120" w:right="83"/>
              <w:jc w:val="center"/>
            </w:pPr>
            <w:proofErr w:type="spellStart"/>
            <w:r>
              <w:rPr>
                <w:spacing w:val="-2"/>
              </w:rPr>
              <w:t>misconcepti</w:t>
            </w:r>
            <w:proofErr w:type="spellEnd"/>
            <w:r>
              <w:rPr>
                <w:spacing w:val="-2"/>
              </w:rPr>
              <w:t xml:space="preserve"> </w:t>
            </w:r>
            <w:proofErr w:type="spellStart"/>
            <w:r>
              <w:rPr>
                <w:spacing w:val="-4"/>
              </w:rPr>
              <w:t>ons</w:t>
            </w:r>
            <w:proofErr w:type="spellEnd"/>
          </w:p>
        </w:tc>
      </w:tr>
      <w:tr w:rsidR="00A41342" w14:paraId="1B3D2E0D" w14:textId="77777777">
        <w:trPr>
          <w:trHeight w:val="1384"/>
        </w:trPr>
        <w:tc>
          <w:tcPr>
            <w:tcW w:w="2225" w:type="dxa"/>
            <w:shd w:val="clear" w:color="auto" w:fill="D5E3F0"/>
          </w:tcPr>
          <w:p w14:paraId="3AB348D8" w14:textId="77777777" w:rsidR="00A41342" w:rsidRDefault="00A41342">
            <w:pPr>
              <w:pStyle w:val="TableParagraph"/>
              <w:rPr>
                <w:rFonts w:ascii="Times New Roman"/>
                <w:b/>
              </w:rPr>
            </w:pPr>
          </w:p>
          <w:p w14:paraId="0AFE5BE4" w14:textId="77777777" w:rsidR="00A41342" w:rsidRDefault="00A41342">
            <w:pPr>
              <w:pStyle w:val="TableParagraph"/>
              <w:spacing w:before="60"/>
              <w:rPr>
                <w:rFonts w:ascii="Times New Roman"/>
                <w:b/>
              </w:rPr>
            </w:pPr>
          </w:p>
          <w:p w14:paraId="5B17F000" w14:textId="77777777" w:rsidR="00A41342" w:rsidRDefault="00963AF8">
            <w:pPr>
              <w:pStyle w:val="TableParagraph"/>
              <w:ind w:left="549"/>
            </w:pPr>
            <w:r>
              <w:rPr>
                <w:spacing w:val="-2"/>
              </w:rPr>
              <w:t>Explanation</w:t>
            </w:r>
          </w:p>
        </w:tc>
        <w:tc>
          <w:tcPr>
            <w:tcW w:w="1682" w:type="dxa"/>
          </w:tcPr>
          <w:p w14:paraId="405F165A" w14:textId="77777777" w:rsidR="00A41342" w:rsidRDefault="00A41342">
            <w:pPr>
              <w:pStyle w:val="TableParagraph"/>
              <w:rPr>
                <w:rFonts w:ascii="Times New Roman"/>
                <w:b/>
              </w:rPr>
            </w:pPr>
          </w:p>
          <w:p w14:paraId="1AE9592F" w14:textId="77777777" w:rsidR="00A41342" w:rsidRDefault="00A41342">
            <w:pPr>
              <w:pStyle w:val="TableParagraph"/>
              <w:spacing w:before="60"/>
              <w:rPr>
                <w:rFonts w:ascii="Times New Roman"/>
                <w:b/>
              </w:rPr>
            </w:pPr>
          </w:p>
          <w:p w14:paraId="050F156D" w14:textId="77777777" w:rsidR="00A41342" w:rsidRDefault="00963AF8">
            <w:pPr>
              <w:pStyle w:val="TableParagraph"/>
              <w:ind w:left="218"/>
            </w:pPr>
            <w:r>
              <w:rPr>
                <w:spacing w:val="-5"/>
              </w:rPr>
              <w:t>25%</w:t>
            </w:r>
          </w:p>
        </w:tc>
        <w:tc>
          <w:tcPr>
            <w:tcW w:w="1784" w:type="dxa"/>
          </w:tcPr>
          <w:p w14:paraId="2EB5B6AA" w14:textId="77777777" w:rsidR="00A41342" w:rsidRDefault="00963AF8">
            <w:pPr>
              <w:pStyle w:val="TableParagraph"/>
              <w:spacing w:before="60"/>
              <w:ind w:left="217" w:right="172"/>
            </w:pPr>
            <w:r>
              <w:t>Detailed,</w:t>
            </w:r>
            <w:r>
              <w:rPr>
                <w:spacing w:val="-16"/>
              </w:rPr>
              <w:t xml:space="preserve"> </w:t>
            </w:r>
            <w:r>
              <w:t>well-</w:t>
            </w:r>
            <w:r>
              <w:rPr>
                <w:spacing w:val="-2"/>
              </w:rPr>
              <w:t xml:space="preserve">explained </w:t>
            </w:r>
            <w:r>
              <w:t xml:space="preserve">answers with </w:t>
            </w:r>
            <w:r>
              <w:rPr>
                <w:spacing w:val="-2"/>
              </w:rPr>
              <w:t>relevant examples</w:t>
            </w:r>
          </w:p>
        </w:tc>
        <w:tc>
          <w:tcPr>
            <w:tcW w:w="1919" w:type="dxa"/>
          </w:tcPr>
          <w:p w14:paraId="0C2D56DA" w14:textId="77777777" w:rsidR="00A41342" w:rsidRDefault="00963AF8">
            <w:pPr>
              <w:pStyle w:val="TableParagraph"/>
              <w:spacing w:before="186"/>
              <w:ind w:left="218" w:right="111"/>
            </w:pPr>
            <w:r>
              <w:rPr>
                <w:spacing w:val="-2"/>
              </w:rPr>
              <w:t xml:space="preserve">Clear </w:t>
            </w:r>
            <w:r>
              <w:t>explanation</w:t>
            </w:r>
            <w:r>
              <w:rPr>
                <w:spacing w:val="-16"/>
              </w:rPr>
              <w:t xml:space="preserve"> </w:t>
            </w:r>
            <w:r>
              <w:t xml:space="preserve">with </w:t>
            </w:r>
            <w:r>
              <w:rPr>
                <w:spacing w:val="-2"/>
              </w:rPr>
              <w:t>adequate</w:t>
            </w:r>
            <w:r>
              <w:rPr>
                <w:spacing w:val="40"/>
              </w:rPr>
              <w:t xml:space="preserve"> </w:t>
            </w:r>
            <w:r>
              <w:rPr>
                <w:spacing w:val="-2"/>
              </w:rPr>
              <w:t>details</w:t>
            </w:r>
          </w:p>
        </w:tc>
        <w:tc>
          <w:tcPr>
            <w:tcW w:w="1852" w:type="dxa"/>
          </w:tcPr>
          <w:p w14:paraId="42699A6C" w14:textId="77777777" w:rsidR="00A41342" w:rsidRDefault="00A41342">
            <w:pPr>
              <w:pStyle w:val="TableParagraph"/>
              <w:spacing w:before="60"/>
              <w:rPr>
                <w:rFonts w:ascii="Times New Roman"/>
                <w:b/>
              </w:rPr>
            </w:pPr>
          </w:p>
          <w:p w14:paraId="68560809" w14:textId="77777777" w:rsidR="00A41342" w:rsidRDefault="00963AF8">
            <w:pPr>
              <w:pStyle w:val="TableParagraph"/>
              <w:ind w:left="217" w:right="96"/>
            </w:pPr>
            <w:r>
              <w:rPr>
                <w:spacing w:val="-2"/>
              </w:rPr>
              <w:t xml:space="preserve">Limited explanation; </w:t>
            </w:r>
            <w:r>
              <w:t>lacks depth</w:t>
            </w:r>
          </w:p>
        </w:tc>
        <w:tc>
          <w:tcPr>
            <w:tcW w:w="1403" w:type="dxa"/>
          </w:tcPr>
          <w:p w14:paraId="477F2333" w14:textId="77777777" w:rsidR="00A41342" w:rsidRDefault="00A41342">
            <w:pPr>
              <w:pStyle w:val="TableParagraph"/>
              <w:spacing w:before="60"/>
              <w:rPr>
                <w:rFonts w:ascii="Times New Roman"/>
                <w:b/>
              </w:rPr>
            </w:pPr>
          </w:p>
          <w:p w14:paraId="737644E0" w14:textId="77777777" w:rsidR="00A41342" w:rsidRDefault="00963AF8">
            <w:pPr>
              <w:pStyle w:val="TableParagraph"/>
              <w:ind w:left="120" w:right="83"/>
              <w:jc w:val="center"/>
            </w:pPr>
            <w:r>
              <w:t xml:space="preserve">Poor or </w:t>
            </w:r>
            <w:r>
              <w:rPr>
                <w:spacing w:val="-2"/>
              </w:rPr>
              <w:t>unclear explanation</w:t>
            </w:r>
          </w:p>
        </w:tc>
      </w:tr>
      <w:tr w:rsidR="00A41342" w14:paraId="22CACE13" w14:textId="77777777">
        <w:trPr>
          <w:trHeight w:val="1637"/>
        </w:trPr>
        <w:tc>
          <w:tcPr>
            <w:tcW w:w="2225" w:type="dxa"/>
            <w:shd w:val="clear" w:color="auto" w:fill="D5E3F0"/>
          </w:tcPr>
          <w:p w14:paraId="151C7920" w14:textId="77777777" w:rsidR="00A41342" w:rsidRDefault="00A41342">
            <w:pPr>
              <w:pStyle w:val="TableParagraph"/>
              <w:rPr>
                <w:rFonts w:ascii="Times New Roman"/>
                <w:b/>
              </w:rPr>
            </w:pPr>
          </w:p>
          <w:p w14:paraId="005F7049" w14:textId="77777777" w:rsidR="00A41342" w:rsidRDefault="00A41342">
            <w:pPr>
              <w:pStyle w:val="TableParagraph"/>
              <w:spacing w:before="186"/>
              <w:rPr>
                <w:rFonts w:ascii="Times New Roman"/>
                <w:b/>
              </w:rPr>
            </w:pPr>
          </w:p>
          <w:p w14:paraId="686341B6" w14:textId="77777777" w:rsidR="00A41342" w:rsidRDefault="00963AF8">
            <w:pPr>
              <w:pStyle w:val="TableParagraph"/>
              <w:ind w:left="549"/>
            </w:pPr>
            <w:r>
              <w:rPr>
                <w:spacing w:val="-2"/>
              </w:rPr>
              <w:t>Application</w:t>
            </w:r>
          </w:p>
        </w:tc>
        <w:tc>
          <w:tcPr>
            <w:tcW w:w="1682" w:type="dxa"/>
          </w:tcPr>
          <w:p w14:paraId="42DCCEDE" w14:textId="77777777" w:rsidR="00A41342" w:rsidRDefault="00A41342">
            <w:pPr>
              <w:pStyle w:val="TableParagraph"/>
              <w:rPr>
                <w:rFonts w:ascii="Times New Roman"/>
                <w:b/>
              </w:rPr>
            </w:pPr>
          </w:p>
          <w:p w14:paraId="2BF8E428" w14:textId="77777777" w:rsidR="00A41342" w:rsidRDefault="00A41342">
            <w:pPr>
              <w:pStyle w:val="TableParagraph"/>
              <w:spacing w:before="186"/>
              <w:rPr>
                <w:rFonts w:ascii="Times New Roman"/>
                <w:b/>
              </w:rPr>
            </w:pPr>
          </w:p>
          <w:p w14:paraId="06558D47" w14:textId="77777777" w:rsidR="00A41342" w:rsidRDefault="00963AF8">
            <w:pPr>
              <w:pStyle w:val="TableParagraph"/>
              <w:ind w:left="218"/>
            </w:pPr>
            <w:r>
              <w:rPr>
                <w:spacing w:val="-5"/>
              </w:rPr>
              <w:t>20%</w:t>
            </w:r>
          </w:p>
        </w:tc>
        <w:tc>
          <w:tcPr>
            <w:tcW w:w="1784" w:type="dxa"/>
          </w:tcPr>
          <w:p w14:paraId="1B199FDB" w14:textId="77777777" w:rsidR="00A41342" w:rsidRDefault="00963AF8">
            <w:pPr>
              <w:pStyle w:val="TableParagraph"/>
              <w:spacing w:before="60"/>
              <w:ind w:left="217" w:right="220"/>
            </w:pPr>
            <w:r>
              <w:rPr>
                <w:spacing w:val="-2"/>
              </w:rPr>
              <w:t xml:space="preserve">Effectively applies </w:t>
            </w:r>
            <w:r>
              <w:t>concepts</w:t>
            </w:r>
            <w:r>
              <w:rPr>
                <w:spacing w:val="-16"/>
              </w:rPr>
              <w:t xml:space="preserve"> </w:t>
            </w:r>
            <w:r>
              <w:t xml:space="preserve">with </w:t>
            </w:r>
            <w:r>
              <w:rPr>
                <w:spacing w:val="-2"/>
              </w:rPr>
              <w:t>strong</w:t>
            </w:r>
          </w:p>
          <w:p w14:paraId="41165DD7" w14:textId="77777777" w:rsidR="00A41342" w:rsidRDefault="00963AF8">
            <w:pPr>
              <w:pStyle w:val="TableParagraph"/>
              <w:ind w:left="217" w:right="172"/>
            </w:pPr>
            <w:r>
              <w:rPr>
                <w:spacing w:val="-2"/>
              </w:rPr>
              <w:t>analytical ability</w:t>
            </w:r>
          </w:p>
        </w:tc>
        <w:tc>
          <w:tcPr>
            <w:tcW w:w="1919" w:type="dxa"/>
          </w:tcPr>
          <w:p w14:paraId="121ACD50" w14:textId="77777777" w:rsidR="00A41342" w:rsidRDefault="00A41342">
            <w:pPr>
              <w:pStyle w:val="TableParagraph"/>
              <w:spacing w:before="186"/>
              <w:rPr>
                <w:rFonts w:ascii="Times New Roman"/>
                <w:b/>
              </w:rPr>
            </w:pPr>
          </w:p>
          <w:p w14:paraId="29431F20" w14:textId="77777777" w:rsidR="00A41342" w:rsidRDefault="00963AF8">
            <w:pPr>
              <w:pStyle w:val="TableParagraph"/>
              <w:ind w:left="218" w:right="354"/>
            </w:pPr>
            <w:r>
              <w:rPr>
                <w:spacing w:val="-2"/>
              </w:rPr>
              <w:t xml:space="preserve">Applies </w:t>
            </w:r>
            <w:r>
              <w:t>concepts</w:t>
            </w:r>
            <w:r>
              <w:rPr>
                <w:spacing w:val="-16"/>
              </w:rPr>
              <w:t xml:space="preserve"> </w:t>
            </w:r>
            <w:r>
              <w:t>with minor errors</w:t>
            </w:r>
          </w:p>
        </w:tc>
        <w:tc>
          <w:tcPr>
            <w:tcW w:w="1852" w:type="dxa"/>
          </w:tcPr>
          <w:p w14:paraId="0F0DD6C9" w14:textId="77777777" w:rsidR="00A41342" w:rsidRDefault="00A41342">
            <w:pPr>
              <w:pStyle w:val="TableParagraph"/>
              <w:spacing w:before="186"/>
              <w:rPr>
                <w:rFonts w:ascii="Times New Roman"/>
                <w:b/>
              </w:rPr>
            </w:pPr>
          </w:p>
          <w:p w14:paraId="20F58D6D" w14:textId="77777777" w:rsidR="00A41342" w:rsidRDefault="00963AF8">
            <w:pPr>
              <w:pStyle w:val="TableParagraph"/>
              <w:ind w:left="217" w:right="116"/>
            </w:pPr>
            <w:r>
              <w:rPr>
                <w:spacing w:val="-2"/>
              </w:rPr>
              <w:t xml:space="preserve">Limited </w:t>
            </w:r>
            <w:r>
              <w:t>application</w:t>
            </w:r>
            <w:r>
              <w:rPr>
                <w:spacing w:val="-16"/>
              </w:rPr>
              <w:t xml:space="preserve"> </w:t>
            </w:r>
            <w:r>
              <w:t>with weak analysis</w:t>
            </w:r>
          </w:p>
        </w:tc>
        <w:tc>
          <w:tcPr>
            <w:tcW w:w="1403" w:type="dxa"/>
          </w:tcPr>
          <w:p w14:paraId="073F4F1D" w14:textId="77777777" w:rsidR="00A41342" w:rsidRDefault="00963AF8">
            <w:pPr>
              <w:pStyle w:val="TableParagraph"/>
              <w:spacing w:before="186"/>
              <w:ind w:left="234" w:right="104"/>
              <w:jc w:val="center"/>
            </w:pPr>
            <w:r>
              <w:rPr>
                <w:spacing w:val="-6"/>
              </w:rPr>
              <w:t xml:space="preserve">No </w:t>
            </w:r>
            <w:r>
              <w:rPr>
                <w:spacing w:val="-2"/>
              </w:rPr>
              <w:t xml:space="preserve">application </w:t>
            </w:r>
            <w:r>
              <w:rPr>
                <w:spacing w:val="-6"/>
              </w:rPr>
              <w:t>or</w:t>
            </w:r>
            <w:r>
              <w:rPr>
                <w:spacing w:val="40"/>
              </w:rPr>
              <w:t xml:space="preserve"> </w:t>
            </w:r>
            <w:r>
              <w:rPr>
                <w:spacing w:val="-2"/>
              </w:rPr>
              <w:t>incorrect analysis</w:t>
            </w:r>
          </w:p>
        </w:tc>
      </w:tr>
      <w:tr w:rsidR="00A41342" w14:paraId="0DD5783B" w14:textId="77777777">
        <w:trPr>
          <w:trHeight w:val="1384"/>
        </w:trPr>
        <w:tc>
          <w:tcPr>
            <w:tcW w:w="2225" w:type="dxa"/>
            <w:shd w:val="clear" w:color="auto" w:fill="D5E3F0"/>
          </w:tcPr>
          <w:p w14:paraId="59506DC4" w14:textId="77777777" w:rsidR="00A41342" w:rsidRDefault="00A41342">
            <w:pPr>
              <w:pStyle w:val="TableParagraph"/>
              <w:rPr>
                <w:rFonts w:ascii="Times New Roman"/>
                <w:b/>
              </w:rPr>
            </w:pPr>
          </w:p>
          <w:p w14:paraId="7D8FE140" w14:textId="77777777" w:rsidR="00A41342" w:rsidRDefault="00A41342">
            <w:pPr>
              <w:pStyle w:val="TableParagraph"/>
              <w:spacing w:before="60"/>
              <w:rPr>
                <w:rFonts w:ascii="Times New Roman"/>
                <w:b/>
              </w:rPr>
            </w:pPr>
          </w:p>
          <w:p w14:paraId="13C1476B" w14:textId="77777777" w:rsidR="00A41342" w:rsidRDefault="00963AF8">
            <w:pPr>
              <w:pStyle w:val="TableParagraph"/>
              <w:ind w:right="415"/>
              <w:jc w:val="right"/>
            </w:pPr>
            <w:r>
              <w:rPr>
                <w:spacing w:val="-2"/>
              </w:rPr>
              <w:t>Organization</w:t>
            </w:r>
          </w:p>
        </w:tc>
        <w:tc>
          <w:tcPr>
            <w:tcW w:w="1682" w:type="dxa"/>
          </w:tcPr>
          <w:p w14:paraId="78DD8E63" w14:textId="77777777" w:rsidR="00A41342" w:rsidRDefault="00A41342">
            <w:pPr>
              <w:pStyle w:val="TableParagraph"/>
              <w:rPr>
                <w:rFonts w:ascii="Times New Roman"/>
                <w:b/>
              </w:rPr>
            </w:pPr>
          </w:p>
          <w:p w14:paraId="66AC66D8" w14:textId="77777777" w:rsidR="00A41342" w:rsidRDefault="00A41342">
            <w:pPr>
              <w:pStyle w:val="TableParagraph"/>
              <w:spacing w:before="60"/>
              <w:rPr>
                <w:rFonts w:ascii="Times New Roman"/>
                <w:b/>
              </w:rPr>
            </w:pPr>
          </w:p>
          <w:p w14:paraId="7EF26879" w14:textId="77777777" w:rsidR="00A41342" w:rsidRDefault="00963AF8">
            <w:pPr>
              <w:pStyle w:val="TableParagraph"/>
              <w:ind w:left="218"/>
            </w:pPr>
            <w:r>
              <w:rPr>
                <w:spacing w:val="-5"/>
              </w:rPr>
              <w:t>15%</w:t>
            </w:r>
          </w:p>
        </w:tc>
        <w:tc>
          <w:tcPr>
            <w:tcW w:w="1784" w:type="dxa"/>
          </w:tcPr>
          <w:p w14:paraId="349EDB66" w14:textId="77777777" w:rsidR="00A41342" w:rsidRDefault="00963AF8">
            <w:pPr>
              <w:pStyle w:val="TableParagraph"/>
              <w:spacing w:before="60"/>
              <w:ind w:left="217" w:right="282"/>
            </w:pPr>
            <w:r>
              <w:t>Well-</w:t>
            </w:r>
            <w:r>
              <w:rPr>
                <w:spacing w:val="-2"/>
              </w:rPr>
              <w:t xml:space="preserve">structured </w:t>
            </w:r>
            <w:r>
              <w:t>answers</w:t>
            </w:r>
            <w:r>
              <w:rPr>
                <w:spacing w:val="-16"/>
              </w:rPr>
              <w:t xml:space="preserve"> </w:t>
            </w:r>
            <w:r>
              <w:t>with logical flow</w:t>
            </w:r>
          </w:p>
          <w:p w14:paraId="4D53B231" w14:textId="77777777" w:rsidR="00A41342" w:rsidRDefault="00963AF8">
            <w:pPr>
              <w:pStyle w:val="TableParagraph"/>
              <w:ind w:left="217"/>
            </w:pPr>
            <w:r>
              <w:t xml:space="preserve">and </w:t>
            </w:r>
            <w:r>
              <w:rPr>
                <w:spacing w:val="-2"/>
              </w:rPr>
              <w:t>coherence</w:t>
            </w:r>
          </w:p>
        </w:tc>
        <w:tc>
          <w:tcPr>
            <w:tcW w:w="1919" w:type="dxa"/>
          </w:tcPr>
          <w:p w14:paraId="1EE7EF59" w14:textId="77777777" w:rsidR="00A41342" w:rsidRDefault="00A41342">
            <w:pPr>
              <w:pStyle w:val="TableParagraph"/>
              <w:spacing w:before="60"/>
              <w:rPr>
                <w:rFonts w:ascii="Times New Roman"/>
                <w:b/>
              </w:rPr>
            </w:pPr>
          </w:p>
          <w:p w14:paraId="42D5F23D" w14:textId="77777777" w:rsidR="00A41342" w:rsidRDefault="00963AF8">
            <w:pPr>
              <w:pStyle w:val="TableParagraph"/>
              <w:ind w:left="218" w:right="221"/>
              <w:jc w:val="both"/>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852" w:type="dxa"/>
          </w:tcPr>
          <w:p w14:paraId="24BADDE3" w14:textId="77777777" w:rsidR="00A41342" w:rsidRDefault="00A41342">
            <w:pPr>
              <w:pStyle w:val="TableParagraph"/>
              <w:spacing w:before="186"/>
              <w:rPr>
                <w:rFonts w:ascii="Times New Roman"/>
                <w:b/>
              </w:rPr>
            </w:pPr>
          </w:p>
          <w:p w14:paraId="2FDF0B22" w14:textId="77777777" w:rsidR="00A41342" w:rsidRDefault="00963AF8">
            <w:pPr>
              <w:pStyle w:val="TableParagraph"/>
              <w:ind w:left="217" w:right="104"/>
            </w:pPr>
            <w:r>
              <w:t>Basic</w:t>
            </w:r>
            <w:r>
              <w:rPr>
                <w:spacing w:val="-16"/>
              </w:rPr>
              <w:t xml:space="preserve"> </w:t>
            </w:r>
            <w:r>
              <w:t>structure, lacks clarity</w:t>
            </w:r>
          </w:p>
        </w:tc>
        <w:tc>
          <w:tcPr>
            <w:tcW w:w="1403" w:type="dxa"/>
          </w:tcPr>
          <w:p w14:paraId="1ABADDA3" w14:textId="77777777" w:rsidR="00A41342" w:rsidRDefault="00963AF8">
            <w:pPr>
              <w:pStyle w:val="TableParagraph"/>
              <w:spacing w:before="60"/>
              <w:ind w:left="213" w:right="83"/>
              <w:jc w:val="center"/>
            </w:pPr>
            <w:r>
              <w:rPr>
                <w:spacing w:val="-4"/>
              </w:rPr>
              <w:t xml:space="preserve">Poor </w:t>
            </w:r>
            <w:proofErr w:type="spellStart"/>
            <w:r>
              <w:rPr>
                <w:spacing w:val="-2"/>
              </w:rPr>
              <w:t>organizatio</w:t>
            </w:r>
            <w:proofErr w:type="spellEnd"/>
            <w:r>
              <w:rPr>
                <w:spacing w:val="-2"/>
              </w:rPr>
              <w:t xml:space="preserve"> </w:t>
            </w:r>
            <w:r>
              <w:rPr>
                <w:spacing w:val="-6"/>
              </w:rPr>
              <w:t xml:space="preserve">n, </w:t>
            </w:r>
            <w:r>
              <w:rPr>
                <w:spacing w:val="-2"/>
              </w:rPr>
              <w:t>incoherent answers</w:t>
            </w:r>
          </w:p>
        </w:tc>
      </w:tr>
      <w:tr w:rsidR="00A41342" w14:paraId="0AFFFC69" w14:textId="77777777">
        <w:trPr>
          <w:trHeight w:val="1131"/>
        </w:trPr>
        <w:tc>
          <w:tcPr>
            <w:tcW w:w="2225" w:type="dxa"/>
            <w:shd w:val="clear" w:color="auto" w:fill="D5E3F0"/>
          </w:tcPr>
          <w:p w14:paraId="517223E2" w14:textId="77777777" w:rsidR="00A41342" w:rsidRDefault="00A41342">
            <w:pPr>
              <w:pStyle w:val="TableParagraph"/>
              <w:spacing w:before="186"/>
              <w:rPr>
                <w:rFonts w:ascii="Times New Roman"/>
                <w:b/>
              </w:rPr>
            </w:pPr>
          </w:p>
          <w:p w14:paraId="22D774A3" w14:textId="77777777" w:rsidR="00A41342" w:rsidRDefault="00963AF8">
            <w:pPr>
              <w:pStyle w:val="TableParagraph"/>
              <w:ind w:left="549"/>
            </w:pPr>
            <w:r>
              <w:rPr>
                <w:spacing w:val="-2"/>
              </w:rPr>
              <w:t>Accuracy</w:t>
            </w:r>
          </w:p>
        </w:tc>
        <w:tc>
          <w:tcPr>
            <w:tcW w:w="1682" w:type="dxa"/>
          </w:tcPr>
          <w:p w14:paraId="3EA25B65" w14:textId="77777777" w:rsidR="00A41342" w:rsidRDefault="00A41342">
            <w:pPr>
              <w:pStyle w:val="TableParagraph"/>
              <w:spacing w:before="186"/>
              <w:rPr>
                <w:rFonts w:ascii="Times New Roman"/>
                <w:b/>
              </w:rPr>
            </w:pPr>
          </w:p>
          <w:p w14:paraId="759904C9" w14:textId="77777777" w:rsidR="00A41342" w:rsidRDefault="00963AF8">
            <w:pPr>
              <w:pStyle w:val="TableParagraph"/>
              <w:ind w:left="218"/>
            </w:pPr>
            <w:r>
              <w:rPr>
                <w:spacing w:val="-5"/>
              </w:rPr>
              <w:t>10%</w:t>
            </w:r>
          </w:p>
        </w:tc>
        <w:tc>
          <w:tcPr>
            <w:tcW w:w="1784" w:type="dxa"/>
          </w:tcPr>
          <w:p w14:paraId="0A597DB9" w14:textId="77777777" w:rsidR="00A41342" w:rsidRDefault="00963AF8">
            <w:pPr>
              <w:pStyle w:val="TableParagraph"/>
              <w:spacing w:before="60"/>
              <w:ind w:left="217" w:right="97"/>
            </w:pPr>
            <w:r>
              <w:rPr>
                <w:spacing w:val="-2"/>
              </w:rPr>
              <w:t xml:space="preserve">Completely </w:t>
            </w:r>
            <w:r>
              <w:t>accurate and covers all required</w:t>
            </w:r>
            <w:r>
              <w:rPr>
                <w:spacing w:val="-16"/>
              </w:rPr>
              <w:t xml:space="preserve"> </w:t>
            </w:r>
            <w:r>
              <w:t>points</w:t>
            </w:r>
          </w:p>
        </w:tc>
        <w:tc>
          <w:tcPr>
            <w:tcW w:w="1919" w:type="dxa"/>
          </w:tcPr>
          <w:p w14:paraId="2638C87F" w14:textId="77777777" w:rsidR="00A41342" w:rsidRDefault="00963AF8">
            <w:pPr>
              <w:pStyle w:val="TableParagraph"/>
              <w:spacing w:before="186"/>
              <w:ind w:left="218" w:right="146"/>
            </w:pPr>
            <w:r>
              <w:t>Mostly</w:t>
            </w:r>
            <w:r>
              <w:rPr>
                <w:spacing w:val="-16"/>
              </w:rPr>
              <w:t xml:space="preserve"> </w:t>
            </w:r>
            <w:r>
              <w:t xml:space="preserve">accurate with minor </w:t>
            </w:r>
            <w:r>
              <w:rPr>
                <w:spacing w:val="-2"/>
              </w:rPr>
              <w:t>omissions</w:t>
            </w:r>
          </w:p>
        </w:tc>
        <w:tc>
          <w:tcPr>
            <w:tcW w:w="1852" w:type="dxa"/>
          </w:tcPr>
          <w:p w14:paraId="6B708301" w14:textId="77777777" w:rsidR="00A41342" w:rsidRDefault="00963AF8">
            <w:pPr>
              <w:pStyle w:val="TableParagraph"/>
              <w:spacing w:before="186"/>
              <w:ind w:left="217" w:right="105"/>
            </w:pPr>
            <w:r>
              <w:t>Partially</w:t>
            </w:r>
            <w:r>
              <w:rPr>
                <w:spacing w:val="-16"/>
              </w:rPr>
              <w:t xml:space="preserve"> </w:t>
            </w:r>
            <w:r>
              <w:t xml:space="preserve">correct with missing </w:t>
            </w:r>
            <w:r>
              <w:rPr>
                <w:spacing w:val="-2"/>
              </w:rPr>
              <w:t>points</w:t>
            </w:r>
          </w:p>
        </w:tc>
        <w:tc>
          <w:tcPr>
            <w:tcW w:w="1403" w:type="dxa"/>
          </w:tcPr>
          <w:p w14:paraId="565EB985" w14:textId="77777777" w:rsidR="00A41342" w:rsidRDefault="00963AF8">
            <w:pPr>
              <w:pStyle w:val="TableParagraph"/>
              <w:spacing w:before="60"/>
              <w:ind w:left="213" w:right="83"/>
              <w:jc w:val="center"/>
            </w:pPr>
            <w:r>
              <w:rPr>
                <w:spacing w:val="-2"/>
              </w:rPr>
              <w:t xml:space="preserve">Incorrect answers </w:t>
            </w:r>
            <w:r>
              <w:t>with</w:t>
            </w:r>
            <w:r>
              <w:rPr>
                <w:spacing w:val="-16"/>
              </w:rPr>
              <w:t xml:space="preserve"> </w:t>
            </w:r>
            <w:r>
              <w:t xml:space="preserve">major </w:t>
            </w:r>
            <w:r>
              <w:rPr>
                <w:spacing w:val="-4"/>
              </w:rPr>
              <w:t>gaps</w:t>
            </w:r>
          </w:p>
        </w:tc>
      </w:tr>
      <w:tr w:rsidR="00A41342" w14:paraId="0F19833D" w14:textId="77777777">
        <w:trPr>
          <w:trHeight w:val="1384"/>
        </w:trPr>
        <w:tc>
          <w:tcPr>
            <w:tcW w:w="2225" w:type="dxa"/>
            <w:shd w:val="clear" w:color="auto" w:fill="D5E3F0"/>
          </w:tcPr>
          <w:p w14:paraId="1982FA80" w14:textId="77777777" w:rsidR="00A41342" w:rsidRDefault="00A41342">
            <w:pPr>
              <w:pStyle w:val="TableParagraph"/>
              <w:rPr>
                <w:rFonts w:ascii="Times New Roman"/>
                <w:b/>
              </w:rPr>
            </w:pPr>
          </w:p>
          <w:p w14:paraId="50D0B65F" w14:textId="77777777" w:rsidR="00A41342" w:rsidRDefault="00A41342">
            <w:pPr>
              <w:pStyle w:val="TableParagraph"/>
              <w:spacing w:before="60"/>
              <w:rPr>
                <w:rFonts w:ascii="Times New Roman"/>
                <w:b/>
              </w:rPr>
            </w:pPr>
          </w:p>
          <w:p w14:paraId="71F14B5A" w14:textId="77777777" w:rsidR="00A41342" w:rsidRDefault="00963AF8">
            <w:pPr>
              <w:pStyle w:val="TableParagraph"/>
              <w:ind w:left="549"/>
            </w:pPr>
            <w:r>
              <w:rPr>
                <w:spacing w:val="-2"/>
              </w:rPr>
              <w:t>Clarity</w:t>
            </w:r>
          </w:p>
        </w:tc>
        <w:tc>
          <w:tcPr>
            <w:tcW w:w="1682" w:type="dxa"/>
          </w:tcPr>
          <w:p w14:paraId="50E4AAAA" w14:textId="77777777" w:rsidR="00A41342" w:rsidRDefault="00A41342">
            <w:pPr>
              <w:pStyle w:val="TableParagraph"/>
              <w:rPr>
                <w:rFonts w:ascii="Times New Roman"/>
                <w:b/>
              </w:rPr>
            </w:pPr>
          </w:p>
          <w:p w14:paraId="6F74160B" w14:textId="77777777" w:rsidR="00A41342" w:rsidRDefault="00A41342">
            <w:pPr>
              <w:pStyle w:val="TableParagraph"/>
              <w:spacing w:before="60"/>
              <w:rPr>
                <w:rFonts w:ascii="Times New Roman"/>
                <w:b/>
              </w:rPr>
            </w:pPr>
          </w:p>
          <w:p w14:paraId="537E9F7A" w14:textId="77777777" w:rsidR="00A41342" w:rsidRDefault="00963AF8">
            <w:pPr>
              <w:pStyle w:val="TableParagraph"/>
              <w:ind w:left="218"/>
            </w:pPr>
            <w:r>
              <w:rPr>
                <w:spacing w:val="-5"/>
              </w:rPr>
              <w:t>5%</w:t>
            </w:r>
          </w:p>
        </w:tc>
        <w:tc>
          <w:tcPr>
            <w:tcW w:w="1784" w:type="dxa"/>
          </w:tcPr>
          <w:p w14:paraId="3BB8F259" w14:textId="77777777" w:rsidR="00A41342" w:rsidRDefault="00A41342">
            <w:pPr>
              <w:pStyle w:val="TableParagraph"/>
              <w:spacing w:before="60"/>
              <w:rPr>
                <w:rFonts w:ascii="Times New Roman"/>
                <w:b/>
              </w:rPr>
            </w:pPr>
          </w:p>
          <w:p w14:paraId="413610CE" w14:textId="77777777" w:rsidR="00A41342" w:rsidRDefault="00963AF8">
            <w:pPr>
              <w:pStyle w:val="TableParagraph"/>
              <w:ind w:left="217" w:right="343"/>
              <w:jc w:val="both"/>
            </w:pPr>
            <w:r>
              <w:t xml:space="preserve">Clear, neat, </w:t>
            </w:r>
            <w:r>
              <w:rPr>
                <w:spacing w:val="-2"/>
              </w:rPr>
              <w:t>professional presentation</w:t>
            </w:r>
          </w:p>
        </w:tc>
        <w:tc>
          <w:tcPr>
            <w:tcW w:w="1919" w:type="dxa"/>
          </w:tcPr>
          <w:p w14:paraId="522F8BD2" w14:textId="77777777" w:rsidR="00A41342" w:rsidRDefault="00A41342">
            <w:pPr>
              <w:pStyle w:val="TableParagraph"/>
              <w:spacing w:before="60"/>
              <w:rPr>
                <w:rFonts w:ascii="Times New Roman"/>
                <w:b/>
              </w:rPr>
            </w:pPr>
          </w:p>
          <w:p w14:paraId="0513E117" w14:textId="77777777" w:rsidR="00A41342" w:rsidRDefault="00963AF8">
            <w:pPr>
              <w:pStyle w:val="TableParagraph"/>
              <w:ind w:left="218" w:right="96"/>
            </w:pPr>
            <w:r>
              <w:rPr>
                <w:spacing w:val="-2"/>
              </w:rPr>
              <w:t xml:space="preserve">Understandable </w:t>
            </w:r>
            <w:r>
              <w:t xml:space="preserve">with minor </w:t>
            </w:r>
            <w:r>
              <w:rPr>
                <w:spacing w:val="-2"/>
              </w:rPr>
              <w:t>issues</w:t>
            </w:r>
          </w:p>
        </w:tc>
        <w:tc>
          <w:tcPr>
            <w:tcW w:w="1852" w:type="dxa"/>
          </w:tcPr>
          <w:p w14:paraId="66AEF51D" w14:textId="77777777" w:rsidR="00A41342" w:rsidRDefault="00A41342">
            <w:pPr>
              <w:pStyle w:val="TableParagraph"/>
              <w:spacing w:before="60"/>
              <w:rPr>
                <w:rFonts w:ascii="Times New Roman"/>
                <w:b/>
              </w:rPr>
            </w:pPr>
          </w:p>
          <w:p w14:paraId="60FE377E" w14:textId="77777777" w:rsidR="00A41342" w:rsidRDefault="00963AF8">
            <w:pPr>
              <w:pStyle w:val="TableParagraph"/>
              <w:ind w:left="217" w:right="215"/>
            </w:pPr>
            <w:r>
              <w:t>Limited</w:t>
            </w:r>
            <w:r>
              <w:rPr>
                <w:spacing w:val="-16"/>
              </w:rPr>
              <w:t xml:space="preserve"> </w:t>
            </w:r>
            <w:r>
              <w:t xml:space="preserve">clarity, </w:t>
            </w:r>
            <w:r>
              <w:rPr>
                <w:spacing w:val="-2"/>
              </w:rPr>
              <w:t>readability issues</w:t>
            </w:r>
          </w:p>
        </w:tc>
        <w:tc>
          <w:tcPr>
            <w:tcW w:w="1403" w:type="dxa"/>
          </w:tcPr>
          <w:p w14:paraId="13A3D470" w14:textId="77777777" w:rsidR="00A41342" w:rsidRDefault="00963AF8">
            <w:pPr>
              <w:pStyle w:val="TableParagraph"/>
              <w:spacing w:before="60"/>
              <w:ind w:left="245" w:right="115"/>
              <w:jc w:val="center"/>
            </w:pPr>
            <w:r>
              <w:rPr>
                <w:spacing w:val="-2"/>
              </w:rPr>
              <w:t xml:space="preserve">Poorly written, </w:t>
            </w:r>
            <w:r>
              <w:t xml:space="preserve">difficult to </w:t>
            </w:r>
            <w:proofErr w:type="spellStart"/>
            <w:r>
              <w:rPr>
                <w:spacing w:val="-2"/>
              </w:rPr>
              <w:t>understan</w:t>
            </w:r>
            <w:proofErr w:type="spellEnd"/>
            <w:r>
              <w:rPr>
                <w:spacing w:val="-2"/>
              </w:rPr>
              <w:t xml:space="preserve"> </w:t>
            </w:r>
            <w:r>
              <w:rPr>
                <w:spacing w:val="-10"/>
              </w:rPr>
              <w:t>d</w:t>
            </w:r>
          </w:p>
        </w:tc>
      </w:tr>
    </w:tbl>
    <w:p w14:paraId="60CC77A0" w14:textId="77777777" w:rsidR="00E80C2A" w:rsidRDefault="00E80C2A"/>
    <w:sectPr w:rsidR="00E80C2A">
      <w:pgSz w:w="11900" w:h="16820"/>
      <w:pgMar w:top="1760" w:right="425"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1FF35" w14:textId="77777777" w:rsidR="00EA2AE2" w:rsidRDefault="00EA2AE2" w:rsidP="0017401D">
      <w:r>
        <w:separator/>
      </w:r>
    </w:p>
  </w:endnote>
  <w:endnote w:type="continuationSeparator" w:id="0">
    <w:p w14:paraId="1B0653CF" w14:textId="77777777" w:rsidR="00EA2AE2" w:rsidRDefault="00EA2AE2" w:rsidP="00174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EFF0" w14:textId="77777777" w:rsidR="00EA2AE2" w:rsidRDefault="00EA2AE2" w:rsidP="0017401D">
      <w:r>
        <w:separator/>
      </w:r>
    </w:p>
  </w:footnote>
  <w:footnote w:type="continuationSeparator" w:id="0">
    <w:p w14:paraId="25A6A1DD" w14:textId="77777777" w:rsidR="00EA2AE2" w:rsidRDefault="00EA2AE2" w:rsidP="001740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A35"/>
    <w:multiLevelType w:val="multilevel"/>
    <w:tmpl w:val="1F9E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F6BA1"/>
    <w:multiLevelType w:val="multilevel"/>
    <w:tmpl w:val="799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D167B"/>
    <w:multiLevelType w:val="multilevel"/>
    <w:tmpl w:val="393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27E3B"/>
    <w:multiLevelType w:val="multilevel"/>
    <w:tmpl w:val="F14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0EE0"/>
    <w:multiLevelType w:val="multilevel"/>
    <w:tmpl w:val="C94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A76EA"/>
    <w:multiLevelType w:val="multilevel"/>
    <w:tmpl w:val="94B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61DE5"/>
    <w:multiLevelType w:val="multilevel"/>
    <w:tmpl w:val="10D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82E5A"/>
    <w:multiLevelType w:val="multilevel"/>
    <w:tmpl w:val="D54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C213E"/>
    <w:multiLevelType w:val="multilevel"/>
    <w:tmpl w:val="FE26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F7F35"/>
    <w:multiLevelType w:val="multilevel"/>
    <w:tmpl w:val="C6B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54482"/>
    <w:multiLevelType w:val="multilevel"/>
    <w:tmpl w:val="CF5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B50AF"/>
    <w:multiLevelType w:val="multilevel"/>
    <w:tmpl w:val="33B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A106C"/>
    <w:multiLevelType w:val="multilevel"/>
    <w:tmpl w:val="735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C2AD3"/>
    <w:multiLevelType w:val="multilevel"/>
    <w:tmpl w:val="5CA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12C77"/>
    <w:multiLevelType w:val="multilevel"/>
    <w:tmpl w:val="F70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47EBB"/>
    <w:multiLevelType w:val="multilevel"/>
    <w:tmpl w:val="608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B5D79"/>
    <w:multiLevelType w:val="multilevel"/>
    <w:tmpl w:val="7EB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612A2"/>
    <w:multiLevelType w:val="multilevel"/>
    <w:tmpl w:val="22F6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2D3866"/>
    <w:multiLevelType w:val="multilevel"/>
    <w:tmpl w:val="CE9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7425C"/>
    <w:multiLevelType w:val="multilevel"/>
    <w:tmpl w:val="EA9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8756E"/>
    <w:multiLevelType w:val="multilevel"/>
    <w:tmpl w:val="788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C3E23"/>
    <w:multiLevelType w:val="multilevel"/>
    <w:tmpl w:val="002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23D72"/>
    <w:multiLevelType w:val="multilevel"/>
    <w:tmpl w:val="F4F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83079"/>
    <w:multiLevelType w:val="multilevel"/>
    <w:tmpl w:val="A824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24288"/>
    <w:multiLevelType w:val="multilevel"/>
    <w:tmpl w:val="4B0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C78C3"/>
    <w:multiLevelType w:val="multilevel"/>
    <w:tmpl w:val="393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A5AE0"/>
    <w:multiLevelType w:val="multilevel"/>
    <w:tmpl w:val="1CF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62911"/>
    <w:multiLevelType w:val="multilevel"/>
    <w:tmpl w:val="56FE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A60E7"/>
    <w:multiLevelType w:val="hybridMultilevel"/>
    <w:tmpl w:val="B5F069D2"/>
    <w:lvl w:ilvl="0" w:tplc="2CECB8F0">
      <w:start w:val="1"/>
      <w:numFmt w:val="decimal"/>
      <w:lvlText w:val="%1."/>
      <w:lvlJc w:val="left"/>
      <w:pPr>
        <w:ind w:left="1825" w:hanging="360"/>
      </w:pPr>
      <w:rPr>
        <w:rFonts w:hint="default"/>
        <w:spacing w:val="0"/>
        <w:w w:val="100"/>
        <w:lang w:val="en-US" w:eastAsia="en-US" w:bidi="ar-SA"/>
      </w:rPr>
    </w:lvl>
    <w:lvl w:ilvl="1" w:tplc="67A0ECDE">
      <w:numFmt w:val="bullet"/>
      <w:lvlText w:val="•"/>
      <w:lvlJc w:val="left"/>
      <w:pPr>
        <w:ind w:left="2743" w:hanging="360"/>
      </w:pPr>
      <w:rPr>
        <w:rFonts w:hint="default"/>
        <w:lang w:val="en-US" w:eastAsia="en-US" w:bidi="ar-SA"/>
      </w:rPr>
    </w:lvl>
    <w:lvl w:ilvl="2" w:tplc="CA48D6B4">
      <w:numFmt w:val="bullet"/>
      <w:lvlText w:val="•"/>
      <w:lvlJc w:val="left"/>
      <w:pPr>
        <w:ind w:left="3666" w:hanging="360"/>
      </w:pPr>
      <w:rPr>
        <w:rFonts w:hint="default"/>
        <w:lang w:val="en-US" w:eastAsia="en-US" w:bidi="ar-SA"/>
      </w:rPr>
    </w:lvl>
    <w:lvl w:ilvl="3" w:tplc="51129BA6">
      <w:numFmt w:val="bullet"/>
      <w:lvlText w:val="•"/>
      <w:lvlJc w:val="left"/>
      <w:pPr>
        <w:ind w:left="4589" w:hanging="360"/>
      </w:pPr>
      <w:rPr>
        <w:rFonts w:hint="default"/>
        <w:lang w:val="en-US" w:eastAsia="en-US" w:bidi="ar-SA"/>
      </w:rPr>
    </w:lvl>
    <w:lvl w:ilvl="4" w:tplc="9586AFC6">
      <w:numFmt w:val="bullet"/>
      <w:lvlText w:val="•"/>
      <w:lvlJc w:val="left"/>
      <w:pPr>
        <w:ind w:left="5512" w:hanging="360"/>
      </w:pPr>
      <w:rPr>
        <w:rFonts w:hint="default"/>
        <w:lang w:val="en-US" w:eastAsia="en-US" w:bidi="ar-SA"/>
      </w:rPr>
    </w:lvl>
    <w:lvl w:ilvl="5" w:tplc="D8FE46B0">
      <w:numFmt w:val="bullet"/>
      <w:lvlText w:val="•"/>
      <w:lvlJc w:val="left"/>
      <w:pPr>
        <w:ind w:left="6435" w:hanging="360"/>
      </w:pPr>
      <w:rPr>
        <w:rFonts w:hint="default"/>
        <w:lang w:val="en-US" w:eastAsia="en-US" w:bidi="ar-SA"/>
      </w:rPr>
    </w:lvl>
    <w:lvl w:ilvl="6" w:tplc="42482432">
      <w:numFmt w:val="bullet"/>
      <w:lvlText w:val="•"/>
      <w:lvlJc w:val="left"/>
      <w:pPr>
        <w:ind w:left="7358" w:hanging="360"/>
      </w:pPr>
      <w:rPr>
        <w:rFonts w:hint="default"/>
        <w:lang w:val="en-US" w:eastAsia="en-US" w:bidi="ar-SA"/>
      </w:rPr>
    </w:lvl>
    <w:lvl w:ilvl="7" w:tplc="FB4091CA">
      <w:numFmt w:val="bullet"/>
      <w:lvlText w:val="•"/>
      <w:lvlJc w:val="left"/>
      <w:pPr>
        <w:ind w:left="8281" w:hanging="360"/>
      </w:pPr>
      <w:rPr>
        <w:rFonts w:hint="default"/>
        <w:lang w:val="en-US" w:eastAsia="en-US" w:bidi="ar-SA"/>
      </w:rPr>
    </w:lvl>
    <w:lvl w:ilvl="8" w:tplc="8124D0C8">
      <w:numFmt w:val="bullet"/>
      <w:lvlText w:val="•"/>
      <w:lvlJc w:val="left"/>
      <w:pPr>
        <w:ind w:left="9204" w:hanging="360"/>
      </w:pPr>
      <w:rPr>
        <w:rFonts w:hint="default"/>
        <w:lang w:val="en-US" w:eastAsia="en-US" w:bidi="ar-SA"/>
      </w:rPr>
    </w:lvl>
  </w:abstractNum>
  <w:abstractNum w:abstractNumId="29" w15:restartNumberingAfterBreak="0">
    <w:nsid w:val="6C3328F2"/>
    <w:multiLevelType w:val="multilevel"/>
    <w:tmpl w:val="0A7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A481E"/>
    <w:multiLevelType w:val="multilevel"/>
    <w:tmpl w:val="C7440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D055C"/>
    <w:multiLevelType w:val="multilevel"/>
    <w:tmpl w:val="A5A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93B46"/>
    <w:multiLevelType w:val="multilevel"/>
    <w:tmpl w:val="52A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90326">
    <w:abstractNumId w:val="28"/>
  </w:num>
  <w:num w:numId="2" w16cid:durableId="1126847632">
    <w:abstractNumId w:val="19"/>
  </w:num>
  <w:num w:numId="3" w16cid:durableId="1144931490">
    <w:abstractNumId w:val="25"/>
  </w:num>
  <w:num w:numId="4" w16cid:durableId="298996532">
    <w:abstractNumId w:val="14"/>
  </w:num>
  <w:num w:numId="5" w16cid:durableId="963385027">
    <w:abstractNumId w:val="16"/>
  </w:num>
  <w:num w:numId="6" w16cid:durableId="827284834">
    <w:abstractNumId w:val="24"/>
  </w:num>
  <w:num w:numId="7" w16cid:durableId="541786857">
    <w:abstractNumId w:val="10"/>
  </w:num>
  <w:num w:numId="8" w16cid:durableId="1548225688">
    <w:abstractNumId w:val="27"/>
  </w:num>
  <w:num w:numId="9" w16cid:durableId="327637980">
    <w:abstractNumId w:val="21"/>
  </w:num>
  <w:num w:numId="10" w16cid:durableId="839658801">
    <w:abstractNumId w:val="20"/>
  </w:num>
  <w:num w:numId="11" w16cid:durableId="495846621">
    <w:abstractNumId w:val="23"/>
  </w:num>
  <w:num w:numId="12" w16cid:durableId="1832521445">
    <w:abstractNumId w:val="13"/>
  </w:num>
  <w:num w:numId="13" w16cid:durableId="60566411">
    <w:abstractNumId w:val="2"/>
  </w:num>
  <w:num w:numId="14" w16cid:durableId="71003948">
    <w:abstractNumId w:val="4"/>
  </w:num>
  <w:num w:numId="15" w16cid:durableId="2051494573">
    <w:abstractNumId w:val="8"/>
  </w:num>
  <w:num w:numId="16" w16cid:durableId="90248452">
    <w:abstractNumId w:val="32"/>
  </w:num>
  <w:num w:numId="17" w16cid:durableId="388917941">
    <w:abstractNumId w:val="29"/>
  </w:num>
  <w:num w:numId="18" w16cid:durableId="1911572229">
    <w:abstractNumId w:val="31"/>
  </w:num>
  <w:num w:numId="19" w16cid:durableId="539322209">
    <w:abstractNumId w:val="22"/>
  </w:num>
  <w:num w:numId="20" w16cid:durableId="1820268840">
    <w:abstractNumId w:val="15"/>
  </w:num>
  <w:num w:numId="21" w16cid:durableId="839808857">
    <w:abstractNumId w:val="18"/>
  </w:num>
  <w:num w:numId="22" w16cid:durableId="462387418">
    <w:abstractNumId w:val="26"/>
  </w:num>
  <w:num w:numId="23" w16cid:durableId="345139808">
    <w:abstractNumId w:val="0"/>
  </w:num>
  <w:num w:numId="24" w16cid:durableId="1935816241">
    <w:abstractNumId w:val="12"/>
  </w:num>
  <w:num w:numId="25" w16cid:durableId="1853451107">
    <w:abstractNumId w:val="3"/>
  </w:num>
  <w:num w:numId="26" w16cid:durableId="1705400797">
    <w:abstractNumId w:val="5"/>
  </w:num>
  <w:num w:numId="27" w16cid:durableId="1715692307">
    <w:abstractNumId w:val="9"/>
  </w:num>
  <w:num w:numId="28" w16cid:durableId="1057244360">
    <w:abstractNumId w:val="1"/>
  </w:num>
  <w:num w:numId="29" w16cid:durableId="680745727">
    <w:abstractNumId w:val="30"/>
  </w:num>
  <w:num w:numId="30" w16cid:durableId="876892661">
    <w:abstractNumId w:val="6"/>
  </w:num>
  <w:num w:numId="31" w16cid:durableId="203561811">
    <w:abstractNumId w:val="7"/>
  </w:num>
  <w:num w:numId="32" w16cid:durableId="716969642">
    <w:abstractNumId w:val="11"/>
  </w:num>
  <w:num w:numId="33" w16cid:durableId="12162832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342"/>
    <w:rsid w:val="000334AB"/>
    <w:rsid w:val="000906C3"/>
    <w:rsid w:val="0017401D"/>
    <w:rsid w:val="00215D12"/>
    <w:rsid w:val="00312850"/>
    <w:rsid w:val="003E1283"/>
    <w:rsid w:val="004B7C15"/>
    <w:rsid w:val="00886EC9"/>
    <w:rsid w:val="008C53CE"/>
    <w:rsid w:val="00963AF8"/>
    <w:rsid w:val="00A41342"/>
    <w:rsid w:val="00C45815"/>
    <w:rsid w:val="00C6631D"/>
    <w:rsid w:val="00E458CC"/>
    <w:rsid w:val="00E80C2A"/>
    <w:rsid w:val="00EA2AE2"/>
    <w:rsid w:val="00EA421E"/>
    <w:rsid w:val="00F7470D"/>
    <w:rsid w:val="00FA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AC0A"/>
  <w15:docId w15:val="{97188680-38A7-4D82-92DF-4C0974AA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spacing w:before="276"/>
      <w:ind w:left="615" w:right="563"/>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825" w:right="962" w:hanging="360"/>
      <w:jc w:val="both"/>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17401D"/>
    <w:pPr>
      <w:tabs>
        <w:tab w:val="center" w:pos="4513"/>
        <w:tab w:val="right" w:pos="9026"/>
      </w:tabs>
    </w:pPr>
  </w:style>
  <w:style w:type="character" w:customStyle="1" w:styleId="HeaderChar">
    <w:name w:val="Header Char"/>
    <w:basedOn w:val="DefaultParagraphFont"/>
    <w:link w:val="Header"/>
    <w:uiPriority w:val="99"/>
    <w:rsid w:val="0017401D"/>
    <w:rPr>
      <w:rFonts w:ascii="Times New Roman" w:eastAsia="Times New Roman" w:hAnsi="Times New Roman" w:cs="Times New Roman"/>
    </w:rPr>
  </w:style>
  <w:style w:type="paragraph" w:styleId="Footer">
    <w:name w:val="footer"/>
    <w:basedOn w:val="Normal"/>
    <w:link w:val="FooterChar"/>
    <w:uiPriority w:val="99"/>
    <w:unhideWhenUsed/>
    <w:rsid w:val="0017401D"/>
    <w:pPr>
      <w:tabs>
        <w:tab w:val="center" w:pos="4513"/>
        <w:tab w:val="right" w:pos="9026"/>
      </w:tabs>
    </w:pPr>
  </w:style>
  <w:style w:type="character" w:customStyle="1" w:styleId="FooterChar">
    <w:name w:val="Footer Char"/>
    <w:basedOn w:val="DefaultParagraphFont"/>
    <w:link w:val="Footer"/>
    <w:uiPriority w:val="99"/>
    <w:rsid w:val="0017401D"/>
    <w:rPr>
      <w:rFonts w:ascii="Times New Roman" w:eastAsia="Times New Roman" w:hAnsi="Times New Roman" w:cs="Times New Roman"/>
    </w:rPr>
  </w:style>
  <w:style w:type="table" w:styleId="TableGridLight">
    <w:name w:val="Grid Table Light"/>
    <w:basedOn w:val="TableNormal"/>
    <w:uiPriority w:val="40"/>
    <w:rsid w:val="000906C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Susheel Chowdary</dc:creator>
  <cp:lastModifiedBy>Venkata Susheel Chowdary</cp:lastModifiedBy>
  <cp:revision>4</cp:revision>
  <dcterms:created xsi:type="dcterms:W3CDTF">2026-08-04T08:55:00Z</dcterms:created>
  <dcterms:modified xsi:type="dcterms:W3CDTF">2026-08-04T08:56:00Z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m152 Google Apps Renderer</vt:lpwstr>
  </property>
  <property fmtid="{D5CDD505-2E9C-101B-9397-08002B2CF9AE}" pid="5" name="LastSaved">
    <vt:filetime>2026-08-04T00:00:00Z</vt:filetime>
  </property>
</Properties>
</file>