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> </w:t>
      </w:r>
      <w:r>
        <w:rPr>
          <w:color w:val="1F4E79"/>
        </w:rPr>
        <w:t>ENGINEERING</w:t>
      </w:r>
      <w:r>
        <w:rPr>
          <w:color w:val="1F4E79"/>
          <w:spacing w:val="-12"/>
        </w:rPr>
        <w:t> </w:t>
      </w:r>
      <w:r>
        <w:rPr>
          <w:color w:val="1F4E79"/>
        </w:rPr>
        <w:t>(SAVEETHA</w:t>
      </w:r>
      <w:r>
        <w:rPr>
          <w:color w:val="1F4E79"/>
          <w:spacing w:val="-12"/>
        </w:rPr>
        <w:t> </w:t>
      </w:r>
      <w:r>
        <w:rPr>
          <w:color w:val="1F4E79"/>
        </w:rPr>
        <w:t>SCHOOL</w:t>
      </w:r>
      <w:r>
        <w:rPr>
          <w:color w:val="1F4E79"/>
          <w:spacing w:val="-10"/>
        </w:rPr>
        <w:t> </w:t>
      </w:r>
      <w:r>
        <w:rPr>
          <w:color w:val="1F4E79"/>
        </w:rPr>
        <w:t>OF</w:t>
      </w:r>
      <w:r>
        <w:rPr>
          <w:color w:val="1F4E79"/>
          <w:spacing w:val="-11"/>
        </w:rPr>
        <w:t> </w:t>
      </w:r>
      <w:r>
        <w:rPr>
          <w:color w:val="1F4E79"/>
          <w:spacing w:val="-2"/>
        </w:rPr>
        <w:t>ENGINEERING)</w:t>
      </w:r>
    </w:p>
    <w:p>
      <w:pPr>
        <w:spacing w:line="253" w:lineRule="exact" w:before="1"/>
        <w:ind w:left="1" w:right="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5"/>
          <w:sz w:val="22"/>
        </w:rPr>
        <w:t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5"/>
          <w:sz w:val="22"/>
        </w:rPr>
        <w:t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7"/>
          <w:sz w:val="22"/>
        </w:rPr>
        <w:t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>
      <w:pPr>
        <w:spacing w:line="276" w:lineRule="exact" w:before="0"/>
        <w:ind w:left="2" w:right="1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4"/>
          <w:sz w:val="24"/>
        </w:rPr>
        <w:t> </w:t>
      </w:r>
      <w:r>
        <w:rPr>
          <w:rFonts w:ascii="Arial" w:hAnsi="Arial"/>
          <w:b/>
          <w:color w:val="C00000"/>
          <w:sz w:val="24"/>
        </w:rPr>
        <w:t>2 –</w:t>
      </w:r>
      <w:r>
        <w:rPr>
          <w:rFonts w:ascii="Arial" w:hAnsi="Arial"/>
          <w:b/>
          <w:color w:val="C00000"/>
          <w:spacing w:val="-1"/>
          <w:sz w:val="24"/>
        </w:rPr>
        <w:t> </w:t>
      </w:r>
      <w:r>
        <w:rPr>
          <w:rFonts w:ascii="Arial" w:hAnsi="Arial"/>
          <w:b/>
          <w:color w:val="C00000"/>
          <w:sz w:val="24"/>
        </w:rPr>
        <w:t>SCENARIO</w:t>
      </w:r>
      <w:r>
        <w:rPr>
          <w:rFonts w:ascii="Arial" w:hAnsi="Arial"/>
          <w:b/>
          <w:color w:val="C00000"/>
          <w:spacing w:val="-1"/>
          <w:sz w:val="24"/>
        </w:rPr>
        <w:t> </w:t>
      </w:r>
      <w:r>
        <w:rPr>
          <w:rFonts w:ascii="Arial" w:hAnsi="Arial"/>
          <w:b/>
          <w:color w:val="C00000"/>
          <w:spacing w:val="-4"/>
          <w:sz w:val="24"/>
        </w:rPr>
        <w:t>BASED</w:t>
      </w:r>
    </w:p>
    <w:p>
      <w:pPr>
        <w:pStyle w:val="BodyText"/>
        <w:spacing w:before="77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667512</wp:posOffset>
                </wp:positionH>
                <wp:positionV relativeFrom="paragraph">
                  <wp:posOffset>210190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6.550432pt;width:506.98pt;height:.72pt;mso-position-horizontal-relative:page;mso-position-vertical-relative:paragraph;z-index:-15728640;mso-wrap-distance-left:0;mso-wrap-distance-right:0" id="docshape1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0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240"/>
        <w:gridCol w:w="1800"/>
        <w:gridCol w:w="3240"/>
      </w:tblGrid>
      <w:tr>
        <w:trPr>
          <w:trHeight w:val="347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> Processing</w:t>
            </w:r>
          </w:p>
        </w:tc>
      </w:tr>
      <w:tr>
        <w:trPr>
          <w:trHeight w:val="554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 Assessed: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71"/>
              <w:ind w:left="120"/>
              <w:rPr>
                <w:sz w:val="18"/>
              </w:rPr>
            </w:pPr>
            <w:r>
              <w:rPr>
                <w:sz w:val="18"/>
              </w:rPr>
              <w:t>CO2 –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SCENARIO </w:t>
            </w:r>
            <w:r>
              <w:rPr>
                <w:spacing w:val="-2"/>
                <w:sz w:val="18"/>
              </w:rPr>
              <w:t>BASED</w:t>
            </w:r>
          </w:p>
        </w:tc>
      </w:tr>
      <w:tr>
        <w:trPr>
          <w:trHeight w:val="36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80"/>
              <w:ind w:left="120"/>
              <w:rPr>
                <w:sz w:val="18"/>
              </w:rPr>
            </w:pPr>
            <w:r>
              <w:rPr>
                <w:sz w:val="18"/>
              </w:rPr>
              <w:t>30% of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>
            <w:pPr>
              <w:pStyle w:val="TableParagraph"/>
              <w:spacing w:before="69"/>
              <w:ind w:left="120" w:right="269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inflectional,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derivational,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finite-state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parsing,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stemming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algorithms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analyse morphological methods. (BL-3)</w:t>
            </w:r>
          </w:p>
        </w:tc>
      </w:tr>
      <w:tr>
        <w:trPr>
          <w:trHeight w:val="371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1"/>
              <w:ind w:left="120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Venkata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Susheel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Chowdary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19472060</w:t>
            </w:r>
          </w:p>
        </w:tc>
      </w:tr>
      <w:tr>
        <w:trPr>
          <w:trHeight w:val="36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 Batch: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CSE-</w:t>
            </w:r>
            <w:r>
              <w:rPr>
                <w:spacing w:val="-5"/>
                <w:sz w:val="20"/>
              </w:rPr>
              <w:t>AI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9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688848</wp:posOffset>
                </wp:positionH>
                <wp:positionV relativeFrom="paragraph">
                  <wp:posOffset>182880</wp:posOffset>
                </wp:positionV>
                <wp:extent cx="6402070" cy="87376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02070" cy="87376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9" w:lineRule="exact" w:before="10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>
                            <w:pPr>
                              <w:spacing w:before="0"/>
                              <w:ind w:left="194" w:right="32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V.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Venkata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Susheel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Chowdary (192472060)_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 that I have adhered to the guidelines specified for this assessment. I understand that any violation of academic integrity rules will result in disciplinary action.</w:t>
                            </w:r>
                          </w:p>
                          <w:p>
                            <w:pPr>
                              <w:spacing w:before="61"/>
                              <w:ind w:left="194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V.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Venkata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Susheel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Chowdary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240002pt;margin-top:14.400005pt;width:504.1pt;height:68.8pt;mso-position-horizontal-relative:page;mso-position-vertical-relative:paragraph;z-index:-15728128;mso-wrap-distance-left:0;mso-wrap-distance-right:0" type="#_x0000_t202" id="docshape2" filled="true" fillcolor="#fff8e6" stroked="true" strokeweight=".47998pt" strokecolor="#1f4e79">
                <v:textbox inset="0,0,0,0">
                  <w:txbxContent>
                    <w:p>
                      <w:pPr>
                        <w:spacing w:line="229" w:lineRule="exact" w:before="10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>
                      <w:pPr>
                        <w:spacing w:before="0"/>
                        <w:ind w:left="194" w:right="32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V.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Venkata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Susheel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Chowdary (192472060)_</w:t>
                      </w:r>
                      <w:r>
                        <w:rPr>
                          <w:rFonts w:ascii="Arial MT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 that I have adhered to the guidelines specified for this assessment. I understand that any violation of academic integrity rules will result in disciplinary action.</w:t>
                      </w:r>
                    </w:p>
                    <w:p>
                      <w:pPr>
                        <w:spacing w:before="61"/>
                        <w:ind w:left="194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V.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Venkata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Susheel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  <w:u w:val="single"/>
                        </w:rPr>
                        <w:t>Chowdary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688848</wp:posOffset>
                </wp:positionH>
                <wp:positionV relativeFrom="paragraph">
                  <wp:posOffset>1239012</wp:posOffset>
                </wp:positionV>
                <wp:extent cx="6402070" cy="93599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02070" cy="93599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9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before="1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five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line="235" w:lineRule="auto" w:before="4"/>
                              <w:ind w:left="914" w:right="957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97.560013pt;width:504.1pt;height:73.7pt;mso-position-horizontal-relative:page;mso-position-vertical-relative:paragraph;z-index:-15727616;mso-wrap-distance-left:0;mso-wrap-distance-right:0" type="#_x0000_t202" id="docshape3" filled="true" fillcolor="#fff3cd" stroked="true" strokeweight=".47998pt" strokecolor="#1f4e79">
                <v:textbox inset="0,0,0,0">
                  <w:txbxContent>
                    <w:p>
                      <w:pPr>
                        <w:spacing w:before="79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before="0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before="1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five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line="235" w:lineRule="auto" w:before="4"/>
                        <w:ind w:left="914" w:right="957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before="0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ind w:left="0"/>
        <w:rPr>
          <w:rFonts w:ascii="Arial"/>
          <w:b/>
          <w:sz w:val="20"/>
        </w:rPr>
      </w:pPr>
    </w:p>
    <w:p>
      <w:pPr>
        <w:pStyle w:val="BodyText"/>
        <w:spacing w:before="51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1"/>
        <w:gridCol w:w="5130"/>
        <w:gridCol w:w="852"/>
      </w:tblGrid>
      <w:tr>
        <w:trPr>
          <w:trHeight w:val="386" w:hRule="atLeast"/>
        </w:trPr>
        <w:tc>
          <w:tcPr>
            <w:tcW w:w="4081" w:type="dxa"/>
            <w:tcBorders>
              <w:bottom w:val="nil"/>
            </w:tcBorders>
            <w:shd w:val="clear" w:color="auto" w:fill="1F4E79"/>
          </w:tcPr>
          <w:p>
            <w:pPr>
              <w:pStyle w:val="TableParagraph"/>
              <w:spacing w:before="83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30" w:type="dxa"/>
            <w:tcBorders>
              <w:bottom w:val="nil"/>
            </w:tcBorders>
            <w:shd w:val="clear" w:color="auto" w:fill="1F4E79"/>
          </w:tcPr>
          <w:p>
            <w:pPr>
              <w:pStyle w:val="TableParagraph"/>
              <w:spacing w:before="83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2" w:type="dxa"/>
            <w:tcBorders>
              <w:bottom w:val="nil"/>
            </w:tcBorders>
            <w:shd w:val="clear" w:color="auto" w:fill="1F4E79"/>
          </w:tcPr>
          <w:p>
            <w:pPr>
              <w:pStyle w:val="TableParagraph"/>
              <w:spacing w:before="8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>
        <w:trPr>
          <w:trHeight w:val="825" w:hRule="atLeast"/>
        </w:trPr>
        <w:tc>
          <w:tcPr>
            <w:tcW w:w="408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6"/>
              <w:ind w:left="119" w:right="9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Classes,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Tagsets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English, Part of Speech Tagging</w:t>
            </w:r>
          </w:p>
        </w:tc>
        <w:tc>
          <w:tcPr>
            <w:tcW w:w="513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6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Morphological decomposition of analyzing, analysis, 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analytical;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identification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roots,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affixes,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inflectional and derivational forms, and normalization for indexing.</w:t>
            </w:r>
          </w:p>
        </w:tc>
        <w:tc>
          <w:tcPr>
            <w:tcW w:w="85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6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>
        <w:trPr>
          <w:trHeight w:val="830" w:hRule="atLeast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71"/>
              <w:ind w:left="119" w:right="9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Classes,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Tagsets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English, Stochastic Part of Speech Tagging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>
            <w:pPr>
              <w:pStyle w:val="TableParagraph"/>
              <w:spacing w:before="71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7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>
        <w:trPr>
          <w:trHeight w:val="830" w:hRule="atLeast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9"/>
              <w:ind w:left="119" w:right="90"/>
              <w:rPr>
                <w:sz w:val="20"/>
              </w:rPr>
            </w:pPr>
            <w:r>
              <w:rPr>
                <w:sz w:val="20"/>
              </w:rPr>
              <w:t>Counting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Words,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English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Classes, Part of Speech Tagging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19" w:right="111"/>
              <w:jc w:val="both"/>
              <w:rPr>
                <w:sz w:val="20"/>
              </w:rPr>
            </w:pPr>
            <w:r>
              <w:rPr>
                <w:sz w:val="20"/>
              </w:rPr>
              <w:t>Morphology-based normalization of govern, government, and governance for topic modeling, clustering, and lexical standardization.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>
        <w:trPr>
          <w:trHeight w:val="830" w:hRule="atLeast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9"/>
              <w:ind w:left="119" w:right="695"/>
              <w:rPr>
                <w:sz w:val="20"/>
              </w:rPr>
            </w:pPr>
            <w:r>
              <w:rPr>
                <w:sz w:val="20"/>
              </w:rPr>
              <w:t>Rule-Based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Speech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Tagging, Transformation-Based Tagging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19" w:right="109"/>
              <w:jc w:val="both"/>
              <w:rPr>
                <w:sz w:val="20"/>
              </w:rPr>
            </w:pPr>
            <w:r>
              <w:rPr>
                <w:sz w:val="20"/>
              </w:rPr>
              <w:t>Morphological analysis of activate, activation, and reactivation; identification of derivational layers, word-class changes, and semantic shifts.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>
        <w:trPr>
          <w:trHeight w:val="830" w:hRule="atLeast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9"/>
              <w:ind w:left="119" w:right="90"/>
              <w:rPr>
                <w:sz w:val="20"/>
              </w:rPr>
            </w:pPr>
            <w:r>
              <w:rPr>
                <w:sz w:val="20"/>
              </w:rPr>
              <w:t>Rule-Based Part of Speech Tagging, English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Classes,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Speech </w:t>
            </w:r>
            <w:r>
              <w:rPr>
                <w:spacing w:val="-2"/>
                <w:sz w:val="20"/>
              </w:rPr>
              <w:t>Tagging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Inflectional normalization of create, creates, and creating; extraction of root forms and classification of tense/aspect transformations.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2240" w:h="15840"/>
          <w:pgMar w:top="360" w:bottom="280" w:left="720" w:right="720"/>
        </w:sectPr>
      </w:pPr>
    </w:p>
    <w:p>
      <w:pPr>
        <w:spacing w:before="77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667512</wp:posOffset>
                </wp:positionH>
                <wp:positionV relativeFrom="paragraph">
                  <wp:posOffset>220979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7.4pt;width:506.98pt;height:.48pt;mso-position-horizontal-relative:page;mso-position-vertical-relative:paragraph;z-index:-15727104;mso-wrap-distance-left:0;mso-wrap-distance-right:0" id="docshape4" filled="true" fillcolor="#c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5"/>
          <w:sz w:val="22"/>
        </w:rPr>
        <w:t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3"/>
          <w:sz w:val="22"/>
        </w:rPr>
        <w:t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4"/>
          <w:sz w:val="22"/>
        </w:rPr>
        <w:t> </w:t>
      </w:r>
      <w:r>
        <w:rPr>
          <w:rFonts w:ascii="Arial" w:hAnsi="Arial"/>
          <w:b/>
          <w:color w:val="C00000"/>
          <w:sz w:val="22"/>
        </w:rPr>
        <w:t>SCENARIO</w:t>
      </w:r>
      <w:r>
        <w:rPr>
          <w:rFonts w:ascii="Arial" w:hAnsi="Arial"/>
          <w:b/>
          <w:color w:val="C00000"/>
          <w:spacing w:val="-4"/>
          <w:sz w:val="22"/>
        </w:rPr>
        <w:t> BASED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357" w:hanging="361"/>
        <w:jc w:val="both"/>
        <w:rPr>
          <w:b/>
          <w:sz w:val="24"/>
        </w:rPr>
      </w:pPr>
      <w:r>
        <w:rPr>
          <w:b/>
          <w:sz w:val="24"/>
        </w:rPr>
        <w:t>A large-scale search engine indexing system processes user queries containing word variants such as “analyzing”,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“analysis”, and “analytical”. 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system must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improve retrieval accuracy by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grouping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semantically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related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terms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unified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representation.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morphological processing approach to decompose each input word into root and affixes, distinguish between inflectional and derivational forms, and normalize them for indexing. Apply the process to the given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inputs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determine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along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morphological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structure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word.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Answer</w:t>
      </w:r>
    </w:p>
    <w:p>
      <w:pPr>
        <w:pStyle w:val="BodyText"/>
      </w:pPr>
      <w:r>
        <w:rPr/>
        <w:t>Morphological</w:t>
      </w:r>
      <w:r>
        <w:rPr>
          <w:spacing w:val="-1"/>
        </w:rPr>
        <w:t> </w:t>
      </w:r>
      <w:r>
        <w:rPr/>
        <w:t>Processing</w:t>
      </w:r>
      <w:r>
        <w:rPr>
          <w:spacing w:val="-1"/>
        </w:rPr>
        <w:t> </w:t>
      </w:r>
      <w:r>
        <w:rPr>
          <w:spacing w:val="-2"/>
        </w:rPr>
        <w:t>Approach</w:t>
      </w:r>
    </w:p>
    <w:p>
      <w:pPr>
        <w:pStyle w:val="BodyText"/>
      </w:pPr>
      <w:r>
        <w:rPr/>
        <w:t>Morphological</w:t>
      </w:r>
      <w:r>
        <w:rPr>
          <w:spacing w:val="-2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analyzes</w:t>
      </w:r>
      <w:r>
        <w:rPr>
          <w:spacing w:val="-2"/>
        </w:rPr>
        <w:t> </w:t>
      </w:r>
      <w:r>
        <w:rPr/>
        <w:t>words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separating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>
          <w:spacing w:val="-2"/>
        </w:rPr>
        <w:t>into: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(Stem): The</w:t>
      </w:r>
      <w:r>
        <w:rPr>
          <w:spacing w:val="-3"/>
          <w:sz w:val="24"/>
        </w:rPr>
        <w:t> </w:t>
      </w:r>
      <w:r>
        <w:rPr>
          <w:sz w:val="24"/>
        </w:rPr>
        <w:t>main meaning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word.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360" w:right="5268" w:firstLine="360"/>
        <w:jc w:val="left"/>
        <w:rPr>
          <w:sz w:val="24"/>
        </w:rPr>
      </w:pPr>
      <w:r>
        <w:rPr>
          <w:sz w:val="24"/>
        </w:rPr>
        <w:t>Affixes:</w:t>
      </w:r>
      <w:r>
        <w:rPr>
          <w:spacing w:val="-6"/>
          <w:sz w:val="24"/>
        </w:rPr>
        <w:t> </w:t>
      </w:r>
      <w:r>
        <w:rPr>
          <w:sz w:val="24"/>
        </w:rPr>
        <w:t>Prefixes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suffixes</w:t>
      </w:r>
      <w:r>
        <w:rPr>
          <w:spacing w:val="-7"/>
          <w:sz w:val="24"/>
        </w:rPr>
        <w:t> </w:t>
      </w:r>
      <w:r>
        <w:rPr>
          <w:sz w:val="24"/>
        </w:rPr>
        <w:t>added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root. </w:t>
      </w:r>
      <w:r>
        <w:rPr>
          <w:spacing w:val="-2"/>
          <w:sz w:val="24"/>
        </w:rPr>
        <w:t>Steps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word.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suffix/prefix.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suffix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is: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80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Inflectional</w:t>
      </w:r>
      <w:r>
        <w:rPr>
          <w:spacing w:val="-3"/>
          <w:sz w:val="24"/>
        </w:rPr>
        <w:t> </w:t>
      </w:r>
      <w:r>
        <w:rPr>
          <w:sz w:val="24"/>
        </w:rPr>
        <w:t>(changes</w:t>
      </w:r>
      <w:r>
        <w:rPr>
          <w:spacing w:val="-3"/>
          <w:sz w:val="24"/>
        </w:rPr>
        <w:t> </w:t>
      </w:r>
      <w:r>
        <w:rPr>
          <w:sz w:val="24"/>
        </w:rPr>
        <w:t>grammar</w:t>
      </w:r>
      <w:r>
        <w:rPr>
          <w:spacing w:val="-2"/>
          <w:sz w:val="24"/>
        </w:rPr>
        <w:t> only)</w:t>
      </w:r>
    </w:p>
    <w:p>
      <w:pPr>
        <w:pStyle w:val="ListParagraph"/>
        <w:numPr>
          <w:ilvl w:val="1"/>
          <w:numId w:val="3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Derivational</w:t>
      </w:r>
      <w:r>
        <w:rPr>
          <w:spacing w:val="-4"/>
          <w:sz w:val="24"/>
        </w:rPr>
        <w:t> </w:t>
      </w:r>
      <w:r>
        <w:rPr>
          <w:sz w:val="24"/>
        </w:rPr>
        <w:t>(creates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word)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2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z w:val="24"/>
        </w:rPr>
        <w:t>words 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common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(analyze)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indexing.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normalized</w:t>
      </w:r>
      <w:r>
        <w:rPr>
          <w:spacing w:val="-1"/>
          <w:sz w:val="24"/>
        </w:rPr>
        <w:t> </w:t>
      </w:r>
      <w:r>
        <w:rPr>
          <w:sz w:val="24"/>
        </w:rPr>
        <w:t>root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index.</w:t>
      </w:r>
    </w:p>
    <w:p>
      <w:pPr>
        <w:pStyle w:val="BodyText"/>
        <w:ind w:left="0"/>
      </w:pPr>
    </w:p>
    <w:p>
      <w:pPr>
        <w:pStyle w:val="BodyText"/>
      </w:pPr>
      <w:r>
        <w:rPr/>
        <w:t>Morphological</w:t>
      </w:r>
      <w:r>
        <w:rPr>
          <w:spacing w:val="-2"/>
        </w:rPr>
        <w:t> Analysis</w:t>
      </w:r>
    </w:p>
    <w:p>
      <w:pPr>
        <w:pStyle w:val="BodyText"/>
        <w:spacing w:before="47"/>
        <w:ind w:left="0"/>
        <w:rPr>
          <w:sz w:val="20"/>
        </w:r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0"/>
        <w:gridCol w:w="1018"/>
        <w:gridCol w:w="735"/>
        <w:gridCol w:w="1416"/>
        <w:gridCol w:w="1930"/>
      </w:tblGrid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Input</w:t>
            </w:r>
            <w:r>
              <w:rPr>
                <w:rFonts w:ascii="Times New Roman"/>
                <w:spacing w:val="-4"/>
                <w:sz w:val="24"/>
              </w:rPr>
              <w:t> Word</w:t>
            </w:r>
          </w:p>
        </w:tc>
        <w:tc>
          <w:tcPr>
            <w:tcW w:w="1018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Root</w:t>
            </w:r>
          </w:p>
        </w:tc>
        <w:tc>
          <w:tcPr>
            <w:tcW w:w="735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Affix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  <w:tc>
          <w:tcPr>
            <w:tcW w:w="19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Normalized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Form</w:t>
            </w:r>
          </w:p>
        </w:tc>
      </w:tr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Analyzing</w:t>
            </w:r>
          </w:p>
        </w:tc>
        <w:tc>
          <w:tcPr>
            <w:tcW w:w="1018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  <w:tc>
          <w:tcPr>
            <w:tcW w:w="735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  <w:tc>
          <w:tcPr>
            <w:tcW w:w="19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</w:tr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Analysis</w:t>
            </w:r>
          </w:p>
        </w:tc>
        <w:tc>
          <w:tcPr>
            <w:tcW w:w="1018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  <w:tc>
          <w:tcPr>
            <w:tcW w:w="735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sis</w:t>
            </w:r>
          </w:p>
        </w:tc>
        <w:tc>
          <w:tcPr>
            <w:tcW w:w="141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  <w:tc>
          <w:tcPr>
            <w:tcW w:w="19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</w:tr>
      <w:tr>
        <w:trPr>
          <w:trHeight w:val="278" w:hRule="atLeast"/>
        </w:trPr>
        <w:tc>
          <w:tcPr>
            <w:tcW w:w="1330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Analytical</w:t>
            </w:r>
          </w:p>
        </w:tc>
        <w:tc>
          <w:tcPr>
            <w:tcW w:w="1018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  <w:tc>
          <w:tcPr>
            <w:tcW w:w="735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ical</w:t>
            </w:r>
          </w:p>
        </w:tc>
        <w:tc>
          <w:tcPr>
            <w:tcW w:w="1416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  <w:tc>
          <w:tcPr>
            <w:tcW w:w="1930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Analyze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"/>
      </w:pPr>
      <w:r>
        <w:rPr/>
        <w:t>Morphological</w:t>
      </w:r>
      <w:r>
        <w:rPr>
          <w:spacing w:val="-2"/>
        </w:rPr>
        <w:t> Structure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Analyzing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Analyze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ing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Analysis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Analyze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sis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Analytical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Analyze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ical</w:t>
      </w:r>
    </w:p>
    <w:p>
      <w:pPr>
        <w:pStyle w:val="BodyText"/>
        <w:ind w:left="0"/>
      </w:pPr>
    </w:p>
    <w:p>
      <w:pPr>
        <w:pStyle w:val="BodyText"/>
      </w:pPr>
      <w:r>
        <w:rPr/>
        <w:t>Final</w:t>
      </w:r>
      <w:r>
        <w:rPr>
          <w:spacing w:val="-2"/>
        </w:rPr>
        <w:t> Result</w:t>
      </w:r>
    </w:p>
    <w:p>
      <w:pPr>
        <w:pStyle w:val="BodyText"/>
      </w:pPr>
      <w:r>
        <w:rPr/>
        <w:t>All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words</w:t>
      </w:r>
      <w:r>
        <w:rPr>
          <w:spacing w:val="1"/>
        </w:rPr>
        <w:t> </w:t>
      </w:r>
      <w:r>
        <w:rPr/>
        <w:t>are</w:t>
      </w:r>
      <w:r>
        <w:rPr>
          <w:spacing w:val="-3"/>
        </w:rPr>
        <w:t> </w:t>
      </w:r>
      <w:r>
        <w:rPr/>
        <w:t>normalized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common</w:t>
      </w:r>
      <w:r>
        <w:rPr>
          <w:spacing w:val="-1"/>
        </w:rPr>
        <w:t> </w:t>
      </w:r>
      <w:r>
        <w:rPr>
          <w:spacing w:val="-4"/>
        </w:rPr>
        <w:t>root:</w:t>
      </w:r>
    </w:p>
    <w:p>
      <w:pPr>
        <w:pStyle w:val="BodyText"/>
      </w:pPr>
      <w:r>
        <w:rPr>
          <w:spacing w:val="-2"/>
        </w:rPr>
        <w:t>Analyze</w:t>
      </w:r>
    </w:p>
    <w:p>
      <w:pPr>
        <w:pStyle w:val="BodyText"/>
      </w:pPr>
      <w:r>
        <w:rPr/>
        <w:t>This</w:t>
      </w:r>
      <w:r>
        <w:rPr>
          <w:spacing w:val="28"/>
        </w:rPr>
        <w:t> </w:t>
      </w:r>
      <w:r>
        <w:rPr/>
        <w:t>allows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search</w:t>
      </w:r>
      <w:r>
        <w:rPr>
          <w:spacing w:val="27"/>
        </w:rPr>
        <w:t> </w:t>
      </w:r>
      <w:r>
        <w:rPr/>
        <w:t>engine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retrieve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same</w:t>
      </w:r>
      <w:r>
        <w:rPr>
          <w:spacing w:val="27"/>
        </w:rPr>
        <w:t> </w:t>
      </w:r>
      <w:r>
        <w:rPr/>
        <w:t>relevant</w:t>
      </w:r>
      <w:r>
        <w:rPr>
          <w:spacing w:val="28"/>
        </w:rPr>
        <w:t> </w:t>
      </w:r>
      <w:r>
        <w:rPr/>
        <w:t>documents</w:t>
      </w:r>
      <w:r>
        <w:rPr>
          <w:spacing w:val="28"/>
        </w:rPr>
        <w:t> </w:t>
      </w:r>
      <w:r>
        <w:rPr/>
        <w:t>even</w:t>
      </w:r>
      <w:r>
        <w:rPr>
          <w:spacing w:val="27"/>
        </w:rPr>
        <w:t> </w:t>
      </w:r>
      <w:r>
        <w:rPr/>
        <w:t>when</w:t>
      </w:r>
      <w:r>
        <w:rPr>
          <w:spacing w:val="27"/>
        </w:rPr>
        <w:t> </w:t>
      </w:r>
      <w:r>
        <w:rPr/>
        <w:t>users</w:t>
      </w:r>
      <w:r>
        <w:rPr>
          <w:spacing w:val="27"/>
        </w:rPr>
        <w:t> </w:t>
      </w:r>
      <w:r>
        <w:rPr/>
        <w:t>search</w:t>
      </w:r>
      <w:r>
        <w:rPr>
          <w:spacing w:val="30"/>
        </w:rPr>
        <w:t> </w:t>
      </w:r>
      <w:r>
        <w:rPr/>
        <w:t>using different word forms.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spacing w:val="-2"/>
        </w:rPr>
        <w:t>Conclusion</w:t>
      </w:r>
    </w:p>
    <w:p>
      <w:pPr>
        <w:pStyle w:val="BodyText"/>
      </w:pPr>
      <w:r>
        <w:rPr/>
        <w:t>Morphological</w:t>
      </w:r>
      <w:r>
        <w:rPr>
          <w:spacing w:val="-2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accuracy</w:t>
      </w:r>
      <w:r>
        <w:rPr>
          <w:spacing w:val="-1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Extracting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word.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Identifying</w:t>
      </w:r>
      <w:r>
        <w:rPr>
          <w:spacing w:val="-5"/>
          <w:sz w:val="24"/>
        </w:rPr>
        <w:t> </w:t>
      </w:r>
      <w:r>
        <w:rPr>
          <w:sz w:val="24"/>
        </w:rPr>
        <w:t>inflectional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derivational</w:t>
      </w:r>
      <w:r>
        <w:rPr>
          <w:spacing w:val="-2"/>
          <w:sz w:val="24"/>
        </w:rPr>
        <w:t> suffixes.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Normalizing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related</w:t>
      </w:r>
      <w:r>
        <w:rPr>
          <w:spacing w:val="1"/>
          <w:sz w:val="24"/>
        </w:rPr>
        <w:t> </w:t>
      </w:r>
      <w:r>
        <w:rPr>
          <w:sz w:val="24"/>
        </w:rPr>
        <w:t>words</w:t>
      </w:r>
      <w:r>
        <w:rPr>
          <w:spacing w:val="-2"/>
          <w:sz w:val="24"/>
        </w:rPr>
        <w:t> </w:t>
      </w:r>
      <w:r>
        <w:rPr>
          <w:sz w:val="24"/>
        </w:rPr>
        <w:t>to a</w:t>
      </w:r>
      <w:r>
        <w:rPr>
          <w:spacing w:val="-2"/>
          <w:sz w:val="24"/>
        </w:rPr>
        <w:t> </w:t>
      </w:r>
      <w:r>
        <w:rPr>
          <w:sz w:val="24"/>
        </w:rPr>
        <w:t>single</w:t>
      </w:r>
      <w:r>
        <w:rPr>
          <w:spacing w:val="-2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(Analyze)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efficient</w:t>
      </w:r>
      <w:r>
        <w:rPr>
          <w:spacing w:val="-1"/>
          <w:sz w:val="24"/>
        </w:rPr>
        <w:t> </w:t>
      </w:r>
      <w:r>
        <w:rPr>
          <w:sz w:val="24"/>
        </w:rPr>
        <w:t>indexing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retrieval.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66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4" w:after="0"/>
        <w:ind w:left="720" w:right="357" w:hanging="361"/>
        <w:jc w:val="both"/>
        <w:rPr>
          <w:b/>
          <w:sz w:val="24"/>
        </w:rPr>
      </w:pPr>
      <w:r>
        <w:rPr>
          <w:b/>
          <w:sz w:val="24"/>
        </w:rPr>
        <w:t>An AI-based sentiment analysis platform receives product reviews containing words like “disagree”, “agreement”, and “agreeable”. The system must interpret sentiment consistently despite variations in word formation. Develop a morphological parsing strategy to identify prefixes,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suffixes,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forms,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while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capturing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derivational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changes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influence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meaning. Process the given inputs to extract roots and classify each transformation, ensuring accurate semantic interpretation across all word forms.</w:t>
      </w:r>
    </w:p>
    <w:p>
      <w:pPr>
        <w:spacing w:before="0"/>
        <w:ind w:left="360" w:right="6941" w:firstLine="0"/>
        <w:jc w:val="left"/>
        <w:rPr>
          <w:sz w:val="24"/>
        </w:rPr>
      </w:pPr>
      <w:r>
        <w:rPr>
          <w:b/>
          <w:sz w:val="24"/>
        </w:rPr>
        <w:t>Answer (Simple and Clear) </w:t>
      </w:r>
      <w:r>
        <w:rPr>
          <w:sz w:val="24"/>
        </w:rPr>
        <w:t>Morphological Parsing Strategy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processes</w:t>
      </w:r>
      <w:r>
        <w:rPr>
          <w:spacing w:val="-9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word</w:t>
      </w:r>
      <w:r>
        <w:rPr>
          <w:spacing w:val="-8"/>
          <w:sz w:val="24"/>
        </w:rPr>
        <w:t> </w:t>
      </w:r>
      <w:r>
        <w:rPr>
          <w:sz w:val="24"/>
        </w:rPr>
        <w:t>by: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Identifying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base (root)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word.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Detecting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prefixes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suffixes.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Classifying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z w:val="24"/>
        </w:rPr>
        <w:t>formation</w:t>
      </w:r>
      <w:r>
        <w:rPr>
          <w:spacing w:val="-1"/>
          <w:sz w:val="24"/>
        </w:rPr>
        <w:t> </w:t>
      </w:r>
      <w:r>
        <w:rPr>
          <w:sz w:val="24"/>
        </w:rPr>
        <w:t>as derivational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inflectional.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Understanding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 added</w:t>
      </w:r>
      <w:r>
        <w:rPr>
          <w:spacing w:val="-1"/>
          <w:sz w:val="24"/>
        </w:rPr>
        <w:t> </w:t>
      </w:r>
      <w:r>
        <w:rPr>
          <w:sz w:val="24"/>
        </w:rPr>
        <w:t>prefix</w:t>
      </w:r>
      <w:r>
        <w:rPr>
          <w:spacing w:val="-1"/>
          <w:sz w:val="24"/>
        </w:rPr>
        <w:t> </w:t>
      </w:r>
      <w:r>
        <w:rPr>
          <w:sz w:val="24"/>
        </w:rPr>
        <w:t>or suffix</w:t>
      </w:r>
      <w:r>
        <w:rPr>
          <w:spacing w:val="-1"/>
          <w:sz w:val="24"/>
        </w:rPr>
        <w:t> </w:t>
      </w:r>
      <w:r>
        <w:rPr>
          <w:sz w:val="24"/>
        </w:rPr>
        <w:t>changes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meaning.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Normalizing</w:t>
      </w:r>
      <w:r>
        <w:rPr>
          <w:spacing w:val="-4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z w:val="24"/>
        </w:rPr>
        <w:t>words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(agree)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better</w:t>
      </w:r>
      <w:r>
        <w:rPr>
          <w:spacing w:val="-1"/>
          <w:sz w:val="24"/>
        </w:rPr>
        <w:t> </w:t>
      </w:r>
      <w:r>
        <w:rPr>
          <w:sz w:val="24"/>
        </w:rPr>
        <w:t>sentiment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BodyText"/>
        <w:ind w:left="0"/>
      </w:pPr>
    </w:p>
    <w:p>
      <w:pPr>
        <w:pStyle w:val="BodyText"/>
      </w:pPr>
      <w:r>
        <w:rPr/>
        <w:t>Morphological</w:t>
      </w:r>
      <w:r>
        <w:rPr>
          <w:spacing w:val="-2"/>
        </w:rPr>
        <w:t> Analysis</w:t>
      </w: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0"/>
        <w:gridCol w:w="804"/>
        <w:gridCol w:w="737"/>
        <w:gridCol w:w="816"/>
        <w:gridCol w:w="2261"/>
        <w:gridCol w:w="2955"/>
      </w:tblGrid>
      <w:tr>
        <w:trPr>
          <w:trHeight w:val="278" w:hRule="atLeast"/>
        </w:trPr>
        <w:tc>
          <w:tcPr>
            <w:tcW w:w="1330" w:type="dxa"/>
          </w:tcPr>
          <w:p>
            <w:pPr>
              <w:pStyle w:val="TableParagraph"/>
              <w:spacing w:line="257" w:lineRule="exact" w:before="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Input</w:t>
            </w:r>
            <w:r>
              <w:rPr>
                <w:rFonts w:ascii="Times New Roman"/>
                <w:spacing w:val="-4"/>
                <w:sz w:val="24"/>
              </w:rPr>
              <w:t> Word</w:t>
            </w:r>
          </w:p>
        </w:tc>
        <w:tc>
          <w:tcPr>
            <w:tcW w:w="804" w:type="dxa"/>
          </w:tcPr>
          <w:p>
            <w:pPr>
              <w:pStyle w:val="TableParagraph"/>
              <w:spacing w:line="257" w:lineRule="exact" w:before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Prefix</w:t>
            </w:r>
          </w:p>
        </w:tc>
        <w:tc>
          <w:tcPr>
            <w:tcW w:w="737" w:type="dxa"/>
          </w:tcPr>
          <w:p>
            <w:pPr>
              <w:pStyle w:val="TableParagraph"/>
              <w:spacing w:line="257" w:lineRule="exact" w:before="2"/>
              <w:ind w:left="5" w:right="4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Root</w:t>
            </w:r>
          </w:p>
        </w:tc>
        <w:tc>
          <w:tcPr>
            <w:tcW w:w="816" w:type="dxa"/>
          </w:tcPr>
          <w:p>
            <w:pPr>
              <w:pStyle w:val="TableParagraph"/>
              <w:spacing w:line="257" w:lineRule="exact" w:before="2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Suffix</w:t>
            </w:r>
          </w:p>
        </w:tc>
        <w:tc>
          <w:tcPr>
            <w:tcW w:w="2261" w:type="dxa"/>
          </w:tcPr>
          <w:p>
            <w:pPr>
              <w:pStyle w:val="TableParagraph"/>
              <w:spacing w:line="257" w:lineRule="exact" w:before="2"/>
              <w:ind w:left="37" w:right="3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Transformation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  <w:tc>
          <w:tcPr>
            <w:tcW w:w="2955" w:type="dxa"/>
          </w:tcPr>
          <w:p>
            <w:pPr>
              <w:pStyle w:val="TableParagraph"/>
              <w:spacing w:line="257" w:lineRule="exact" w:before="2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Meaning</w:t>
            </w:r>
          </w:p>
        </w:tc>
      </w:tr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Disagree</w:t>
            </w:r>
          </w:p>
        </w:tc>
        <w:tc>
          <w:tcPr>
            <w:tcW w:w="804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dis-</w:t>
            </w:r>
          </w:p>
        </w:tc>
        <w:tc>
          <w:tcPr>
            <w:tcW w:w="737" w:type="dxa"/>
          </w:tcPr>
          <w:p>
            <w:pPr>
              <w:pStyle w:val="TableParagraph"/>
              <w:spacing w:line="256" w:lineRule="exact"/>
              <w:ind w:left="47" w:right="4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ind w:left="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2261" w:type="dxa"/>
          </w:tcPr>
          <w:p>
            <w:pPr>
              <w:pStyle w:val="TableParagraph"/>
              <w:spacing w:line="256" w:lineRule="exact"/>
              <w:ind w:left="5" w:right="3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Derivational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(Prefix)</w:t>
            </w:r>
          </w:p>
        </w:tc>
        <w:tc>
          <w:tcPr>
            <w:tcW w:w="2955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Opposite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agree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(negative)</w:t>
            </w:r>
          </w:p>
        </w:tc>
      </w:tr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Agreement</w:t>
            </w:r>
          </w:p>
        </w:tc>
        <w:tc>
          <w:tcPr>
            <w:tcW w:w="804" w:type="dxa"/>
          </w:tcPr>
          <w:p>
            <w:pPr>
              <w:pStyle w:val="TableParagraph"/>
              <w:spacing w:line="25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737" w:type="dxa"/>
          </w:tcPr>
          <w:p>
            <w:pPr>
              <w:pStyle w:val="TableParagraph"/>
              <w:spacing w:line="256" w:lineRule="exact"/>
              <w:ind w:left="47" w:right="4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ment</w:t>
            </w:r>
          </w:p>
        </w:tc>
        <w:tc>
          <w:tcPr>
            <w:tcW w:w="2261" w:type="dxa"/>
          </w:tcPr>
          <w:p>
            <w:pPr>
              <w:pStyle w:val="TableParagraph"/>
              <w:spacing w:line="256" w:lineRule="exact"/>
              <w:ind w:left="11" w:right="3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Derivational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(Suffix)</w:t>
            </w:r>
          </w:p>
        </w:tc>
        <w:tc>
          <w:tcPr>
            <w:tcW w:w="2955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State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act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agreeing</w:t>
            </w:r>
          </w:p>
        </w:tc>
      </w:tr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Agreeable</w:t>
            </w:r>
          </w:p>
        </w:tc>
        <w:tc>
          <w:tcPr>
            <w:tcW w:w="804" w:type="dxa"/>
          </w:tcPr>
          <w:p>
            <w:pPr>
              <w:pStyle w:val="TableParagraph"/>
              <w:spacing w:line="25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737" w:type="dxa"/>
          </w:tcPr>
          <w:p>
            <w:pPr>
              <w:pStyle w:val="TableParagraph"/>
              <w:spacing w:line="256" w:lineRule="exact"/>
              <w:ind w:left="47" w:right="4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agree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able</w:t>
            </w:r>
          </w:p>
        </w:tc>
        <w:tc>
          <w:tcPr>
            <w:tcW w:w="2261" w:type="dxa"/>
          </w:tcPr>
          <w:p>
            <w:pPr>
              <w:pStyle w:val="TableParagraph"/>
              <w:spacing w:line="256" w:lineRule="exact"/>
              <w:ind w:left="11" w:right="3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Derivational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(Suffix)</w:t>
            </w:r>
          </w:p>
        </w:tc>
        <w:tc>
          <w:tcPr>
            <w:tcW w:w="2955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Pleasant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willing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agree</w:t>
            </w:r>
          </w:p>
        </w:tc>
      </w:tr>
    </w:tbl>
    <w:p>
      <w:pPr>
        <w:pStyle w:val="BodyText"/>
        <w:spacing w:before="1"/>
        <w:ind w:left="0"/>
      </w:pPr>
    </w:p>
    <w:p>
      <w:pPr>
        <w:pStyle w:val="BodyText"/>
      </w:pPr>
      <w:r>
        <w:rPr/>
        <w:t>Morphological</w:t>
      </w:r>
      <w:r>
        <w:rPr>
          <w:spacing w:val="-2"/>
        </w:rPr>
        <w:t> Structure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Disagree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dis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agree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Agreement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agree +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ment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Agreeable</w:t>
      </w:r>
      <w:r>
        <w:rPr>
          <w:spacing w:val="-4"/>
          <w:sz w:val="24"/>
        </w:rPr>
        <w:t> </w:t>
      </w:r>
      <w:r>
        <w:rPr>
          <w:sz w:val="24"/>
        </w:rPr>
        <w:t>= agree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4"/>
          <w:sz w:val="24"/>
        </w:rPr>
        <w:t>able</w:t>
      </w:r>
    </w:p>
    <w:p>
      <w:pPr>
        <w:pStyle w:val="BodyText"/>
        <w:ind w:left="0"/>
      </w:pPr>
    </w:p>
    <w:p>
      <w:pPr>
        <w:pStyle w:val="BodyText"/>
        <w:ind w:right="8836"/>
      </w:pPr>
      <w:r>
        <w:rPr/>
        <w:t>Root Form </w:t>
      </w:r>
      <w:r>
        <w:rPr>
          <w:spacing w:val="-2"/>
        </w:rPr>
        <w:t>Agree Conclusion</w:t>
      </w:r>
    </w:p>
    <w:p>
      <w:pPr>
        <w:pStyle w:val="BodyText"/>
        <w:ind w:right="355"/>
        <w:jc w:val="both"/>
      </w:pP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identifies</w:t>
      </w:r>
      <w:r>
        <w:rPr>
          <w:spacing w:val="-8"/>
        </w:rPr>
        <w:t> </w:t>
      </w:r>
      <w:r>
        <w:rPr/>
        <w:t>"agree"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common</w:t>
      </w:r>
      <w:r>
        <w:rPr>
          <w:spacing w:val="-6"/>
        </w:rPr>
        <w:t> </w:t>
      </w:r>
      <w:r>
        <w:rPr/>
        <w:t>root,</w:t>
      </w:r>
      <w:r>
        <w:rPr>
          <w:spacing w:val="-6"/>
        </w:rPr>
        <w:t> </w:t>
      </w:r>
      <w:r>
        <w:rPr/>
        <w:t>recognizes</w:t>
      </w:r>
      <w:r>
        <w:rPr>
          <w:spacing w:val="-8"/>
        </w:rPr>
        <w:t> </w:t>
      </w:r>
      <w:r>
        <w:rPr/>
        <w:t>prefixes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suffixes,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understands</w:t>
      </w:r>
      <w:r>
        <w:rPr>
          <w:spacing w:val="-4"/>
        </w:rPr>
        <w:t> </w:t>
      </w:r>
      <w:r>
        <w:rPr/>
        <w:t>how derivational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/>
        <w:t>affect</w:t>
      </w:r>
      <w:r>
        <w:rPr>
          <w:spacing w:val="-5"/>
        </w:rPr>
        <w:t> </w:t>
      </w:r>
      <w:r>
        <w:rPr/>
        <w:t>meaning.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helps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sentiment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/>
        <w:t>correctly</w:t>
      </w:r>
      <w:r>
        <w:rPr>
          <w:spacing w:val="-6"/>
        </w:rPr>
        <w:t> </w:t>
      </w:r>
      <w:r>
        <w:rPr/>
        <w:t>interpret</w:t>
      </w:r>
      <w:r>
        <w:rPr>
          <w:spacing w:val="-3"/>
        </w:rPr>
        <w:t> </w:t>
      </w:r>
      <w:r>
        <w:rPr/>
        <w:t>positive and negative sentiments across different word forms.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602" w:val="left" w:leader="none"/>
        </w:tabs>
        <w:spacing w:line="240" w:lineRule="auto" w:before="1" w:after="0"/>
        <w:ind w:left="360" w:right="356" w:firstLine="0"/>
        <w:jc w:val="both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analytics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pipeline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news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aggregation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handles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documents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containing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terms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such as “govern”, “government”, and “governance”. The system must standardize these variations for topic modeling and clustering. Construct a morphology-based normalization mechanism that decomposes each word into its root and affixes, identifies derivational layers, and maps them to a common base form. Apply the approach to the input words and derive the normalized representation along with their morphological breakdown.</w:t>
      </w:r>
    </w:p>
    <w:p>
      <w:pPr>
        <w:spacing w:before="0"/>
        <w:ind w:left="360" w:right="0" w:firstLine="0"/>
        <w:jc w:val="both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(Simple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Clear)</w:t>
      </w:r>
    </w:p>
    <w:p>
      <w:pPr>
        <w:pStyle w:val="BodyText"/>
        <w:ind w:right="5948"/>
        <w:jc w:val="both"/>
      </w:pPr>
      <w:r>
        <w:rPr/>
        <w:t>Morphology-Based</w:t>
      </w:r>
      <w:r>
        <w:rPr>
          <w:spacing w:val="-15"/>
        </w:rPr>
        <w:t> </w:t>
      </w:r>
      <w:r>
        <w:rPr/>
        <w:t>Normalization</w:t>
      </w:r>
      <w:r>
        <w:rPr>
          <w:spacing w:val="-15"/>
        </w:rPr>
        <w:t> </w:t>
      </w:r>
      <w:r>
        <w:rPr/>
        <w:t>Mechanism The system performs the following steps: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word.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(base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word).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Separate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suffixes.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suffix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derivational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inflectional.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0" w:after="0"/>
        <w:ind w:left="360" w:right="361" w:firstLine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related</w:t>
      </w:r>
      <w:r>
        <w:rPr>
          <w:spacing w:val="-3"/>
          <w:sz w:val="24"/>
        </w:rPr>
        <w:t> </w:t>
      </w:r>
      <w:r>
        <w:rPr>
          <w:sz w:val="24"/>
        </w:rPr>
        <w:t>words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common</w:t>
      </w:r>
      <w:r>
        <w:rPr>
          <w:spacing w:val="-6"/>
          <w:sz w:val="24"/>
        </w:rPr>
        <w:t> </w:t>
      </w:r>
      <w:r>
        <w:rPr>
          <w:sz w:val="24"/>
        </w:rPr>
        <w:t>base</w:t>
      </w:r>
      <w:r>
        <w:rPr>
          <w:spacing w:val="-7"/>
          <w:sz w:val="24"/>
        </w:rPr>
        <w:t> </w:t>
      </w:r>
      <w:r>
        <w:rPr>
          <w:sz w:val="24"/>
        </w:rPr>
        <w:t>form</w:t>
      </w:r>
      <w:r>
        <w:rPr>
          <w:spacing w:val="-6"/>
          <w:sz w:val="24"/>
        </w:rPr>
        <w:t> </w:t>
      </w:r>
      <w:r>
        <w:rPr>
          <w:sz w:val="24"/>
        </w:rPr>
        <w:t>(govern)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topic</w:t>
      </w:r>
      <w:r>
        <w:rPr>
          <w:spacing w:val="-7"/>
          <w:sz w:val="24"/>
        </w:rPr>
        <w:t> </w:t>
      </w:r>
      <w:r>
        <w:rPr>
          <w:sz w:val="24"/>
        </w:rPr>
        <w:t>modeling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clustering. Morphological Analysis</w:t>
      </w: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883"/>
        <w:gridCol w:w="816"/>
        <w:gridCol w:w="2263"/>
        <w:gridCol w:w="1927"/>
      </w:tblGrid>
      <w:tr>
        <w:trPr>
          <w:trHeight w:val="275" w:hRule="atLeast"/>
        </w:trPr>
        <w:tc>
          <w:tcPr>
            <w:tcW w:w="141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Input</w:t>
            </w:r>
            <w:r>
              <w:rPr>
                <w:rFonts w:ascii="Times New Roman"/>
                <w:spacing w:val="-4"/>
                <w:sz w:val="24"/>
              </w:rPr>
              <w:t> Word</w:t>
            </w:r>
          </w:p>
        </w:tc>
        <w:tc>
          <w:tcPr>
            <w:tcW w:w="883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Root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Suffix</w:t>
            </w:r>
          </w:p>
        </w:tc>
        <w:tc>
          <w:tcPr>
            <w:tcW w:w="2263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Transformation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  <w:tc>
          <w:tcPr>
            <w:tcW w:w="1927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Normalized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Form</w:t>
            </w:r>
          </w:p>
        </w:tc>
      </w:tr>
      <w:tr>
        <w:trPr>
          <w:trHeight w:val="275" w:hRule="atLeast"/>
        </w:trPr>
        <w:tc>
          <w:tcPr>
            <w:tcW w:w="141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  <w:tc>
          <w:tcPr>
            <w:tcW w:w="883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2263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1927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</w:tr>
      <w:tr>
        <w:trPr>
          <w:trHeight w:val="275" w:hRule="atLeast"/>
        </w:trPr>
        <w:tc>
          <w:tcPr>
            <w:tcW w:w="141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Government</w:t>
            </w:r>
          </w:p>
        </w:tc>
        <w:tc>
          <w:tcPr>
            <w:tcW w:w="883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ment</w:t>
            </w:r>
          </w:p>
        </w:tc>
        <w:tc>
          <w:tcPr>
            <w:tcW w:w="2263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  <w:tc>
          <w:tcPr>
            <w:tcW w:w="1927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</w:tr>
      <w:tr>
        <w:trPr>
          <w:trHeight w:val="278" w:hRule="atLeast"/>
        </w:trPr>
        <w:tc>
          <w:tcPr>
            <w:tcW w:w="1416" w:type="dxa"/>
          </w:tcPr>
          <w:p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Governance</w:t>
            </w:r>
          </w:p>
        </w:tc>
        <w:tc>
          <w:tcPr>
            <w:tcW w:w="883" w:type="dxa"/>
          </w:tcPr>
          <w:p>
            <w:pPr>
              <w:pStyle w:val="TableParagraph"/>
              <w:spacing w:line="25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  <w:tc>
          <w:tcPr>
            <w:tcW w:w="816" w:type="dxa"/>
          </w:tcPr>
          <w:p>
            <w:pPr>
              <w:pStyle w:val="TableParagraph"/>
              <w:spacing w:line="258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ance</w:t>
            </w:r>
          </w:p>
        </w:tc>
        <w:tc>
          <w:tcPr>
            <w:tcW w:w="2263" w:type="dxa"/>
          </w:tcPr>
          <w:p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  <w:tc>
          <w:tcPr>
            <w:tcW w:w="1927" w:type="dxa"/>
          </w:tcPr>
          <w:p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Govern</w:t>
            </w:r>
          </w:p>
        </w:tc>
      </w:tr>
    </w:tbl>
    <w:p>
      <w:pPr>
        <w:pStyle w:val="TableParagraph"/>
        <w:spacing w:after="0" w:line="258" w:lineRule="exact"/>
        <w:rPr>
          <w:rFonts w:ascii="Times New Roman"/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BodyText"/>
        <w:spacing w:before="60"/>
      </w:pPr>
      <w:r>
        <w:rPr/>
        <w:t>Morphological</w:t>
      </w:r>
      <w:r>
        <w:rPr>
          <w:spacing w:val="-2"/>
        </w:rPr>
        <w:t> Structure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Govern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govern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Government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govern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ment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0" w:after="0"/>
        <w:ind w:left="360" w:right="6942" w:firstLine="360"/>
        <w:jc w:val="left"/>
        <w:rPr>
          <w:sz w:val="24"/>
        </w:rPr>
      </w:pPr>
      <w:r>
        <w:rPr>
          <w:sz w:val="24"/>
        </w:rPr>
        <w:t>Governance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govern</w:t>
      </w:r>
      <w:r>
        <w:rPr>
          <w:spacing w:val="-9"/>
          <w:sz w:val="24"/>
        </w:rPr>
        <w:t> </w:t>
      </w:r>
      <w:r>
        <w:rPr>
          <w:sz w:val="24"/>
        </w:rPr>
        <w:t>+</w:t>
      </w:r>
      <w:r>
        <w:rPr>
          <w:spacing w:val="-11"/>
          <w:sz w:val="24"/>
        </w:rPr>
        <w:t> </w:t>
      </w:r>
      <w:r>
        <w:rPr>
          <w:sz w:val="24"/>
        </w:rPr>
        <w:t>ance Root Form</w:t>
      </w:r>
    </w:p>
    <w:p>
      <w:pPr>
        <w:pStyle w:val="BodyText"/>
        <w:ind w:right="8836"/>
      </w:pPr>
      <w:r>
        <w:rPr>
          <w:spacing w:val="-2"/>
        </w:rPr>
        <w:t>Govern Conclusion</w:t>
      </w:r>
    </w:p>
    <w:p>
      <w:pPr>
        <w:pStyle w:val="BodyText"/>
        <w:ind w:right="356"/>
        <w:jc w:val="both"/>
      </w:pPr>
      <w:r>
        <w:rPr/>
        <w:t>The system extracts the common root "govern", identifies the derivational suffixes -ment and -ance, and normalizes all words to "govern". This improves topic modeling, document clustering, and search accuracy by treating related word forms as the same concept.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0" w:after="0"/>
        <w:ind w:left="360" w:right="364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document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words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such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“activate”,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“activation”,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and “reactivation” to improve semantic grouping and indexing.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Construct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morphological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parsing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strategy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identify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prefixes,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suffixes,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forms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while distinguishing derivational layers.</w:t>
      </w:r>
    </w:p>
    <w:p>
      <w:pPr>
        <w:spacing w:before="1"/>
        <w:ind w:left="360" w:right="1019" w:firstLine="0"/>
        <w:jc w:val="left"/>
        <w:rPr>
          <w:b/>
          <w:sz w:val="24"/>
        </w:rPr>
      </w:pPr>
      <w:r>
        <w:rPr>
          <w:b/>
          <w:sz w:val="24"/>
        </w:rPr>
        <w:t>Analyze how prefix addition and suffix transformation affect meaning and word class. Apply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decompose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unified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representation. Derive the morphological structure and normalized root for each input word.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Answer</w:t>
      </w:r>
    </w:p>
    <w:p>
      <w:pPr>
        <w:pStyle w:val="BodyText"/>
      </w:pPr>
      <w:r>
        <w:rPr/>
        <w:t>Morphological</w:t>
      </w:r>
      <w:r>
        <w:rPr>
          <w:spacing w:val="-3"/>
        </w:rPr>
        <w:t> </w:t>
      </w:r>
      <w:r>
        <w:rPr/>
        <w:t>Parsing</w:t>
      </w:r>
      <w:r>
        <w:rPr>
          <w:spacing w:val="-1"/>
        </w:rPr>
        <w:t> </w:t>
      </w:r>
      <w:r>
        <w:rPr>
          <w:spacing w:val="-2"/>
        </w:rPr>
        <w:t>Strategy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1"/>
        </w:rPr>
        <w:t> </w:t>
      </w:r>
      <w:r>
        <w:rPr/>
        <w:t>performs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word.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(base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word).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prefixes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suffixes.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-1"/>
          <w:sz w:val="24"/>
        </w:rPr>
        <w:t> </w:t>
      </w:r>
      <w:r>
        <w:rPr>
          <w:sz w:val="24"/>
        </w:rPr>
        <w:t>them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derivational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inflectional.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meaning</w:t>
      </w:r>
      <w:r>
        <w:rPr>
          <w:spacing w:val="-1"/>
          <w:sz w:val="24"/>
        </w:rPr>
        <w:t> </w:t>
      </w:r>
      <w:r>
        <w:rPr>
          <w:sz w:val="24"/>
        </w:rPr>
        <w:t>and word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class.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z w:val="24"/>
        </w:rPr>
        <w:t>words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common</w:t>
      </w:r>
      <w:r>
        <w:rPr>
          <w:spacing w:val="-1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2"/>
          <w:sz w:val="24"/>
        </w:rPr>
        <w:t> </w:t>
      </w:r>
      <w:r>
        <w:rPr>
          <w:sz w:val="24"/>
        </w:rPr>
        <w:t>"activate"</w:t>
      </w:r>
      <w:r>
        <w:rPr>
          <w:spacing w:val="-2"/>
          <w:sz w:val="24"/>
        </w:rPr>
        <w:t> </w:t>
      </w:r>
      <w:r>
        <w:rPr>
          <w:sz w:val="24"/>
        </w:rPr>
        <w:t>for classification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indexing.</w:t>
      </w:r>
    </w:p>
    <w:p>
      <w:pPr>
        <w:pStyle w:val="BodyText"/>
        <w:spacing w:before="1"/>
        <w:ind w:left="0"/>
      </w:pPr>
    </w:p>
    <w:p>
      <w:pPr>
        <w:pStyle w:val="BodyText"/>
        <w:jc w:val="both"/>
      </w:pPr>
      <w:r>
        <w:rPr/>
        <w:t>Morphological</w:t>
      </w:r>
      <w:r>
        <w:rPr>
          <w:spacing w:val="-2"/>
        </w:rPr>
        <w:t> Analysis</w:t>
      </w: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802"/>
        <w:gridCol w:w="963"/>
        <w:gridCol w:w="816"/>
        <w:gridCol w:w="3080"/>
        <w:gridCol w:w="1931"/>
      </w:tblGrid>
      <w:tr>
        <w:trPr>
          <w:trHeight w:val="275" w:hRule="atLeast"/>
        </w:trPr>
        <w:tc>
          <w:tcPr>
            <w:tcW w:w="1431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Input</w:t>
            </w:r>
            <w:r>
              <w:rPr>
                <w:rFonts w:ascii="Times New Roman"/>
                <w:spacing w:val="-4"/>
                <w:sz w:val="24"/>
              </w:rPr>
              <w:t> Word</w:t>
            </w:r>
          </w:p>
        </w:tc>
        <w:tc>
          <w:tcPr>
            <w:tcW w:w="802" w:type="dxa"/>
          </w:tcPr>
          <w:p>
            <w:pPr>
              <w:pStyle w:val="TableParagraph"/>
              <w:spacing w:line="25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Prefix</w:t>
            </w:r>
          </w:p>
        </w:tc>
        <w:tc>
          <w:tcPr>
            <w:tcW w:w="963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Root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Suffix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Transformation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  <w:tc>
          <w:tcPr>
            <w:tcW w:w="1931" w:type="dxa"/>
          </w:tcPr>
          <w:p>
            <w:pPr>
              <w:pStyle w:val="TableParagraph"/>
              <w:spacing w:line="256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Normalized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Form</w:t>
            </w:r>
          </w:p>
        </w:tc>
      </w:tr>
      <w:tr>
        <w:trPr>
          <w:trHeight w:val="277" w:hRule="atLeast"/>
        </w:trPr>
        <w:tc>
          <w:tcPr>
            <w:tcW w:w="1431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  <w:tc>
          <w:tcPr>
            <w:tcW w:w="802" w:type="dxa"/>
          </w:tcPr>
          <w:p>
            <w:pPr>
              <w:pStyle w:val="TableParagraph"/>
              <w:spacing w:line="257" w:lineRule="exact" w:before="1"/>
              <w:ind w:left="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963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  <w:tc>
          <w:tcPr>
            <w:tcW w:w="816" w:type="dxa"/>
          </w:tcPr>
          <w:p>
            <w:pPr>
              <w:pStyle w:val="TableParagraph"/>
              <w:spacing w:line="257" w:lineRule="exact"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3080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1931" w:type="dxa"/>
          </w:tcPr>
          <w:p>
            <w:pPr>
              <w:pStyle w:val="TableParagraph"/>
              <w:spacing w:line="257" w:lineRule="exact" w:before="1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</w:tr>
      <w:tr>
        <w:trPr>
          <w:trHeight w:val="275" w:hRule="atLeast"/>
        </w:trPr>
        <w:tc>
          <w:tcPr>
            <w:tcW w:w="1431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Activation</w:t>
            </w:r>
          </w:p>
        </w:tc>
        <w:tc>
          <w:tcPr>
            <w:tcW w:w="802" w:type="dxa"/>
          </w:tcPr>
          <w:p>
            <w:pPr>
              <w:pStyle w:val="TableParagraph"/>
              <w:spacing w:line="256" w:lineRule="exact"/>
              <w:ind w:left="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963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ion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  <w:tc>
          <w:tcPr>
            <w:tcW w:w="1931" w:type="dxa"/>
          </w:tcPr>
          <w:p>
            <w:pPr>
              <w:pStyle w:val="TableParagraph"/>
              <w:spacing w:line="256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</w:tr>
      <w:tr>
        <w:trPr>
          <w:trHeight w:val="275" w:hRule="atLeast"/>
        </w:trPr>
        <w:tc>
          <w:tcPr>
            <w:tcW w:w="1431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Reactivation</w:t>
            </w:r>
          </w:p>
        </w:tc>
        <w:tc>
          <w:tcPr>
            <w:tcW w:w="802" w:type="dxa"/>
          </w:tcPr>
          <w:p>
            <w:pPr>
              <w:pStyle w:val="TableParagraph"/>
              <w:spacing w:line="25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re-</w:t>
            </w:r>
          </w:p>
        </w:tc>
        <w:tc>
          <w:tcPr>
            <w:tcW w:w="963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ion</w:t>
            </w:r>
          </w:p>
        </w:tc>
        <w:tc>
          <w:tcPr>
            <w:tcW w:w="308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Derivational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(Prefix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Suffix)</w:t>
            </w:r>
          </w:p>
        </w:tc>
        <w:tc>
          <w:tcPr>
            <w:tcW w:w="1931" w:type="dxa"/>
          </w:tcPr>
          <w:p>
            <w:pPr>
              <w:pStyle w:val="TableParagraph"/>
              <w:spacing w:line="256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Activate</w:t>
            </w:r>
          </w:p>
        </w:tc>
      </w:tr>
    </w:tbl>
    <w:p>
      <w:pPr>
        <w:pStyle w:val="BodyText"/>
        <w:spacing w:before="1"/>
        <w:ind w:left="0"/>
      </w:pPr>
    </w:p>
    <w:p>
      <w:pPr>
        <w:pStyle w:val="BodyText"/>
      </w:pPr>
      <w:r>
        <w:rPr/>
        <w:t>Morphological</w:t>
      </w:r>
      <w:r>
        <w:rPr>
          <w:spacing w:val="-2"/>
        </w:rPr>
        <w:t> Structure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Activate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activate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Activation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activate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ion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360" w:right="6503" w:firstLine="360"/>
        <w:jc w:val="left"/>
        <w:rPr>
          <w:sz w:val="24"/>
        </w:rPr>
      </w:pPr>
      <w:r>
        <w:rPr>
          <w:sz w:val="24"/>
        </w:rPr>
        <w:t>Reactivation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re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activate</w:t>
      </w:r>
      <w:r>
        <w:rPr>
          <w:spacing w:val="-7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ion Root Form</w:t>
      </w:r>
    </w:p>
    <w:p>
      <w:pPr>
        <w:pStyle w:val="BodyText"/>
        <w:spacing w:before="1"/>
        <w:ind w:right="8836"/>
      </w:pPr>
      <w:r>
        <w:rPr>
          <w:spacing w:val="-2"/>
        </w:rPr>
        <w:t>Activate Conclusion</w:t>
      </w:r>
    </w:p>
    <w:p>
      <w:pPr>
        <w:pStyle w:val="BodyText"/>
        <w:ind w:right="354"/>
        <w:jc w:val="both"/>
      </w:pPr>
      <w:r>
        <w:rPr/>
        <w:t>The system extracts the common root "activate", identifies the prefix re- and the suffix -ion, and normalizes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words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"activate".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improves</w:t>
      </w:r>
      <w:r>
        <w:rPr>
          <w:spacing w:val="-7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classification,</w:t>
      </w:r>
      <w:r>
        <w:rPr>
          <w:spacing w:val="-7"/>
        </w:rPr>
        <w:t> </w:t>
      </w:r>
      <w:r>
        <w:rPr/>
        <w:t>semantic</w:t>
      </w:r>
      <w:r>
        <w:rPr>
          <w:spacing w:val="-7"/>
        </w:rPr>
        <w:t> </w:t>
      </w:r>
      <w:r>
        <w:rPr/>
        <w:t>grouping,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search indexing by treating related word forms as the same concept.</w:t>
      </w:r>
    </w:p>
    <w:p>
      <w:pPr>
        <w:pStyle w:val="BodyText"/>
        <w:spacing w:after="0"/>
        <w:jc w:val="both"/>
        <w:sectPr>
          <w:pgSz w:w="12240" w:h="15840"/>
          <w:pgMar w:top="64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64" w:after="0"/>
        <w:ind w:left="360" w:right="354" w:firstLine="0"/>
        <w:jc w:val="both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optimization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module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“create”,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“creates”,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“creating” to ensure consistent retrieval across grammatical variations. Design a morphology-based normalization approach focusing on inflectional transformations such as tense and aspect.</w:t>
      </w:r>
    </w:p>
    <w:p>
      <w:pPr>
        <w:spacing w:before="0"/>
        <w:ind w:left="360" w:right="555" w:firstLine="0"/>
        <w:jc w:val="both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suffix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patterns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variations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altering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meaning. Apply the process to extract root forms and classify each transformation.</w:t>
      </w:r>
    </w:p>
    <w:p>
      <w:pPr>
        <w:spacing w:before="0"/>
        <w:ind w:left="360" w:right="0" w:firstLine="0"/>
        <w:jc w:val="both"/>
        <w:rPr>
          <w:b/>
          <w:sz w:val="24"/>
        </w:rPr>
      </w:pPr>
      <w:r>
        <w:rPr>
          <w:b/>
          <w:sz w:val="24"/>
        </w:rPr>
        <w:t>Determine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morphological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breakdown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normalized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2"/>
          <w:sz w:val="24"/>
        </w:rPr>
        <w:t> word.</w:t>
      </w:r>
    </w:p>
    <w:p>
      <w:pPr>
        <w:pStyle w:val="BodyText"/>
        <w:ind w:left="0"/>
        <w:rPr>
          <w:b/>
        </w:rPr>
      </w:pPr>
    </w:p>
    <w:p>
      <w:pPr>
        <w:pStyle w:val="BodyText"/>
      </w:pPr>
      <w:r>
        <w:rPr/>
        <w:t>Answer</w:t>
      </w:r>
      <w:r>
        <w:rPr>
          <w:spacing w:val="-3"/>
        </w:rPr>
        <w:t> </w:t>
      </w:r>
      <w:r>
        <w:rPr/>
        <w:t>(Simple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Clear)</w:t>
      </w:r>
    </w:p>
    <w:p>
      <w:pPr>
        <w:pStyle w:val="BodyText"/>
        <w:ind w:right="5797"/>
      </w:pPr>
      <w:r>
        <w:rPr/>
        <w:t>Morphology-Based</w:t>
      </w:r>
      <w:r>
        <w:rPr>
          <w:spacing w:val="-15"/>
        </w:rPr>
        <w:t> </w:t>
      </w:r>
      <w:r>
        <w:rPr/>
        <w:t>Normalization</w:t>
      </w:r>
      <w:r>
        <w:rPr>
          <w:spacing w:val="-15"/>
        </w:rPr>
        <w:t> </w:t>
      </w:r>
      <w:r>
        <w:rPr/>
        <w:t>Approach The system performs the following steps: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word.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(base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word).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inflectional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suffix.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grammatical</w:t>
      </w:r>
      <w:r>
        <w:rPr>
          <w:spacing w:val="1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sz w:val="24"/>
        </w:rPr>
        <w:t>(tense</w:t>
      </w:r>
      <w:r>
        <w:rPr>
          <w:spacing w:val="-2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aspect).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suffix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normalize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words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common</w:t>
      </w:r>
      <w:r>
        <w:rPr>
          <w:spacing w:val="-1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"create".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Morphological</w:t>
      </w:r>
      <w:r>
        <w:rPr>
          <w:spacing w:val="-2"/>
        </w:rPr>
        <w:t> Analysis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0"/>
        <w:gridCol w:w="790"/>
        <w:gridCol w:w="817"/>
        <w:gridCol w:w="5130"/>
        <w:gridCol w:w="1930"/>
      </w:tblGrid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Input</w:t>
            </w:r>
            <w:r>
              <w:rPr>
                <w:rFonts w:ascii="Times New Roman"/>
                <w:spacing w:val="-4"/>
                <w:sz w:val="24"/>
              </w:rPr>
              <w:t> Word</w:t>
            </w:r>
          </w:p>
        </w:tc>
        <w:tc>
          <w:tcPr>
            <w:tcW w:w="79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Root</w:t>
            </w:r>
          </w:p>
        </w:tc>
        <w:tc>
          <w:tcPr>
            <w:tcW w:w="817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Suffix</w:t>
            </w:r>
          </w:p>
        </w:tc>
        <w:tc>
          <w:tcPr>
            <w:tcW w:w="5130" w:type="dxa"/>
          </w:tcPr>
          <w:p>
            <w:pPr>
              <w:pStyle w:val="TableParagraph"/>
              <w:spacing w:line="256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Transformation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  <w:tc>
          <w:tcPr>
            <w:tcW w:w="1930" w:type="dxa"/>
          </w:tcPr>
          <w:p>
            <w:pPr>
              <w:pStyle w:val="TableParagraph"/>
              <w:spacing w:line="256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Normalized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Form</w:t>
            </w:r>
          </w:p>
        </w:tc>
      </w:tr>
      <w:tr>
        <w:trPr>
          <w:trHeight w:val="278" w:hRule="atLeast"/>
        </w:trPr>
        <w:tc>
          <w:tcPr>
            <w:tcW w:w="1330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  <w:tc>
          <w:tcPr>
            <w:tcW w:w="790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  <w:tc>
          <w:tcPr>
            <w:tcW w:w="817" w:type="dxa"/>
          </w:tcPr>
          <w:p>
            <w:pPr>
              <w:pStyle w:val="TableParagraph"/>
              <w:spacing w:line="257" w:lineRule="exact"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5130" w:type="dxa"/>
          </w:tcPr>
          <w:p>
            <w:pPr>
              <w:pStyle w:val="TableParagraph"/>
              <w:spacing w:line="257" w:lineRule="exact" w:before="1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1930" w:type="dxa"/>
          </w:tcPr>
          <w:p>
            <w:pPr>
              <w:pStyle w:val="TableParagraph"/>
              <w:spacing w:line="257" w:lineRule="exact" w:before="1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</w:tr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Creates</w:t>
            </w:r>
          </w:p>
        </w:tc>
        <w:tc>
          <w:tcPr>
            <w:tcW w:w="79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  <w:tc>
          <w:tcPr>
            <w:tcW w:w="817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12"/>
                <w:sz w:val="24"/>
              </w:rPr>
              <w:t>s</w:t>
            </w:r>
          </w:p>
        </w:tc>
        <w:tc>
          <w:tcPr>
            <w:tcW w:w="5130" w:type="dxa"/>
          </w:tcPr>
          <w:p>
            <w:pPr>
              <w:pStyle w:val="TableParagraph"/>
              <w:spacing w:line="256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Inflectional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(Present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Tense,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3rd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Person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Singular)</w:t>
            </w:r>
          </w:p>
        </w:tc>
        <w:tc>
          <w:tcPr>
            <w:tcW w:w="1930" w:type="dxa"/>
          </w:tcPr>
          <w:p>
            <w:pPr>
              <w:pStyle w:val="TableParagraph"/>
              <w:spacing w:line="256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</w:tr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Creating</w:t>
            </w:r>
          </w:p>
        </w:tc>
        <w:tc>
          <w:tcPr>
            <w:tcW w:w="79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  <w:tc>
          <w:tcPr>
            <w:tcW w:w="817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5130" w:type="dxa"/>
          </w:tcPr>
          <w:p>
            <w:pPr>
              <w:pStyle w:val="TableParagraph"/>
              <w:spacing w:line="256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Inflectional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(Present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Participle/Continuous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Aspect)</w:t>
            </w:r>
          </w:p>
        </w:tc>
        <w:tc>
          <w:tcPr>
            <w:tcW w:w="1930" w:type="dxa"/>
          </w:tcPr>
          <w:p>
            <w:pPr>
              <w:pStyle w:val="TableParagraph"/>
              <w:spacing w:line="256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Create</w:t>
            </w:r>
          </w:p>
        </w:tc>
      </w:tr>
    </w:tbl>
    <w:p>
      <w:pPr>
        <w:pStyle w:val="BodyText"/>
        <w:ind w:left="0"/>
      </w:pPr>
    </w:p>
    <w:p>
      <w:pPr>
        <w:pStyle w:val="BodyText"/>
      </w:pPr>
      <w:r>
        <w:rPr/>
        <w:t>Morphological</w:t>
      </w:r>
      <w:r>
        <w:rPr>
          <w:spacing w:val="-2"/>
        </w:rPr>
        <w:t> Structure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create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s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create +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ing</w:t>
      </w:r>
    </w:p>
    <w:p>
      <w:pPr>
        <w:pStyle w:val="BodyText"/>
        <w:ind w:left="0"/>
      </w:pPr>
    </w:p>
    <w:p>
      <w:pPr>
        <w:pStyle w:val="BodyText"/>
        <w:ind w:right="9388"/>
      </w:pPr>
      <w:r>
        <w:rPr/>
        <w:t>Root</w:t>
      </w:r>
      <w:r>
        <w:rPr>
          <w:spacing w:val="-15"/>
        </w:rPr>
        <w:t> </w:t>
      </w:r>
      <w:r>
        <w:rPr/>
        <w:t>Form </w:t>
      </w:r>
      <w:r>
        <w:rPr>
          <w:spacing w:val="-2"/>
        </w:rPr>
        <w:t>Create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2"/>
        </w:rPr>
        <w:t>Conclusion</w:t>
      </w:r>
    </w:p>
    <w:p>
      <w:pPr>
        <w:pStyle w:val="BodyText"/>
        <w:ind w:right="356"/>
        <w:jc w:val="both"/>
      </w:pPr>
      <w:r>
        <w:rPr/>
        <w:t>The system extracts the common root "create", identifies the inflectional suffixes -s and -ing, and normalizes all words to "create". This ensures consistent search results, better indexing, and accurate retrieval by treating grammatical variations as the same word.</w:t>
      </w:r>
    </w:p>
    <w:p>
      <w:pPr>
        <w:pStyle w:val="BodyText"/>
        <w:spacing w:after="0"/>
        <w:jc w:val="both"/>
        <w:sectPr>
          <w:pgSz w:w="12240" w:h="15840"/>
          <w:pgMar w:top="360" w:bottom="280" w:left="720" w:right="720"/>
        </w:sectPr>
      </w:pPr>
    </w:p>
    <w:p>
      <w:pPr>
        <w:spacing w:before="67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4"/>
          <w:sz w:val="22"/>
        </w:rPr>
        <w:t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>
      <w:pPr>
        <w:pStyle w:val="BodyText"/>
        <w:spacing w:before="3"/>
        <w:ind w:left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667512</wp:posOffset>
                </wp:positionH>
                <wp:positionV relativeFrom="paragraph">
                  <wp:posOffset>75705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5.961074pt;width:506.98pt;height:.48pt;mso-position-horizontal-relative:page;mso-position-vertical-relative:paragraph;z-index:-15726592;mso-wrap-distance-left:0;mso-wrap-distance-right:0" id="docshape5" filled="true" fillcolor="#2d75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8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8"/>
        <w:gridCol w:w="1082"/>
        <w:gridCol w:w="1983"/>
        <w:gridCol w:w="2127"/>
        <w:gridCol w:w="1702"/>
        <w:gridCol w:w="1560"/>
      </w:tblGrid>
      <w:tr>
        <w:trPr>
          <w:trHeight w:val="472" w:hRule="atLeast"/>
        </w:trPr>
        <w:tc>
          <w:tcPr>
            <w:tcW w:w="1608" w:type="dxa"/>
          </w:tcPr>
          <w:p>
            <w:pPr>
              <w:pStyle w:val="TableParagraph"/>
              <w:spacing w:before="122"/>
              <w:ind w:lef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2" w:type="dxa"/>
          </w:tcPr>
          <w:p>
            <w:pPr>
              <w:pStyle w:val="TableParagraph"/>
              <w:spacing w:line="230" w:lineRule="atLeast"/>
              <w:ind w:left="240" w:right="137" w:hanging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 </w:t>
            </w:r>
            <w:r>
              <w:rPr>
                <w:rFonts w:ascii="Arial"/>
                <w:b/>
                <w:sz w:val="20"/>
              </w:rPr>
              <w:t>ge (%)</w:t>
            </w:r>
          </w:p>
        </w:tc>
        <w:tc>
          <w:tcPr>
            <w:tcW w:w="1983" w:type="dxa"/>
          </w:tcPr>
          <w:p>
            <w:pPr>
              <w:pStyle w:val="TableParagraph"/>
              <w:spacing w:line="230" w:lineRule="atLeast"/>
              <w:ind w:left="418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27" w:type="dxa"/>
          </w:tcPr>
          <w:p>
            <w:pPr>
              <w:pStyle w:val="TableParagraph"/>
              <w:spacing w:before="122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2" w:type="dxa"/>
          </w:tcPr>
          <w:p>
            <w:pPr>
              <w:pStyle w:val="TableParagraph"/>
              <w:spacing w:line="230" w:lineRule="atLeast"/>
              <w:ind w:left="245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>
            <w:pPr>
              <w:pStyle w:val="TableParagraph"/>
              <w:spacing w:line="230" w:lineRule="atLeast"/>
              <w:ind w:left="223" w:firstLine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149" w:hRule="atLeast"/>
        </w:trPr>
        <w:tc>
          <w:tcPr>
            <w:tcW w:w="1608" w:type="dxa"/>
          </w:tcPr>
          <w:p>
            <w:pPr>
              <w:pStyle w:val="TableParagraph"/>
              <w:spacing w:before="115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97" w:right="145" w:hanging="144"/>
              <w:rPr>
                <w:sz w:val="20"/>
              </w:rPr>
            </w:pP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082" w:type="dxa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3" w:type="dxa"/>
          </w:tcPr>
          <w:p>
            <w:pPr>
              <w:pStyle w:val="TableParagraph"/>
              <w:ind w:left="123" w:right="116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clear and complete understanding of the scenario and</w:t>
            </w:r>
          </w:p>
          <w:p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2127" w:type="dxa"/>
          </w:tcPr>
          <w:p>
            <w:pPr>
              <w:pStyle w:val="TableParagraph"/>
              <w:spacing w:before="230"/>
              <w:ind w:left="223" w:right="214" w:firstLine="3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4"/>
              <w:ind w:left="190" w:right="181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</w:t>
            </w:r>
            <w:r>
              <w:rPr>
                <w:sz w:val="20"/>
              </w:rPr>
              <w:t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4"/>
              <w:ind w:left="171" w:right="1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Misinterprets </w:t>
            </w:r>
            <w:r>
              <w:rPr>
                <w:sz w:val="20"/>
              </w:rPr>
              <w:t>or fails to </w:t>
            </w:r>
            <w:r>
              <w:rPr>
                <w:spacing w:val="-2"/>
                <w:sz w:val="20"/>
              </w:rPr>
              <w:t>understand </w:t>
            </w:r>
            <w:r>
              <w:rPr>
                <w:sz w:val="20"/>
              </w:rPr>
              <w:t>the scenario</w:t>
            </w:r>
          </w:p>
        </w:tc>
      </w:tr>
      <w:tr>
        <w:trPr>
          <w:trHeight w:val="921" w:hRule="atLeast"/>
        </w:trPr>
        <w:tc>
          <w:tcPr>
            <w:tcW w:w="1608" w:type="dxa"/>
          </w:tcPr>
          <w:p>
            <w:pPr>
              <w:pStyle w:val="TableParagraph"/>
              <w:spacing w:before="230"/>
              <w:ind w:left="314" w:right="115" w:hanging="183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Key Issues</w:t>
            </w:r>
          </w:p>
        </w:tc>
        <w:tc>
          <w:tcPr>
            <w:tcW w:w="1082" w:type="dxa"/>
          </w:tcPr>
          <w:p>
            <w:pPr>
              <w:pStyle w:val="TableParagraph"/>
              <w:spacing w:before="115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3" w:type="dxa"/>
          </w:tcPr>
          <w:p>
            <w:pPr>
              <w:pStyle w:val="TableParagraph"/>
              <w:spacing w:line="230" w:lineRule="exact"/>
              <w:ind w:left="130" w:right="120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factors involved</w:t>
            </w:r>
          </w:p>
        </w:tc>
        <w:tc>
          <w:tcPr>
            <w:tcW w:w="2127" w:type="dxa"/>
          </w:tcPr>
          <w:p>
            <w:pPr>
              <w:pStyle w:val="TableParagraph"/>
              <w:spacing w:before="114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4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limited issues; some irrelevant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points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4"/>
              <w:ind w:left="281" w:right="269" w:firstLine="1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key </w:t>
            </w:r>
            <w:r>
              <w:rPr>
                <w:spacing w:val="-2"/>
                <w:sz w:val="20"/>
              </w:rPr>
              <w:t>issues</w:t>
            </w:r>
          </w:p>
        </w:tc>
      </w:tr>
      <w:tr>
        <w:trPr>
          <w:trHeight w:val="918" w:hRule="atLeast"/>
        </w:trPr>
        <w:tc>
          <w:tcPr>
            <w:tcW w:w="1608" w:type="dxa"/>
          </w:tcPr>
          <w:p>
            <w:pPr>
              <w:pStyle w:val="TableParagraph"/>
              <w:spacing w:before="227"/>
              <w:ind w:left="381" w:right="188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82" w:type="dxa"/>
          </w:tcPr>
          <w:p>
            <w:pPr>
              <w:pStyle w:val="TableParagraph"/>
              <w:spacing w:before="112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3" w:type="dxa"/>
          </w:tcPr>
          <w:p>
            <w:pPr>
              <w:pStyle w:val="TableParagraph"/>
              <w:ind w:left="118" w:right="110" w:firstLine="2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appropriate concepts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effectively to address the</w:t>
            </w:r>
          </w:p>
          <w:p>
            <w:pPr>
              <w:pStyle w:val="TableParagraph"/>
              <w:spacing w:line="20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2127" w:type="dxa"/>
          </w:tcPr>
          <w:p>
            <w:pPr>
              <w:pStyle w:val="TableParagraph"/>
              <w:spacing w:before="227"/>
              <w:ind w:left="317" w:right="291" w:hanging="1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concepts 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minor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4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4"/>
              <w:ind w:left="134" w:right="121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>
        <w:trPr>
          <w:trHeight w:val="1149" w:hRule="atLeast"/>
        </w:trPr>
        <w:tc>
          <w:tcPr>
            <w:tcW w:w="1608" w:type="dxa"/>
          </w:tcPr>
          <w:p>
            <w:pPr>
              <w:pStyle w:val="TableParagraph"/>
              <w:spacing w:before="115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80" w:right="407" w:hanging="60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082" w:type="dxa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3" w:type="dxa"/>
          </w:tcPr>
          <w:p>
            <w:pPr>
              <w:pStyle w:val="TableParagraph"/>
              <w:spacing w:before="115"/>
              <w:ind w:left="236" w:right="225" w:hanging="6"/>
              <w:jc w:val="center"/>
              <w:rPr>
                <w:sz w:val="20"/>
              </w:rPr>
            </w:pPr>
            <w:r>
              <w:rPr>
                <w:sz w:val="20"/>
              </w:rPr>
              <w:t>Makes well-reasoned,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logical decisions with strong rationale</w:t>
            </w:r>
          </w:p>
        </w:tc>
        <w:tc>
          <w:tcPr>
            <w:tcW w:w="2127" w:type="dxa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68" w:right="159" w:firstLine="2"/>
              <w:jc w:val="center"/>
              <w:rPr>
                <w:sz w:val="20"/>
              </w:rPr>
            </w:pPr>
            <w:r>
              <w:rPr>
                <w:sz w:val="20"/>
              </w:rPr>
              <w:t>Makes reasonable decisions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2" w:type="dxa"/>
          </w:tcPr>
          <w:p>
            <w:pPr>
              <w:pStyle w:val="TableParagraph"/>
              <w:spacing w:before="115"/>
              <w:ind w:left="228" w:right="219" w:firstLine="1"/>
              <w:jc w:val="center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60" w:type="dxa"/>
          </w:tcPr>
          <w:p>
            <w:pPr>
              <w:pStyle w:val="TableParagraph"/>
              <w:ind w:left="363" w:right="353" w:firstLine="45"/>
              <w:jc w:val="both"/>
              <w:rPr>
                <w:sz w:val="20"/>
              </w:rPr>
            </w:pPr>
            <w:r>
              <w:rPr>
                <w:sz w:val="20"/>
              </w:rPr>
              <w:t>No clear </w:t>
            </w:r>
            <w:r>
              <w:rPr>
                <w:spacing w:val="-2"/>
                <w:sz w:val="20"/>
              </w:rPr>
              <w:t>decisions </w:t>
            </w:r>
            <w:r>
              <w:rPr>
                <w:sz w:val="20"/>
              </w:rPr>
              <w:t>made or</w:t>
            </w:r>
          </w:p>
          <w:p>
            <w:pPr>
              <w:pStyle w:val="TableParagraph"/>
              <w:spacing w:line="228" w:lineRule="exact"/>
              <w:ind w:left="396" w:right="382"/>
              <w:rPr>
                <w:sz w:val="20"/>
              </w:rPr>
            </w:pPr>
            <w:r>
              <w:rPr>
                <w:spacing w:val="-2"/>
                <w:sz w:val="20"/>
              </w:rPr>
              <w:t>rationale provided</w:t>
            </w:r>
          </w:p>
        </w:tc>
      </w:tr>
      <w:tr>
        <w:trPr>
          <w:trHeight w:val="921" w:hRule="atLeast"/>
        </w:trPr>
        <w:tc>
          <w:tcPr>
            <w:tcW w:w="1608" w:type="dxa"/>
          </w:tcPr>
          <w:p>
            <w:pPr>
              <w:pStyle w:val="TableParagraph"/>
              <w:spacing w:before="230"/>
              <w:ind w:left="353" w:right="340" w:firstLine="57"/>
              <w:rPr>
                <w:sz w:val="20"/>
              </w:rPr>
            </w:pPr>
            <w:r>
              <w:rPr>
                <w:sz w:val="20"/>
              </w:rPr>
              <w:t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082" w:type="dxa"/>
          </w:tcPr>
          <w:p>
            <w:pPr>
              <w:pStyle w:val="TableParagraph"/>
              <w:spacing w:before="115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3" w:type="dxa"/>
          </w:tcPr>
          <w:p>
            <w:pPr>
              <w:pStyle w:val="TableParagraph"/>
              <w:spacing w:before="114"/>
              <w:ind w:left="162" w:right="155" w:firstLine="3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clear, structured, and logically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presented</w:t>
            </w:r>
          </w:p>
        </w:tc>
        <w:tc>
          <w:tcPr>
            <w:tcW w:w="2127" w:type="dxa"/>
          </w:tcPr>
          <w:p>
            <w:pPr>
              <w:pStyle w:val="TableParagraph"/>
              <w:spacing w:before="230"/>
              <w:ind w:left="502" w:hanging="317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02" w:type="dxa"/>
          </w:tcPr>
          <w:p>
            <w:pPr>
              <w:pStyle w:val="TableParagraph"/>
              <w:spacing w:line="230" w:lineRule="exact"/>
              <w:ind w:left="171"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Somewhat </w:t>
            </w:r>
            <w:r>
              <w:rPr>
                <w:sz w:val="20"/>
              </w:rPr>
              <w:t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4"/>
              <w:ind w:left="134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149" w:after="1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7"/>
        <w:gridCol w:w="1770"/>
        <w:gridCol w:w="1587"/>
        <w:gridCol w:w="1429"/>
        <w:gridCol w:w="1181"/>
        <w:gridCol w:w="1321"/>
        <w:gridCol w:w="802"/>
        <w:gridCol w:w="771"/>
      </w:tblGrid>
      <w:tr>
        <w:trPr>
          <w:trHeight w:val="1080" w:hRule="atLeast"/>
        </w:trPr>
        <w:tc>
          <w:tcPr>
            <w:tcW w:w="987" w:type="dxa"/>
          </w:tcPr>
          <w:p>
            <w:pPr>
              <w:pStyle w:val="TableParagraph"/>
              <w:ind w:right="94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Q.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> </w:t>
            </w:r>
            <w:r>
              <w:rPr>
                <w:rFonts w:ascii="Arial"/>
                <w:b/>
                <w:color w:val="1F4E79"/>
                <w:sz w:val="22"/>
              </w:rPr>
              <w:t>No.</w:t>
            </w:r>
            <w:r>
              <w:rPr>
                <w:rFonts w:ascii="Arial"/>
                <w:b/>
                <w:color w:val="1F4E79"/>
                <w:spacing w:val="-15"/>
                <w:sz w:val="22"/>
              </w:rPr>
              <w:t> </w:t>
            </w:r>
            <w:r>
              <w:rPr>
                <w:rFonts w:ascii="Arial"/>
                <w:b/>
                <w:color w:val="1F4E79"/>
                <w:sz w:val="22"/>
              </w:rPr>
              <w:t>/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770" w:type="dxa"/>
          </w:tcPr>
          <w:p>
            <w:pPr>
              <w:pStyle w:val="TableParagraph"/>
              <w:ind w:righ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Understanding </w:t>
            </w:r>
            <w:r>
              <w:rPr>
                <w:rFonts w:ascii="Arial"/>
                <w:b/>
                <w:color w:val="1F4E79"/>
                <w:sz w:val="22"/>
              </w:rPr>
              <w:t>of Scenario</w:t>
            </w:r>
          </w:p>
        </w:tc>
        <w:tc>
          <w:tcPr>
            <w:tcW w:w="1587" w:type="dxa"/>
          </w:tcPr>
          <w:p>
            <w:pPr>
              <w:pStyle w:val="TableParagraph"/>
              <w:ind w:left="106" w:right="9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Identification </w:t>
            </w:r>
            <w:r>
              <w:rPr>
                <w:rFonts w:ascii="Arial"/>
                <w:b/>
                <w:color w:val="1F4E79"/>
                <w:sz w:val="22"/>
              </w:rPr>
              <w:t>of Key</w:t>
            </w:r>
            <w:r>
              <w:rPr>
                <w:rFonts w:ascii="Arial"/>
                <w:b/>
                <w:color w:val="1F4E79"/>
                <w:spacing w:val="40"/>
                <w:sz w:val="22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Issues</w:t>
            </w:r>
          </w:p>
        </w:tc>
        <w:tc>
          <w:tcPr>
            <w:tcW w:w="1429" w:type="dxa"/>
          </w:tcPr>
          <w:p>
            <w:pPr>
              <w:pStyle w:val="TableParagraph"/>
              <w:ind w:left="106" w:righ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Application </w:t>
            </w:r>
            <w:r>
              <w:rPr>
                <w:rFonts w:ascii="Arial"/>
                <w:b/>
                <w:color w:val="1F4E79"/>
                <w:spacing w:val="-6"/>
                <w:sz w:val="22"/>
              </w:rPr>
              <w:t>of</w:t>
            </w:r>
            <w:r>
              <w:rPr>
                <w:rFonts w:ascii="Arial"/>
                <w:b/>
                <w:color w:val="1F4E79"/>
                <w:spacing w:val="40"/>
                <w:sz w:val="22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Concepts</w:t>
            </w:r>
          </w:p>
        </w:tc>
        <w:tc>
          <w:tcPr>
            <w:tcW w:w="1181" w:type="dxa"/>
          </w:tcPr>
          <w:p>
            <w:pPr>
              <w:pStyle w:val="TableParagraph"/>
              <w:ind w:left="105" w:right="14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Decision Making</w:t>
            </w:r>
          </w:p>
        </w:tc>
        <w:tc>
          <w:tcPr>
            <w:tcW w:w="1321" w:type="dxa"/>
          </w:tcPr>
          <w:p>
            <w:pPr>
              <w:pStyle w:val="TableParagraph"/>
              <w:ind w:left="105" w:right="15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Clarity 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Response</w:t>
            </w:r>
          </w:p>
        </w:tc>
        <w:tc>
          <w:tcPr>
            <w:tcW w:w="802" w:type="dxa"/>
          </w:tcPr>
          <w:p>
            <w:pPr>
              <w:pStyle w:val="TableParagraph"/>
              <w:ind w:left="105" w:right="15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4"/>
                <w:sz w:val="22"/>
              </w:rPr>
              <w:t>Sub.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</w:tc>
        <w:tc>
          <w:tcPr>
            <w:tcW w:w="771" w:type="dxa"/>
          </w:tcPr>
          <w:p>
            <w:pPr>
              <w:pStyle w:val="TableParagraph"/>
              <w:spacing w:line="252" w:lineRule="exact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  <w:p>
            <w:pPr>
              <w:pStyle w:val="TableParagraph"/>
              <w:spacing w:line="252" w:lineRule="exact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%</w:t>
            </w:r>
          </w:p>
        </w:tc>
      </w:tr>
      <w:tr>
        <w:trPr>
          <w:trHeight w:val="402" w:hRule="atLeast"/>
        </w:trPr>
        <w:tc>
          <w:tcPr>
            <w:tcW w:w="98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77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7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98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77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98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77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987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77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5" w:hRule="atLeast"/>
        </w:trPr>
        <w:tc>
          <w:tcPr>
            <w:tcW w:w="987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5</w:t>
            </w:r>
          </w:p>
        </w:tc>
        <w:tc>
          <w:tcPr>
            <w:tcW w:w="177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147" w:after="1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3360"/>
        <w:gridCol w:w="3360"/>
      </w:tblGrid>
      <w:tr>
        <w:trPr>
          <w:trHeight w:val="347" w:hRule="atLeast"/>
        </w:trPr>
        <w:tc>
          <w:tcPr>
            <w:tcW w:w="3361" w:type="dxa"/>
            <w:shd w:val="clear" w:color="auto" w:fill="D5E3EF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>
        <w:trPr>
          <w:trHeight w:val="369" w:hRule="atLeast"/>
        </w:trPr>
        <w:tc>
          <w:tcPr>
            <w:tcW w:w="336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3361" w:type="dxa"/>
          </w:tcPr>
          <w:p>
            <w:pPr>
              <w:pStyle w:val="TableParagraph"/>
              <w:tabs>
                <w:tab w:pos="2414" w:val="left" w:leader="none"/>
              </w:tabs>
              <w:spacing w:before="71"/>
              <w:ind w:left="0" w:right="439"/>
              <w:jc w:val="right"/>
              <w:rPr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14" w:val="left" w:leader="none"/>
              </w:tabs>
              <w:spacing w:before="71"/>
              <w:ind w:left="0" w:right="439"/>
              <w:jc w:val="right"/>
              <w:rPr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14" w:val="left" w:leader="none"/>
              </w:tabs>
              <w:spacing w:before="71"/>
              <w:ind w:left="0" w:right="438"/>
              <w:jc w:val="right"/>
              <w:rPr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sz w:val="18"/>
                <w:u w:val="single"/>
              </w:rPr>
              <w:tab/>
            </w:r>
          </w:p>
        </w:tc>
      </w:tr>
      <w:tr>
        <w:trPr>
          <w:trHeight w:val="347" w:hRule="atLeast"/>
        </w:trPr>
        <w:tc>
          <w:tcPr>
            <w:tcW w:w="3361" w:type="dxa"/>
          </w:tcPr>
          <w:p>
            <w:pPr>
              <w:pStyle w:val="TableParagraph"/>
              <w:tabs>
                <w:tab w:pos="2426" w:val="left" w:leader="none"/>
              </w:tabs>
              <w:spacing w:before="68"/>
              <w:ind w:left="0" w:right="434"/>
              <w:jc w:val="right"/>
              <w:rPr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26" w:val="left" w:leader="none"/>
              </w:tabs>
              <w:spacing w:before="68"/>
              <w:ind w:left="0" w:right="434"/>
              <w:jc w:val="right"/>
              <w:rPr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26" w:val="left" w:leader="none"/>
              </w:tabs>
              <w:spacing w:before="68"/>
              <w:ind w:left="0" w:right="433"/>
              <w:jc w:val="right"/>
              <w:rPr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sz w:val="18"/>
                <w:u w:val="single"/>
              </w:rPr>
              <w:tab/>
            </w:r>
          </w:p>
        </w:tc>
      </w:tr>
    </w:tbl>
    <w:sectPr>
      <w:pgSz w:w="12240" w:h="15840"/>
      <w:pgMar w:top="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14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1" w:right="2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dcterms:created xsi:type="dcterms:W3CDTF">2026-08-04T10:33:36Z</dcterms:created>
  <dcterms:modified xsi:type="dcterms:W3CDTF">2026-08-04T10:33:36Z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2024</vt:lpwstr>
  </property>
</Properties>
</file>