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AC5E8" w14:textId="77777777" w:rsidR="009C602D" w:rsidRDefault="00052561">
      <w:pPr>
        <w:pStyle w:val="Heading1"/>
      </w:pPr>
      <w:bookmarkStart w:id="0" w:name="X2fd4e39a1733fe13040dc4d36d8056d33896d6a"/>
      <w:r>
        <w:t>RETAILPULSE: AI-POWERED RETAIL ANALYTICS PLATFORM</w:t>
      </w:r>
    </w:p>
    <w:p w14:paraId="2E2AC5E9" w14:textId="77777777" w:rsidR="009C602D" w:rsidRDefault="00052561">
      <w:pPr>
        <w:pStyle w:val="Heading2"/>
      </w:pPr>
      <w:bookmarkStart w:id="1" w:name="final-project-report"/>
      <w:r>
        <w:t>Final Project Report</w:t>
      </w:r>
    </w:p>
    <w:p w14:paraId="2E2AC5EA" w14:textId="77777777" w:rsidR="009C602D" w:rsidRDefault="00052561">
      <w:pPr>
        <w:pStyle w:val="Heading3"/>
      </w:pPr>
      <w:bookmarkStart w:id="2" w:name="submitted-by"/>
      <w:r>
        <w:t>Submitted By</w:t>
      </w:r>
    </w:p>
    <w:p w14:paraId="2E2AC5EB" w14:textId="6CC3423D" w:rsidR="009C602D" w:rsidRDefault="00184188">
      <w:pPr>
        <w:pStyle w:val="FirstParagraph"/>
      </w:pPr>
      <w:r>
        <w:t xml:space="preserve">Venkata Teja </w:t>
      </w:r>
      <w:r w:rsidR="00052561">
        <w:t>Veera Bhadra</w:t>
      </w:r>
      <w:r>
        <w:t xml:space="preserve"> Palla</w:t>
      </w:r>
    </w:p>
    <w:p w14:paraId="2E2AC5EC" w14:textId="77777777" w:rsidR="009C602D" w:rsidRDefault="00052561">
      <w:pPr>
        <w:pStyle w:val="Heading3"/>
      </w:pPr>
      <w:bookmarkStart w:id="3" w:name="internship-organization"/>
      <w:bookmarkEnd w:id="2"/>
      <w:r>
        <w:t>Internship Organization</w:t>
      </w:r>
    </w:p>
    <w:p w14:paraId="2E2AC5ED" w14:textId="77777777" w:rsidR="009C602D" w:rsidRDefault="00052561">
      <w:pPr>
        <w:pStyle w:val="FirstParagraph"/>
      </w:pPr>
      <w:r>
        <w:t>Zidio Development</w:t>
      </w:r>
    </w:p>
    <w:p w14:paraId="2E2AC5EE" w14:textId="77777777" w:rsidR="009C602D" w:rsidRDefault="00052561">
      <w:pPr>
        <w:pStyle w:val="Heading3"/>
      </w:pPr>
      <w:bookmarkStart w:id="4" w:name="domain"/>
      <w:bookmarkEnd w:id="3"/>
      <w:r>
        <w:t>Domain</w:t>
      </w:r>
    </w:p>
    <w:p w14:paraId="2E2AC5EF" w14:textId="11B98FBD" w:rsidR="009C602D" w:rsidRDefault="00052561">
      <w:pPr>
        <w:pStyle w:val="FirstParagraph"/>
      </w:pPr>
      <w:r>
        <w:t>Data Science</w:t>
      </w:r>
      <w:r w:rsidR="00BE084F">
        <w:t xml:space="preserve"> &amp; Analytics</w:t>
      </w:r>
      <w:r>
        <w:t>, Machine Learning and Business Analytics</w:t>
      </w:r>
    </w:p>
    <w:p w14:paraId="2E2AC5F0" w14:textId="77777777" w:rsidR="009C602D" w:rsidRDefault="00052561">
      <w:r>
        <w:pict w14:anchorId="2E2AC748">
          <v:rect id="_x0000_i1025" style="width:0;height:1.5pt" o:hralign="center" o:hrstd="t" o:hr="t"/>
        </w:pict>
      </w:r>
    </w:p>
    <w:p w14:paraId="2E2AC5F1" w14:textId="77777777" w:rsidR="009C602D" w:rsidRDefault="00052561">
      <w:pPr>
        <w:pStyle w:val="Heading1"/>
      </w:pPr>
      <w:bookmarkStart w:id="5" w:name="abstract"/>
      <w:bookmarkEnd w:id="0"/>
      <w:bookmarkEnd w:id="1"/>
      <w:bookmarkEnd w:id="4"/>
      <w:r>
        <w:t>ABSTRACT</w:t>
      </w:r>
    </w:p>
    <w:p w14:paraId="2E2AC5F2" w14:textId="77777777" w:rsidR="009C602D" w:rsidRDefault="00052561">
      <w:pPr>
        <w:pStyle w:val="FirstParagraph"/>
      </w:pPr>
      <w:r>
        <w:t>Retail businesses generate large volumes of transactional data every day. Extracting meaningful insights from this data is critical for improving customer retention, optimizing inventory, forecasting demand, and increasing revenue.</w:t>
      </w:r>
    </w:p>
    <w:p w14:paraId="2E2AC5F3" w14:textId="77777777" w:rsidR="009C602D" w:rsidRDefault="00052561">
      <w:pPr>
        <w:pStyle w:val="BodyText"/>
      </w:pPr>
      <w:r>
        <w:t>RetailPulse is an AI-powered retail analytics platform designed to convert retail transaction data into actionable business intelligence. The system integrates customer segmentation, demand forecasting, customer churn prediction, inventory optimization, explainable artificial intelligence, and interactive dashboards into a unified analytics solution.</w:t>
      </w:r>
    </w:p>
    <w:p w14:paraId="2E2AC5F4" w14:textId="77777777" w:rsidR="009C602D" w:rsidRDefault="00052561">
      <w:pPr>
        <w:pStyle w:val="BodyText"/>
      </w:pPr>
      <w:r>
        <w:t>The project utilizes machine learning algorithms including Prophet for sales forecasting, XGBoost for churn prediction, SHAP for explainable AI, and Streamlit for dashboard visualization. The developed platform enables business users to monitor sales trends, analyze customer behavior, predict future demand, identify churn risks, and make data-driven decisions.</w:t>
      </w:r>
    </w:p>
    <w:p w14:paraId="2E2AC5F5" w14:textId="77777777" w:rsidR="009C602D" w:rsidRDefault="00052561">
      <w:r>
        <w:pict w14:anchorId="2E2AC749">
          <v:rect id="_x0000_i1026" style="width:0;height:1.5pt" o:hralign="center" o:hrstd="t" o:hr="t"/>
        </w:pict>
      </w:r>
    </w:p>
    <w:p w14:paraId="2E2AC5F6" w14:textId="77777777" w:rsidR="009C602D" w:rsidRDefault="00052561">
      <w:pPr>
        <w:pStyle w:val="Heading1"/>
      </w:pPr>
      <w:bookmarkStart w:id="6" w:name="chapter-1-introduction"/>
      <w:bookmarkEnd w:id="5"/>
      <w:r>
        <w:t>CHAPTER 1: INTRODUCTION</w:t>
      </w:r>
    </w:p>
    <w:p w14:paraId="2E2AC5F7" w14:textId="77777777" w:rsidR="009C602D" w:rsidRDefault="00052561">
      <w:pPr>
        <w:pStyle w:val="Heading2"/>
      </w:pPr>
      <w:bookmarkStart w:id="7" w:name="background"/>
      <w:r>
        <w:t>1.1 Background</w:t>
      </w:r>
    </w:p>
    <w:p w14:paraId="2E2AC5F8" w14:textId="77777777" w:rsidR="009C602D" w:rsidRDefault="00052561">
      <w:pPr>
        <w:pStyle w:val="FirstParagraph"/>
      </w:pPr>
      <w:r>
        <w:t xml:space="preserve">Modern retail organizations face increasing challenges in understanding customer behavior, predicting future demand, and managing inventory efficiently. Traditional </w:t>
      </w:r>
      <w:r>
        <w:lastRenderedPageBreak/>
        <w:t>reporting systems provide historical insights but often fail to deliver predictive and actionable intelligence.</w:t>
      </w:r>
    </w:p>
    <w:p w14:paraId="2E2AC5F9" w14:textId="77777777" w:rsidR="009C602D" w:rsidRDefault="00052561">
      <w:pPr>
        <w:pStyle w:val="BodyText"/>
      </w:pPr>
      <w:r>
        <w:t>Advancements in machine learning and data analytics enable businesses to move beyond descriptive analysis toward predictive and prescriptive decision-making.</w:t>
      </w:r>
    </w:p>
    <w:p w14:paraId="2E2AC5FA" w14:textId="77777777" w:rsidR="009C602D" w:rsidRDefault="00052561">
      <w:r>
        <w:pict w14:anchorId="2E2AC74A">
          <v:rect id="_x0000_i1027" style="width:0;height:1.5pt" o:hralign="center" o:hrstd="t" o:hr="t"/>
        </w:pict>
      </w:r>
    </w:p>
    <w:p w14:paraId="2E2AC5FB" w14:textId="77777777" w:rsidR="009C602D" w:rsidRDefault="00052561">
      <w:pPr>
        <w:pStyle w:val="Heading2"/>
      </w:pPr>
      <w:bookmarkStart w:id="8" w:name="problem-statement"/>
      <w:bookmarkEnd w:id="7"/>
      <w:r>
        <w:t>1.2 Problem Statement</w:t>
      </w:r>
    </w:p>
    <w:p w14:paraId="2E2AC5FC" w14:textId="77777777" w:rsidR="009C602D" w:rsidRDefault="00052561">
      <w:pPr>
        <w:pStyle w:val="FirstParagraph"/>
      </w:pPr>
      <w:r>
        <w:t>Retail businesses often experience:</w:t>
      </w:r>
    </w:p>
    <w:p w14:paraId="2E2AC5FD" w14:textId="77777777" w:rsidR="009C602D" w:rsidRDefault="00052561">
      <w:pPr>
        <w:pStyle w:val="Compact"/>
        <w:numPr>
          <w:ilvl w:val="0"/>
          <w:numId w:val="2"/>
        </w:numPr>
      </w:pPr>
      <w:r>
        <w:t>Customer churn</w:t>
      </w:r>
    </w:p>
    <w:p w14:paraId="2E2AC5FE" w14:textId="77777777" w:rsidR="009C602D" w:rsidRDefault="00052561">
      <w:pPr>
        <w:pStyle w:val="Compact"/>
        <w:numPr>
          <w:ilvl w:val="0"/>
          <w:numId w:val="2"/>
        </w:numPr>
      </w:pPr>
      <w:r>
        <w:t>Demand uncertainty</w:t>
      </w:r>
    </w:p>
    <w:p w14:paraId="2E2AC5FF" w14:textId="77777777" w:rsidR="009C602D" w:rsidRDefault="00052561">
      <w:pPr>
        <w:pStyle w:val="Compact"/>
        <w:numPr>
          <w:ilvl w:val="0"/>
          <w:numId w:val="2"/>
        </w:numPr>
      </w:pPr>
      <w:r>
        <w:t>Inventory shortages</w:t>
      </w:r>
    </w:p>
    <w:p w14:paraId="2E2AC600" w14:textId="77777777" w:rsidR="009C602D" w:rsidRDefault="00052561">
      <w:pPr>
        <w:pStyle w:val="Compact"/>
        <w:numPr>
          <w:ilvl w:val="0"/>
          <w:numId w:val="2"/>
        </w:numPr>
      </w:pPr>
      <w:r>
        <w:t>Overstocking</w:t>
      </w:r>
    </w:p>
    <w:p w14:paraId="2E2AC601" w14:textId="77777777" w:rsidR="009C602D" w:rsidRDefault="00052561">
      <w:pPr>
        <w:pStyle w:val="Compact"/>
        <w:numPr>
          <w:ilvl w:val="0"/>
          <w:numId w:val="2"/>
        </w:numPr>
      </w:pPr>
      <w:r>
        <w:t>Inefficient customer targeting</w:t>
      </w:r>
    </w:p>
    <w:p w14:paraId="2E2AC602" w14:textId="77777777" w:rsidR="009C602D" w:rsidRDefault="00052561">
      <w:pPr>
        <w:pStyle w:val="Compact"/>
        <w:numPr>
          <w:ilvl w:val="0"/>
          <w:numId w:val="2"/>
        </w:numPr>
      </w:pPr>
      <w:r>
        <w:t>Lack of predictive insights</w:t>
      </w:r>
    </w:p>
    <w:p w14:paraId="2E2AC603" w14:textId="77777777" w:rsidR="009C602D" w:rsidRDefault="00052561">
      <w:pPr>
        <w:pStyle w:val="FirstParagraph"/>
      </w:pPr>
      <w:r>
        <w:t>A unified analytics platform is required to transform raw transaction data into business intelligence.</w:t>
      </w:r>
    </w:p>
    <w:p w14:paraId="2E2AC604" w14:textId="77777777" w:rsidR="009C602D" w:rsidRDefault="00052561">
      <w:r>
        <w:pict w14:anchorId="2E2AC74B">
          <v:rect id="_x0000_i1028" style="width:0;height:1.5pt" o:hralign="center" o:hrstd="t" o:hr="t"/>
        </w:pict>
      </w:r>
    </w:p>
    <w:p w14:paraId="2E2AC605" w14:textId="77777777" w:rsidR="009C602D" w:rsidRDefault="00052561">
      <w:pPr>
        <w:pStyle w:val="Heading2"/>
      </w:pPr>
      <w:bookmarkStart w:id="9" w:name="objectives"/>
      <w:bookmarkEnd w:id="8"/>
      <w:r>
        <w:t>1.3 Objectives</w:t>
      </w:r>
    </w:p>
    <w:p w14:paraId="2E2AC606" w14:textId="77777777" w:rsidR="009C602D" w:rsidRDefault="00052561">
      <w:pPr>
        <w:pStyle w:val="FirstParagraph"/>
      </w:pPr>
      <w:r>
        <w:t>The objectives of RetailPulse are:</w:t>
      </w:r>
    </w:p>
    <w:p w14:paraId="2E2AC607" w14:textId="77777777" w:rsidR="009C602D" w:rsidRDefault="00052561">
      <w:pPr>
        <w:pStyle w:val="Compact"/>
        <w:numPr>
          <w:ilvl w:val="0"/>
          <w:numId w:val="3"/>
        </w:numPr>
      </w:pPr>
      <w:r>
        <w:t>Perform customer segmentation using RFM analysis.</w:t>
      </w:r>
    </w:p>
    <w:p w14:paraId="2E2AC608" w14:textId="77777777" w:rsidR="009C602D" w:rsidRDefault="00052561">
      <w:pPr>
        <w:pStyle w:val="Compact"/>
        <w:numPr>
          <w:ilvl w:val="0"/>
          <w:numId w:val="3"/>
        </w:numPr>
      </w:pPr>
      <w:r>
        <w:t>Forecast future sales demand.</w:t>
      </w:r>
    </w:p>
    <w:p w14:paraId="2E2AC609" w14:textId="77777777" w:rsidR="009C602D" w:rsidRDefault="00052561">
      <w:pPr>
        <w:pStyle w:val="Compact"/>
        <w:numPr>
          <w:ilvl w:val="0"/>
          <w:numId w:val="3"/>
        </w:numPr>
      </w:pPr>
      <w:r>
        <w:t>Predict customer churn.</w:t>
      </w:r>
    </w:p>
    <w:p w14:paraId="2E2AC60A" w14:textId="77777777" w:rsidR="009C602D" w:rsidRDefault="00052561">
      <w:pPr>
        <w:pStyle w:val="Compact"/>
        <w:numPr>
          <w:ilvl w:val="0"/>
          <w:numId w:val="3"/>
        </w:numPr>
      </w:pPr>
      <w:r>
        <w:t>Optimize inventory decisions.</w:t>
      </w:r>
    </w:p>
    <w:p w14:paraId="2E2AC60B" w14:textId="77777777" w:rsidR="009C602D" w:rsidRDefault="00052561">
      <w:pPr>
        <w:pStyle w:val="Compact"/>
        <w:numPr>
          <w:ilvl w:val="0"/>
          <w:numId w:val="3"/>
        </w:numPr>
      </w:pPr>
      <w:r>
        <w:t>Explain model predictions using SHAP.</w:t>
      </w:r>
    </w:p>
    <w:p w14:paraId="2E2AC60C" w14:textId="77777777" w:rsidR="009C602D" w:rsidRDefault="00052561">
      <w:pPr>
        <w:pStyle w:val="Compact"/>
        <w:numPr>
          <w:ilvl w:val="0"/>
          <w:numId w:val="3"/>
        </w:numPr>
      </w:pPr>
      <w:r>
        <w:t>Develop an interactive dashboard for business users.</w:t>
      </w:r>
    </w:p>
    <w:p w14:paraId="2E2AC60D" w14:textId="77777777" w:rsidR="009C602D" w:rsidRDefault="00052561">
      <w:r>
        <w:pict w14:anchorId="2E2AC74C">
          <v:rect id="_x0000_i1029" style="width:0;height:1.5pt" o:hralign="center" o:hrstd="t" o:hr="t"/>
        </w:pict>
      </w:r>
    </w:p>
    <w:p w14:paraId="2E2AC60E" w14:textId="77777777" w:rsidR="009C602D" w:rsidRDefault="00052561">
      <w:pPr>
        <w:pStyle w:val="Heading2"/>
      </w:pPr>
      <w:bookmarkStart w:id="10" w:name="scope"/>
      <w:bookmarkEnd w:id="9"/>
      <w:r>
        <w:t>1.4 Scope</w:t>
      </w:r>
    </w:p>
    <w:p w14:paraId="2E2AC60F" w14:textId="77777777" w:rsidR="009C602D" w:rsidRDefault="00052561">
      <w:pPr>
        <w:pStyle w:val="FirstParagraph"/>
      </w:pPr>
      <w:r>
        <w:t>The project focuses on:</w:t>
      </w:r>
    </w:p>
    <w:p w14:paraId="2E2AC610" w14:textId="77777777" w:rsidR="009C602D" w:rsidRDefault="00052561">
      <w:pPr>
        <w:pStyle w:val="Compact"/>
        <w:numPr>
          <w:ilvl w:val="0"/>
          <w:numId w:val="4"/>
        </w:numPr>
      </w:pPr>
      <w:r>
        <w:t>Retail transaction analytics</w:t>
      </w:r>
    </w:p>
    <w:p w14:paraId="2E2AC611" w14:textId="77777777" w:rsidR="009C602D" w:rsidRDefault="00052561">
      <w:pPr>
        <w:pStyle w:val="Compact"/>
        <w:numPr>
          <w:ilvl w:val="0"/>
          <w:numId w:val="4"/>
        </w:numPr>
      </w:pPr>
      <w:r>
        <w:t>Customer behavior analysis</w:t>
      </w:r>
    </w:p>
    <w:p w14:paraId="2E2AC612" w14:textId="77777777" w:rsidR="009C602D" w:rsidRDefault="00052561">
      <w:pPr>
        <w:pStyle w:val="Compact"/>
        <w:numPr>
          <w:ilvl w:val="0"/>
          <w:numId w:val="4"/>
        </w:numPr>
      </w:pPr>
      <w:r>
        <w:t>Demand forecasting</w:t>
      </w:r>
    </w:p>
    <w:p w14:paraId="2E2AC613" w14:textId="77777777" w:rsidR="009C602D" w:rsidRDefault="00052561">
      <w:pPr>
        <w:pStyle w:val="Compact"/>
        <w:numPr>
          <w:ilvl w:val="0"/>
          <w:numId w:val="4"/>
        </w:numPr>
      </w:pPr>
      <w:r>
        <w:t>Inventory optimization</w:t>
      </w:r>
    </w:p>
    <w:p w14:paraId="2E2AC614" w14:textId="77777777" w:rsidR="009C602D" w:rsidRDefault="00052561">
      <w:pPr>
        <w:pStyle w:val="Compact"/>
        <w:numPr>
          <w:ilvl w:val="0"/>
          <w:numId w:val="4"/>
        </w:numPr>
      </w:pPr>
      <w:r>
        <w:t>Dashboard visualization</w:t>
      </w:r>
    </w:p>
    <w:p w14:paraId="2E2AC615" w14:textId="77777777" w:rsidR="009C602D" w:rsidRDefault="00052561">
      <w:pPr>
        <w:pStyle w:val="FirstParagraph"/>
      </w:pPr>
      <w:r>
        <w:lastRenderedPageBreak/>
        <w:t>Future integration with real-time retail systems can further extend the scope.</w:t>
      </w:r>
    </w:p>
    <w:p w14:paraId="2E2AC616" w14:textId="77777777" w:rsidR="009C602D" w:rsidRDefault="00052561">
      <w:r>
        <w:pict w14:anchorId="2E2AC74D">
          <v:rect id="_x0000_i1030" style="width:0;height:1.5pt" o:hralign="center" o:hrstd="t" o:hr="t"/>
        </w:pict>
      </w:r>
    </w:p>
    <w:p w14:paraId="2E2AC617" w14:textId="77777777" w:rsidR="009C602D" w:rsidRDefault="00052561">
      <w:pPr>
        <w:pStyle w:val="Heading1"/>
      </w:pPr>
      <w:bookmarkStart w:id="11" w:name="chapter-2-literature-survey"/>
      <w:bookmarkEnd w:id="6"/>
      <w:bookmarkEnd w:id="10"/>
      <w:r>
        <w:t>CHAPTER 2: LITERATURE SURVEY</w:t>
      </w:r>
    </w:p>
    <w:p w14:paraId="2E2AC618" w14:textId="77777777" w:rsidR="009C602D" w:rsidRDefault="00052561">
      <w:pPr>
        <w:pStyle w:val="Heading2"/>
      </w:pPr>
      <w:bookmarkStart w:id="12" w:name="existing-systems"/>
      <w:r>
        <w:t>Existing Systems</w:t>
      </w:r>
    </w:p>
    <w:p w14:paraId="2E2AC619" w14:textId="77777777" w:rsidR="009C602D" w:rsidRDefault="00052561">
      <w:pPr>
        <w:pStyle w:val="FirstParagraph"/>
      </w:pPr>
      <w:r>
        <w:t>Traditional retail systems primarily provide historical reports and dashboards.</w:t>
      </w:r>
    </w:p>
    <w:p w14:paraId="2E2AC61A" w14:textId="77777777" w:rsidR="009C602D" w:rsidRDefault="00052561">
      <w:pPr>
        <w:pStyle w:val="BodyText"/>
      </w:pPr>
      <w:r>
        <w:t>Limitations include:</w:t>
      </w:r>
    </w:p>
    <w:p w14:paraId="2E2AC61B" w14:textId="77777777" w:rsidR="009C602D" w:rsidRDefault="00052561">
      <w:pPr>
        <w:pStyle w:val="Compact"/>
        <w:numPr>
          <w:ilvl w:val="0"/>
          <w:numId w:val="5"/>
        </w:numPr>
      </w:pPr>
      <w:r>
        <w:t>No predictive analytics</w:t>
      </w:r>
    </w:p>
    <w:p w14:paraId="2E2AC61C" w14:textId="77777777" w:rsidR="009C602D" w:rsidRDefault="00052561">
      <w:pPr>
        <w:pStyle w:val="Compact"/>
        <w:numPr>
          <w:ilvl w:val="0"/>
          <w:numId w:val="5"/>
        </w:numPr>
      </w:pPr>
      <w:r>
        <w:t>Limited customer intelligence</w:t>
      </w:r>
    </w:p>
    <w:p w14:paraId="2E2AC61D" w14:textId="77777777" w:rsidR="009C602D" w:rsidRDefault="00052561">
      <w:pPr>
        <w:pStyle w:val="Compact"/>
        <w:numPr>
          <w:ilvl w:val="0"/>
          <w:numId w:val="5"/>
        </w:numPr>
      </w:pPr>
      <w:r>
        <w:t>Lack of inventory optimization</w:t>
      </w:r>
    </w:p>
    <w:p w14:paraId="2E2AC61E" w14:textId="77777777" w:rsidR="009C602D" w:rsidRDefault="00052561">
      <w:pPr>
        <w:pStyle w:val="Compact"/>
        <w:numPr>
          <w:ilvl w:val="0"/>
          <w:numId w:val="5"/>
        </w:numPr>
      </w:pPr>
      <w:r>
        <w:t>Absence of explainable AI</w:t>
      </w:r>
    </w:p>
    <w:p w14:paraId="2E2AC61F" w14:textId="77777777" w:rsidR="009C602D" w:rsidRDefault="00052561">
      <w:r>
        <w:pict w14:anchorId="2E2AC74E">
          <v:rect id="_x0000_i1031" style="width:0;height:1.5pt" o:hralign="center" o:hrstd="t" o:hr="t"/>
        </w:pict>
      </w:r>
    </w:p>
    <w:p w14:paraId="2E2AC620" w14:textId="77777777" w:rsidR="009C602D" w:rsidRDefault="00052561">
      <w:pPr>
        <w:pStyle w:val="Heading2"/>
      </w:pPr>
      <w:bookmarkStart w:id="13" w:name="proposed-system"/>
      <w:bookmarkEnd w:id="12"/>
      <w:r>
        <w:t>Proposed System</w:t>
      </w:r>
    </w:p>
    <w:p w14:paraId="2E2AC621" w14:textId="77777777" w:rsidR="009C602D" w:rsidRDefault="00052561">
      <w:pPr>
        <w:pStyle w:val="FirstParagraph"/>
      </w:pPr>
      <w:r>
        <w:t>RetailPulse combines:</w:t>
      </w:r>
    </w:p>
    <w:p w14:paraId="2E2AC622" w14:textId="77777777" w:rsidR="009C602D" w:rsidRDefault="00052561">
      <w:pPr>
        <w:pStyle w:val="Compact"/>
        <w:numPr>
          <w:ilvl w:val="0"/>
          <w:numId w:val="6"/>
        </w:numPr>
      </w:pPr>
      <w:r>
        <w:t>Data Analytics</w:t>
      </w:r>
    </w:p>
    <w:p w14:paraId="2E2AC623" w14:textId="77777777" w:rsidR="009C602D" w:rsidRDefault="00052561">
      <w:pPr>
        <w:pStyle w:val="Compact"/>
        <w:numPr>
          <w:ilvl w:val="0"/>
          <w:numId w:val="6"/>
        </w:numPr>
      </w:pPr>
      <w:r>
        <w:t>Machine Learning</w:t>
      </w:r>
    </w:p>
    <w:p w14:paraId="2E2AC624" w14:textId="77777777" w:rsidR="009C602D" w:rsidRDefault="00052561">
      <w:pPr>
        <w:pStyle w:val="Compact"/>
        <w:numPr>
          <w:ilvl w:val="0"/>
          <w:numId w:val="6"/>
        </w:numPr>
      </w:pPr>
      <w:r>
        <w:t>Explainable AI</w:t>
      </w:r>
    </w:p>
    <w:p w14:paraId="2E2AC625" w14:textId="77777777" w:rsidR="009C602D" w:rsidRDefault="00052561">
      <w:pPr>
        <w:pStyle w:val="Compact"/>
        <w:numPr>
          <w:ilvl w:val="0"/>
          <w:numId w:val="6"/>
        </w:numPr>
      </w:pPr>
      <w:r>
        <w:t>Interactive Dashboards</w:t>
      </w:r>
    </w:p>
    <w:p w14:paraId="2E2AC626" w14:textId="77777777" w:rsidR="009C602D" w:rsidRDefault="00052561">
      <w:pPr>
        <w:pStyle w:val="FirstParagraph"/>
      </w:pPr>
      <w:r>
        <w:t>to create a comprehensive retail intelligence platform.</w:t>
      </w:r>
    </w:p>
    <w:p w14:paraId="2E2AC627" w14:textId="77777777" w:rsidR="009C602D" w:rsidRDefault="00052561">
      <w:r>
        <w:pict w14:anchorId="2E2AC74F">
          <v:rect id="_x0000_i1032" style="width:0;height:1.5pt" o:hralign="center" o:hrstd="t" o:hr="t"/>
        </w:pict>
      </w:r>
    </w:p>
    <w:p w14:paraId="2E2AC628" w14:textId="77777777" w:rsidR="009C602D" w:rsidRDefault="00052561">
      <w:pPr>
        <w:pStyle w:val="Heading1"/>
      </w:pPr>
      <w:bookmarkStart w:id="14" w:name="chapter-3-dataset-description"/>
      <w:bookmarkEnd w:id="11"/>
      <w:bookmarkEnd w:id="13"/>
      <w:r>
        <w:t>CHAPTER 3: DATASET DESCRIPTION</w:t>
      </w:r>
    </w:p>
    <w:p w14:paraId="2E2AC629" w14:textId="77777777" w:rsidR="009C602D" w:rsidRDefault="00052561">
      <w:pPr>
        <w:pStyle w:val="Heading2"/>
      </w:pPr>
      <w:bookmarkStart w:id="15" w:name="dataset"/>
      <w:r>
        <w:t>Dataset</w:t>
      </w:r>
    </w:p>
    <w:p w14:paraId="2E2AC62A" w14:textId="77777777" w:rsidR="009C602D" w:rsidRDefault="00052561">
      <w:pPr>
        <w:pStyle w:val="FirstParagraph"/>
      </w:pPr>
      <w:r>
        <w:t>The Online Retail Dataset contains transactional information including:</w:t>
      </w:r>
    </w:p>
    <w:p w14:paraId="2E2AC62B" w14:textId="77777777" w:rsidR="009C602D" w:rsidRDefault="00052561">
      <w:pPr>
        <w:pStyle w:val="Compact"/>
        <w:numPr>
          <w:ilvl w:val="0"/>
          <w:numId w:val="7"/>
        </w:numPr>
      </w:pPr>
      <w:r>
        <w:t>Invoice Number</w:t>
      </w:r>
    </w:p>
    <w:p w14:paraId="2E2AC62C" w14:textId="77777777" w:rsidR="009C602D" w:rsidRDefault="00052561">
      <w:pPr>
        <w:pStyle w:val="Compact"/>
        <w:numPr>
          <w:ilvl w:val="0"/>
          <w:numId w:val="7"/>
        </w:numPr>
      </w:pPr>
      <w:r>
        <w:t>Product Description</w:t>
      </w:r>
    </w:p>
    <w:p w14:paraId="2E2AC62D" w14:textId="77777777" w:rsidR="009C602D" w:rsidRDefault="00052561">
      <w:pPr>
        <w:pStyle w:val="Compact"/>
        <w:numPr>
          <w:ilvl w:val="0"/>
          <w:numId w:val="7"/>
        </w:numPr>
      </w:pPr>
      <w:r>
        <w:t>Quantity</w:t>
      </w:r>
    </w:p>
    <w:p w14:paraId="2E2AC62E" w14:textId="77777777" w:rsidR="009C602D" w:rsidRDefault="00052561">
      <w:pPr>
        <w:pStyle w:val="Compact"/>
        <w:numPr>
          <w:ilvl w:val="0"/>
          <w:numId w:val="7"/>
        </w:numPr>
      </w:pPr>
      <w:r>
        <w:t>Invoice Date</w:t>
      </w:r>
    </w:p>
    <w:p w14:paraId="2E2AC62F" w14:textId="77777777" w:rsidR="009C602D" w:rsidRDefault="00052561">
      <w:pPr>
        <w:pStyle w:val="Compact"/>
        <w:numPr>
          <w:ilvl w:val="0"/>
          <w:numId w:val="7"/>
        </w:numPr>
      </w:pPr>
      <w:r>
        <w:t>Unit Price</w:t>
      </w:r>
    </w:p>
    <w:p w14:paraId="2E2AC630" w14:textId="77777777" w:rsidR="009C602D" w:rsidRDefault="00052561">
      <w:pPr>
        <w:pStyle w:val="Compact"/>
        <w:numPr>
          <w:ilvl w:val="0"/>
          <w:numId w:val="7"/>
        </w:numPr>
      </w:pPr>
      <w:r>
        <w:t>Customer ID</w:t>
      </w:r>
    </w:p>
    <w:p w14:paraId="2E2AC631" w14:textId="77777777" w:rsidR="009C602D" w:rsidRDefault="00052561">
      <w:pPr>
        <w:pStyle w:val="Compact"/>
        <w:numPr>
          <w:ilvl w:val="0"/>
          <w:numId w:val="7"/>
        </w:numPr>
      </w:pPr>
      <w:r>
        <w:t>Country</w:t>
      </w:r>
    </w:p>
    <w:p w14:paraId="2E2AC632" w14:textId="77777777" w:rsidR="009C602D" w:rsidRDefault="00052561">
      <w:r>
        <w:lastRenderedPageBreak/>
        <w:pict w14:anchorId="2E2AC750">
          <v:rect id="_x0000_i1033" style="width:0;height:1.5pt" o:hralign="center" o:hrstd="t" o:hr="t"/>
        </w:pict>
      </w:r>
    </w:p>
    <w:p w14:paraId="2E2AC633" w14:textId="77777777" w:rsidR="009C602D" w:rsidRDefault="00052561">
      <w:pPr>
        <w:pStyle w:val="Heading2"/>
      </w:pPr>
      <w:bookmarkStart w:id="16" w:name="data-characteristics"/>
      <w:bookmarkEnd w:id="15"/>
      <w:r>
        <w:t>Data Characteristics</w:t>
      </w:r>
    </w:p>
    <w:tbl>
      <w:tblPr>
        <w:tblStyle w:val="Table"/>
        <w:tblW w:w="0" w:type="auto"/>
        <w:tblLook w:val="0020" w:firstRow="1" w:lastRow="0" w:firstColumn="0" w:lastColumn="0" w:noHBand="0" w:noVBand="0"/>
      </w:tblPr>
      <w:tblGrid>
        <w:gridCol w:w="1482"/>
        <w:gridCol w:w="2417"/>
      </w:tblGrid>
      <w:tr w:rsidR="009C602D" w14:paraId="2E2AC636" w14:textId="77777777" w:rsidTr="009C602D">
        <w:trPr>
          <w:cnfStyle w:val="100000000000" w:firstRow="1" w:lastRow="0" w:firstColumn="0" w:lastColumn="0" w:oddVBand="0" w:evenVBand="0" w:oddHBand="0" w:evenHBand="0" w:firstRowFirstColumn="0" w:firstRowLastColumn="0" w:lastRowFirstColumn="0" w:lastRowLastColumn="0"/>
          <w:tblHeader/>
        </w:trPr>
        <w:tc>
          <w:tcPr>
            <w:tcW w:w="0" w:type="auto"/>
          </w:tcPr>
          <w:p w14:paraId="2E2AC634" w14:textId="77777777" w:rsidR="009C602D" w:rsidRDefault="00052561">
            <w:pPr>
              <w:pStyle w:val="Compact"/>
            </w:pPr>
            <w:r>
              <w:t>Attribute</w:t>
            </w:r>
          </w:p>
        </w:tc>
        <w:tc>
          <w:tcPr>
            <w:tcW w:w="0" w:type="auto"/>
          </w:tcPr>
          <w:p w14:paraId="2E2AC635" w14:textId="77777777" w:rsidR="009C602D" w:rsidRDefault="00052561">
            <w:pPr>
              <w:pStyle w:val="Compact"/>
            </w:pPr>
            <w:r>
              <w:t>Description</w:t>
            </w:r>
          </w:p>
        </w:tc>
      </w:tr>
      <w:tr w:rsidR="009C602D" w14:paraId="2E2AC639" w14:textId="77777777">
        <w:tc>
          <w:tcPr>
            <w:tcW w:w="0" w:type="auto"/>
          </w:tcPr>
          <w:p w14:paraId="2E2AC637" w14:textId="77777777" w:rsidR="009C602D" w:rsidRDefault="00052561">
            <w:pPr>
              <w:pStyle w:val="Compact"/>
            </w:pPr>
            <w:r>
              <w:t>Invoice</w:t>
            </w:r>
          </w:p>
        </w:tc>
        <w:tc>
          <w:tcPr>
            <w:tcW w:w="0" w:type="auto"/>
          </w:tcPr>
          <w:p w14:paraId="2E2AC638" w14:textId="77777777" w:rsidR="009C602D" w:rsidRDefault="00052561">
            <w:pPr>
              <w:pStyle w:val="Compact"/>
            </w:pPr>
            <w:r>
              <w:t>Transaction Identifier</w:t>
            </w:r>
          </w:p>
        </w:tc>
      </w:tr>
      <w:tr w:rsidR="009C602D" w14:paraId="2E2AC63C" w14:textId="77777777">
        <w:tc>
          <w:tcPr>
            <w:tcW w:w="0" w:type="auto"/>
          </w:tcPr>
          <w:p w14:paraId="2E2AC63A" w14:textId="77777777" w:rsidR="009C602D" w:rsidRDefault="00052561">
            <w:pPr>
              <w:pStyle w:val="Compact"/>
            </w:pPr>
            <w:r>
              <w:t>Description</w:t>
            </w:r>
          </w:p>
        </w:tc>
        <w:tc>
          <w:tcPr>
            <w:tcW w:w="0" w:type="auto"/>
          </w:tcPr>
          <w:p w14:paraId="2E2AC63B" w14:textId="77777777" w:rsidR="009C602D" w:rsidRDefault="00052561">
            <w:pPr>
              <w:pStyle w:val="Compact"/>
            </w:pPr>
            <w:r>
              <w:t>Product Name</w:t>
            </w:r>
          </w:p>
        </w:tc>
      </w:tr>
      <w:tr w:rsidR="009C602D" w14:paraId="2E2AC63F" w14:textId="77777777">
        <w:tc>
          <w:tcPr>
            <w:tcW w:w="0" w:type="auto"/>
          </w:tcPr>
          <w:p w14:paraId="2E2AC63D" w14:textId="77777777" w:rsidR="009C602D" w:rsidRDefault="00052561">
            <w:pPr>
              <w:pStyle w:val="Compact"/>
            </w:pPr>
            <w:r>
              <w:t>Quantity</w:t>
            </w:r>
          </w:p>
        </w:tc>
        <w:tc>
          <w:tcPr>
            <w:tcW w:w="0" w:type="auto"/>
          </w:tcPr>
          <w:p w14:paraId="2E2AC63E" w14:textId="77777777" w:rsidR="009C602D" w:rsidRDefault="00052561">
            <w:pPr>
              <w:pStyle w:val="Compact"/>
            </w:pPr>
            <w:r>
              <w:t>Quantity Purchased</w:t>
            </w:r>
          </w:p>
        </w:tc>
      </w:tr>
      <w:tr w:rsidR="009C602D" w14:paraId="2E2AC642" w14:textId="77777777">
        <w:tc>
          <w:tcPr>
            <w:tcW w:w="0" w:type="auto"/>
          </w:tcPr>
          <w:p w14:paraId="2E2AC640" w14:textId="77777777" w:rsidR="009C602D" w:rsidRDefault="00052561">
            <w:pPr>
              <w:pStyle w:val="Compact"/>
            </w:pPr>
            <w:r>
              <w:t>InvoiceDate</w:t>
            </w:r>
          </w:p>
        </w:tc>
        <w:tc>
          <w:tcPr>
            <w:tcW w:w="0" w:type="auto"/>
          </w:tcPr>
          <w:p w14:paraId="2E2AC641" w14:textId="77777777" w:rsidR="009C602D" w:rsidRDefault="00052561">
            <w:pPr>
              <w:pStyle w:val="Compact"/>
            </w:pPr>
            <w:r>
              <w:t>Date of Transaction</w:t>
            </w:r>
          </w:p>
        </w:tc>
      </w:tr>
      <w:tr w:rsidR="009C602D" w14:paraId="2E2AC645" w14:textId="77777777">
        <w:tc>
          <w:tcPr>
            <w:tcW w:w="0" w:type="auto"/>
          </w:tcPr>
          <w:p w14:paraId="2E2AC643" w14:textId="77777777" w:rsidR="009C602D" w:rsidRDefault="00052561">
            <w:pPr>
              <w:pStyle w:val="Compact"/>
            </w:pPr>
            <w:r>
              <w:t>UnitPrice</w:t>
            </w:r>
          </w:p>
        </w:tc>
        <w:tc>
          <w:tcPr>
            <w:tcW w:w="0" w:type="auto"/>
          </w:tcPr>
          <w:p w14:paraId="2E2AC644" w14:textId="77777777" w:rsidR="009C602D" w:rsidRDefault="00052561">
            <w:pPr>
              <w:pStyle w:val="Compact"/>
            </w:pPr>
            <w:r>
              <w:t>Product Price</w:t>
            </w:r>
          </w:p>
        </w:tc>
      </w:tr>
      <w:tr w:rsidR="009C602D" w14:paraId="2E2AC648" w14:textId="77777777">
        <w:tc>
          <w:tcPr>
            <w:tcW w:w="0" w:type="auto"/>
          </w:tcPr>
          <w:p w14:paraId="2E2AC646" w14:textId="77777777" w:rsidR="009C602D" w:rsidRDefault="00052561">
            <w:pPr>
              <w:pStyle w:val="Compact"/>
            </w:pPr>
            <w:r>
              <w:t>CustomerID</w:t>
            </w:r>
          </w:p>
        </w:tc>
        <w:tc>
          <w:tcPr>
            <w:tcW w:w="0" w:type="auto"/>
          </w:tcPr>
          <w:p w14:paraId="2E2AC647" w14:textId="77777777" w:rsidR="009C602D" w:rsidRDefault="00052561">
            <w:pPr>
              <w:pStyle w:val="Compact"/>
            </w:pPr>
            <w:r>
              <w:t>Customer Identifier</w:t>
            </w:r>
          </w:p>
        </w:tc>
      </w:tr>
      <w:tr w:rsidR="009C602D" w14:paraId="2E2AC64B" w14:textId="77777777">
        <w:tc>
          <w:tcPr>
            <w:tcW w:w="0" w:type="auto"/>
          </w:tcPr>
          <w:p w14:paraId="2E2AC649" w14:textId="77777777" w:rsidR="009C602D" w:rsidRDefault="00052561">
            <w:pPr>
              <w:pStyle w:val="Compact"/>
            </w:pPr>
            <w:r>
              <w:t>Country</w:t>
            </w:r>
          </w:p>
        </w:tc>
        <w:tc>
          <w:tcPr>
            <w:tcW w:w="0" w:type="auto"/>
          </w:tcPr>
          <w:p w14:paraId="2E2AC64A" w14:textId="77777777" w:rsidR="009C602D" w:rsidRDefault="00052561">
            <w:pPr>
              <w:pStyle w:val="Compact"/>
            </w:pPr>
            <w:r>
              <w:t>Customer Location</w:t>
            </w:r>
          </w:p>
        </w:tc>
      </w:tr>
    </w:tbl>
    <w:p w14:paraId="2E2AC64C" w14:textId="77777777" w:rsidR="009C602D" w:rsidRDefault="00052561">
      <w:r>
        <w:pict w14:anchorId="2E2AC751">
          <v:rect id="_x0000_i1034" style="width:0;height:1.5pt" o:hralign="center" o:hrstd="t" o:hr="t"/>
        </w:pict>
      </w:r>
    </w:p>
    <w:p w14:paraId="2E2AC64D" w14:textId="77777777" w:rsidR="009C602D" w:rsidRDefault="00052561">
      <w:pPr>
        <w:pStyle w:val="Heading1"/>
      </w:pPr>
      <w:bookmarkStart w:id="17" w:name="chapter-4-data-preprocessing"/>
      <w:bookmarkEnd w:id="14"/>
      <w:bookmarkEnd w:id="16"/>
      <w:r>
        <w:t>CHAPTER 4: DATA PREPROCESSING</w:t>
      </w:r>
    </w:p>
    <w:p w14:paraId="2E2AC64E" w14:textId="77777777" w:rsidR="009C602D" w:rsidRDefault="00052561">
      <w:pPr>
        <w:pStyle w:val="Heading2"/>
      </w:pPr>
      <w:bookmarkStart w:id="18" w:name="data-cleaning"/>
      <w:r>
        <w:t>Data Cleaning</w:t>
      </w:r>
    </w:p>
    <w:p w14:paraId="2E2AC64F" w14:textId="77777777" w:rsidR="009C602D" w:rsidRDefault="00052561">
      <w:pPr>
        <w:pStyle w:val="FirstParagraph"/>
      </w:pPr>
      <w:r>
        <w:t>Performed:</w:t>
      </w:r>
    </w:p>
    <w:p w14:paraId="2E2AC650" w14:textId="77777777" w:rsidR="009C602D" w:rsidRDefault="00052561">
      <w:pPr>
        <w:pStyle w:val="Compact"/>
        <w:numPr>
          <w:ilvl w:val="0"/>
          <w:numId w:val="8"/>
        </w:numPr>
      </w:pPr>
      <w:r>
        <w:t>Missing Value Removal</w:t>
      </w:r>
    </w:p>
    <w:p w14:paraId="2E2AC651" w14:textId="77777777" w:rsidR="009C602D" w:rsidRDefault="00052561">
      <w:pPr>
        <w:pStyle w:val="Compact"/>
        <w:numPr>
          <w:ilvl w:val="0"/>
          <w:numId w:val="8"/>
        </w:numPr>
      </w:pPr>
      <w:r>
        <w:t>Duplicate Removal</w:t>
      </w:r>
    </w:p>
    <w:p w14:paraId="2E2AC652" w14:textId="77777777" w:rsidR="009C602D" w:rsidRDefault="00052561">
      <w:pPr>
        <w:pStyle w:val="Compact"/>
        <w:numPr>
          <w:ilvl w:val="0"/>
          <w:numId w:val="8"/>
        </w:numPr>
      </w:pPr>
      <w:r>
        <w:t>Invalid Transaction Filtering</w:t>
      </w:r>
    </w:p>
    <w:p w14:paraId="2E2AC653" w14:textId="77777777" w:rsidR="009C602D" w:rsidRDefault="00052561">
      <w:pPr>
        <w:pStyle w:val="Compact"/>
        <w:numPr>
          <w:ilvl w:val="0"/>
          <w:numId w:val="8"/>
        </w:numPr>
      </w:pPr>
      <w:r>
        <w:t>Data Type Conversion</w:t>
      </w:r>
    </w:p>
    <w:p w14:paraId="2E2AC654" w14:textId="77777777" w:rsidR="009C602D" w:rsidRDefault="00052561">
      <w:r>
        <w:pict w14:anchorId="2E2AC752">
          <v:rect id="_x0000_i1035" style="width:0;height:1.5pt" o:hralign="center" o:hrstd="t" o:hr="t"/>
        </w:pict>
      </w:r>
    </w:p>
    <w:p w14:paraId="2E2AC655" w14:textId="77777777" w:rsidR="009C602D" w:rsidRDefault="00052561">
      <w:pPr>
        <w:pStyle w:val="Heading2"/>
      </w:pPr>
      <w:bookmarkStart w:id="19" w:name="feature-engineering"/>
      <w:bookmarkEnd w:id="18"/>
      <w:r>
        <w:t>Feature Engineering</w:t>
      </w:r>
    </w:p>
    <w:p w14:paraId="2E2AC656" w14:textId="77777777" w:rsidR="009C602D" w:rsidRDefault="00052561">
      <w:pPr>
        <w:pStyle w:val="FirstParagraph"/>
      </w:pPr>
      <w:r>
        <w:t>Created:</w:t>
      </w:r>
    </w:p>
    <w:p w14:paraId="2E2AC657" w14:textId="77777777" w:rsidR="009C602D" w:rsidRDefault="00052561">
      <w:pPr>
        <w:pStyle w:val="Compact"/>
        <w:numPr>
          <w:ilvl w:val="0"/>
          <w:numId w:val="9"/>
        </w:numPr>
      </w:pPr>
      <w:r>
        <w:t>TotalAmount</w:t>
      </w:r>
    </w:p>
    <w:p w14:paraId="2E2AC658" w14:textId="77777777" w:rsidR="009C602D" w:rsidRDefault="00052561">
      <w:pPr>
        <w:pStyle w:val="Compact"/>
        <w:numPr>
          <w:ilvl w:val="0"/>
          <w:numId w:val="9"/>
        </w:numPr>
      </w:pPr>
      <w:r>
        <w:t>Month</w:t>
      </w:r>
    </w:p>
    <w:p w14:paraId="2E2AC659" w14:textId="77777777" w:rsidR="009C602D" w:rsidRDefault="00052561">
      <w:pPr>
        <w:pStyle w:val="Compact"/>
        <w:numPr>
          <w:ilvl w:val="0"/>
          <w:numId w:val="9"/>
        </w:numPr>
      </w:pPr>
      <w:r>
        <w:t>Year</w:t>
      </w:r>
    </w:p>
    <w:p w14:paraId="2E2AC65A" w14:textId="77777777" w:rsidR="009C602D" w:rsidRDefault="00052561">
      <w:pPr>
        <w:pStyle w:val="Compact"/>
        <w:numPr>
          <w:ilvl w:val="0"/>
          <w:numId w:val="9"/>
        </w:numPr>
      </w:pPr>
      <w:r>
        <w:t>Recency</w:t>
      </w:r>
    </w:p>
    <w:p w14:paraId="2E2AC65B" w14:textId="77777777" w:rsidR="009C602D" w:rsidRDefault="00052561">
      <w:pPr>
        <w:pStyle w:val="Compact"/>
        <w:numPr>
          <w:ilvl w:val="0"/>
          <w:numId w:val="9"/>
        </w:numPr>
      </w:pPr>
      <w:r>
        <w:t>Frequency</w:t>
      </w:r>
    </w:p>
    <w:p w14:paraId="2E2AC65C" w14:textId="77777777" w:rsidR="009C602D" w:rsidRDefault="00052561">
      <w:pPr>
        <w:pStyle w:val="Compact"/>
        <w:numPr>
          <w:ilvl w:val="0"/>
          <w:numId w:val="9"/>
        </w:numPr>
      </w:pPr>
      <w:r>
        <w:t>Monetary</w:t>
      </w:r>
    </w:p>
    <w:p w14:paraId="2E2AC65D" w14:textId="77777777" w:rsidR="009C602D" w:rsidRDefault="00052561">
      <w:r>
        <w:pict w14:anchorId="2E2AC753">
          <v:rect id="_x0000_i1036" style="width:0;height:1.5pt" o:hralign="center" o:hrstd="t" o:hr="t"/>
        </w:pict>
      </w:r>
    </w:p>
    <w:p w14:paraId="2E2AC65E" w14:textId="77777777" w:rsidR="009C602D" w:rsidRDefault="00052561">
      <w:pPr>
        <w:pStyle w:val="Heading2"/>
      </w:pPr>
      <w:bookmarkStart w:id="20" w:name="benefits"/>
      <w:bookmarkEnd w:id="19"/>
      <w:r>
        <w:t>Benefits</w:t>
      </w:r>
    </w:p>
    <w:p w14:paraId="2E2AC65F" w14:textId="77777777" w:rsidR="009C602D" w:rsidRDefault="00052561">
      <w:pPr>
        <w:pStyle w:val="FirstParagraph"/>
      </w:pPr>
      <w:r>
        <w:t>Improved data quality and model performance.</w:t>
      </w:r>
    </w:p>
    <w:p w14:paraId="2E2AC660" w14:textId="77777777" w:rsidR="009C602D" w:rsidRDefault="00052561">
      <w:r>
        <w:lastRenderedPageBreak/>
        <w:pict w14:anchorId="2E2AC754">
          <v:rect id="_x0000_i1037" style="width:0;height:1.5pt" o:hralign="center" o:hrstd="t" o:hr="t"/>
        </w:pict>
      </w:r>
    </w:p>
    <w:p w14:paraId="2E2AC661" w14:textId="77777777" w:rsidR="009C602D" w:rsidRDefault="00052561">
      <w:pPr>
        <w:pStyle w:val="Heading1"/>
      </w:pPr>
      <w:bookmarkStart w:id="21" w:name="chapter-5-exploratory-data-analysis"/>
      <w:bookmarkEnd w:id="17"/>
      <w:bookmarkEnd w:id="20"/>
      <w:r>
        <w:t>CHAPTER 5: EXPLORATORY DATA ANALYSIS</w:t>
      </w:r>
    </w:p>
    <w:p w14:paraId="2E2AC662" w14:textId="77777777" w:rsidR="009C602D" w:rsidRDefault="00052561">
      <w:pPr>
        <w:pStyle w:val="Heading2"/>
      </w:pPr>
      <w:bookmarkStart w:id="22" w:name="sales-analysis"/>
      <w:r>
        <w:t>Sales Analysis</w:t>
      </w:r>
    </w:p>
    <w:p w14:paraId="2E2AC663" w14:textId="77777777" w:rsidR="009C602D" w:rsidRDefault="00052561">
      <w:pPr>
        <w:pStyle w:val="FirstParagraph"/>
      </w:pPr>
      <w:r>
        <w:t>Analyzed:</w:t>
      </w:r>
    </w:p>
    <w:p w14:paraId="2E2AC664" w14:textId="77777777" w:rsidR="009C602D" w:rsidRDefault="00052561">
      <w:pPr>
        <w:pStyle w:val="Compact"/>
        <w:numPr>
          <w:ilvl w:val="0"/>
          <w:numId w:val="10"/>
        </w:numPr>
      </w:pPr>
      <w:r>
        <w:t>Monthly Sales</w:t>
      </w:r>
    </w:p>
    <w:p w14:paraId="2E2AC665" w14:textId="77777777" w:rsidR="009C602D" w:rsidRDefault="00052561">
      <w:pPr>
        <w:pStyle w:val="Compact"/>
        <w:numPr>
          <w:ilvl w:val="0"/>
          <w:numId w:val="10"/>
        </w:numPr>
      </w:pPr>
      <w:r>
        <w:t>Country Revenue</w:t>
      </w:r>
    </w:p>
    <w:p w14:paraId="2E2AC666" w14:textId="77777777" w:rsidR="009C602D" w:rsidRDefault="00052561">
      <w:pPr>
        <w:pStyle w:val="Compact"/>
        <w:numPr>
          <w:ilvl w:val="0"/>
          <w:numId w:val="10"/>
        </w:numPr>
      </w:pPr>
      <w:r>
        <w:t>Product Performance</w:t>
      </w:r>
    </w:p>
    <w:p w14:paraId="2E2AC667" w14:textId="77777777" w:rsidR="009C602D" w:rsidRDefault="00052561">
      <w:r>
        <w:pict w14:anchorId="2E2AC755">
          <v:rect id="_x0000_i1038" style="width:0;height:1.5pt" o:hralign="center" o:hrstd="t" o:hr="t"/>
        </w:pict>
      </w:r>
    </w:p>
    <w:p w14:paraId="2E2AC668" w14:textId="77777777" w:rsidR="009C602D" w:rsidRDefault="00052561">
      <w:pPr>
        <w:pStyle w:val="Heading2"/>
      </w:pPr>
      <w:bookmarkStart w:id="23" w:name="customer-analysis"/>
      <w:bookmarkEnd w:id="22"/>
      <w:r>
        <w:t>Customer Analysis</w:t>
      </w:r>
    </w:p>
    <w:p w14:paraId="2E2AC669" w14:textId="77777777" w:rsidR="009C602D" w:rsidRDefault="00052561">
      <w:pPr>
        <w:pStyle w:val="FirstParagraph"/>
      </w:pPr>
      <w:r>
        <w:t>Investigated:</w:t>
      </w:r>
    </w:p>
    <w:p w14:paraId="2E2AC66A" w14:textId="77777777" w:rsidR="009C602D" w:rsidRDefault="00052561">
      <w:pPr>
        <w:pStyle w:val="Compact"/>
        <w:numPr>
          <w:ilvl w:val="0"/>
          <w:numId w:val="11"/>
        </w:numPr>
      </w:pPr>
      <w:r>
        <w:t>Purchase Patterns</w:t>
      </w:r>
    </w:p>
    <w:p w14:paraId="2E2AC66B" w14:textId="77777777" w:rsidR="009C602D" w:rsidRDefault="00052561">
      <w:pPr>
        <w:pStyle w:val="Compact"/>
        <w:numPr>
          <w:ilvl w:val="0"/>
          <w:numId w:val="11"/>
        </w:numPr>
      </w:pPr>
      <w:r>
        <w:t>Customer Distribution</w:t>
      </w:r>
    </w:p>
    <w:p w14:paraId="2E2AC66C" w14:textId="77777777" w:rsidR="009C602D" w:rsidRDefault="00052561">
      <w:pPr>
        <w:pStyle w:val="Compact"/>
        <w:numPr>
          <w:ilvl w:val="0"/>
          <w:numId w:val="11"/>
        </w:numPr>
      </w:pPr>
      <w:r>
        <w:t>Revenue Contribution</w:t>
      </w:r>
    </w:p>
    <w:p w14:paraId="2E2AC66D" w14:textId="77777777" w:rsidR="009C602D" w:rsidRDefault="00052561">
      <w:r>
        <w:pict w14:anchorId="2E2AC756">
          <v:rect id="_x0000_i1039" style="width:0;height:1.5pt" o:hralign="center" o:hrstd="t" o:hr="t"/>
        </w:pict>
      </w:r>
    </w:p>
    <w:p w14:paraId="2E2AC66E" w14:textId="77777777" w:rsidR="009C602D" w:rsidRDefault="00052561">
      <w:pPr>
        <w:pStyle w:val="Heading2"/>
      </w:pPr>
      <w:bookmarkStart w:id="24" w:name="findings"/>
      <w:bookmarkEnd w:id="23"/>
      <w:r>
        <w:t>Findings</w:t>
      </w:r>
    </w:p>
    <w:p w14:paraId="2E2AC66F" w14:textId="77777777" w:rsidR="009C602D" w:rsidRDefault="00052561">
      <w:pPr>
        <w:pStyle w:val="Compact"/>
        <w:numPr>
          <w:ilvl w:val="0"/>
          <w:numId w:val="12"/>
        </w:numPr>
      </w:pPr>
      <w:r>
        <w:t>UK generated highest revenue.</w:t>
      </w:r>
    </w:p>
    <w:p w14:paraId="2E2AC670" w14:textId="77777777" w:rsidR="009C602D" w:rsidRDefault="00052561">
      <w:pPr>
        <w:pStyle w:val="Compact"/>
        <w:numPr>
          <w:ilvl w:val="0"/>
          <w:numId w:val="12"/>
        </w:numPr>
      </w:pPr>
      <w:r>
        <w:t>Significant customer concentration exists.</w:t>
      </w:r>
    </w:p>
    <w:p w14:paraId="2E2AC671" w14:textId="77777777" w:rsidR="009C602D" w:rsidRDefault="00052561">
      <w:pPr>
        <w:pStyle w:val="Compact"/>
        <w:numPr>
          <w:ilvl w:val="0"/>
          <w:numId w:val="12"/>
        </w:numPr>
      </w:pPr>
      <w:r>
        <w:t>Seasonal purchasing patterns were observed.</w:t>
      </w:r>
    </w:p>
    <w:p w14:paraId="2E2AC672" w14:textId="77777777" w:rsidR="009C602D" w:rsidRDefault="00052561">
      <w:r>
        <w:pict w14:anchorId="2E2AC757">
          <v:rect id="_x0000_i1040" style="width:0;height:1.5pt" o:hralign="center" o:hrstd="t" o:hr="t"/>
        </w:pict>
      </w:r>
    </w:p>
    <w:p w14:paraId="2E2AC673" w14:textId="77777777" w:rsidR="009C602D" w:rsidRDefault="00052561">
      <w:pPr>
        <w:pStyle w:val="Heading1"/>
      </w:pPr>
      <w:bookmarkStart w:id="25" w:name="X01f342444ebd46b96a697bcd941eebae426d3d7"/>
      <w:bookmarkEnd w:id="21"/>
      <w:bookmarkEnd w:id="24"/>
      <w:r>
        <w:t>CHAPTER 6: RFM ANALYSIS &amp; CUSTOMER SEGMENTATION</w:t>
      </w:r>
    </w:p>
    <w:p w14:paraId="2E2AC674" w14:textId="77777777" w:rsidR="009C602D" w:rsidRDefault="00052561">
      <w:pPr>
        <w:pStyle w:val="Heading2"/>
      </w:pPr>
      <w:bookmarkStart w:id="26" w:name="rfm-framework"/>
      <w:r>
        <w:t>RFM Framework</w:t>
      </w:r>
    </w:p>
    <w:p w14:paraId="2E2AC675" w14:textId="77777777" w:rsidR="009C602D" w:rsidRDefault="00052561">
      <w:pPr>
        <w:pStyle w:val="Heading3"/>
      </w:pPr>
      <w:bookmarkStart w:id="27" w:name="recency"/>
      <w:r>
        <w:t>Recency</w:t>
      </w:r>
    </w:p>
    <w:p w14:paraId="2E2AC676" w14:textId="77777777" w:rsidR="009C602D" w:rsidRDefault="00052561">
      <w:pPr>
        <w:pStyle w:val="FirstParagraph"/>
      </w:pPr>
      <w:r>
        <w:t>Time since last purchase.</w:t>
      </w:r>
    </w:p>
    <w:p w14:paraId="2E2AC677" w14:textId="77777777" w:rsidR="009C602D" w:rsidRDefault="00052561">
      <w:pPr>
        <w:pStyle w:val="Heading3"/>
      </w:pPr>
      <w:bookmarkStart w:id="28" w:name="frequency"/>
      <w:bookmarkEnd w:id="27"/>
      <w:r>
        <w:t>Frequency</w:t>
      </w:r>
    </w:p>
    <w:p w14:paraId="2E2AC678" w14:textId="77777777" w:rsidR="009C602D" w:rsidRDefault="00052561">
      <w:pPr>
        <w:pStyle w:val="FirstParagraph"/>
      </w:pPr>
      <w:r>
        <w:t>Number of purchases.</w:t>
      </w:r>
    </w:p>
    <w:p w14:paraId="2E2AC679" w14:textId="77777777" w:rsidR="009C602D" w:rsidRDefault="00052561">
      <w:pPr>
        <w:pStyle w:val="Heading3"/>
      </w:pPr>
      <w:bookmarkStart w:id="29" w:name="monetary"/>
      <w:bookmarkEnd w:id="28"/>
      <w:r>
        <w:lastRenderedPageBreak/>
        <w:t>Monetary</w:t>
      </w:r>
    </w:p>
    <w:p w14:paraId="2E2AC67A" w14:textId="77777777" w:rsidR="009C602D" w:rsidRDefault="00052561">
      <w:pPr>
        <w:pStyle w:val="FirstParagraph"/>
      </w:pPr>
      <w:r>
        <w:t>Total spending.</w:t>
      </w:r>
    </w:p>
    <w:p w14:paraId="2E2AC67B" w14:textId="77777777" w:rsidR="009C602D" w:rsidRDefault="00052561">
      <w:r>
        <w:pict w14:anchorId="2E2AC758">
          <v:rect id="_x0000_i1041" style="width:0;height:1.5pt" o:hralign="center" o:hrstd="t" o:hr="t"/>
        </w:pict>
      </w:r>
    </w:p>
    <w:p w14:paraId="2E2AC67C" w14:textId="77777777" w:rsidR="009C602D" w:rsidRDefault="00052561">
      <w:pPr>
        <w:pStyle w:val="Heading2"/>
      </w:pPr>
      <w:bookmarkStart w:id="30" w:name="customer-segments"/>
      <w:bookmarkEnd w:id="26"/>
      <w:bookmarkEnd w:id="29"/>
      <w:r>
        <w:t>Customer Segments</w:t>
      </w:r>
    </w:p>
    <w:p w14:paraId="2E2AC67D" w14:textId="77777777" w:rsidR="009C602D" w:rsidRDefault="00052561">
      <w:pPr>
        <w:pStyle w:val="Compact"/>
        <w:numPr>
          <w:ilvl w:val="0"/>
          <w:numId w:val="13"/>
        </w:numPr>
      </w:pPr>
      <w:r>
        <w:t>Champions</w:t>
      </w:r>
    </w:p>
    <w:p w14:paraId="2E2AC67E" w14:textId="77777777" w:rsidR="009C602D" w:rsidRDefault="00052561">
      <w:pPr>
        <w:pStyle w:val="Compact"/>
        <w:numPr>
          <w:ilvl w:val="0"/>
          <w:numId w:val="13"/>
        </w:numPr>
      </w:pPr>
      <w:r>
        <w:t>Loyal Customers</w:t>
      </w:r>
    </w:p>
    <w:p w14:paraId="2E2AC67F" w14:textId="77777777" w:rsidR="009C602D" w:rsidRDefault="00052561">
      <w:pPr>
        <w:pStyle w:val="Compact"/>
        <w:numPr>
          <w:ilvl w:val="0"/>
          <w:numId w:val="13"/>
        </w:numPr>
      </w:pPr>
      <w:r>
        <w:t>Potential Loyalists</w:t>
      </w:r>
    </w:p>
    <w:p w14:paraId="2E2AC680" w14:textId="77777777" w:rsidR="009C602D" w:rsidRDefault="00052561">
      <w:pPr>
        <w:pStyle w:val="Compact"/>
        <w:numPr>
          <w:ilvl w:val="0"/>
          <w:numId w:val="13"/>
        </w:numPr>
      </w:pPr>
      <w:r>
        <w:t>Regular Customers</w:t>
      </w:r>
    </w:p>
    <w:p w14:paraId="2E2AC681" w14:textId="77777777" w:rsidR="009C602D" w:rsidRDefault="00052561">
      <w:pPr>
        <w:pStyle w:val="Compact"/>
        <w:numPr>
          <w:ilvl w:val="0"/>
          <w:numId w:val="13"/>
        </w:numPr>
      </w:pPr>
      <w:r>
        <w:t>At Risk Customers</w:t>
      </w:r>
    </w:p>
    <w:p w14:paraId="2E2AC682" w14:textId="77777777" w:rsidR="009C602D" w:rsidRDefault="00052561">
      <w:pPr>
        <w:pStyle w:val="Compact"/>
        <w:numPr>
          <w:ilvl w:val="0"/>
          <w:numId w:val="13"/>
        </w:numPr>
      </w:pPr>
      <w:r>
        <w:t>Lost Customers</w:t>
      </w:r>
    </w:p>
    <w:p w14:paraId="2E2AC683" w14:textId="77777777" w:rsidR="009C602D" w:rsidRDefault="00052561">
      <w:r>
        <w:pict w14:anchorId="2E2AC759">
          <v:rect id="_x0000_i1042" style="width:0;height:1.5pt" o:hralign="center" o:hrstd="t" o:hr="t"/>
        </w:pict>
      </w:r>
    </w:p>
    <w:p w14:paraId="2E2AC684" w14:textId="77777777" w:rsidR="009C602D" w:rsidRDefault="00052561">
      <w:pPr>
        <w:pStyle w:val="Heading2"/>
      </w:pPr>
      <w:bookmarkStart w:id="31" w:name="business-impact"/>
      <w:bookmarkEnd w:id="30"/>
      <w:r>
        <w:t>Business Impact</w:t>
      </w:r>
    </w:p>
    <w:p w14:paraId="2E2AC685" w14:textId="77777777" w:rsidR="009C602D" w:rsidRDefault="00052561">
      <w:pPr>
        <w:pStyle w:val="FirstParagraph"/>
      </w:pPr>
      <w:r>
        <w:t>Supports targeted marketing and customer retention strategies.</w:t>
      </w:r>
    </w:p>
    <w:p w14:paraId="2E2AC686" w14:textId="77777777" w:rsidR="009C602D" w:rsidRDefault="00052561">
      <w:r>
        <w:pict w14:anchorId="2E2AC75A">
          <v:rect id="_x0000_i1043" style="width:0;height:1.5pt" o:hralign="center" o:hrstd="t" o:hr="t"/>
        </w:pict>
      </w:r>
    </w:p>
    <w:p w14:paraId="2E2AC687" w14:textId="77777777" w:rsidR="009C602D" w:rsidRDefault="00052561">
      <w:pPr>
        <w:pStyle w:val="Heading1"/>
      </w:pPr>
      <w:bookmarkStart w:id="32" w:name="chapter-7-demand-forecasting"/>
      <w:bookmarkEnd w:id="25"/>
      <w:bookmarkEnd w:id="31"/>
      <w:r>
        <w:t>CHAPTER 7: DEMAND FORECASTING</w:t>
      </w:r>
    </w:p>
    <w:p w14:paraId="2E2AC688" w14:textId="77777777" w:rsidR="009C602D" w:rsidRDefault="00052561">
      <w:pPr>
        <w:pStyle w:val="Heading2"/>
      </w:pPr>
      <w:bookmarkStart w:id="33" w:name="objective"/>
      <w:r>
        <w:t>Objective</w:t>
      </w:r>
    </w:p>
    <w:p w14:paraId="2E2AC689" w14:textId="77777777" w:rsidR="009C602D" w:rsidRDefault="00052561">
      <w:pPr>
        <w:pStyle w:val="FirstParagraph"/>
      </w:pPr>
      <w:r>
        <w:t>Predict future sales demand.</w:t>
      </w:r>
    </w:p>
    <w:p w14:paraId="2E2AC68A" w14:textId="77777777" w:rsidR="009C602D" w:rsidRDefault="00052561">
      <w:r>
        <w:pict w14:anchorId="2E2AC75B">
          <v:rect id="_x0000_i1044" style="width:0;height:1.5pt" o:hralign="center" o:hrstd="t" o:hr="t"/>
        </w:pict>
      </w:r>
    </w:p>
    <w:p w14:paraId="2E2AC68B" w14:textId="77777777" w:rsidR="009C602D" w:rsidRDefault="00052561">
      <w:pPr>
        <w:pStyle w:val="Heading2"/>
      </w:pPr>
      <w:bookmarkStart w:id="34" w:name="algorithm"/>
      <w:bookmarkEnd w:id="33"/>
      <w:r>
        <w:t>Algorithm</w:t>
      </w:r>
    </w:p>
    <w:p w14:paraId="2E2AC68C" w14:textId="77777777" w:rsidR="009C602D" w:rsidRDefault="00052561">
      <w:pPr>
        <w:pStyle w:val="FirstParagraph"/>
      </w:pPr>
      <w:r>
        <w:t>Facebook Prophet</w:t>
      </w:r>
    </w:p>
    <w:p w14:paraId="2E2AC68D" w14:textId="77777777" w:rsidR="009C602D" w:rsidRDefault="00052561">
      <w:r>
        <w:pict w14:anchorId="2E2AC75C">
          <v:rect id="_x0000_i1045" style="width:0;height:1.5pt" o:hralign="center" o:hrstd="t" o:hr="t"/>
        </w:pict>
      </w:r>
    </w:p>
    <w:p w14:paraId="2E2AC68E" w14:textId="77777777" w:rsidR="009C602D" w:rsidRDefault="00052561">
      <w:pPr>
        <w:pStyle w:val="Heading2"/>
      </w:pPr>
      <w:bookmarkStart w:id="35" w:name="forecast-horizon"/>
      <w:bookmarkEnd w:id="34"/>
      <w:r>
        <w:t>Forecast Horizon</w:t>
      </w:r>
    </w:p>
    <w:p w14:paraId="2E2AC68F" w14:textId="77777777" w:rsidR="009C602D" w:rsidRDefault="00052561">
      <w:pPr>
        <w:pStyle w:val="FirstParagraph"/>
      </w:pPr>
      <w:r>
        <w:t>30 Days</w:t>
      </w:r>
    </w:p>
    <w:p w14:paraId="2E2AC690" w14:textId="77777777" w:rsidR="009C602D" w:rsidRDefault="00052561">
      <w:r>
        <w:pict w14:anchorId="2E2AC75D">
          <v:rect id="_x0000_i1046" style="width:0;height:1.5pt" o:hralign="center" o:hrstd="t" o:hr="t"/>
        </w:pict>
      </w:r>
    </w:p>
    <w:p w14:paraId="2E2AC691" w14:textId="77777777" w:rsidR="009C602D" w:rsidRDefault="00052561">
      <w:pPr>
        <w:pStyle w:val="Heading2"/>
      </w:pPr>
      <w:bookmarkStart w:id="36" w:name="evaluation-metrics"/>
      <w:bookmarkEnd w:id="35"/>
      <w:r>
        <w:t>Evaluation Metrics</w:t>
      </w:r>
    </w:p>
    <w:tbl>
      <w:tblPr>
        <w:tblStyle w:val="Table"/>
        <w:tblW w:w="0" w:type="auto"/>
        <w:tblLook w:val="0020" w:firstRow="1" w:lastRow="0" w:firstColumn="0" w:lastColumn="0" w:noHBand="0" w:noVBand="0"/>
      </w:tblPr>
      <w:tblGrid>
        <w:gridCol w:w="874"/>
        <w:gridCol w:w="1251"/>
      </w:tblGrid>
      <w:tr w:rsidR="009C602D" w14:paraId="2E2AC694" w14:textId="77777777" w:rsidTr="009C602D">
        <w:trPr>
          <w:cnfStyle w:val="100000000000" w:firstRow="1" w:lastRow="0" w:firstColumn="0" w:lastColumn="0" w:oddVBand="0" w:evenVBand="0" w:oddHBand="0" w:evenHBand="0" w:firstRowFirstColumn="0" w:firstRowLastColumn="0" w:lastRowFirstColumn="0" w:lastRowLastColumn="0"/>
          <w:tblHeader/>
        </w:trPr>
        <w:tc>
          <w:tcPr>
            <w:tcW w:w="0" w:type="auto"/>
          </w:tcPr>
          <w:p w14:paraId="2E2AC692" w14:textId="77777777" w:rsidR="009C602D" w:rsidRDefault="00052561">
            <w:pPr>
              <w:pStyle w:val="Compact"/>
            </w:pPr>
            <w:r>
              <w:t>Metric</w:t>
            </w:r>
          </w:p>
        </w:tc>
        <w:tc>
          <w:tcPr>
            <w:tcW w:w="0" w:type="auto"/>
          </w:tcPr>
          <w:p w14:paraId="2E2AC693" w14:textId="77777777" w:rsidR="009C602D" w:rsidRDefault="00052561">
            <w:pPr>
              <w:pStyle w:val="Compact"/>
            </w:pPr>
            <w:r>
              <w:t>Value</w:t>
            </w:r>
          </w:p>
        </w:tc>
      </w:tr>
      <w:tr w:rsidR="009C602D" w14:paraId="2E2AC697" w14:textId="77777777">
        <w:tc>
          <w:tcPr>
            <w:tcW w:w="0" w:type="auto"/>
          </w:tcPr>
          <w:p w14:paraId="2E2AC695" w14:textId="77777777" w:rsidR="009C602D" w:rsidRDefault="00052561">
            <w:pPr>
              <w:pStyle w:val="Compact"/>
            </w:pPr>
            <w:r>
              <w:t>MAE</w:t>
            </w:r>
          </w:p>
        </w:tc>
        <w:tc>
          <w:tcPr>
            <w:tcW w:w="0" w:type="auto"/>
          </w:tcPr>
          <w:p w14:paraId="2E2AC696" w14:textId="77777777" w:rsidR="009C602D" w:rsidRDefault="00052561">
            <w:pPr>
              <w:pStyle w:val="Compact"/>
            </w:pPr>
            <w:r>
              <w:t>17,449.65</w:t>
            </w:r>
          </w:p>
        </w:tc>
      </w:tr>
      <w:tr w:rsidR="009C602D" w14:paraId="2E2AC69A" w14:textId="77777777">
        <w:tc>
          <w:tcPr>
            <w:tcW w:w="0" w:type="auto"/>
          </w:tcPr>
          <w:p w14:paraId="2E2AC698" w14:textId="77777777" w:rsidR="009C602D" w:rsidRDefault="00052561">
            <w:pPr>
              <w:pStyle w:val="Compact"/>
            </w:pPr>
            <w:r>
              <w:lastRenderedPageBreak/>
              <w:t>RMSE</w:t>
            </w:r>
          </w:p>
        </w:tc>
        <w:tc>
          <w:tcPr>
            <w:tcW w:w="0" w:type="auto"/>
          </w:tcPr>
          <w:p w14:paraId="2E2AC699" w14:textId="77777777" w:rsidR="009C602D" w:rsidRDefault="00052561">
            <w:pPr>
              <w:pStyle w:val="Compact"/>
            </w:pPr>
            <w:r>
              <w:t>32,323.11</w:t>
            </w:r>
          </w:p>
        </w:tc>
      </w:tr>
      <w:tr w:rsidR="009C602D" w14:paraId="2E2AC69D" w14:textId="77777777">
        <w:tc>
          <w:tcPr>
            <w:tcW w:w="0" w:type="auto"/>
          </w:tcPr>
          <w:p w14:paraId="2E2AC69B" w14:textId="77777777" w:rsidR="009C602D" w:rsidRDefault="00052561">
            <w:pPr>
              <w:pStyle w:val="Compact"/>
            </w:pPr>
            <w:r>
              <w:t>MAPE</w:t>
            </w:r>
          </w:p>
        </w:tc>
        <w:tc>
          <w:tcPr>
            <w:tcW w:w="0" w:type="auto"/>
          </w:tcPr>
          <w:p w14:paraId="2E2AC69C" w14:textId="77777777" w:rsidR="009C602D" w:rsidRDefault="00052561">
            <w:pPr>
              <w:pStyle w:val="Compact"/>
            </w:pPr>
            <w:r>
              <w:t>34.58%</w:t>
            </w:r>
          </w:p>
        </w:tc>
      </w:tr>
    </w:tbl>
    <w:p w14:paraId="2E2AC69E" w14:textId="77777777" w:rsidR="009C602D" w:rsidRDefault="00052561">
      <w:r>
        <w:pict w14:anchorId="2E2AC75E">
          <v:rect id="_x0000_i1047" style="width:0;height:1.5pt" o:hralign="center" o:hrstd="t" o:hr="t"/>
        </w:pict>
      </w:r>
    </w:p>
    <w:p w14:paraId="2E2AC69F" w14:textId="77777777" w:rsidR="009C602D" w:rsidRDefault="00052561">
      <w:pPr>
        <w:pStyle w:val="Heading2"/>
      </w:pPr>
      <w:bookmarkStart w:id="37" w:name="findings-1"/>
      <w:bookmarkEnd w:id="36"/>
      <w:r>
        <w:t>Findings</w:t>
      </w:r>
    </w:p>
    <w:p w14:paraId="2E2AC6A0" w14:textId="77777777" w:rsidR="009C602D" w:rsidRDefault="00052561">
      <w:pPr>
        <w:pStyle w:val="Compact"/>
        <w:numPr>
          <w:ilvl w:val="0"/>
          <w:numId w:val="14"/>
        </w:numPr>
      </w:pPr>
      <w:r>
        <w:t>Seasonal demand patterns identified.</w:t>
      </w:r>
    </w:p>
    <w:p w14:paraId="2E2AC6A1" w14:textId="77777777" w:rsidR="009C602D" w:rsidRDefault="00052561">
      <w:pPr>
        <w:pStyle w:val="Compact"/>
        <w:numPr>
          <w:ilvl w:val="0"/>
          <w:numId w:val="14"/>
        </w:numPr>
      </w:pPr>
      <w:r>
        <w:t>Future sales estimates generated.</w:t>
      </w:r>
    </w:p>
    <w:p w14:paraId="2E2AC6A2" w14:textId="77777777" w:rsidR="009C602D" w:rsidRDefault="00052561">
      <w:pPr>
        <w:pStyle w:val="Compact"/>
        <w:numPr>
          <w:ilvl w:val="0"/>
          <w:numId w:val="14"/>
        </w:numPr>
      </w:pPr>
      <w:r>
        <w:t>Inventory planning improved.</w:t>
      </w:r>
    </w:p>
    <w:p w14:paraId="2E2AC6A3" w14:textId="77777777" w:rsidR="009C602D" w:rsidRDefault="00052561">
      <w:r>
        <w:pict w14:anchorId="2E2AC75F">
          <v:rect id="_x0000_i1048" style="width:0;height:1.5pt" o:hralign="center" o:hrstd="t" o:hr="t"/>
        </w:pict>
      </w:r>
    </w:p>
    <w:p w14:paraId="2E2AC6A4" w14:textId="77777777" w:rsidR="009C602D" w:rsidRDefault="00052561">
      <w:pPr>
        <w:pStyle w:val="Heading1"/>
      </w:pPr>
      <w:bookmarkStart w:id="38" w:name="chapter-8-customer-churn-prediction"/>
      <w:bookmarkEnd w:id="32"/>
      <w:bookmarkEnd w:id="37"/>
      <w:r>
        <w:t>CHAPTER 8: CUSTOMER CHURN PREDICTION</w:t>
      </w:r>
    </w:p>
    <w:p w14:paraId="2E2AC6A5" w14:textId="77777777" w:rsidR="009C602D" w:rsidRDefault="00052561">
      <w:pPr>
        <w:pStyle w:val="Heading2"/>
      </w:pPr>
      <w:bookmarkStart w:id="39" w:name="objective-1"/>
      <w:r>
        <w:t>Objective</w:t>
      </w:r>
    </w:p>
    <w:p w14:paraId="2E2AC6A6" w14:textId="77777777" w:rsidR="009C602D" w:rsidRDefault="00052561">
      <w:pPr>
        <w:pStyle w:val="FirstParagraph"/>
      </w:pPr>
      <w:r>
        <w:t>Identify customers likely to stop purchasing.</w:t>
      </w:r>
    </w:p>
    <w:p w14:paraId="2E2AC6A7" w14:textId="77777777" w:rsidR="009C602D" w:rsidRDefault="00052561">
      <w:r>
        <w:pict w14:anchorId="2E2AC760">
          <v:rect id="_x0000_i1049" style="width:0;height:1.5pt" o:hralign="center" o:hrstd="t" o:hr="t"/>
        </w:pict>
      </w:r>
    </w:p>
    <w:p w14:paraId="2E2AC6A8" w14:textId="77777777" w:rsidR="009C602D" w:rsidRDefault="00052561">
      <w:pPr>
        <w:pStyle w:val="Heading2"/>
      </w:pPr>
      <w:bookmarkStart w:id="40" w:name="algorithm-1"/>
      <w:bookmarkEnd w:id="39"/>
      <w:r>
        <w:t>Algorithm</w:t>
      </w:r>
    </w:p>
    <w:p w14:paraId="2E2AC6A9" w14:textId="77777777" w:rsidR="009C602D" w:rsidRDefault="00052561">
      <w:pPr>
        <w:pStyle w:val="FirstParagraph"/>
      </w:pPr>
      <w:r>
        <w:t>XGBoost Classifier</w:t>
      </w:r>
    </w:p>
    <w:p w14:paraId="2E2AC6AA" w14:textId="77777777" w:rsidR="009C602D" w:rsidRDefault="00052561">
      <w:r>
        <w:pict w14:anchorId="2E2AC761">
          <v:rect id="_x0000_i1050" style="width:0;height:1.5pt" o:hralign="center" o:hrstd="t" o:hr="t"/>
        </w:pict>
      </w:r>
    </w:p>
    <w:p w14:paraId="2E2AC6AB" w14:textId="77777777" w:rsidR="009C602D" w:rsidRDefault="00052561">
      <w:pPr>
        <w:pStyle w:val="Heading2"/>
      </w:pPr>
      <w:bookmarkStart w:id="41" w:name="features"/>
      <w:bookmarkEnd w:id="40"/>
      <w:r>
        <w:t>Features</w:t>
      </w:r>
    </w:p>
    <w:p w14:paraId="2E2AC6AC" w14:textId="77777777" w:rsidR="009C602D" w:rsidRDefault="00052561">
      <w:pPr>
        <w:pStyle w:val="Compact"/>
        <w:numPr>
          <w:ilvl w:val="0"/>
          <w:numId w:val="15"/>
        </w:numPr>
      </w:pPr>
      <w:r>
        <w:t>Recency</w:t>
      </w:r>
    </w:p>
    <w:p w14:paraId="2E2AC6AD" w14:textId="77777777" w:rsidR="009C602D" w:rsidRDefault="00052561">
      <w:pPr>
        <w:pStyle w:val="Compact"/>
        <w:numPr>
          <w:ilvl w:val="0"/>
          <w:numId w:val="15"/>
        </w:numPr>
      </w:pPr>
      <w:r>
        <w:t>Frequency</w:t>
      </w:r>
    </w:p>
    <w:p w14:paraId="2E2AC6AE" w14:textId="77777777" w:rsidR="009C602D" w:rsidRDefault="00052561">
      <w:pPr>
        <w:pStyle w:val="Compact"/>
        <w:numPr>
          <w:ilvl w:val="0"/>
          <w:numId w:val="15"/>
        </w:numPr>
      </w:pPr>
      <w:r>
        <w:t>Monetary</w:t>
      </w:r>
    </w:p>
    <w:p w14:paraId="2E2AC6AF" w14:textId="77777777" w:rsidR="009C602D" w:rsidRDefault="00052561">
      <w:pPr>
        <w:pStyle w:val="Compact"/>
        <w:numPr>
          <w:ilvl w:val="0"/>
          <w:numId w:val="15"/>
        </w:numPr>
      </w:pPr>
      <w:r>
        <w:t>Total Orders</w:t>
      </w:r>
    </w:p>
    <w:p w14:paraId="2E2AC6B0" w14:textId="77777777" w:rsidR="009C602D" w:rsidRDefault="00052561">
      <w:pPr>
        <w:pStyle w:val="Compact"/>
        <w:numPr>
          <w:ilvl w:val="0"/>
          <w:numId w:val="15"/>
        </w:numPr>
      </w:pPr>
      <w:r>
        <w:t>Total Revenue</w:t>
      </w:r>
    </w:p>
    <w:p w14:paraId="2E2AC6B1" w14:textId="77777777" w:rsidR="009C602D" w:rsidRDefault="00052561">
      <w:pPr>
        <w:pStyle w:val="Compact"/>
        <w:numPr>
          <w:ilvl w:val="0"/>
          <w:numId w:val="15"/>
        </w:numPr>
      </w:pPr>
      <w:r>
        <w:t>Average Order Value</w:t>
      </w:r>
    </w:p>
    <w:p w14:paraId="2E2AC6B2" w14:textId="77777777" w:rsidR="009C602D" w:rsidRDefault="00052561">
      <w:r>
        <w:pict w14:anchorId="2E2AC762">
          <v:rect id="_x0000_i1051" style="width:0;height:1.5pt" o:hralign="center" o:hrstd="t" o:hr="t"/>
        </w:pict>
      </w:r>
    </w:p>
    <w:p w14:paraId="2E2AC6B3" w14:textId="77777777" w:rsidR="009C602D" w:rsidRDefault="00052561">
      <w:pPr>
        <w:pStyle w:val="Heading2"/>
      </w:pPr>
      <w:bookmarkStart w:id="42" w:name="results"/>
      <w:bookmarkEnd w:id="41"/>
      <w:r>
        <w:t>Results</w:t>
      </w:r>
    </w:p>
    <w:tbl>
      <w:tblPr>
        <w:tblStyle w:val="Table"/>
        <w:tblW w:w="0" w:type="auto"/>
        <w:tblLook w:val="0020" w:firstRow="1" w:lastRow="0" w:firstColumn="0" w:lastColumn="0" w:noHBand="0" w:noVBand="0"/>
      </w:tblPr>
      <w:tblGrid>
        <w:gridCol w:w="1186"/>
        <w:gridCol w:w="807"/>
      </w:tblGrid>
      <w:tr w:rsidR="009C602D" w14:paraId="2E2AC6B6" w14:textId="77777777" w:rsidTr="009C602D">
        <w:trPr>
          <w:cnfStyle w:val="100000000000" w:firstRow="1" w:lastRow="0" w:firstColumn="0" w:lastColumn="0" w:oddVBand="0" w:evenVBand="0" w:oddHBand="0" w:evenHBand="0" w:firstRowFirstColumn="0" w:firstRowLastColumn="0" w:lastRowFirstColumn="0" w:lastRowLastColumn="0"/>
          <w:tblHeader/>
        </w:trPr>
        <w:tc>
          <w:tcPr>
            <w:tcW w:w="0" w:type="auto"/>
          </w:tcPr>
          <w:p w14:paraId="2E2AC6B4" w14:textId="77777777" w:rsidR="009C602D" w:rsidRDefault="00052561">
            <w:pPr>
              <w:pStyle w:val="Compact"/>
            </w:pPr>
            <w:r>
              <w:t>Metric</w:t>
            </w:r>
          </w:p>
        </w:tc>
        <w:tc>
          <w:tcPr>
            <w:tcW w:w="0" w:type="auto"/>
          </w:tcPr>
          <w:p w14:paraId="2E2AC6B5" w14:textId="77777777" w:rsidR="009C602D" w:rsidRDefault="00052561">
            <w:pPr>
              <w:pStyle w:val="Compact"/>
            </w:pPr>
            <w:r>
              <w:t>Value</w:t>
            </w:r>
          </w:p>
        </w:tc>
      </w:tr>
      <w:tr w:rsidR="009C602D" w14:paraId="2E2AC6B9" w14:textId="77777777">
        <w:tc>
          <w:tcPr>
            <w:tcW w:w="0" w:type="auto"/>
          </w:tcPr>
          <w:p w14:paraId="2E2AC6B7" w14:textId="77777777" w:rsidR="009C602D" w:rsidRDefault="00052561">
            <w:pPr>
              <w:pStyle w:val="Compact"/>
            </w:pPr>
            <w:r>
              <w:t>Accuracy</w:t>
            </w:r>
          </w:p>
        </w:tc>
        <w:tc>
          <w:tcPr>
            <w:tcW w:w="0" w:type="auto"/>
          </w:tcPr>
          <w:p w14:paraId="2E2AC6B8" w14:textId="77777777" w:rsidR="009C602D" w:rsidRDefault="00052561">
            <w:pPr>
              <w:pStyle w:val="Compact"/>
            </w:pPr>
            <w:r>
              <w:t>1.00</w:t>
            </w:r>
          </w:p>
        </w:tc>
      </w:tr>
      <w:tr w:rsidR="009C602D" w14:paraId="2E2AC6BC" w14:textId="77777777">
        <w:tc>
          <w:tcPr>
            <w:tcW w:w="0" w:type="auto"/>
          </w:tcPr>
          <w:p w14:paraId="2E2AC6BA" w14:textId="77777777" w:rsidR="009C602D" w:rsidRDefault="00052561">
            <w:pPr>
              <w:pStyle w:val="Compact"/>
            </w:pPr>
            <w:r>
              <w:t>Precision</w:t>
            </w:r>
          </w:p>
        </w:tc>
        <w:tc>
          <w:tcPr>
            <w:tcW w:w="0" w:type="auto"/>
          </w:tcPr>
          <w:p w14:paraId="2E2AC6BB" w14:textId="77777777" w:rsidR="009C602D" w:rsidRDefault="00052561">
            <w:pPr>
              <w:pStyle w:val="Compact"/>
            </w:pPr>
            <w:r>
              <w:t>1.00</w:t>
            </w:r>
          </w:p>
        </w:tc>
      </w:tr>
      <w:tr w:rsidR="009C602D" w14:paraId="2E2AC6BF" w14:textId="77777777">
        <w:tc>
          <w:tcPr>
            <w:tcW w:w="0" w:type="auto"/>
          </w:tcPr>
          <w:p w14:paraId="2E2AC6BD" w14:textId="77777777" w:rsidR="009C602D" w:rsidRDefault="00052561">
            <w:pPr>
              <w:pStyle w:val="Compact"/>
            </w:pPr>
            <w:r>
              <w:t>Recall</w:t>
            </w:r>
          </w:p>
        </w:tc>
        <w:tc>
          <w:tcPr>
            <w:tcW w:w="0" w:type="auto"/>
          </w:tcPr>
          <w:p w14:paraId="2E2AC6BE" w14:textId="77777777" w:rsidR="009C602D" w:rsidRDefault="00052561">
            <w:pPr>
              <w:pStyle w:val="Compact"/>
            </w:pPr>
            <w:r>
              <w:t>1.00</w:t>
            </w:r>
          </w:p>
        </w:tc>
      </w:tr>
      <w:tr w:rsidR="009C602D" w14:paraId="2E2AC6C2" w14:textId="77777777">
        <w:tc>
          <w:tcPr>
            <w:tcW w:w="0" w:type="auto"/>
          </w:tcPr>
          <w:p w14:paraId="2E2AC6C0" w14:textId="77777777" w:rsidR="009C602D" w:rsidRDefault="00052561">
            <w:pPr>
              <w:pStyle w:val="Compact"/>
            </w:pPr>
            <w:r>
              <w:t>F1 Score</w:t>
            </w:r>
          </w:p>
        </w:tc>
        <w:tc>
          <w:tcPr>
            <w:tcW w:w="0" w:type="auto"/>
          </w:tcPr>
          <w:p w14:paraId="2E2AC6C1" w14:textId="77777777" w:rsidR="009C602D" w:rsidRDefault="00052561">
            <w:pPr>
              <w:pStyle w:val="Compact"/>
            </w:pPr>
            <w:r>
              <w:t>1.00</w:t>
            </w:r>
          </w:p>
        </w:tc>
      </w:tr>
    </w:tbl>
    <w:p w14:paraId="2E2AC6C3" w14:textId="77777777" w:rsidR="009C602D" w:rsidRDefault="00052561">
      <w:r>
        <w:lastRenderedPageBreak/>
        <w:pict w14:anchorId="2E2AC763">
          <v:rect id="_x0000_i1052" style="width:0;height:1.5pt" o:hralign="center" o:hrstd="t" o:hr="t"/>
        </w:pict>
      </w:r>
    </w:p>
    <w:p w14:paraId="2E2AC6C4" w14:textId="77777777" w:rsidR="009C602D" w:rsidRDefault="00052561">
      <w:pPr>
        <w:pStyle w:val="Heading2"/>
      </w:pPr>
      <w:bookmarkStart w:id="43" w:name="business-benefits"/>
      <w:bookmarkEnd w:id="42"/>
      <w:r>
        <w:t>Business Benefits</w:t>
      </w:r>
    </w:p>
    <w:p w14:paraId="2E2AC6C5" w14:textId="77777777" w:rsidR="009C602D" w:rsidRDefault="00052561">
      <w:pPr>
        <w:pStyle w:val="Compact"/>
        <w:numPr>
          <w:ilvl w:val="0"/>
          <w:numId w:val="16"/>
        </w:numPr>
      </w:pPr>
      <w:r>
        <w:t>Customer retention</w:t>
      </w:r>
    </w:p>
    <w:p w14:paraId="2E2AC6C6" w14:textId="77777777" w:rsidR="009C602D" w:rsidRDefault="00052561">
      <w:pPr>
        <w:pStyle w:val="Compact"/>
        <w:numPr>
          <w:ilvl w:val="0"/>
          <w:numId w:val="16"/>
        </w:numPr>
      </w:pPr>
      <w:r>
        <w:t>Marketing optimization</w:t>
      </w:r>
    </w:p>
    <w:p w14:paraId="2E2AC6C7" w14:textId="77777777" w:rsidR="009C602D" w:rsidRDefault="00052561">
      <w:pPr>
        <w:pStyle w:val="Compact"/>
        <w:numPr>
          <w:ilvl w:val="0"/>
          <w:numId w:val="16"/>
        </w:numPr>
      </w:pPr>
      <w:r>
        <w:t>Revenue protection</w:t>
      </w:r>
    </w:p>
    <w:p w14:paraId="2E2AC6C8" w14:textId="77777777" w:rsidR="009C602D" w:rsidRDefault="00052561">
      <w:r>
        <w:pict w14:anchorId="2E2AC764">
          <v:rect id="_x0000_i1053" style="width:0;height:1.5pt" o:hralign="center" o:hrstd="t" o:hr="t"/>
        </w:pict>
      </w:r>
    </w:p>
    <w:p w14:paraId="2E2AC6C9" w14:textId="77777777" w:rsidR="009C602D" w:rsidRDefault="00052561">
      <w:pPr>
        <w:pStyle w:val="Heading1"/>
      </w:pPr>
      <w:bookmarkStart w:id="44" w:name="chapter-9-inventory-optimization"/>
      <w:bookmarkEnd w:id="38"/>
      <w:bookmarkEnd w:id="43"/>
      <w:r>
        <w:t>CHAPTER 9: INVENTORY OPTIMIZATION</w:t>
      </w:r>
    </w:p>
    <w:p w14:paraId="2E2AC6CA" w14:textId="77777777" w:rsidR="009C602D" w:rsidRDefault="00052561">
      <w:pPr>
        <w:pStyle w:val="Heading2"/>
      </w:pPr>
      <w:bookmarkStart w:id="45" w:name="objective-2"/>
      <w:r>
        <w:t>Objective</w:t>
      </w:r>
    </w:p>
    <w:p w14:paraId="2E2AC6CB" w14:textId="77777777" w:rsidR="009C602D" w:rsidRDefault="00052561">
      <w:pPr>
        <w:pStyle w:val="FirstParagraph"/>
      </w:pPr>
      <w:r>
        <w:t>Identify products requiring replenishment.</w:t>
      </w:r>
    </w:p>
    <w:p w14:paraId="2E2AC6CC" w14:textId="77777777" w:rsidR="009C602D" w:rsidRDefault="00052561">
      <w:r>
        <w:pict w14:anchorId="2E2AC765">
          <v:rect id="_x0000_i1054" style="width:0;height:1.5pt" o:hralign="center" o:hrstd="t" o:hr="t"/>
        </w:pict>
      </w:r>
    </w:p>
    <w:p w14:paraId="2E2AC6CD" w14:textId="77777777" w:rsidR="009C602D" w:rsidRDefault="00052561">
      <w:pPr>
        <w:pStyle w:val="Heading2"/>
      </w:pPr>
      <w:bookmarkStart w:id="46" w:name="inventory-categories"/>
      <w:bookmarkEnd w:id="45"/>
      <w:r>
        <w:t>Inventory Categories</w:t>
      </w:r>
    </w:p>
    <w:p w14:paraId="2E2AC6CE" w14:textId="77777777" w:rsidR="009C602D" w:rsidRDefault="00052561">
      <w:pPr>
        <w:pStyle w:val="Compact"/>
        <w:numPr>
          <w:ilvl w:val="0"/>
          <w:numId w:val="17"/>
        </w:numPr>
      </w:pPr>
      <w:r>
        <w:t>High Risk</w:t>
      </w:r>
    </w:p>
    <w:p w14:paraId="2E2AC6CF" w14:textId="77777777" w:rsidR="009C602D" w:rsidRDefault="00052561">
      <w:pPr>
        <w:pStyle w:val="Compact"/>
        <w:numPr>
          <w:ilvl w:val="0"/>
          <w:numId w:val="17"/>
        </w:numPr>
      </w:pPr>
      <w:r>
        <w:t>Medium Risk</w:t>
      </w:r>
    </w:p>
    <w:p w14:paraId="2E2AC6D0" w14:textId="77777777" w:rsidR="009C602D" w:rsidRDefault="00052561">
      <w:pPr>
        <w:pStyle w:val="Compact"/>
        <w:numPr>
          <w:ilvl w:val="0"/>
          <w:numId w:val="17"/>
        </w:numPr>
      </w:pPr>
      <w:r>
        <w:t>Low Risk</w:t>
      </w:r>
    </w:p>
    <w:p w14:paraId="2E2AC6D1" w14:textId="77777777" w:rsidR="009C602D" w:rsidRDefault="00052561">
      <w:pPr>
        <w:pStyle w:val="Compact"/>
        <w:numPr>
          <w:ilvl w:val="0"/>
          <w:numId w:val="17"/>
        </w:numPr>
      </w:pPr>
      <w:r>
        <w:t>Sufficient Stock</w:t>
      </w:r>
    </w:p>
    <w:p w14:paraId="2E2AC6D2" w14:textId="77777777" w:rsidR="009C602D" w:rsidRDefault="00052561">
      <w:r>
        <w:pict w14:anchorId="2E2AC766">
          <v:rect id="_x0000_i1055" style="width:0;height:1.5pt" o:hralign="center" o:hrstd="t" o:hr="t"/>
        </w:pict>
      </w:r>
    </w:p>
    <w:p w14:paraId="2E2AC6D3" w14:textId="77777777" w:rsidR="009C602D" w:rsidRDefault="00052561">
      <w:pPr>
        <w:pStyle w:val="Heading2"/>
      </w:pPr>
      <w:bookmarkStart w:id="47" w:name="results-1"/>
      <w:bookmarkEnd w:id="46"/>
      <w:r>
        <w:t>Results</w:t>
      </w:r>
    </w:p>
    <w:tbl>
      <w:tblPr>
        <w:tblStyle w:val="Table"/>
        <w:tblW w:w="0" w:type="auto"/>
        <w:tblLook w:val="0020" w:firstRow="1" w:lastRow="0" w:firstColumn="0" w:lastColumn="0" w:noHBand="0" w:noVBand="0"/>
      </w:tblPr>
      <w:tblGrid>
        <w:gridCol w:w="1845"/>
        <w:gridCol w:w="859"/>
      </w:tblGrid>
      <w:tr w:rsidR="009C602D" w14:paraId="2E2AC6D6" w14:textId="77777777" w:rsidTr="009C602D">
        <w:trPr>
          <w:cnfStyle w:val="100000000000" w:firstRow="1" w:lastRow="0" w:firstColumn="0" w:lastColumn="0" w:oddVBand="0" w:evenVBand="0" w:oddHBand="0" w:evenHBand="0" w:firstRowFirstColumn="0" w:firstRowLastColumn="0" w:lastRowFirstColumn="0" w:lastRowLastColumn="0"/>
          <w:tblHeader/>
        </w:trPr>
        <w:tc>
          <w:tcPr>
            <w:tcW w:w="0" w:type="auto"/>
          </w:tcPr>
          <w:p w14:paraId="2E2AC6D4" w14:textId="77777777" w:rsidR="009C602D" w:rsidRDefault="00052561">
            <w:pPr>
              <w:pStyle w:val="Compact"/>
            </w:pPr>
            <w:r>
              <w:t>Category</w:t>
            </w:r>
          </w:p>
        </w:tc>
        <w:tc>
          <w:tcPr>
            <w:tcW w:w="0" w:type="auto"/>
          </w:tcPr>
          <w:p w14:paraId="2E2AC6D5" w14:textId="77777777" w:rsidR="009C602D" w:rsidRDefault="00052561">
            <w:pPr>
              <w:pStyle w:val="Compact"/>
            </w:pPr>
            <w:r>
              <w:t>Count</w:t>
            </w:r>
          </w:p>
        </w:tc>
      </w:tr>
      <w:tr w:rsidR="009C602D" w14:paraId="2E2AC6D9" w14:textId="77777777">
        <w:tc>
          <w:tcPr>
            <w:tcW w:w="0" w:type="auto"/>
          </w:tcPr>
          <w:p w14:paraId="2E2AC6D7" w14:textId="77777777" w:rsidR="009C602D" w:rsidRDefault="00052561">
            <w:pPr>
              <w:pStyle w:val="Compact"/>
            </w:pPr>
            <w:r>
              <w:t>High Risk</w:t>
            </w:r>
          </w:p>
        </w:tc>
        <w:tc>
          <w:tcPr>
            <w:tcW w:w="0" w:type="auto"/>
          </w:tcPr>
          <w:p w14:paraId="2E2AC6D8" w14:textId="77777777" w:rsidR="009C602D" w:rsidRDefault="00052561">
            <w:pPr>
              <w:pStyle w:val="Compact"/>
            </w:pPr>
            <w:r>
              <w:t>1461</w:t>
            </w:r>
          </w:p>
        </w:tc>
      </w:tr>
      <w:tr w:rsidR="009C602D" w14:paraId="2E2AC6DC" w14:textId="77777777">
        <w:tc>
          <w:tcPr>
            <w:tcW w:w="0" w:type="auto"/>
          </w:tcPr>
          <w:p w14:paraId="2E2AC6DA" w14:textId="77777777" w:rsidR="009C602D" w:rsidRDefault="00052561">
            <w:pPr>
              <w:pStyle w:val="Compact"/>
            </w:pPr>
            <w:r>
              <w:t>Medium Risk</w:t>
            </w:r>
          </w:p>
        </w:tc>
        <w:tc>
          <w:tcPr>
            <w:tcW w:w="0" w:type="auto"/>
          </w:tcPr>
          <w:p w14:paraId="2E2AC6DB" w14:textId="77777777" w:rsidR="009C602D" w:rsidRDefault="00052561">
            <w:pPr>
              <w:pStyle w:val="Compact"/>
            </w:pPr>
            <w:r>
              <w:t>529</w:t>
            </w:r>
          </w:p>
        </w:tc>
      </w:tr>
      <w:tr w:rsidR="009C602D" w14:paraId="2E2AC6DF" w14:textId="77777777">
        <w:tc>
          <w:tcPr>
            <w:tcW w:w="0" w:type="auto"/>
          </w:tcPr>
          <w:p w14:paraId="2E2AC6DD" w14:textId="77777777" w:rsidR="009C602D" w:rsidRDefault="00052561">
            <w:pPr>
              <w:pStyle w:val="Compact"/>
            </w:pPr>
            <w:r>
              <w:t>Low Risk</w:t>
            </w:r>
          </w:p>
        </w:tc>
        <w:tc>
          <w:tcPr>
            <w:tcW w:w="0" w:type="auto"/>
          </w:tcPr>
          <w:p w14:paraId="2E2AC6DE" w14:textId="77777777" w:rsidR="009C602D" w:rsidRDefault="00052561">
            <w:pPr>
              <w:pStyle w:val="Compact"/>
            </w:pPr>
            <w:r>
              <w:t>215</w:t>
            </w:r>
          </w:p>
        </w:tc>
      </w:tr>
      <w:tr w:rsidR="009C602D" w14:paraId="2E2AC6E2" w14:textId="77777777">
        <w:tc>
          <w:tcPr>
            <w:tcW w:w="0" w:type="auto"/>
          </w:tcPr>
          <w:p w14:paraId="2E2AC6E0" w14:textId="77777777" w:rsidR="009C602D" w:rsidRDefault="00052561">
            <w:pPr>
              <w:pStyle w:val="Compact"/>
            </w:pPr>
            <w:r>
              <w:t>Sufficient Stock</w:t>
            </w:r>
          </w:p>
        </w:tc>
        <w:tc>
          <w:tcPr>
            <w:tcW w:w="0" w:type="auto"/>
          </w:tcPr>
          <w:p w14:paraId="2E2AC6E1" w14:textId="77777777" w:rsidR="009C602D" w:rsidRDefault="00052561">
            <w:pPr>
              <w:pStyle w:val="Compact"/>
            </w:pPr>
            <w:r>
              <w:t>1672</w:t>
            </w:r>
          </w:p>
        </w:tc>
      </w:tr>
    </w:tbl>
    <w:p w14:paraId="2E2AC6E3" w14:textId="77777777" w:rsidR="009C602D" w:rsidRDefault="00052561">
      <w:r>
        <w:pict w14:anchorId="2E2AC767">
          <v:rect id="_x0000_i1056" style="width:0;height:1.5pt" o:hralign="center" o:hrstd="t" o:hr="t"/>
        </w:pict>
      </w:r>
    </w:p>
    <w:p w14:paraId="2E2AC6E4" w14:textId="77777777" w:rsidR="009C602D" w:rsidRDefault="00052561">
      <w:pPr>
        <w:pStyle w:val="Heading2"/>
      </w:pPr>
      <w:bookmarkStart w:id="48" w:name="business-impact-1"/>
      <w:bookmarkEnd w:id="47"/>
      <w:r>
        <w:t>Business Impact</w:t>
      </w:r>
    </w:p>
    <w:p w14:paraId="2E2AC6E5" w14:textId="77777777" w:rsidR="009C602D" w:rsidRDefault="00052561">
      <w:pPr>
        <w:pStyle w:val="FirstParagraph"/>
      </w:pPr>
      <w:r>
        <w:t>Reduces stockouts and improves inventory management.</w:t>
      </w:r>
    </w:p>
    <w:p w14:paraId="2E2AC6E6" w14:textId="77777777" w:rsidR="009C602D" w:rsidRDefault="00052561">
      <w:r>
        <w:pict w14:anchorId="2E2AC768">
          <v:rect id="_x0000_i1057" style="width:0;height:1.5pt" o:hralign="center" o:hrstd="t" o:hr="t"/>
        </w:pict>
      </w:r>
    </w:p>
    <w:p w14:paraId="2E2AC6E7" w14:textId="77777777" w:rsidR="009C602D" w:rsidRDefault="00052561">
      <w:pPr>
        <w:pStyle w:val="Heading1"/>
      </w:pPr>
      <w:bookmarkStart w:id="49" w:name="chapter-10-explainable-ai-shap"/>
      <w:bookmarkEnd w:id="44"/>
      <w:bookmarkEnd w:id="48"/>
      <w:r>
        <w:lastRenderedPageBreak/>
        <w:t>CHAPTER 10: EXPLAINABLE AI (SHAP)</w:t>
      </w:r>
    </w:p>
    <w:p w14:paraId="2E2AC6E8" w14:textId="77777777" w:rsidR="009C602D" w:rsidRDefault="00052561">
      <w:pPr>
        <w:pStyle w:val="Heading2"/>
      </w:pPr>
      <w:bookmarkStart w:id="50" w:name="objective-3"/>
      <w:r>
        <w:t>Objective</w:t>
      </w:r>
    </w:p>
    <w:p w14:paraId="2E2AC6E9" w14:textId="77777777" w:rsidR="009C602D" w:rsidRDefault="00052561">
      <w:pPr>
        <w:pStyle w:val="FirstParagraph"/>
      </w:pPr>
      <w:r>
        <w:t>Interpret churn model predictions.</w:t>
      </w:r>
    </w:p>
    <w:p w14:paraId="2E2AC6EA" w14:textId="77777777" w:rsidR="009C602D" w:rsidRDefault="00052561">
      <w:r>
        <w:pict w14:anchorId="2E2AC769">
          <v:rect id="_x0000_i1058" style="width:0;height:1.5pt" o:hralign="center" o:hrstd="t" o:hr="t"/>
        </w:pict>
      </w:r>
    </w:p>
    <w:p w14:paraId="2E2AC6EB" w14:textId="77777777" w:rsidR="009C602D" w:rsidRDefault="00052561">
      <w:pPr>
        <w:pStyle w:val="Heading2"/>
      </w:pPr>
      <w:bookmarkStart w:id="51" w:name="shap-analysis"/>
      <w:bookmarkEnd w:id="50"/>
      <w:r>
        <w:t>SHAP Analysis</w:t>
      </w:r>
    </w:p>
    <w:p w14:paraId="2E2AC6EC" w14:textId="77777777" w:rsidR="009C602D" w:rsidRDefault="00052561">
      <w:pPr>
        <w:pStyle w:val="FirstParagraph"/>
      </w:pPr>
      <w:r>
        <w:t>Generated:</w:t>
      </w:r>
    </w:p>
    <w:p w14:paraId="2E2AC6ED" w14:textId="77777777" w:rsidR="009C602D" w:rsidRDefault="00052561">
      <w:pPr>
        <w:pStyle w:val="Compact"/>
        <w:numPr>
          <w:ilvl w:val="0"/>
          <w:numId w:val="18"/>
        </w:numPr>
      </w:pPr>
      <w:r>
        <w:t>SHAP Summary Plot</w:t>
      </w:r>
    </w:p>
    <w:p w14:paraId="2E2AC6EE" w14:textId="77777777" w:rsidR="009C602D" w:rsidRDefault="00052561">
      <w:pPr>
        <w:pStyle w:val="Compact"/>
        <w:numPr>
          <w:ilvl w:val="0"/>
          <w:numId w:val="18"/>
        </w:numPr>
      </w:pPr>
      <w:r>
        <w:t>Feature Importance Plot</w:t>
      </w:r>
    </w:p>
    <w:p w14:paraId="2E2AC6EF" w14:textId="77777777" w:rsidR="009C602D" w:rsidRDefault="00052561">
      <w:pPr>
        <w:pStyle w:val="Compact"/>
        <w:numPr>
          <w:ilvl w:val="0"/>
          <w:numId w:val="18"/>
        </w:numPr>
      </w:pPr>
      <w:r>
        <w:t>Waterfall Plot</w:t>
      </w:r>
    </w:p>
    <w:p w14:paraId="2E2AC6F0" w14:textId="77777777" w:rsidR="009C602D" w:rsidRDefault="00052561">
      <w:r>
        <w:pict w14:anchorId="2E2AC76A">
          <v:rect id="_x0000_i1059" style="width:0;height:1.5pt" o:hralign="center" o:hrstd="t" o:hr="t"/>
        </w:pict>
      </w:r>
    </w:p>
    <w:p w14:paraId="2E2AC6F1" w14:textId="77777777" w:rsidR="009C602D" w:rsidRDefault="00052561">
      <w:pPr>
        <w:pStyle w:val="Heading2"/>
      </w:pPr>
      <w:bookmarkStart w:id="52" w:name="key-insights"/>
      <w:bookmarkEnd w:id="51"/>
      <w:r>
        <w:t>Key Insights</w:t>
      </w:r>
    </w:p>
    <w:p w14:paraId="2E2AC6F2" w14:textId="77777777" w:rsidR="009C602D" w:rsidRDefault="00052561">
      <w:pPr>
        <w:pStyle w:val="Compact"/>
        <w:numPr>
          <w:ilvl w:val="0"/>
          <w:numId w:val="19"/>
        </w:numPr>
      </w:pPr>
      <w:r>
        <w:t>Recency is the strongest churn indicator.</w:t>
      </w:r>
    </w:p>
    <w:p w14:paraId="2E2AC6F3" w14:textId="77777777" w:rsidR="009C602D" w:rsidRDefault="00052561">
      <w:pPr>
        <w:pStyle w:val="Compact"/>
        <w:numPr>
          <w:ilvl w:val="0"/>
          <w:numId w:val="19"/>
        </w:numPr>
      </w:pPr>
      <w:r>
        <w:t>Frequency reduces churn probability.</w:t>
      </w:r>
    </w:p>
    <w:p w14:paraId="2E2AC6F4" w14:textId="77777777" w:rsidR="009C602D" w:rsidRDefault="00052561">
      <w:pPr>
        <w:pStyle w:val="Compact"/>
        <w:numPr>
          <w:ilvl w:val="0"/>
          <w:numId w:val="19"/>
        </w:numPr>
      </w:pPr>
      <w:r>
        <w:t>Monetary value influences customer loyalty.</w:t>
      </w:r>
    </w:p>
    <w:p w14:paraId="2E2AC6F5" w14:textId="77777777" w:rsidR="009C602D" w:rsidRDefault="00052561">
      <w:r>
        <w:pict w14:anchorId="2E2AC76B">
          <v:rect id="_x0000_i1060" style="width:0;height:1.5pt" o:hralign="center" o:hrstd="t" o:hr="t"/>
        </w:pict>
      </w:r>
    </w:p>
    <w:p w14:paraId="2E2AC6F6" w14:textId="77777777" w:rsidR="009C602D" w:rsidRDefault="00052561">
      <w:pPr>
        <w:pStyle w:val="Heading1"/>
      </w:pPr>
      <w:bookmarkStart w:id="53" w:name="chapter-11-dashboard-development"/>
      <w:bookmarkEnd w:id="49"/>
      <w:bookmarkEnd w:id="52"/>
      <w:r>
        <w:t>CHAPTER 11: DASHBOARD DEVELOPMENT</w:t>
      </w:r>
    </w:p>
    <w:p w14:paraId="2E2AC6F7" w14:textId="77777777" w:rsidR="009C602D" w:rsidRDefault="00052561">
      <w:pPr>
        <w:pStyle w:val="Heading2"/>
      </w:pPr>
      <w:bookmarkStart w:id="54" w:name="technology"/>
      <w:r>
        <w:t>Technology</w:t>
      </w:r>
    </w:p>
    <w:p w14:paraId="2E2AC6F8" w14:textId="77777777" w:rsidR="009C602D" w:rsidRDefault="00052561">
      <w:pPr>
        <w:pStyle w:val="FirstParagraph"/>
      </w:pPr>
      <w:r>
        <w:t>Streamlit</w:t>
      </w:r>
    </w:p>
    <w:p w14:paraId="2E2AC6F9" w14:textId="77777777" w:rsidR="009C602D" w:rsidRDefault="00052561">
      <w:r>
        <w:pict w14:anchorId="2E2AC76C">
          <v:rect id="_x0000_i1061" style="width:0;height:1.5pt" o:hralign="center" o:hrstd="t" o:hr="t"/>
        </w:pict>
      </w:r>
    </w:p>
    <w:p w14:paraId="2E2AC6FA" w14:textId="77777777" w:rsidR="009C602D" w:rsidRDefault="00052561">
      <w:pPr>
        <w:pStyle w:val="Heading2"/>
      </w:pPr>
      <w:bookmarkStart w:id="55" w:name="dashboard-pages"/>
      <w:bookmarkEnd w:id="54"/>
      <w:r>
        <w:t>Dashboard Pages</w:t>
      </w:r>
    </w:p>
    <w:p w14:paraId="2E2AC6FB" w14:textId="77777777" w:rsidR="009C602D" w:rsidRDefault="00052561">
      <w:pPr>
        <w:pStyle w:val="Compact"/>
        <w:numPr>
          <w:ilvl w:val="0"/>
          <w:numId w:val="20"/>
        </w:numPr>
      </w:pPr>
      <w:r>
        <w:t>Executive Summary</w:t>
      </w:r>
    </w:p>
    <w:p w14:paraId="2E2AC6FC" w14:textId="77777777" w:rsidR="009C602D" w:rsidRDefault="00052561">
      <w:pPr>
        <w:pStyle w:val="Compact"/>
        <w:numPr>
          <w:ilvl w:val="0"/>
          <w:numId w:val="20"/>
        </w:numPr>
      </w:pPr>
      <w:r>
        <w:t>Sales Trend Analysis</w:t>
      </w:r>
    </w:p>
    <w:p w14:paraId="2E2AC6FD" w14:textId="77777777" w:rsidR="009C602D" w:rsidRDefault="00052561">
      <w:pPr>
        <w:pStyle w:val="Compact"/>
        <w:numPr>
          <w:ilvl w:val="0"/>
          <w:numId w:val="20"/>
        </w:numPr>
      </w:pPr>
      <w:r>
        <w:t>Product Performance</w:t>
      </w:r>
    </w:p>
    <w:p w14:paraId="2E2AC6FE" w14:textId="77777777" w:rsidR="009C602D" w:rsidRDefault="00052561">
      <w:pPr>
        <w:pStyle w:val="Compact"/>
        <w:numPr>
          <w:ilvl w:val="0"/>
          <w:numId w:val="20"/>
        </w:numPr>
      </w:pPr>
      <w:r>
        <w:t>Customer Analytics</w:t>
      </w:r>
    </w:p>
    <w:p w14:paraId="2E2AC6FF" w14:textId="77777777" w:rsidR="009C602D" w:rsidRDefault="00052561">
      <w:pPr>
        <w:pStyle w:val="Compact"/>
        <w:numPr>
          <w:ilvl w:val="0"/>
          <w:numId w:val="20"/>
        </w:numPr>
      </w:pPr>
      <w:r>
        <w:t>Region/Country Sales</w:t>
      </w:r>
    </w:p>
    <w:p w14:paraId="2E2AC700" w14:textId="77777777" w:rsidR="009C602D" w:rsidRDefault="00052561">
      <w:pPr>
        <w:pStyle w:val="Compact"/>
        <w:numPr>
          <w:ilvl w:val="0"/>
          <w:numId w:val="20"/>
        </w:numPr>
      </w:pPr>
      <w:r>
        <w:t>Monthly &amp; Seasonal Sales</w:t>
      </w:r>
    </w:p>
    <w:p w14:paraId="2E2AC701" w14:textId="77777777" w:rsidR="009C602D" w:rsidRDefault="00052561">
      <w:pPr>
        <w:pStyle w:val="Compact"/>
        <w:numPr>
          <w:ilvl w:val="0"/>
          <w:numId w:val="20"/>
        </w:numPr>
      </w:pPr>
      <w:r>
        <w:t>Customer Behaviour</w:t>
      </w:r>
    </w:p>
    <w:p w14:paraId="2E2AC702" w14:textId="77777777" w:rsidR="009C602D" w:rsidRDefault="00052561">
      <w:pPr>
        <w:pStyle w:val="Compact"/>
        <w:numPr>
          <w:ilvl w:val="0"/>
          <w:numId w:val="20"/>
        </w:numPr>
      </w:pPr>
      <w:r>
        <w:t>Profit &amp; Revenue Analysis</w:t>
      </w:r>
    </w:p>
    <w:p w14:paraId="2E2AC703" w14:textId="77777777" w:rsidR="009C602D" w:rsidRDefault="00052561">
      <w:pPr>
        <w:pStyle w:val="Compact"/>
        <w:numPr>
          <w:ilvl w:val="0"/>
          <w:numId w:val="20"/>
        </w:numPr>
      </w:pPr>
      <w:r>
        <w:t>Inventory Risk Dashboard</w:t>
      </w:r>
    </w:p>
    <w:p w14:paraId="2E2AC704" w14:textId="77777777" w:rsidR="009C602D" w:rsidRDefault="00052561">
      <w:pPr>
        <w:pStyle w:val="Compact"/>
        <w:numPr>
          <w:ilvl w:val="0"/>
          <w:numId w:val="20"/>
        </w:numPr>
      </w:pPr>
      <w:r>
        <w:t>Order &amp; Transaction Dashboard</w:t>
      </w:r>
    </w:p>
    <w:p w14:paraId="2E2AC705" w14:textId="77777777" w:rsidR="009C602D" w:rsidRDefault="00052561">
      <w:pPr>
        <w:pStyle w:val="Compact"/>
        <w:numPr>
          <w:ilvl w:val="0"/>
          <w:numId w:val="20"/>
        </w:numPr>
      </w:pPr>
      <w:r>
        <w:lastRenderedPageBreak/>
        <w:t>Advanced Analytics Dashboard</w:t>
      </w:r>
    </w:p>
    <w:p w14:paraId="2E2AC706" w14:textId="77777777" w:rsidR="009C602D" w:rsidRDefault="00052561">
      <w:pPr>
        <w:pStyle w:val="Compact"/>
        <w:numPr>
          <w:ilvl w:val="0"/>
          <w:numId w:val="20"/>
        </w:numPr>
      </w:pPr>
      <w:r>
        <w:t>Interactive Filter Dashboard</w:t>
      </w:r>
    </w:p>
    <w:p w14:paraId="2E2AC707" w14:textId="77777777" w:rsidR="009C602D" w:rsidRDefault="00052561">
      <w:r>
        <w:pict w14:anchorId="2E2AC76D">
          <v:rect id="_x0000_i1062" style="width:0;height:1.5pt" o:hralign="center" o:hrstd="t" o:hr="t"/>
        </w:pict>
      </w:r>
    </w:p>
    <w:p w14:paraId="2E2AC708" w14:textId="77777777" w:rsidR="009C602D" w:rsidRDefault="00052561">
      <w:pPr>
        <w:pStyle w:val="Heading2"/>
      </w:pPr>
      <w:bookmarkStart w:id="56" w:name="benefits-1"/>
      <w:bookmarkEnd w:id="55"/>
      <w:r>
        <w:t>Benefits</w:t>
      </w:r>
    </w:p>
    <w:p w14:paraId="2E2AC709" w14:textId="77777777" w:rsidR="009C602D" w:rsidRDefault="00052561">
      <w:pPr>
        <w:pStyle w:val="Compact"/>
        <w:numPr>
          <w:ilvl w:val="0"/>
          <w:numId w:val="21"/>
        </w:numPr>
      </w:pPr>
      <w:r>
        <w:t>Real-time insights</w:t>
      </w:r>
    </w:p>
    <w:p w14:paraId="2E2AC70A" w14:textId="77777777" w:rsidR="009C602D" w:rsidRDefault="00052561">
      <w:pPr>
        <w:pStyle w:val="Compact"/>
        <w:numPr>
          <w:ilvl w:val="0"/>
          <w:numId w:val="21"/>
        </w:numPr>
      </w:pPr>
      <w:r>
        <w:t>Interactive exploration</w:t>
      </w:r>
    </w:p>
    <w:p w14:paraId="2E2AC70B" w14:textId="77777777" w:rsidR="009C602D" w:rsidRDefault="00052561">
      <w:pPr>
        <w:pStyle w:val="Compact"/>
        <w:numPr>
          <w:ilvl w:val="0"/>
          <w:numId w:val="21"/>
        </w:numPr>
      </w:pPr>
      <w:r>
        <w:t>Business decision support</w:t>
      </w:r>
    </w:p>
    <w:p w14:paraId="2E2AC70C" w14:textId="77777777" w:rsidR="009C602D" w:rsidRDefault="00052561">
      <w:r>
        <w:pict w14:anchorId="2E2AC76E">
          <v:rect id="_x0000_i1063" style="width:0;height:1.5pt" o:hralign="center" o:hrstd="t" o:hr="t"/>
        </w:pict>
      </w:r>
    </w:p>
    <w:p w14:paraId="2E2AC70D" w14:textId="77777777" w:rsidR="009C602D" w:rsidRDefault="00052561">
      <w:pPr>
        <w:pStyle w:val="Heading1"/>
      </w:pPr>
      <w:bookmarkStart w:id="57" w:name="chapter-12-results-business-insights"/>
      <w:bookmarkEnd w:id="53"/>
      <w:bookmarkEnd w:id="56"/>
      <w:r>
        <w:t>CHAPTER 12: RESULTS &amp; BUSINESS INSIGHTS</w:t>
      </w:r>
    </w:p>
    <w:p w14:paraId="2E2AC70E" w14:textId="77777777" w:rsidR="009C602D" w:rsidRDefault="00052561">
      <w:pPr>
        <w:pStyle w:val="Heading2"/>
      </w:pPr>
      <w:bookmarkStart w:id="58" w:name="insight-1"/>
      <w:r>
        <w:t>Insight 1</w:t>
      </w:r>
    </w:p>
    <w:p w14:paraId="2E2AC70F" w14:textId="77777777" w:rsidR="009C602D" w:rsidRDefault="00052561">
      <w:pPr>
        <w:pStyle w:val="FirstParagraph"/>
      </w:pPr>
      <w:r>
        <w:t>Customer inactivity strongly predicts churn.</w:t>
      </w:r>
    </w:p>
    <w:p w14:paraId="2E2AC710" w14:textId="77777777" w:rsidR="009C602D" w:rsidRDefault="00052561">
      <w:r>
        <w:pict w14:anchorId="2E2AC76F">
          <v:rect id="_x0000_i1064" style="width:0;height:1.5pt" o:hralign="center" o:hrstd="t" o:hr="t"/>
        </w:pict>
      </w:r>
    </w:p>
    <w:p w14:paraId="2E2AC711" w14:textId="77777777" w:rsidR="009C602D" w:rsidRDefault="00052561">
      <w:pPr>
        <w:pStyle w:val="Heading2"/>
      </w:pPr>
      <w:bookmarkStart w:id="59" w:name="insight-2"/>
      <w:bookmarkEnd w:id="58"/>
      <w:r>
        <w:t>Insight 2</w:t>
      </w:r>
    </w:p>
    <w:p w14:paraId="2E2AC712" w14:textId="77777777" w:rsidR="009C602D" w:rsidRDefault="00052561">
      <w:pPr>
        <w:pStyle w:val="FirstParagraph"/>
      </w:pPr>
      <w:r>
        <w:t>Demand forecasting enables proactive inventory planning.</w:t>
      </w:r>
    </w:p>
    <w:p w14:paraId="2E2AC713" w14:textId="77777777" w:rsidR="009C602D" w:rsidRDefault="00052561">
      <w:r>
        <w:pict w14:anchorId="2E2AC770">
          <v:rect id="_x0000_i1065" style="width:0;height:1.5pt" o:hralign="center" o:hrstd="t" o:hr="t"/>
        </w:pict>
      </w:r>
    </w:p>
    <w:p w14:paraId="2E2AC714" w14:textId="77777777" w:rsidR="009C602D" w:rsidRDefault="00052561">
      <w:pPr>
        <w:pStyle w:val="Heading2"/>
      </w:pPr>
      <w:bookmarkStart w:id="60" w:name="insight-3"/>
      <w:bookmarkEnd w:id="59"/>
      <w:r>
        <w:t>Insight 3</w:t>
      </w:r>
    </w:p>
    <w:p w14:paraId="2E2AC715" w14:textId="77777777" w:rsidR="009C602D" w:rsidRDefault="00052561">
      <w:pPr>
        <w:pStyle w:val="FirstParagraph"/>
      </w:pPr>
      <w:r>
        <w:t>Customer segmentation supports targeted marketing campaigns.</w:t>
      </w:r>
    </w:p>
    <w:p w14:paraId="2E2AC716" w14:textId="77777777" w:rsidR="009C602D" w:rsidRDefault="00052561">
      <w:r>
        <w:pict w14:anchorId="2E2AC771">
          <v:rect id="_x0000_i1066" style="width:0;height:1.5pt" o:hralign="center" o:hrstd="t" o:hr="t"/>
        </w:pict>
      </w:r>
    </w:p>
    <w:p w14:paraId="2E2AC717" w14:textId="77777777" w:rsidR="009C602D" w:rsidRDefault="00052561">
      <w:pPr>
        <w:pStyle w:val="Heading2"/>
      </w:pPr>
      <w:bookmarkStart w:id="61" w:name="insight-4"/>
      <w:bookmarkEnd w:id="60"/>
      <w:r>
        <w:t>Insight 4</w:t>
      </w:r>
    </w:p>
    <w:p w14:paraId="2E2AC718" w14:textId="77777777" w:rsidR="009C602D" w:rsidRDefault="00052561">
      <w:pPr>
        <w:pStyle w:val="FirstParagraph"/>
      </w:pPr>
      <w:r>
        <w:t>Inventory risk analysis helps reduce stock shortages.</w:t>
      </w:r>
    </w:p>
    <w:p w14:paraId="2E2AC719" w14:textId="77777777" w:rsidR="009C602D" w:rsidRDefault="00052561">
      <w:r>
        <w:pict w14:anchorId="2E2AC772">
          <v:rect id="_x0000_i1067" style="width:0;height:1.5pt" o:hralign="center" o:hrstd="t" o:hr="t"/>
        </w:pict>
      </w:r>
    </w:p>
    <w:p w14:paraId="2E2AC71A" w14:textId="77777777" w:rsidR="009C602D" w:rsidRDefault="00052561">
      <w:pPr>
        <w:pStyle w:val="Heading2"/>
      </w:pPr>
      <w:bookmarkStart w:id="62" w:name="insight-5"/>
      <w:bookmarkEnd w:id="61"/>
      <w:r>
        <w:t>Insight 5</w:t>
      </w:r>
    </w:p>
    <w:p w14:paraId="2E2AC71B" w14:textId="77777777" w:rsidR="009C602D" w:rsidRDefault="00052561">
      <w:pPr>
        <w:pStyle w:val="FirstParagraph"/>
      </w:pPr>
      <w:r>
        <w:t>Interactive dashboards improve managerial decision-making.</w:t>
      </w:r>
    </w:p>
    <w:p w14:paraId="2E2AC71C" w14:textId="77777777" w:rsidR="009C602D" w:rsidRDefault="00052561">
      <w:r>
        <w:pict w14:anchorId="2E2AC773">
          <v:rect id="_x0000_i1068" style="width:0;height:1.5pt" o:hralign="center" o:hrstd="t" o:hr="t"/>
        </w:pict>
      </w:r>
    </w:p>
    <w:p w14:paraId="2E2AC71D" w14:textId="77777777" w:rsidR="009C602D" w:rsidRDefault="00052561">
      <w:pPr>
        <w:pStyle w:val="Heading1"/>
      </w:pPr>
      <w:bookmarkStart w:id="63" w:name="chapter-13-challenges-faced"/>
      <w:bookmarkEnd w:id="57"/>
      <w:bookmarkEnd w:id="62"/>
      <w:r>
        <w:lastRenderedPageBreak/>
        <w:t>CHAPTER 13: CHALLENGES FACED</w:t>
      </w:r>
    </w:p>
    <w:p w14:paraId="2E2AC71E" w14:textId="77777777" w:rsidR="009C602D" w:rsidRDefault="00052561">
      <w:pPr>
        <w:pStyle w:val="Heading2"/>
      </w:pPr>
      <w:bookmarkStart w:id="64" w:name="challenge-1"/>
      <w:r>
        <w:t>Challenge 1</w:t>
      </w:r>
    </w:p>
    <w:p w14:paraId="2E2AC71F" w14:textId="77777777" w:rsidR="009C602D" w:rsidRDefault="00052561">
      <w:pPr>
        <w:pStyle w:val="FirstParagraph"/>
      </w:pPr>
      <w:r>
        <w:t>Data cleaning and preprocessing.</w:t>
      </w:r>
    </w:p>
    <w:p w14:paraId="2E2AC720" w14:textId="77777777" w:rsidR="009C602D" w:rsidRDefault="00052561">
      <w:pPr>
        <w:pStyle w:val="BodyText"/>
      </w:pPr>
      <w:r>
        <w:t>Solution:</w:t>
      </w:r>
    </w:p>
    <w:p w14:paraId="2E2AC721" w14:textId="77777777" w:rsidR="009C602D" w:rsidRDefault="00052561">
      <w:pPr>
        <w:pStyle w:val="BodyText"/>
      </w:pPr>
      <w:r>
        <w:t>Implemented robust data validation and cleaning techniques.</w:t>
      </w:r>
    </w:p>
    <w:p w14:paraId="2E2AC722" w14:textId="77777777" w:rsidR="009C602D" w:rsidRDefault="00052561">
      <w:r>
        <w:pict w14:anchorId="2E2AC774">
          <v:rect id="_x0000_i1069" style="width:0;height:1.5pt" o:hralign="center" o:hrstd="t" o:hr="t"/>
        </w:pict>
      </w:r>
    </w:p>
    <w:p w14:paraId="2E2AC723" w14:textId="77777777" w:rsidR="009C602D" w:rsidRDefault="00052561">
      <w:pPr>
        <w:pStyle w:val="Heading2"/>
      </w:pPr>
      <w:bookmarkStart w:id="65" w:name="challenge-2"/>
      <w:bookmarkEnd w:id="64"/>
      <w:r>
        <w:t>Challenge 2</w:t>
      </w:r>
    </w:p>
    <w:p w14:paraId="2E2AC724" w14:textId="77777777" w:rsidR="009C602D" w:rsidRDefault="00052561">
      <w:pPr>
        <w:pStyle w:val="FirstParagraph"/>
      </w:pPr>
      <w:r>
        <w:t>Forecasting accuracy.</w:t>
      </w:r>
    </w:p>
    <w:p w14:paraId="2E2AC725" w14:textId="77777777" w:rsidR="009C602D" w:rsidRDefault="00052561">
      <w:pPr>
        <w:pStyle w:val="BodyText"/>
      </w:pPr>
      <w:r>
        <w:t>Solution:</w:t>
      </w:r>
    </w:p>
    <w:p w14:paraId="2E2AC726" w14:textId="77777777" w:rsidR="009C602D" w:rsidRDefault="00052561">
      <w:pPr>
        <w:pStyle w:val="BodyText"/>
      </w:pPr>
      <w:r>
        <w:t>Evaluated models using MAE, RMSE, and MAPE.</w:t>
      </w:r>
    </w:p>
    <w:p w14:paraId="2E2AC727" w14:textId="77777777" w:rsidR="009C602D" w:rsidRDefault="00052561">
      <w:r>
        <w:pict w14:anchorId="2E2AC775">
          <v:rect id="_x0000_i1070" style="width:0;height:1.5pt" o:hralign="center" o:hrstd="t" o:hr="t"/>
        </w:pict>
      </w:r>
    </w:p>
    <w:p w14:paraId="2E2AC728" w14:textId="77777777" w:rsidR="009C602D" w:rsidRDefault="00052561">
      <w:pPr>
        <w:pStyle w:val="Heading2"/>
      </w:pPr>
      <w:bookmarkStart w:id="66" w:name="challenge-3"/>
      <w:bookmarkEnd w:id="65"/>
      <w:r>
        <w:t>Challenge 3</w:t>
      </w:r>
    </w:p>
    <w:p w14:paraId="2E2AC729" w14:textId="77777777" w:rsidR="009C602D" w:rsidRDefault="00052561">
      <w:pPr>
        <w:pStyle w:val="FirstParagraph"/>
      </w:pPr>
      <w:r>
        <w:t>Model interpretability.</w:t>
      </w:r>
    </w:p>
    <w:p w14:paraId="2E2AC72A" w14:textId="77777777" w:rsidR="009C602D" w:rsidRDefault="00052561">
      <w:pPr>
        <w:pStyle w:val="BodyText"/>
      </w:pPr>
      <w:r>
        <w:t>Solution:</w:t>
      </w:r>
    </w:p>
    <w:p w14:paraId="2E2AC72B" w14:textId="77777777" w:rsidR="009C602D" w:rsidRDefault="00052561">
      <w:pPr>
        <w:pStyle w:val="BodyText"/>
      </w:pPr>
      <w:r>
        <w:t>Integrated SHAP explainability.</w:t>
      </w:r>
    </w:p>
    <w:p w14:paraId="2E2AC72C" w14:textId="77777777" w:rsidR="009C602D" w:rsidRDefault="00052561">
      <w:r>
        <w:pict w14:anchorId="2E2AC776">
          <v:rect id="_x0000_i1071" style="width:0;height:1.5pt" o:hralign="center" o:hrstd="t" o:hr="t"/>
        </w:pict>
      </w:r>
    </w:p>
    <w:p w14:paraId="2E2AC72D" w14:textId="77777777" w:rsidR="009C602D" w:rsidRDefault="00052561">
      <w:pPr>
        <w:pStyle w:val="Heading2"/>
      </w:pPr>
      <w:bookmarkStart w:id="67" w:name="challenge-4"/>
      <w:bookmarkEnd w:id="66"/>
      <w:r>
        <w:t>Challenge 4</w:t>
      </w:r>
    </w:p>
    <w:p w14:paraId="2E2AC72E" w14:textId="77777777" w:rsidR="009C602D" w:rsidRDefault="00052561">
      <w:pPr>
        <w:pStyle w:val="FirstParagraph"/>
      </w:pPr>
      <w:r>
        <w:t>Dashboard integration.</w:t>
      </w:r>
    </w:p>
    <w:p w14:paraId="2E2AC72F" w14:textId="77777777" w:rsidR="009C602D" w:rsidRDefault="00052561">
      <w:pPr>
        <w:pStyle w:val="BodyText"/>
      </w:pPr>
      <w:r>
        <w:t>Solution:</w:t>
      </w:r>
    </w:p>
    <w:p w14:paraId="2E2AC730" w14:textId="77777777" w:rsidR="009C602D" w:rsidRDefault="00052561">
      <w:pPr>
        <w:pStyle w:val="BodyText"/>
      </w:pPr>
      <w:r>
        <w:t>Developed modular Streamlit dashboards.</w:t>
      </w:r>
    </w:p>
    <w:p w14:paraId="2E2AC731" w14:textId="77777777" w:rsidR="009C602D" w:rsidRDefault="00052561">
      <w:r>
        <w:pict w14:anchorId="2E2AC777">
          <v:rect id="_x0000_i1072" style="width:0;height:1.5pt" o:hralign="center" o:hrstd="t" o:hr="t"/>
        </w:pict>
      </w:r>
    </w:p>
    <w:p w14:paraId="2E2AC732" w14:textId="77777777" w:rsidR="009C602D" w:rsidRDefault="00052561">
      <w:pPr>
        <w:pStyle w:val="Heading1"/>
      </w:pPr>
      <w:bookmarkStart w:id="68" w:name="chapter-14-future-enhancements"/>
      <w:bookmarkEnd w:id="63"/>
      <w:bookmarkEnd w:id="67"/>
      <w:r>
        <w:t>CHAPTER 14: FUTURE ENHANCEMENTS</w:t>
      </w:r>
    </w:p>
    <w:p w14:paraId="2E2AC733" w14:textId="77777777" w:rsidR="009C602D" w:rsidRDefault="00052561">
      <w:pPr>
        <w:pStyle w:val="FirstParagraph"/>
      </w:pPr>
      <w:r>
        <w:t>Future improvements include:</w:t>
      </w:r>
    </w:p>
    <w:p w14:paraId="2E2AC734" w14:textId="77777777" w:rsidR="009C602D" w:rsidRDefault="00052561">
      <w:pPr>
        <w:pStyle w:val="Compact"/>
        <w:numPr>
          <w:ilvl w:val="0"/>
          <w:numId w:val="22"/>
        </w:numPr>
      </w:pPr>
      <w:r>
        <w:t>Real-time data integration</w:t>
      </w:r>
    </w:p>
    <w:p w14:paraId="2E2AC735" w14:textId="77777777" w:rsidR="009C602D" w:rsidRDefault="00052561">
      <w:pPr>
        <w:pStyle w:val="Compact"/>
        <w:numPr>
          <w:ilvl w:val="0"/>
          <w:numId w:val="22"/>
        </w:numPr>
      </w:pPr>
      <w:r>
        <w:t>Deep learning forecasting models</w:t>
      </w:r>
    </w:p>
    <w:p w14:paraId="2E2AC736" w14:textId="77777777" w:rsidR="009C602D" w:rsidRDefault="00052561">
      <w:pPr>
        <w:pStyle w:val="Compact"/>
        <w:numPr>
          <w:ilvl w:val="0"/>
          <w:numId w:val="22"/>
        </w:numPr>
      </w:pPr>
      <w:r>
        <w:t>Automated inventory recommendations</w:t>
      </w:r>
    </w:p>
    <w:p w14:paraId="2E2AC737" w14:textId="77777777" w:rsidR="009C602D" w:rsidRDefault="00052561">
      <w:pPr>
        <w:pStyle w:val="Compact"/>
        <w:numPr>
          <w:ilvl w:val="0"/>
          <w:numId w:val="22"/>
        </w:numPr>
      </w:pPr>
      <w:r>
        <w:lastRenderedPageBreak/>
        <w:t>Customer recommendation systems</w:t>
      </w:r>
    </w:p>
    <w:p w14:paraId="2E2AC738" w14:textId="77777777" w:rsidR="009C602D" w:rsidRDefault="00052561">
      <w:pPr>
        <w:pStyle w:val="Compact"/>
        <w:numPr>
          <w:ilvl w:val="0"/>
          <w:numId w:val="22"/>
        </w:numPr>
      </w:pPr>
      <w:r>
        <w:t>Cloud deployment</w:t>
      </w:r>
    </w:p>
    <w:p w14:paraId="2E2AC739" w14:textId="77777777" w:rsidR="009C602D" w:rsidRDefault="00052561">
      <w:pPr>
        <w:pStyle w:val="Compact"/>
        <w:numPr>
          <w:ilvl w:val="0"/>
          <w:numId w:val="22"/>
        </w:numPr>
      </w:pPr>
      <w:r>
        <w:t>Mobile dashboard support</w:t>
      </w:r>
    </w:p>
    <w:p w14:paraId="2E2AC73A" w14:textId="77777777" w:rsidR="009C602D" w:rsidRDefault="00052561">
      <w:r>
        <w:pict w14:anchorId="2E2AC778">
          <v:rect id="_x0000_i1073" style="width:0;height:1.5pt" o:hralign="center" o:hrstd="t" o:hr="t"/>
        </w:pict>
      </w:r>
    </w:p>
    <w:p w14:paraId="2E2AC73B" w14:textId="77777777" w:rsidR="009C602D" w:rsidRDefault="00052561">
      <w:pPr>
        <w:pStyle w:val="Heading1"/>
      </w:pPr>
      <w:bookmarkStart w:id="69" w:name="conclusion"/>
      <w:bookmarkEnd w:id="68"/>
      <w:r>
        <w:t>CONCLUSION</w:t>
      </w:r>
    </w:p>
    <w:p w14:paraId="2E2AC73C" w14:textId="77777777" w:rsidR="009C602D" w:rsidRDefault="00052561">
      <w:pPr>
        <w:pStyle w:val="FirstParagraph"/>
      </w:pPr>
      <w:r>
        <w:t>RetailPulse successfully demonstrates how machine learning, business analytics, and dashboard visualization can be combined to create a comprehensive retail intelligence platform.</w:t>
      </w:r>
    </w:p>
    <w:p w14:paraId="2E2AC73D" w14:textId="77777777" w:rsidR="009C602D" w:rsidRDefault="00052561">
      <w:pPr>
        <w:pStyle w:val="BodyText"/>
      </w:pPr>
      <w:r>
        <w:t>The system provides actionable insights through customer segmentation, demand forecasting, churn prediction, inventory optimization, explainable AI, and interactive dashboards. The project enables retail businesses to improve decision-making, increase customer retention, optimize inventory, and enhance operational efficiency.</w:t>
      </w:r>
    </w:p>
    <w:p w14:paraId="2E2AC73E" w14:textId="77777777" w:rsidR="009C602D" w:rsidRDefault="00052561">
      <w:pPr>
        <w:pStyle w:val="BodyText"/>
      </w:pPr>
      <w:r>
        <w:t>The developed solution establishes a strong foundation for future intelligent retail management systems.</w:t>
      </w:r>
    </w:p>
    <w:p w14:paraId="2E2AC73F" w14:textId="77777777" w:rsidR="009C602D" w:rsidRDefault="00052561">
      <w:r>
        <w:pict w14:anchorId="2E2AC779">
          <v:rect id="_x0000_i1074" style="width:0;height:1.5pt" o:hralign="center" o:hrstd="t" o:hr="t"/>
        </w:pict>
      </w:r>
    </w:p>
    <w:p w14:paraId="2E2AC740" w14:textId="77777777" w:rsidR="009C602D" w:rsidRDefault="00052561">
      <w:pPr>
        <w:pStyle w:val="Heading1"/>
      </w:pPr>
      <w:bookmarkStart w:id="70" w:name="references"/>
      <w:bookmarkEnd w:id="69"/>
      <w:r>
        <w:t>REFERENCES</w:t>
      </w:r>
    </w:p>
    <w:p w14:paraId="2E2AC741" w14:textId="77777777" w:rsidR="009C602D" w:rsidRDefault="00052561">
      <w:pPr>
        <w:pStyle w:val="Compact"/>
        <w:numPr>
          <w:ilvl w:val="0"/>
          <w:numId w:val="23"/>
        </w:numPr>
      </w:pPr>
      <w:r>
        <w:t>Prophet Documentation – Meta.</w:t>
      </w:r>
    </w:p>
    <w:p w14:paraId="2E2AC742" w14:textId="77777777" w:rsidR="009C602D" w:rsidRDefault="00052561">
      <w:pPr>
        <w:pStyle w:val="Compact"/>
        <w:numPr>
          <w:ilvl w:val="0"/>
          <w:numId w:val="23"/>
        </w:numPr>
      </w:pPr>
      <w:r>
        <w:t>XGBoost Documentation.</w:t>
      </w:r>
    </w:p>
    <w:p w14:paraId="2E2AC743" w14:textId="77777777" w:rsidR="009C602D" w:rsidRDefault="00052561">
      <w:pPr>
        <w:pStyle w:val="Compact"/>
        <w:numPr>
          <w:ilvl w:val="0"/>
          <w:numId w:val="23"/>
        </w:numPr>
      </w:pPr>
      <w:r>
        <w:t>SHAP Documentation.</w:t>
      </w:r>
    </w:p>
    <w:p w14:paraId="2E2AC744" w14:textId="77777777" w:rsidR="009C602D" w:rsidRDefault="00052561">
      <w:pPr>
        <w:pStyle w:val="Compact"/>
        <w:numPr>
          <w:ilvl w:val="0"/>
          <w:numId w:val="23"/>
        </w:numPr>
      </w:pPr>
      <w:r>
        <w:t>Streamlit Documentation.</w:t>
      </w:r>
    </w:p>
    <w:p w14:paraId="2E2AC745" w14:textId="77777777" w:rsidR="009C602D" w:rsidRDefault="00052561">
      <w:pPr>
        <w:pStyle w:val="Compact"/>
        <w:numPr>
          <w:ilvl w:val="0"/>
          <w:numId w:val="23"/>
        </w:numPr>
      </w:pPr>
      <w:r>
        <w:t>Pandas Documentation.</w:t>
      </w:r>
    </w:p>
    <w:p w14:paraId="2E2AC746" w14:textId="77777777" w:rsidR="009C602D" w:rsidRDefault="00052561">
      <w:pPr>
        <w:pStyle w:val="Compact"/>
        <w:numPr>
          <w:ilvl w:val="0"/>
          <w:numId w:val="23"/>
        </w:numPr>
      </w:pPr>
      <w:r>
        <w:t>Plotly Documentation.</w:t>
      </w:r>
    </w:p>
    <w:p w14:paraId="2E2AC747" w14:textId="77777777" w:rsidR="009C602D" w:rsidRDefault="00052561">
      <w:pPr>
        <w:pStyle w:val="Compact"/>
        <w:numPr>
          <w:ilvl w:val="0"/>
          <w:numId w:val="23"/>
        </w:numPr>
      </w:pPr>
      <w:r>
        <w:t>Online Retail Dataset (UCI Machine Learning Repository).</w:t>
      </w:r>
      <w:bookmarkEnd w:id="70"/>
    </w:p>
    <w:sectPr w:rsidR="009C602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A2EE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C2E16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84EB6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50115792">
    <w:abstractNumId w:val="0"/>
  </w:num>
  <w:num w:numId="2" w16cid:durableId="929699442">
    <w:abstractNumId w:val="1"/>
  </w:num>
  <w:num w:numId="3" w16cid:durableId="1255476206">
    <w:abstractNumId w:val="1"/>
  </w:num>
  <w:num w:numId="4" w16cid:durableId="1967002660">
    <w:abstractNumId w:val="1"/>
  </w:num>
  <w:num w:numId="5" w16cid:durableId="970749387">
    <w:abstractNumId w:val="1"/>
  </w:num>
  <w:num w:numId="6" w16cid:durableId="241989007">
    <w:abstractNumId w:val="1"/>
  </w:num>
  <w:num w:numId="7" w16cid:durableId="71434467">
    <w:abstractNumId w:val="1"/>
  </w:num>
  <w:num w:numId="8" w16cid:durableId="35854172">
    <w:abstractNumId w:val="1"/>
  </w:num>
  <w:num w:numId="9" w16cid:durableId="1331980397">
    <w:abstractNumId w:val="1"/>
  </w:num>
  <w:num w:numId="10" w16cid:durableId="2145077786">
    <w:abstractNumId w:val="1"/>
  </w:num>
  <w:num w:numId="11" w16cid:durableId="406656903">
    <w:abstractNumId w:val="1"/>
  </w:num>
  <w:num w:numId="12" w16cid:durableId="995499157">
    <w:abstractNumId w:val="1"/>
  </w:num>
  <w:num w:numId="13" w16cid:durableId="1861696639">
    <w:abstractNumId w:val="1"/>
  </w:num>
  <w:num w:numId="14" w16cid:durableId="4134642">
    <w:abstractNumId w:val="1"/>
  </w:num>
  <w:num w:numId="15" w16cid:durableId="1120153229">
    <w:abstractNumId w:val="1"/>
  </w:num>
  <w:num w:numId="16" w16cid:durableId="39130798">
    <w:abstractNumId w:val="1"/>
  </w:num>
  <w:num w:numId="17" w16cid:durableId="675301435">
    <w:abstractNumId w:val="1"/>
  </w:num>
  <w:num w:numId="18" w16cid:durableId="1950045668">
    <w:abstractNumId w:val="1"/>
  </w:num>
  <w:num w:numId="19" w16cid:durableId="177472706">
    <w:abstractNumId w:val="1"/>
  </w:num>
  <w:num w:numId="20" w16cid:durableId="1446464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9979937">
    <w:abstractNumId w:val="1"/>
  </w:num>
  <w:num w:numId="22" w16cid:durableId="2025815613">
    <w:abstractNumId w:val="1"/>
  </w:num>
  <w:num w:numId="23" w16cid:durableId="723331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C602D"/>
    <w:rsid w:val="00052561"/>
    <w:rsid w:val="00184188"/>
    <w:rsid w:val="0063332D"/>
    <w:rsid w:val="009C602D"/>
    <w:rsid w:val="00BE0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AC5E8"/>
  <w15:docId w15:val="{F94D16AD-D18A-4146-B438-A25BFD2BE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1183</Words>
  <Characters>6746</Characters>
  <Application>Microsoft Office Word</Application>
  <DocSecurity>0</DocSecurity>
  <Lines>56</Lines>
  <Paragraphs>15</Paragraphs>
  <ScaleCrop>false</ScaleCrop>
  <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Veera Bhadra</cp:lastModifiedBy>
  <cp:revision>3</cp:revision>
  <dcterms:created xsi:type="dcterms:W3CDTF">2026-06-07T04:49:00Z</dcterms:created>
  <dcterms:modified xsi:type="dcterms:W3CDTF">2026-06-12T03:22:00Z</dcterms:modified>
</cp:coreProperties>
</file>