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4283332cd3481d6d7444c1b46a988048dda8ef"/>
    <w:p>
      <w:pPr>
        <w:pStyle w:val="Heading1"/>
      </w:pPr>
      <w:r>
        <w:t xml:space="preserve">RetailPulse – AI-Powered Customer Analytics &amp; Demand Forecasting Platform</w:t>
      </w:r>
    </w:p>
    <w:bookmarkStart w:id="23" w:name="week-1-project-report"/>
    <w:p>
      <w:pPr>
        <w:pStyle w:val="Heading2"/>
      </w:pPr>
      <w:r>
        <w:t xml:space="preserve">Week 1 Project Report</w:t>
      </w:r>
    </w:p>
    <w:bookmarkStart w:id="20" w:name="prepared-by"/>
    <w:p>
      <w:pPr>
        <w:pStyle w:val="Heading3"/>
      </w:pPr>
      <w:r>
        <w:t xml:space="preserve">Prepared By</w:t>
      </w:r>
    </w:p>
    <w:p>
      <w:pPr>
        <w:pStyle w:val="FirstParagraph"/>
      </w:pPr>
      <w:r>
        <w:t xml:space="preserve">Veera Bhadra</w:t>
      </w:r>
    </w:p>
    <w:bookmarkEnd w:id="20"/>
    <w:bookmarkStart w:id="21" w:name="project-domain"/>
    <w:p>
      <w:pPr>
        <w:pStyle w:val="Heading3"/>
      </w:pPr>
      <w:r>
        <w:t xml:space="preserve">Project Domain</w:t>
      </w:r>
    </w:p>
    <w:p>
      <w:pPr>
        <w:pStyle w:val="FirstParagraph"/>
      </w:pPr>
      <w:r>
        <w:t xml:space="preserve">Data Science &amp; Analytics</w:t>
      </w:r>
    </w:p>
    <w:bookmarkEnd w:id="21"/>
    <w:bookmarkStart w:id="22" w:name="project-organization"/>
    <w:p>
      <w:pPr>
        <w:pStyle w:val="Heading3"/>
      </w:pPr>
      <w:r>
        <w:t xml:space="preserve">Project Organization</w:t>
      </w:r>
    </w:p>
    <w:p>
      <w:pPr>
        <w:pStyle w:val="FirstParagraph"/>
      </w:pPr>
      <w:r>
        <w:t xml:space="preserve">Zidio Development</w:t>
      </w:r>
    </w:p>
    <w:p>
      <w:r>
        <w:pict>
          <v:rect style="width:0;height:1.5pt" o:hralign="center" o:hrstd="t" o:hr="t"/>
        </w:pict>
      </w:r>
    </w:p>
    <w:bookmarkEnd w:id="22"/>
    <w:bookmarkEnd w:id="23"/>
    <w:bookmarkEnd w:id="24"/>
    <w:bookmarkStart w:id="25" w:name="project-overview"/>
    <w:p>
      <w:pPr>
        <w:pStyle w:val="Heading1"/>
      </w:pPr>
      <w:r>
        <w:t xml:space="preserve">1. Project Overview</w:t>
      </w:r>
    </w:p>
    <w:p>
      <w:pPr>
        <w:pStyle w:val="FirstParagraph"/>
      </w:pPr>
      <w:r>
        <w:t xml:space="preserve">RetailPulse is an AI-powered retail analytics platform designed to help businesses make data-driven decisions through customer analytics, demand forecasting, churn prediction, and inventory optimization.</w:t>
      </w:r>
    </w:p>
    <w:p>
      <w:pPr>
        <w:pStyle w:val="BodyText"/>
      </w:pPr>
      <w:r>
        <w:t xml:space="preserve">The objective of Week 1 was to establish a strong data foundation by collecting, cleaning, transforming, analyzing, and segmenting retail transaction data. The outputs generated during this phase will be used in subsequent modules such as demand forecasting, churn prediction, inventory optimization, and dashboard development.</w:t>
      </w:r>
    </w:p>
    <w:p>
      <w:r>
        <w:pict>
          <v:rect style="width:0;height:1.5pt" o:hralign="center" o:hrstd="t" o:hr="t"/>
        </w:pict>
      </w:r>
    </w:p>
    <w:bookmarkEnd w:id="25"/>
    <w:bookmarkStart w:id="26" w:name="week-1-objectives"/>
    <w:p>
      <w:pPr>
        <w:pStyle w:val="Heading1"/>
      </w:pPr>
      <w:r>
        <w:t xml:space="preserve">2. Week 1 Objectives</w:t>
      </w:r>
    </w:p>
    <w:p>
      <w:pPr>
        <w:pStyle w:val="FirstParagraph"/>
      </w:pPr>
      <w:r>
        <w:t xml:space="preserve">The primary objectives of Week 1 were:</w:t>
      </w:r>
    </w:p>
    <w:p>
      <w:pPr>
        <w:pStyle w:val="Compact"/>
        <w:numPr>
          <w:ilvl w:val="0"/>
          <w:numId w:val="1001"/>
        </w:numPr>
      </w:pPr>
      <w:r>
        <w:t xml:space="preserve">Dataset Collection and Understanding</w:t>
      </w:r>
    </w:p>
    <w:p>
      <w:pPr>
        <w:pStyle w:val="Compact"/>
        <w:numPr>
          <w:ilvl w:val="0"/>
          <w:numId w:val="1001"/>
        </w:numPr>
      </w:pPr>
      <w:r>
        <w:t xml:space="preserve">Data Cleaning and Preprocessing</w:t>
      </w:r>
    </w:p>
    <w:p>
      <w:pPr>
        <w:pStyle w:val="Compact"/>
        <w:numPr>
          <w:ilvl w:val="0"/>
          <w:numId w:val="1001"/>
        </w:numPr>
      </w:pPr>
      <w:r>
        <w:t xml:space="preserve">Feature Engineering</w:t>
      </w:r>
    </w:p>
    <w:p>
      <w:pPr>
        <w:pStyle w:val="Compact"/>
        <w:numPr>
          <w:ilvl w:val="0"/>
          <w:numId w:val="1001"/>
        </w:numPr>
      </w:pPr>
      <w:r>
        <w:t xml:space="preserve">Exploratory Data Analysis (EDA)</w:t>
      </w:r>
    </w:p>
    <w:p>
      <w:pPr>
        <w:pStyle w:val="Compact"/>
        <w:numPr>
          <w:ilvl w:val="0"/>
          <w:numId w:val="1001"/>
        </w:numPr>
      </w:pPr>
      <w:r>
        <w:t xml:space="preserve">RFM Customer Analysis</w:t>
      </w:r>
    </w:p>
    <w:p>
      <w:pPr>
        <w:pStyle w:val="Compact"/>
        <w:numPr>
          <w:ilvl w:val="0"/>
          <w:numId w:val="1001"/>
        </w:numPr>
      </w:pPr>
      <w:r>
        <w:t xml:space="preserve">Customer Segmentation using Machine Learning</w:t>
      </w:r>
    </w:p>
    <w:p>
      <w:pPr>
        <w:pStyle w:val="Compact"/>
        <w:numPr>
          <w:ilvl w:val="0"/>
          <w:numId w:val="1001"/>
        </w:numPr>
      </w:pPr>
      <w:r>
        <w:t xml:space="preserve">Business Insight Generation</w:t>
      </w:r>
    </w:p>
    <w:p>
      <w:r>
        <w:pict>
          <v:rect style="width:0;height:1.5pt" o:hralign="center" o:hrstd="t" o:hr="t"/>
        </w:pict>
      </w:r>
    </w:p>
    <w:bookmarkEnd w:id="26"/>
    <w:bookmarkStart w:id="32" w:name="dataset-description"/>
    <w:p>
      <w:pPr>
        <w:pStyle w:val="Heading1"/>
      </w:pPr>
      <w:r>
        <w:t xml:space="preserve">3. Dataset Description</w:t>
      </w:r>
    </w:p>
    <w:bookmarkStart w:id="27" w:name="dataset-name"/>
    <w:p>
      <w:pPr>
        <w:pStyle w:val="Heading3"/>
      </w:pPr>
      <w:r>
        <w:t xml:space="preserve">Dataset Name</w:t>
      </w:r>
    </w:p>
    <w:p>
      <w:pPr>
        <w:pStyle w:val="FirstParagraph"/>
      </w:pPr>
      <w:r>
        <w:t xml:space="preserve">Online Retail II Dataset</w:t>
      </w:r>
    </w:p>
    <w:bookmarkEnd w:id="27"/>
    <w:bookmarkStart w:id="28" w:name="dataset-source"/>
    <w:p>
      <w:pPr>
        <w:pStyle w:val="Heading3"/>
      </w:pPr>
      <w:r>
        <w:t xml:space="preserve">Dataset Source</w:t>
      </w:r>
    </w:p>
    <w:p>
      <w:pPr>
        <w:pStyle w:val="FirstParagraph"/>
      </w:pPr>
      <w:r>
        <w:t xml:space="preserve">UCI Machine Learning Repository / Kaggle</w:t>
      </w:r>
    </w:p>
    <w:bookmarkEnd w:id="28"/>
    <w:bookmarkStart w:id="29" w:name="dataset-overview"/>
    <w:p>
      <w:pPr>
        <w:pStyle w:val="Heading3"/>
      </w:pPr>
      <w:r>
        <w:t xml:space="preserve">Dataset Overview</w:t>
      </w:r>
    </w:p>
    <w:p>
      <w:pPr>
        <w:pStyle w:val="FirstParagraph"/>
      </w:pPr>
      <w:r>
        <w:t xml:space="preserve">The dataset contains transactional data of an online retail company operating between December 2010 and December 2011.</w:t>
      </w:r>
    </w:p>
    <w:bookmarkEnd w:id="29"/>
    <w:bookmarkStart w:id="30" w:name="original-dataset-statistics"/>
    <w:p>
      <w:pPr>
        <w:pStyle w:val="Heading3"/>
      </w:pPr>
      <w:r>
        <w:t xml:space="preserve">Original Dataset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Records</w:t>
            </w:r>
          </w:p>
        </w:tc>
        <w:tc>
          <w:tcPr/>
          <w:p>
            <w:pPr>
              <w:pStyle w:val="Compact"/>
            </w:pPr>
            <w:r>
              <w:t xml:space="preserve">541,910</w:t>
            </w:r>
          </w:p>
        </w:tc>
      </w:tr>
      <w:tr>
        <w:tc>
          <w:tcPr/>
          <w:p>
            <w:pPr>
              <w:pStyle w:val="Compact"/>
            </w:pPr>
            <w:r>
              <w:t xml:space="preserve">Total Features</w:t>
            </w:r>
          </w:p>
        </w:tc>
        <w:tc>
          <w:tcPr/>
          <w:p>
            <w:pPr>
              <w:pStyle w:val="Compact"/>
            </w:pPr>
            <w:r>
              <w:t xml:space="preserve">8</w:t>
            </w:r>
          </w:p>
        </w:tc>
      </w:tr>
      <w:tr>
        <w:tc>
          <w:tcPr/>
          <w:p>
            <w:pPr>
              <w:pStyle w:val="Compact"/>
            </w:pPr>
            <w:r>
              <w:t xml:space="preserve">Countries</w:t>
            </w:r>
          </w:p>
        </w:tc>
        <w:tc>
          <w:tcPr/>
          <w:p>
            <w:pPr>
              <w:pStyle w:val="Compact"/>
            </w:pPr>
            <w:r>
              <w:t xml:space="preserve">38</w:t>
            </w:r>
          </w:p>
        </w:tc>
      </w:tr>
      <w:tr>
        <w:tc>
          <w:tcPr/>
          <w:p>
            <w:pPr>
              <w:pStyle w:val="Compact"/>
            </w:pPr>
            <w:r>
              <w:t xml:space="preserve">Customer Information</w:t>
            </w:r>
          </w:p>
        </w:tc>
        <w:tc>
          <w:tcPr/>
          <w:p>
            <w:pPr>
              <w:pStyle w:val="Compact"/>
            </w:pPr>
            <w:r>
              <w:t xml:space="preserve">Available</w:t>
            </w:r>
          </w:p>
        </w:tc>
      </w:tr>
      <w:tr>
        <w:tc>
          <w:tcPr/>
          <w:p>
            <w:pPr>
              <w:pStyle w:val="Compact"/>
            </w:pPr>
            <w:r>
              <w:t xml:space="preserve">Product Information</w:t>
            </w:r>
          </w:p>
        </w:tc>
        <w:tc>
          <w:tcPr/>
          <w:p>
            <w:pPr>
              <w:pStyle w:val="Compact"/>
            </w:pPr>
            <w:r>
              <w:t xml:space="preserve">Available</w:t>
            </w:r>
          </w:p>
        </w:tc>
      </w:tr>
    </w:tbl>
    <w:bookmarkEnd w:id="30"/>
    <w:bookmarkStart w:id="31" w:name="dataset-attributes"/>
    <w:p>
      <w:pPr>
        <w:pStyle w:val="Heading3"/>
      </w:pPr>
      <w:r>
        <w:t xml:space="preserve">Dataset 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Invoice</w:t>
            </w:r>
          </w:p>
        </w:tc>
        <w:tc>
          <w:tcPr/>
          <w:p>
            <w:pPr>
              <w:pStyle w:val="Compact"/>
            </w:pPr>
            <w:r>
              <w:t xml:space="preserve">Transaction ID</w:t>
            </w:r>
          </w:p>
        </w:tc>
      </w:tr>
      <w:tr>
        <w:tc>
          <w:tcPr/>
          <w:p>
            <w:pPr>
              <w:pStyle w:val="Compact"/>
            </w:pPr>
            <w:r>
              <w:t xml:space="preserve">StockCode</w:t>
            </w:r>
          </w:p>
        </w:tc>
        <w:tc>
          <w:tcPr/>
          <w:p>
            <w:pPr>
              <w:pStyle w:val="Compact"/>
            </w:pPr>
            <w:r>
              <w:t xml:space="preserve">Product Code</w:t>
            </w:r>
          </w:p>
        </w:tc>
      </w:tr>
      <w:tr>
        <w:tc>
          <w:tcPr/>
          <w:p>
            <w:pPr>
              <w:pStyle w:val="Compact"/>
            </w:pPr>
            <w:r>
              <w:t xml:space="preserve">Description</w:t>
            </w:r>
          </w:p>
        </w:tc>
        <w:tc>
          <w:tcPr/>
          <w:p>
            <w:pPr>
              <w:pStyle w:val="Compact"/>
            </w:pPr>
            <w:r>
              <w:t xml:space="preserve">Product Description</w:t>
            </w:r>
          </w:p>
        </w:tc>
      </w:tr>
      <w:tr>
        <w:tc>
          <w:tcPr/>
          <w:p>
            <w:pPr>
              <w:pStyle w:val="Compact"/>
            </w:pPr>
            <w:r>
              <w:t xml:space="preserve">Quantity</w:t>
            </w:r>
          </w:p>
        </w:tc>
        <w:tc>
          <w:tcPr/>
          <w:p>
            <w:pPr>
              <w:pStyle w:val="Compact"/>
            </w:pPr>
            <w:r>
              <w:t xml:space="preserve">Units Purchased</w:t>
            </w:r>
          </w:p>
        </w:tc>
      </w:tr>
      <w:tr>
        <w:tc>
          <w:tcPr/>
          <w:p>
            <w:pPr>
              <w:pStyle w:val="Compact"/>
            </w:pPr>
            <w:r>
              <w:t xml:space="preserve">InvoiceDate</w:t>
            </w:r>
          </w:p>
        </w:tc>
        <w:tc>
          <w:tcPr/>
          <w:p>
            <w:pPr>
              <w:pStyle w:val="Compact"/>
            </w:pPr>
            <w:r>
              <w:t xml:space="preserve">Date of Transaction</w:t>
            </w:r>
          </w:p>
        </w:tc>
      </w:tr>
      <w:tr>
        <w:tc>
          <w:tcPr/>
          <w:p>
            <w:pPr>
              <w:pStyle w:val="Compact"/>
            </w:pPr>
            <w:r>
              <w:t xml:space="preserve">Price</w:t>
            </w:r>
          </w:p>
        </w:tc>
        <w:tc>
          <w:tcPr/>
          <w:p>
            <w:pPr>
              <w:pStyle w:val="Compact"/>
            </w:pPr>
            <w:r>
              <w:t xml:space="preserve">Product Price</w:t>
            </w:r>
          </w:p>
        </w:tc>
      </w:tr>
      <w:tr>
        <w:tc>
          <w:tcPr/>
          <w:p>
            <w:pPr>
              <w:pStyle w:val="Compact"/>
            </w:pPr>
            <w:r>
              <w:t xml:space="preserve">Customer ID</w:t>
            </w:r>
          </w:p>
        </w:tc>
        <w:tc>
          <w:tcPr/>
          <w:p>
            <w:pPr>
              <w:pStyle w:val="Compact"/>
            </w:pPr>
            <w:r>
              <w:t xml:space="preserve">Unique Customer Identifier</w:t>
            </w:r>
          </w:p>
        </w:tc>
      </w:tr>
      <w:tr>
        <w:tc>
          <w:tcPr/>
          <w:p>
            <w:pPr>
              <w:pStyle w:val="Compact"/>
            </w:pPr>
            <w:r>
              <w:t xml:space="preserve">Country</w:t>
            </w:r>
          </w:p>
        </w:tc>
        <w:tc>
          <w:tcPr/>
          <w:p>
            <w:pPr>
              <w:pStyle w:val="Compact"/>
            </w:pPr>
            <w:r>
              <w:t xml:space="preserve">Customer Country</w:t>
            </w:r>
          </w:p>
        </w:tc>
      </w:tr>
    </w:tbl>
    <w:p>
      <w:r>
        <w:pict>
          <v:rect style="width:0;height:1.5pt" o:hralign="center" o:hrstd="t" o:hr="t"/>
        </w:pict>
      </w:r>
    </w:p>
    <w:bookmarkEnd w:id="31"/>
    <w:bookmarkEnd w:id="32"/>
    <w:bookmarkStart w:id="37" w:name="data-cleaning-and-preprocessing"/>
    <w:p>
      <w:pPr>
        <w:pStyle w:val="Heading1"/>
      </w:pPr>
      <w:r>
        <w:t xml:space="preserve">4. Data Cleaning and Preprocessing</w:t>
      </w:r>
    </w:p>
    <w:p>
      <w:pPr>
        <w:pStyle w:val="FirstParagraph"/>
      </w:pPr>
      <w:r>
        <w:t xml:space="preserve">The dataset contained several quality issues that required preprocessing before analysis.</w:t>
      </w:r>
    </w:p>
    <w:bookmarkStart w:id="33" w:name="missing-values"/>
    <w:p>
      <w:pPr>
        <w:pStyle w:val="Heading2"/>
      </w:pPr>
      <w:r>
        <w:t xml:space="preserve">Missing Values</w:t>
      </w:r>
    </w:p>
    <w:p>
      <w:pPr>
        <w:pStyle w:val="FirstParagraph"/>
      </w:pPr>
      <w:r>
        <w:t xml:space="preserve">The following missing values were identified: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Missing Values</w:t>
            </w:r>
          </w:p>
        </w:tc>
      </w:tr>
      <w:tr>
        <w:tc>
          <w:tcPr/>
          <w:p>
            <w:pPr>
              <w:pStyle w:val="Compact"/>
            </w:pPr>
            <w:r>
              <w:t xml:space="preserve">Description</w:t>
            </w:r>
          </w:p>
        </w:tc>
        <w:tc>
          <w:tcPr/>
          <w:p>
            <w:pPr>
              <w:pStyle w:val="Compact"/>
            </w:pPr>
            <w:r>
              <w:t xml:space="preserve">1,454</w:t>
            </w:r>
          </w:p>
        </w:tc>
      </w:tr>
      <w:tr>
        <w:tc>
          <w:tcPr/>
          <w:p>
            <w:pPr>
              <w:pStyle w:val="Compact"/>
            </w:pPr>
            <w:r>
              <w:t xml:space="preserve">Customer ID</w:t>
            </w:r>
          </w:p>
        </w:tc>
        <w:tc>
          <w:tcPr/>
          <w:p>
            <w:pPr>
              <w:pStyle w:val="Compact"/>
            </w:pPr>
            <w:r>
              <w:t xml:space="preserve">135,080</w:t>
            </w:r>
          </w:p>
        </w:tc>
      </w:tr>
    </w:tbl>
    <w:p>
      <w:pPr>
        <w:pStyle w:val="BodyText"/>
      </w:pPr>
      <w:r>
        <w:t xml:space="preserve">Rows with missing Customer IDs were removed because customer-level analysis requires customer identification.</w:t>
      </w:r>
    </w:p>
    <w:p>
      <w:r>
        <w:pict>
          <v:rect style="width:0;height:1.5pt" o:hralign="center" o:hrstd="t" o:hr="t"/>
        </w:pict>
      </w:r>
    </w:p>
    <w:bookmarkEnd w:id="33"/>
    <w:bookmarkStart w:id="34" w:name="duplicate-records"/>
    <w:p>
      <w:pPr>
        <w:pStyle w:val="Heading2"/>
      </w:pPr>
      <w:r>
        <w:t xml:space="preserve">Duplicate Records</w:t>
      </w:r>
    </w:p>
    <w:p>
      <w:pPr>
        <w:pStyle w:val="FirstParagraph"/>
      </w:pPr>
      <w:r>
        <w:t xml:space="preserve">Duplicate transaction records were identified and removed to improve data quality and avoid inflated business metrics.</w:t>
      </w:r>
    </w:p>
    <w:p>
      <w:r>
        <w:pict>
          <v:rect style="width:0;height:1.5pt" o:hralign="center" o:hrstd="t" o:hr="t"/>
        </w:pict>
      </w:r>
    </w:p>
    <w:bookmarkEnd w:id="34"/>
    <w:bookmarkStart w:id="35" w:name="invalid-transactions"/>
    <w:p>
      <w:pPr>
        <w:pStyle w:val="Heading2"/>
      </w:pPr>
      <w:r>
        <w:t xml:space="preserve">Invalid Transactions</w:t>
      </w:r>
    </w:p>
    <w:p>
      <w:pPr>
        <w:pStyle w:val="FirstParagraph"/>
      </w:pPr>
      <w:r>
        <w:t xml:space="preserve">The following records were removed:</w:t>
      </w:r>
    </w:p>
    <w:p>
      <w:pPr>
        <w:pStyle w:val="Compact"/>
        <w:numPr>
          <w:ilvl w:val="0"/>
          <w:numId w:val="1002"/>
        </w:numPr>
      </w:pPr>
      <w:r>
        <w:t xml:space="preserve">Quantity ≤ 0</w:t>
      </w:r>
    </w:p>
    <w:p>
      <w:pPr>
        <w:pStyle w:val="Compact"/>
        <w:numPr>
          <w:ilvl w:val="0"/>
          <w:numId w:val="1002"/>
        </w:numPr>
      </w:pPr>
      <w:r>
        <w:t xml:space="preserve">Price ≤ 0</w:t>
      </w:r>
    </w:p>
    <w:p>
      <w:pPr>
        <w:pStyle w:val="FirstParagraph"/>
      </w:pPr>
      <w:r>
        <w:t xml:space="preserve">These records represented returns, cancellations, or invalid transactions.</w:t>
      </w:r>
    </w:p>
    <w:p>
      <w:r>
        <w:pict>
          <v:rect style="width:0;height:1.5pt" o:hralign="center" o:hrstd="t" o:hr="t"/>
        </w:pict>
      </w:r>
    </w:p>
    <w:bookmarkEnd w:id="35"/>
    <w:bookmarkStart w:id="36" w:name="cleaned-dataset-statistics"/>
    <w:p>
      <w:pPr>
        <w:pStyle w:val="Heading2"/>
      </w:pPr>
      <w:r>
        <w:t xml:space="preserve">Cleaned Dataset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Records After Cleaning</w:t>
            </w:r>
          </w:p>
        </w:tc>
        <w:tc>
          <w:tcPr/>
          <w:p>
            <w:pPr>
              <w:pStyle w:val="Compact"/>
            </w:pPr>
            <w:r>
              <w:t xml:space="preserve">392,693</w:t>
            </w:r>
          </w:p>
        </w:tc>
      </w:tr>
      <w:tr>
        <w:tc>
          <w:tcPr/>
          <w:p>
            <w:pPr>
              <w:pStyle w:val="Compact"/>
            </w:pPr>
            <w:r>
              <w:t xml:space="preserve">Total Features</w:t>
            </w:r>
          </w:p>
        </w:tc>
        <w:tc>
          <w:tcPr/>
          <w:p>
            <w:pPr>
              <w:pStyle w:val="Compact"/>
            </w:pPr>
            <w:r>
              <w:t xml:space="preserve">13</w:t>
            </w:r>
          </w:p>
        </w:tc>
      </w:tr>
    </w:tbl>
    <w:p>
      <w:r>
        <w:pict>
          <v:rect style="width:0;height:1.5pt" o:hralign="center" o:hrstd="t" o:hr="t"/>
        </w:pict>
      </w:r>
    </w:p>
    <w:bookmarkEnd w:id="36"/>
    <w:bookmarkEnd w:id="37"/>
    <w:bookmarkStart w:id="40" w:name="feature-engineering"/>
    <w:p>
      <w:pPr>
        <w:pStyle w:val="Heading1"/>
      </w:pPr>
      <w:r>
        <w:t xml:space="preserve">5. Feature Engineering</w:t>
      </w:r>
    </w:p>
    <w:p>
      <w:pPr>
        <w:pStyle w:val="FirstParagraph"/>
      </w:pPr>
      <w:r>
        <w:t xml:space="preserve">Several new features were created to support analytics and machine learning.</w:t>
      </w:r>
    </w:p>
    <w:bookmarkStart w:id="38" w:name="revenue-calculation"/>
    <w:p>
      <w:pPr>
        <w:pStyle w:val="Heading2"/>
      </w:pPr>
      <w:r>
        <w:t xml:space="preserve">Revenue Calculation</w:t>
      </w:r>
    </w:p>
    <w:p>
      <w:pPr>
        <w:pStyle w:val="FirstParagraph"/>
      </w:pPr>
      <w:r>
        <w:t xml:space="preserve">TotalAmount was calculated using:</w:t>
      </w:r>
    </w:p>
    <w:p>
      <w:pPr>
        <w:pStyle w:val="BodyText"/>
      </w:pPr>
      <w:r>
        <w:t xml:space="preserve">TotalAmount = Quantity × Price</w:t>
      </w:r>
    </w:p>
    <w:p>
      <w:r>
        <w:pict>
          <v:rect style="width:0;height:1.5pt" o:hralign="center" o:hrstd="t" o:hr="t"/>
        </w:pict>
      </w:r>
    </w:p>
    <w:bookmarkEnd w:id="38"/>
    <w:bookmarkStart w:id="39" w:name="date-features"/>
    <w:p>
      <w:pPr>
        <w:pStyle w:val="Heading2"/>
      </w:pPr>
      <w:r>
        <w:t xml:space="preserve">Date Features</w:t>
      </w:r>
    </w:p>
    <w:p>
      <w:pPr>
        <w:pStyle w:val="FirstParagraph"/>
      </w:pPr>
      <w:r>
        <w:t xml:space="preserve">The following features were extracted from InvoiceDate:</w:t>
      </w:r>
    </w:p>
    <w:p>
      <w:pPr>
        <w:pStyle w:val="Compact"/>
        <w:numPr>
          <w:ilvl w:val="0"/>
          <w:numId w:val="1003"/>
        </w:numPr>
      </w:pPr>
      <w:r>
        <w:t xml:space="preserve">Year</w:t>
      </w:r>
    </w:p>
    <w:p>
      <w:pPr>
        <w:pStyle w:val="Compact"/>
        <w:numPr>
          <w:ilvl w:val="0"/>
          <w:numId w:val="1003"/>
        </w:numPr>
      </w:pPr>
      <w:r>
        <w:t xml:space="preserve">Month</w:t>
      </w:r>
    </w:p>
    <w:p>
      <w:pPr>
        <w:pStyle w:val="Compact"/>
        <w:numPr>
          <w:ilvl w:val="0"/>
          <w:numId w:val="1003"/>
        </w:numPr>
      </w:pPr>
      <w:r>
        <w:t xml:space="preserve">Quarter</w:t>
      </w:r>
    </w:p>
    <w:p>
      <w:pPr>
        <w:pStyle w:val="Compact"/>
        <w:numPr>
          <w:ilvl w:val="0"/>
          <w:numId w:val="1003"/>
        </w:numPr>
      </w:pPr>
      <w:r>
        <w:t xml:space="preserve">Weekday</w:t>
      </w:r>
    </w:p>
    <w:p>
      <w:pPr>
        <w:pStyle w:val="FirstParagraph"/>
      </w:pPr>
      <w:r>
        <w:t xml:space="preserve">These features will be used in demand forecasting and seasonal analysis.</w:t>
      </w:r>
    </w:p>
    <w:p>
      <w:r>
        <w:pict>
          <v:rect style="width:0;height:1.5pt" o:hralign="center" o:hrstd="t" o:hr="t"/>
        </w:pict>
      </w:r>
    </w:p>
    <w:bookmarkEnd w:id="39"/>
    <w:bookmarkEnd w:id="40"/>
    <w:bookmarkStart w:id="55" w:name="exploratory-data-analysis-eda"/>
    <w:p>
      <w:pPr>
        <w:pStyle w:val="Heading1"/>
      </w:pPr>
      <w:r>
        <w:t xml:space="preserve">6. Exploratory Data Analysis (EDA)</w:t>
      </w:r>
    </w:p>
    <w:p>
      <w:pPr>
        <w:pStyle w:val="FirstParagraph"/>
      </w:pPr>
      <w:r>
        <w:t xml:space="preserve">EDA was conducted to understand business performance, customer behavior, and sales trends.</w:t>
      </w:r>
    </w:p>
    <w:p>
      <w:r>
        <w:pict>
          <v:rect style="width:0;height:1.5pt" o:hralign="center" o:hrstd="t" o:hr="t"/>
        </w:pict>
      </w:r>
    </w:p>
    <w:bookmarkStart w:id="43" w:name="monthly-sales-analysis"/>
    <w:p>
      <w:pPr>
        <w:pStyle w:val="Heading2"/>
      </w:pPr>
      <w:r>
        <w:t xml:space="preserve">Monthly Sales Analysis</w:t>
      </w:r>
    </w:p>
    <w:p>
      <w:pPr>
        <w:pStyle w:val="FirstParagraph"/>
      </w:pPr>
      <w:r>
        <w:t xml:space="preserve">Monthly revenue trends were analyzed to identify seasonality patterns.</w:t>
      </w:r>
    </w:p>
    <w:bookmarkStart w:id="41" w:name="findings"/>
    <w:p>
      <w:pPr>
        <w:pStyle w:val="Heading3"/>
      </w:pPr>
      <w:r>
        <w:t xml:space="preserve">Findings</w:t>
      </w:r>
    </w:p>
    <w:p>
      <w:pPr>
        <w:pStyle w:val="Compact"/>
        <w:numPr>
          <w:ilvl w:val="0"/>
          <w:numId w:val="1004"/>
        </w:numPr>
      </w:pPr>
      <w:r>
        <w:t xml:space="preserve">Sales steadily increased toward the end of the year.</w:t>
      </w:r>
    </w:p>
    <w:p>
      <w:pPr>
        <w:pStyle w:val="Compact"/>
        <w:numPr>
          <w:ilvl w:val="0"/>
          <w:numId w:val="1004"/>
        </w:numPr>
      </w:pPr>
      <w:r>
        <w:t xml:space="preserve">The highest sales occurred during the fourth quarter.</w:t>
      </w:r>
    </w:p>
    <w:p>
      <w:pPr>
        <w:pStyle w:val="Compact"/>
        <w:numPr>
          <w:ilvl w:val="0"/>
          <w:numId w:val="1004"/>
        </w:numPr>
      </w:pPr>
      <w:r>
        <w:t xml:space="preserve">November and December generated the highest revenue.</w:t>
      </w:r>
    </w:p>
    <w:bookmarkEnd w:id="41"/>
    <w:bookmarkStart w:id="42" w:name="business-impact"/>
    <w:p>
      <w:pPr>
        <w:pStyle w:val="Heading3"/>
      </w:pPr>
      <w:r>
        <w:t xml:space="preserve">Business Impact</w:t>
      </w:r>
    </w:p>
    <w:p>
      <w:pPr>
        <w:pStyle w:val="FirstParagraph"/>
      </w:pPr>
      <w:r>
        <w:t xml:space="preserve">Retailers should increase inventory and marketing efforts during year-end periods to maximize revenue.</w:t>
      </w:r>
    </w:p>
    <w:p>
      <w:r>
        <w:pict>
          <v:rect style="width:0;height:1.5pt" o:hralign="center" o:hrstd="t" o:hr="t"/>
        </w:pict>
      </w:r>
    </w:p>
    <w:bookmarkEnd w:id="42"/>
    <w:bookmarkEnd w:id="43"/>
    <w:bookmarkStart w:id="47" w:name="product-performance-analysis"/>
    <w:p>
      <w:pPr>
        <w:pStyle w:val="Heading2"/>
      </w:pPr>
      <w:r>
        <w:t xml:space="preserve">Product Performance Analysis</w:t>
      </w:r>
    </w:p>
    <w:p>
      <w:pPr>
        <w:pStyle w:val="FirstParagraph"/>
      </w:pPr>
      <w:r>
        <w:t xml:space="preserve">Revenue contribution by product was analyzed.</w:t>
      </w:r>
    </w:p>
    <w:bookmarkStart w:id="44" w:name="top-revenue-generating-products"/>
    <w:p>
      <w:pPr>
        <w:pStyle w:val="Heading3"/>
      </w:pPr>
      <w:r>
        <w:t xml:space="preserve">Top Revenue Generating Products</w:t>
      </w:r>
    </w:p>
    <w:p>
      <w:pPr>
        <w:pStyle w:val="Compact"/>
        <w:numPr>
          <w:ilvl w:val="0"/>
          <w:numId w:val="1005"/>
        </w:numPr>
      </w:pPr>
      <w:r>
        <w:t xml:space="preserve">PAPER CRAFT , LITTLE BIRDIE</w:t>
      </w:r>
    </w:p>
    <w:p>
      <w:pPr>
        <w:pStyle w:val="Compact"/>
        <w:numPr>
          <w:ilvl w:val="0"/>
          <w:numId w:val="1005"/>
        </w:numPr>
      </w:pPr>
      <w:r>
        <w:t xml:space="preserve">REGENCY CAKESTAND 3 TIER</w:t>
      </w:r>
    </w:p>
    <w:p>
      <w:pPr>
        <w:pStyle w:val="Compact"/>
        <w:numPr>
          <w:ilvl w:val="0"/>
          <w:numId w:val="1005"/>
        </w:numPr>
      </w:pPr>
      <w:r>
        <w:t xml:space="preserve">WHITE HANGING HEART T-LIGHT HOLDER</w:t>
      </w:r>
    </w:p>
    <w:p>
      <w:pPr>
        <w:pStyle w:val="Compact"/>
        <w:numPr>
          <w:ilvl w:val="0"/>
          <w:numId w:val="1005"/>
        </w:numPr>
      </w:pPr>
      <w:r>
        <w:t xml:space="preserve">JUMBO BAG RED RETROSPOT</w:t>
      </w:r>
    </w:p>
    <w:p>
      <w:pPr>
        <w:pStyle w:val="Compact"/>
        <w:numPr>
          <w:ilvl w:val="0"/>
          <w:numId w:val="1005"/>
        </w:numPr>
      </w:pPr>
      <w:r>
        <w:t xml:space="preserve">MEDIUM CERAMIC TOP STORAGE JAR</w:t>
      </w:r>
    </w:p>
    <w:bookmarkEnd w:id="44"/>
    <w:bookmarkStart w:id="45" w:name="findings-1"/>
    <w:p>
      <w:pPr>
        <w:pStyle w:val="Heading3"/>
      </w:pPr>
      <w:r>
        <w:t xml:space="preserve">Findings</w:t>
      </w:r>
    </w:p>
    <w:p>
      <w:pPr>
        <w:pStyle w:val="Compact"/>
        <w:numPr>
          <w:ilvl w:val="0"/>
          <w:numId w:val="1006"/>
        </w:numPr>
      </w:pPr>
      <w:r>
        <w:t xml:space="preserve">A small number of products contribute a large portion of revenue.</w:t>
      </w:r>
    </w:p>
    <w:p>
      <w:pPr>
        <w:pStyle w:val="Compact"/>
        <w:numPr>
          <w:ilvl w:val="0"/>
          <w:numId w:val="1006"/>
        </w:numPr>
      </w:pPr>
      <w:r>
        <w:t xml:space="preserve">Decorative and gift-related products dominate sales.</w:t>
      </w:r>
    </w:p>
    <w:bookmarkEnd w:id="45"/>
    <w:bookmarkStart w:id="46" w:name="business-impact-1"/>
    <w:p>
      <w:pPr>
        <w:pStyle w:val="Heading3"/>
      </w:pPr>
      <w:r>
        <w:t xml:space="preserve">Business Impact</w:t>
      </w:r>
    </w:p>
    <w:p>
      <w:pPr>
        <w:pStyle w:val="FirstParagraph"/>
      </w:pPr>
      <w:r>
        <w:t xml:space="preserve">These products should receive inventory priority and promotional focus.</w:t>
      </w:r>
    </w:p>
    <w:p>
      <w:r>
        <w:pict>
          <v:rect style="width:0;height:1.5pt" o:hralign="center" o:hrstd="t" o:hr="t"/>
        </w:pict>
      </w:r>
    </w:p>
    <w:bookmarkEnd w:id="46"/>
    <w:bookmarkEnd w:id="47"/>
    <w:bookmarkStart w:id="51" w:name="country-wise-revenue-analysis"/>
    <w:p>
      <w:pPr>
        <w:pStyle w:val="Heading2"/>
      </w:pPr>
      <w:r>
        <w:t xml:space="preserve">Country-Wise Revenue Analysis</w:t>
      </w:r>
    </w:p>
    <w:p>
      <w:pPr>
        <w:pStyle w:val="FirstParagraph"/>
      </w:pPr>
      <w:r>
        <w:t xml:space="preserve">Revenue was analyzed across countries.</w:t>
      </w:r>
    </w:p>
    <w:bookmarkStart w:id="48" w:name="top-revenue-generating-countries"/>
    <w:p>
      <w:pPr>
        <w:pStyle w:val="Heading3"/>
      </w:pPr>
      <w:r>
        <w:t xml:space="preserve">Top Revenue Generating Countries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Country</w:t>
            </w:r>
          </w:p>
        </w:tc>
        <w:tc>
          <w:tcPr/>
          <w:p>
            <w:pPr>
              <w:pStyle w:val="Compact"/>
            </w:pPr>
            <w:r>
              <w:t xml:space="preserve">Revenue</w:t>
            </w:r>
          </w:p>
        </w:tc>
      </w:tr>
      <w:tr>
        <w:tc>
          <w:tcPr/>
          <w:p>
            <w:pPr>
              <w:pStyle w:val="Compact"/>
            </w:pPr>
            <w:r>
              <w:t xml:space="preserve">United Kingdom</w:t>
            </w:r>
          </w:p>
        </w:tc>
        <w:tc>
          <w:tcPr/>
          <w:p>
            <w:pPr>
              <w:pStyle w:val="Compact"/>
            </w:pPr>
            <w:r>
              <w:t xml:space="preserve">7,285,024.64</w:t>
            </w:r>
          </w:p>
        </w:tc>
      </w:tr>
      <w:tr>
        <w:tc>
          <w:tcPr/>
          <w:p>
            <w:pPr>
              <w:pStyle w:val="Compact"/>
            </w:pPr>
            <w:r>
              <w:t xml:space="preserve">Netherlands</w:t>
            </w:r>
          </w:p>
        </w:tc>
        <w:tc>
          <w:tcPr/>
          <w:p>
            <w:pPr>
              <w:pStyle w:val="Compact"/>
            </w:pPr>
            <w:r>
              <w:t xml:space="preserve">285,446.34</w:t>
            </w:r>
          </w:p>
        </w:tc>
      </w:tr>
      <w:tr>
        <w:tc>
          <w:tcPr/>
          <w:p>
            <w:pPr>
              <w:pStyle w:val="Compact"/>
            </w:pPr>
            <w:r>
              <w:t xml:space="preserve">EIRE</w:t>
            </w:r>
          </w:p>
        </w:tc>
        <w:tc>
          <w:tcPr/>
          <w:p>
            <w:pPr>
              <w:pStyle w:val="Compact"/>
            </w:pPr>
            <w:r>
              <w:t xml:space="preserve">265,262.46</w:t>
            </w:r>
          </w:p>
        </w:tc>
      </w:tr>
      <w:tr>
        <w:tc>
          <w:tcPr/>
          <w:p>
            <w:pPr>
              <w:pStyle w:val="Compact"/>
            </w:pPr>
            <w:r>
              <w:t xml:space="preserve">Germany</w:t>
            </w:r>
          </w:p>
        </w:tc>
        <w:tc>
          <w:tcPr/>
          <w:p>
            <w:pPr>
              <w:pStyle w:val="Compact"/>
            </w:pPr>
            <w:r>
              <w:t xml:space="preserve">228,678.40</w:t>
            </w:r>
          </w:p>
        </w:tc>
      </w:tr>
      <w:tr>
        <w:tc>
          <w:tcPr/>
          <w:p>
            <w:pPr>
              <w:pStyle w:val="Compact"/>
            </w:pPr>
            <w:r>
              <w:t xml:space="preserve">France</w:t>
            </w:r>
          </w:p>
        </w:tc>
        <w:tc>
          <w:tcPr/>
          <w:p>
            <w:pPr>
              <w:pStyle w:val="Compact"/>
            </w:pPr>
            <w:r>
              <w:t xml:space="preserve">208,952.31</w:t>
            </w:r>
          </w:p>
        </w:tc>
      </w:tr>
    </w:tbl>
    <w:bookmarkEnd w:id="48"/>
    <w:bookmarkStart w:id="49" w:name="findings-2"/>
    <w:p>
      <w:pPr>
        <w:pStyle w:val="Heading3"/>
      </w:pPr>
      <w:r>
        <w:t xml:space="preserve">Findings</w:t>
      </w:r>
    </w:p>
    <w:p>
      <w:pPr>
        <w:pStyle w:val="Compact"/>
        <w:numPr>
          <w:ilvl w:val="0"/>
          <w:numId w:val="1007"/>
        </w:numPr>
      </w:pPr>
      <w:r>
        <w:t xml:space="preserve">United Kingdom contributes the majority of revenue.</w:t>
      </w:r>
    </w:p>
    <w:p>
      <w:pPr>
        <w:pStyle w:val="Compact"/>
        <w:numPr>
          <w:ilvl w:val="0"/>
          <w:numId w:val="1007"/>
        </w:numPr>
      </w:pPr>
      <w:r>
        <w:t xml:space="preserve">European countries represent the strongest international markets.</w:t>
      </w:r>
    </w:p>
    <w:bookmarkEnd w:id="49"/>
    <w:bookmarkStart w:id="50" w:name="business-impact-2"/>
    <w:p>
      <w:pPr>
        <w:pStyle w:val="Heading3"/>
      </w:pPr>
      <w:r>
        <w:t xml:space="preserve">Business Impact</w:t>
      </w:r>
    </w:p>
    <w:p>
      <w:pPr>
        <w:pStyle w:val="FirstParagraph"/>
      </w:pPr>
      <w:r>
        <w:t xml:space="preserve">The company should focus retention and expansion efforts in these regions.</w:t>
      </w:r>
    </w:p>
    <w:p>
      <w:r>
        <w:pict>
          <v:rect style="width:0;height:1.5pt" o:hralign="center" o:hrstd="t" o:hr="t"/>
        </w:pict>
      </w:r>
    </w:p>
    <w:bookmarkEnd w:id="50"/>
    <w:bookmarkEnd w:id="51"/>
    <w:bookmarkStart w:id="54" w:name="customer-revenue-analysis"/>
    <w:p>
      <w:pPr>
        <w:pStyle w:val="Heading2"/>
      </w:pPr>
      <w:r>
        <w:t xml:space="preserve">Customer Revenue Analysis</w:t>
      </w:r>
    </w:p>
    <w:p>
      <w:pPr>
        <w:pStyle w:val="FirstParagraph"/>
      </w:pPr>
      <w:r>
        <w:t xml:space="preserve">Customer spending behavior was analyzed.</w:t>
      </w:r>
    </w:p>
    <w:bookmarkStart w:id="52" w:name="findings-3"/>
    <w:p>
      <w:pPr>
        <w:pStyle w:val="Heading3"/>
      </w:pPr>
      <w:r>
        <w:t xml:space="preserve">Findings</w:t>
      </w:r>
    </w:p>
    <w:p>
      <w:pPr>
        <w:pStyle w:val="Compact"/>
        <w:numPr>
          <w:ilvl w:val="0"/>
          <w:numId w:val="1008"/>
        </w:numPr>
      </w:pPr>
      <w:r>
        <w:t xml:space="preserve">Revenue distribution follows the Pareto Principle (80/20 Rule).</w:t>
      </w:r>
    </w:p>
    <w:p>
      <w:pPr>
        <w:pStyle w:val="Compact"/>
        <w:numPr>
          <w:ilvl w:val="0"/>
          <w:numId w:val="1008"/>
        </w:numPr>
      </w:pPr>
      <w:r>
        <w:t xml:space="preserve">A small percentage of customers generate a large portion of total revenue.</w:t>
      </w:r>
    </w:p>
    <w:bookmarkEnd w:id="52"/>
    <w:bookmarkStart w:id="53" w:name="business-impact-3"/>
    <w:p>
      <w:pPr>
        <w:pStyle w:val="Heading3"/>
      </w:pPr>
      <w:r>
        <w:t xml:space="preserve">Business Impact</w:t>
      </w:r>
    </w:p>
    <w:p>
      <w:pPr>
        <w:pStyle w:val="FirstParagraph"/>
      </w:pPr>
      <w:r>
        <w:t xml:space="preserve">Retaining high-value customers can significantly improve profitability.</w:t>
      </w:r>
    </w:p>
    <w:p>
      <w:r>
        <w:pict>
          <v:rect style="width:0;height:1.5pt" o:hralign="center" o:hrstd="t" o:hr="t"/>
        </w:pict>
      </w:r>
    </w:p>
    <w:bookmarkEnd w:id="53"/>
    <w:bookmarkEnd w:id="54"/>
    <w:bookmarkEnd w:id="55"/>
    <w:bookmarkStart w:id="62" w:name="rfm-analysis"/>
    <w:p>
      <w:pPr>
        <w:pStyle w:val="Heading1"/>
      </w:pPr>
      <w:r>
        <w:t xml:space="preserve">7. RFM Analysis</w:t>
      </w:r>
    </w:p>
    <w:p>
      <w:pPr>
        <w:pStyle w:val="FirstParagraph"/>
      </w:pPr>
      <w:r>
        <w:t xml:space="preserve">RFM Analysis was used to measure customer value.</w:t>
      </w:r>
    </w:p>
    <w:bookmarkStart w:id="59" w:name="metrics-used"/>
    <w:p>
      <w:pPr>
        <w:pStyle w:val="Heading2"/>
      </w:pPr>
      <w:r>
        <w:t xml:space="preserve">Metrics Used</w:t>
      </w:r>
    </w:p>
    <w:bookmarkStart w:id="56" w:name="recency"/>
    <w:p>
      <w:pPr>
        <w:pStyle w:val="Heading3"/>
      </w:pPr>
      <w:r>
        <w:t xml:space="preserve">Recency</w:t>
      </w:r>
    </w:p>
    <w:p>
      <w:pPr>
        <w:pStyle w:val="FirstParagraph"/>
      </w:pPr>
      <w:r>
        <w:t xml:space="preserve">Measures how recently a customer made a purchase.</w:t>
      </w:r>
    </w:p>
    <w:bookmarkEnd w:id="56"/>
    <w:bookmarkStart w:id="57" w:name="frequency"/>
    <w:p>
      <w:pPr>
        <w:pStyle w:val="Heading3"/>
      </w:pPr>
      <w:r>
        <w:t xml:space="preserve">Frequency</w:t>
      </w:r>
    </w:p>
    <w:p>
      <w:pPr>
        <w:pStyle w:val="FirstParagraph"/>
      </w:pPr>
      <w:r>
        <w:t xml:space="preserve">Measures how often a customer purchases.</w:t>
      </w:r>
    </w:p>
    <w:bookmarkEnd w:id="57"/>
    <w:bookmarkStart w:id="58" w:name="monetary"/>
    <w:p>
      <w:pPr>
        <w:pStyle w:val="Heading3"/>
      </w:pPr>
      <w:r>
        <w:t xml:space="preserve">Monetary</w:t>
      </w:r>
    </w:p>
    <w:p>
      <w:pPr>
        <w:pStyle w:val="FirstParagraph"/>
      </w:pPr>
      <w:r>
        <w:t xml:space="preserve">Measures how much revenue a customer generates.</w:t>
      </w:r>
    </w:p>
    <w:p>
      <w:r>
        <w:pict>
          <v:rect style="width:0;height:1.5pt" o:hralign="center" o:hrstd="t" o:hr="t"/>
        </w:pict>
      </w:r>
    </w:p>
    <w:bookmarkEnd w:id="58"/>
    <w:bookmarkEnd w:id="59"/>
    <w:bookmarkStart w:id="61" w:name="findings-4"/>
    <w:p>
      <w:pPr>
        <w:pStyle w:val="Heading2"/>
      </w:pPr>
      <w:r>
        <w:t xml:space="preserve">Findings</w:t>
      </w:r>
    </w:p>
    <w:p>
      <w:pPr>
        <w:pStyle w:val="Compact"/>
        <w:numPr>
          <w:ilvl w:val="0"/>
          <w:numId w:val="1009"/>
        </w:numPr>
      </w:pPr>
      <w:r>
        <w:t xml:space="preserve">Recent customers show higher engagement.</w:t>
      </w:r>
    </w:p>
    <w:p>
      <w:pPr>
        <w:pStyle w:val="Compact"/>
        <w:numPr>
          <w:ilvl w:val="0"/>
          <w:numId w:val="1009"/>
        </w:numPr>
      </w:pPr>
      <w:r>
        <w:t xml:space="preserve">Frequent customers exhibit stronger loyalty.</w:t>
      </w:r>
    </w:p>
    <w:p>
      <w:pPr>
        <w:pStyle w:val="Compact"/>
        <w:numPr>
          <w:ilvl w:val="0"/>
          <w:numId w:val="1009"/>
        </w:numPr>
      </w:pPr>
      <w:r>
        <w:t xml:space="preserve">High-spending customers contribute disproportionately to revenue.</w:t>
      </w:r>
    </w:p>
    <w:bookmarkStart w:id="60" w:name="business-impact-4"/>
    <w:p>
      <w:pPr>
        <w:pStyle w:val="Heading3"/>
      </w:pPr>
      <w:r>
        <w:t xml:space="preserve">Business Impact</w:t>
      </w:r>
    </w:p>
    <w:p>
      <w:pPr>
        <w:pStyle w:val="FirstParagraph"/>
      </w:pPr>
      <w:r>
        <w:t xml:space="preserve">RFM provides a strong foundation for customer segmentation and churn prediction.</w:t>
      </w:r>
    </w:p>
    <w:p>
      <w:r>
        <w:pict>
          <v:rect style="width:0;height:1.5pt" o:hralign="center" o:hrstd="t" o:hr="t"/>
        </w:pict>
      </w:r>
    </w:p>
    <w:bookmarkEnd w:id="60"/>
    <w:bookmarkEnd w:id="61"/>
    <w:bookmarkEnd w:id="62"/>
    <w:bookmarkStart w:id="74" w:name="customer-segmentation"/>
    <w:p>
      <w:pPr>
        <w:pStyle w:val="Heading1"/>
      </w:pPr>
      <w:r>
        <w:t xml:space="preserve">8. Customer Segmentation</w:t>
      </w:r>
    </w:p>
    <w:p>
      <w:pPr>
        <w:pStyle w:val="FirstParagraph"/>
      </w:pPr>
      <w:r>
        <w:t xml:space="preserve">Customer segmentation was performed using K-Means Clustering.</w:t>
      </w:r>
    </w:p>
    <w:bookmarkStart w:id="63" w:name="segmentation-features"/>
    <w:p>
      <w:pPr>
        <w:pStyle w:val="Heading2"/>
      </w:pPr>
      <w:r>
        <w:t xml:space="preserve">Segmentation Features</w:t>
      </w:r>
    </w:p>
    <w:p>
      <w:pPr>
        <w:pStyle w:val="Compact"/>
        <w:numPr>
          <w:ilvl w:val="0"/>
          <w:numId w:val="1010"/>
        </w:numPr>
      </w:pPr>
      <w:r>
        <w:t xml:space="preserve">Recency</w:t>
      </w:r>
    </w:p>
    <w:p>
      <w:pPr>
        <w:pStyle w:val="Compact"/>
        <w:numPr>
          <w:ilvl w:val="0"/>
          <w:numId w:val="1010"/>
        </w:numPr>
      </w:pPr>
      <w:r>
        <w:t xml:space="preserve">Frequency</w:t>
      </w:r>
    </w:p>
    <w:p>
      <w:pPr>
        <w:pStyle w:val="Compact"/>
        <w:numPr>
          <w:ilvl w:val="0"/>
          <w:numId w:val="1010"/>
        </w:numPr>
      </w:pPr>
      <w:r>
        <w:t xml:space="preserve">Monetary</w:t>
      </w:r>
    </w:p>
    <w:bookmarkEnd w:id="63"/>
    <w:bookmarkStart w:id="64" w:name="machine-learning-technique"/>
    <w:p>
      <w:pPr>
        <w:pStyle w:val="Heading2"/>
      </w:pPr>
      <w:r>
        <w:t xml:space="preserve">Machine Learning Technique</w:t>
      </w:r>
    </w:p>
    <w:p>
      <w:pPr>
        <w:pStyle w:val="Compact"/>
        <w:numPr>
          <w:ilvl w:val="0"/>
          <w:numId w:val="1011"/>
        </w:numPr>
      </w:pPr>
      <w:r>
        <w:t xml:space="preserve">StandardScaler</w:t>
      </w:r>
    </w:p>
    <w:p>
      <w:pPr>
        <w:pStyle w:val="Compact"/>
        <w:numPr>
          <w:ilvl w:val="0"/>
          <w:numId w:val="1011"/>
        </w:numPr>
      </w:pPr>
      <w:r>
        <w:t xml:space="preserve">K-Means Clustering</w:t>
      </w:r>
    </w:p>
    <w:p>
      <w:pPr>
        <w:pStyle w:val="Compact"/>
        <w:numPr>
          <w:ilvl w:val="0"/>
          <w:numId w:val="1011"/>
        </w:numPr>
      </w:pPr>
      <w:r>
        <w:t xml:space="preserve">Elbow Method for cluster selection</w:t>
      </w:r>
    </w:p>
    <w:p>
      <w:r>
        <w:pict>
          <v:rect style="width:0;height:1.5pt" o:hralign="center" o:hrstd="t" o:hr="t"/>
        </w:pict>
      </w:r>
    </w:p>
    <w:bookmarkEnd w:id="64"/>
    <w:bookmarkStart w:id="65" w:name="customer-segments-identified"/>
    <w:p>
      <w:pPr>
        <w:pStyle w:val="Heading2"/>
      </w:pPr>
      <w:r>
        <w:t xml:space="preserve">Customer Segments Identified</w:t>
      </w:r>
    </w:p>
    <w:p>
      <w:pPr>
        <w:pStyle w:val="Compact"/>
        <w:numPr>
          <w:ilvl w:val="0"/>
          <w:numId w:val="1012"/>
        </w:numPr>
      </w:pPr>
      <w:r>
        <w:t xml:space="preserve">Champions</w:t>
      </w:r>
    </w:p>
    <w:p>
      <w:pPr>
        <w:pStyle w:val="Compact"/>
        <w:numPr>
          <w:ilvl w:val="0"/>
          <w:numId w:val="1012"/>
        </w:numPr>
      </w:pPr>
      <w:r>
        <w:t xml:space="preserve">Loyal Customers</w:t>
      </w:r>
    </w:p>
    <w:p>
      <w:pPr>
        <w:pStyle w:val="Compact"/>
        <w:numPr>
          <w:ilvl w:val="0"/>
          <w:numId w:val="1012"/>
        </w:numPr>
      </w:pPr>
      <w:r>
        <w:t xml:space="preserve">Regular Customers</w:t>
      </w:r>
    </w:p>
    <w:p>
      <w:pPr>
        <w:pStyle w:val="Compact"/>
        <w:numPr>
          <w:ilvl w:val="0"/>
          <w:numId w:val="1012"/>
        </w:numPr>
      </w:pPr>
      <w:r>
        <w:t xml:space="preserve">Potential Loyalists</w:t>
      </w:r>
    </w:p>
    <w:p>
      <w:pPr>
        <w:pStyle w:val="Compact"/>
        <w:numPr>
          <w:ilvl w:val="0"/>
          <w:numId w:val="1012"/>
        </w:numPr>
      </w:pPr>
      <w:r>
        <w:t xml:space="preserve">At-Risk Customers</w:t>
      </w:r>
    </w:p>
    <w:p>
      <w:pPr>
        <w:pStyle w:val="Compact"/>
        <w:numPr>
          <w:ilvl w:val="0"/>
          <w:numId w:val="1012"/>
        </w:numPr>
      </w:pPr>
      <w:r>
        <w:t xml:space="preserve">Lost Customers</w:t>
      </w:r>
    </w:p>
    <w:p>
      <w:r>
        <w:pict>
          <v:rect style="width:0;height:1.5pt" o:hralign="center" o:hrstd="t" o:hr="t"/>
        </w:pict>
      </w:r>
    </w:p>
    <w:bookmarkEnd w:id="65"/>
    <w:bookmarkStart w:id="72" w:name="segment-insights"/>
    <w:p>
      <w:pPr>
        <w:pStyle w:val="Heading2"/>
      </w:pPr>
      <w:r>
        <w:t xml:space="preserve">Segment Insights</w:t>
      </w:r>
    </w:p>
    <w:bookmarkStart w:id="66" w:name="champions"/>
    <w:p>
      <w:pPr>
        <w:pStyle w:val="Heading3"/>
      </w:pPr>
      <w:r>
        <w:t xml:space="preserve">Champions</w:t>
      </w:r>
    </w:p>
    <w:p>
      <w:pPr>
        <w:pStyle w:val="FirstParagraph"/>
      </w:pPr>
      <w:r>
        <w:t xml:space="preserve">Recent purchases, high frequency, and high spending.</w:t>
      </w:r>
    </w:p>
    <w:bookmarkEnd w:id="66"/>
    <w:bookmarkStart w:id="67" w:name="loyal-customers"/>
    <w:p>
      <w:pPr>
        <w:pStyle w:val="Heading3"/>
      </w:pPr>
      <w:r>
        <w:t xml:space="preserve">Loyal Customers</w:t>
      </w:r>
    </w:p>
    <w:p>
      <w:pPr>
        <w:pStyle w:val="FirstParagraph"/>
      </w:pPr>
      <w:r>
        <w:t xml:space="preserve">Consistent purchasing behavior and strong engagement.</w:t>
      </w:r>
    </w:p>
    <w:bookmarkEnd w:id="67"/>
    <w:bookmarkStart w:id="68" w:name="regular-customers"/>
    <w:p>
      <w:pPr>
        <w:pStyle w:val="Heading3"/>
      </w:pPr>
      <w:r>
        <w:t xml:space="preserve">Regular Customers</w:t>
      </w:r>
    </w:p>
    <w:p>
      <w:pPr>
        <w:pStyle w:val="FirstParagraph"/>
      </w:pPr>
      <w:r>
        <w:t xml:space="preserve">Moderate purchase frequency and spending.</w:t>
      </w:r>
    </w:p>
    <w:bookmarkEnd w:id="68"/>
    <w:bookmarkStart w:id="69" w:name="potential-loyalists"/>
    <w:p>
      <w:pPr>
        <w:pStyle w:val="Heading3"/>
      </w:pPr>
      <w:r>
        <w:t xml:space="preserve">Potential Loyalists</w:t>
      </w:r>
    </w:p>
    <w:p>
      <w:pPr>
        <w:pStyle w:val="FirstParagraph"/>
      </w:pPr>
      <w:r>
        <w:t xml:space="preserve">Customers showing growth potential.</w:t>
      </w:r>
    </w:p>
    <w:bookmarkEnd w:id="69"/>
    <w:bookmarkStart w:id="70" w:name="at-risk-customers"/>
    <w:p>
      <w:pPr>
        <w:pStyle w:val="Heading3"/>
      </w:pPr>
      <w:r>
        <w:t xml:space="preserve">At-Risk Customers</w:t>
      </w:r>
    </w:p>
    <w:p>
      <w:pPr>
        <w:pStyle w:val="FirstParagraph"/>
      </w:pPr>
      <w:r>
        <w:t xml:space="preserve">Customers whose activity is declining.</w:t>
      </w:r>
    </w:p>
    <w:bookmarkEnd w:id="70"/>
    <w:bookmarkStart w:id="71" w:name="lost-customers"/>
    <w:p>
      <w:pPr>
        <w:pStyle w:val="Heading3"/>
      </w:pPr>
      <w:r>
        <w:t xml:space="preserve">Lost Customers</w:t>
      </w:r>
    </w:p>
    <w:p>
      <w:pPr>
        <w:pStyle w:val="FirstParagraph"/>
      </w:pPr>
      <w:r>
        <w:t xml:space="preserve">Inactive customers with low recent engagement.</w:t>
      </w:r>
    </w:p>
    <w:p>
      <w:r>
        <w:pict>
          <v:rect style="width:0;height:1.5pt" o:hralign="center" o:hrstd="t" o:hr="t"/>
        </w:pict>
      </w:r>
    </w:p>
    <w:bookmarkEnd w:id="71"/>
    <w:bookmarkEnd w:id="72"/>
    <w:bookmarkStart w:id="73" w:name="business-benefits"/>
    <w:p>
      <w:pPr>
        <w:pStyle w:val="Heading2"/>
      </w:pPr>
      <w:r>
        <w:t xml:space="preserve">Business Benefits</w:t>
      </w:r>
    </w:p>
    <w:p>
      <w:pPr>
        <w:pStyle w:val="Compact"/>
        <w:numPr>
          <w:ilvl w:val="0"/>
          <w:numId w:val="1013"/>
        </w:numPr>
      </w:pPr>
      <w:r>
        <w:t xml:space="preserve">Personalized marketing</w:t>
      </w:r>
    </w:p>
    <w:p>
      <w:pPr>
        <w:pStyle w:val="Compact"/>
        <w:numPr>
          <w:ilvl w:val="0"/>
          <w:numId w:val="1013"/>
        </w:numPr>
      </w:pPr>
      <w:r>
        <w:t xml:space="preserve">Customer retention strategies</w:t>
      </w:r>
    </w:p>
    <w:p>
      <w:pPr>
        <w:pStyle w:val="Compact"/>
        <w:numPr>
          <w:ilvl w:val="0"/>
          <w:numId w:val="1013"/>
        </w:numPr>
      </w:pPr>
      <w:r>
        <w:t xml:space="preserve">High-value customer identification</w:t>
      </w:r>
    </w:p>
    <w:p>
      <w:pPr>
        <w:pStyle w:val="Compact"/>
        <w:numPr>
          <w:ilvl w:val="0"/>
          <w:numId w:val="1013"/>
        </w:numPr>
      </w:pPr>
      <w:r>
        <w:t xml:space="preserve">Churn prevention initiatives</w:t>
      </w:r>
    </w:p>
    <w:p>
      <w:r>
        <w:pict>
          <v:rect style="width:0;height:1.5pt" o:hralign="center" o:hrstd="t" o:hr="t"/>
        </w:pict>
      </w:r>
    </w:p>
    <w:bookmarkEnd w:id="73"/>
    <w:bookmarkEnd w:id="74"/>
    <w:bookmarkStart w:id="85" w:name="key-business-insights"/>
    <w:p>
      <w:pPr>
        <w:pStyle w:val="Heading1"/>
      </w:pPr>
      <w:r>
        <w:t xml:space="preserve">9. Key Business Insights</w:t>
      </w:r>
    </w:p>
    <w:bookmarkStart w:id="75" w:name="insight-1"/>
    <w:p>
      <w:pPr>
        <w:pStyle w:val="Heading2"/>
      </w:pPr>
      <w:r>
        <w:t xml:space="preserve">Insight 1</w:t>
      </w:r>
    </w:p>
    <w:p>
      <w:pPr>
        <w:pStyle w:val="FirstParagraph"/>
      </w:pPr>
      <w:r>
        <w:t xml:space="preserve">The United Kingdom is the largest revenue-generating market.</w:t>
      </w:r>
    </w:p>
    <w:bookmarkEnd w:id="75"/>
    <w:bookmarkStart w:id="76" w:name="insight-2"/>
    <w:p>
      <w:pPr>
        <w:pStyle w:val="Heading2"/>
      </w:pPr>
      <w:r>
        <w:t xml:space="preserve">Insight 2</w:t>
      </w:r>
    </w:p>
    <w:p>
      <w:pPr>
        <w:pStyle w:val="FirstParagraph"/>
      </w:pPr>
      <w:r>
        <w:t xml:space="preserve">Revenue peaks during November and December, indicating strong seasonal demand.</w:t>
      </w:r>
    </w:p>
    <w:bookmarkEnd w:id="76"/>
    <w:bookmarkStart w:id="77" w:name="insight-3"/>
    <w:p>
      <w:pPr>
        <w:pStyle w:val="Heading2"/>
      </w:pPr>
      <w:r>
        <w:t xml:space="preserve">Insight 3</w:t>
      </w:r>
    </w:p>
    <w:p>
      <w:pPr>
        <w:pStyle w:val="FirstParagraph"/>
      </w:pPr>
      <w:r>
        <w:t xml:space="preserve">A small number of products generate a significant share of total revenue.</w:t>
      </w:r>
    </w:p>
    <w:bookmarkEnd w:id="77"/>
    <w:bookmarkStart w:id="78" w:name="insight-4"/>
    <w:p>
      <w:pPr>
        <w:pStyle w:val="Heading2"/>
      </w:pPr>
      <w:r>
        <w:t xml:space="preserve">Insight 4</w:t>
      </w:r>
    </w:p>
    <w:p>
      <w:pPr>
        <w:pStyle w:val="FirstParagraph"/>
      </w:pPr>
      <w:r>
        <w:t xml:space="preserve">Customer spending is highly concentrated among a limited number of customers.</w:t>
      </w:r>
    </w:p>
    <w:bookmarkEnd w:id="78"/>
    <w:bookmarkStart w:id="79" w:name="insight-5"/>
    <w:p>
      <w:pPr>
        <w:pStyle w:val="Heading2"/>
      </w:pPr>
      <w:r>
        <w:t xml:space="preserve">Insight 5</w:t>
      </w:r>
    </w:p>
    <w:p>
      <w:pPr>
        <w:pStyle w:val="FirstParagraph"/>
      </w:pPr>
      <w:r>
        <w:t xml:space="preserve">RFM analysis effectively identifies customer value and engagement.</w:t>
      </w:r>
    </w:p>
    <w:bookmarkEnd w:id="79"/>
    <w:bookmarkStart w:id="80" w:name="insight-6"/>
    <w:p>
      <w:pPr>
        <w:pStyle w:val="Heading2"/>
      </w:pPr>
      <w:r>
        <w:t xml:space="preserve">Insight 6</w:t>
      </w:r>
    </w:p>
    <w:p>
      <w:pPr>
        <w:pStyle w:val="FirstParagraph"/>
      </w:pPr>
      <w:r>
        <w:t xml:space="preserve">Customer segments reveal distinct purchasing behaviors requiring different business strategies.</w:t>
      </w:r>
    </w:p>
    <w:bookmarkEnd w:id="80"/>
    <w:bookmarkStart w:id="81" w:name="insight-7"/>
    <w:p>
      <w:pPr>
        <w:pStyle w:val="Heading2"/>
      </w:pPr>
      <w:r>
        <w:t xml:space="preserve">Insight 7</w:t>
      </w:r>
    </w:p>
    <w:p>
      <w:pPr>
        <w:pStyle w:val="FirstParagraph"/>
      </w:pPr>
      <w:r>
        <w:t xml:space="preserve">Seasonal sales trends indicate the need for demand forecasting and inventory planning.</w:t>
      </w:r>
    </w:p>
    <w:bookmarkEnd w:id="81"/>
    <w:bookmarkStart w:id="82" w:name="insight-8"/>
    <w:p>
      <w:pPr>
        <w:pStyle w:val="Heading2"/>
      </w:pPr>
      <w:r>
        <w:t xml:space="preserve">Insight 8</w:t>
      </w:r>
    </w:p>
    <w:p>
      <w:pPr>
        <w:pStyle w:val="FirstParagraph"/>
      </w:pPr>
      <w:r>
        <w:t xml:space="preserve">Top-performing products should receive inventory prioritization to avoid stock shortages.</w:t>
      </w:r>
    </w:p>
    <w:bookmarkEnd w:id="82"/>
    <w:bookmarkStart w:id="83" w:name="insight-9"/>
    <w:p>
      <w:pPr>
        <w:pStyle w:val="Heading2"/>
      </w:pPr>
      <w:r>
        <w:t xml:space="preserve">Insight 9</w:t>
      </w:r>
    </w:p>
    <w:p>
      <w:pPr>
        <w:pStyle w:val="FirstParagraph"/>
      </w:pPr>
      <w:r>
        <w:t xml:space="preserve">High-value customers contribute disproportionately to business profitability.</w:t>
      </w:r>
    </w:p>
    <w:bookmarkEnd w:id="83"/>
    <w:bookmarkStart w:id="84" w:name="insight-10"/>
    <w:p>
      <w:pPr>
        <w:pStyle w:val="Heading2"/>
      </w:pPr>
      <w:r>
        <w:t xml:space="preserve">Insight 10</w:t>
      </w:r>
    </w:p>
    <w:p>
      <w:pPr>
        <w:pStyle w:val="FirstParagraph"/>
      </w:pPr>
      <w:r>
        <w:t xml:space="preserve">Customer segmentation enables targeted marketing and customer retention campaigns.</w:t>
      </w:r>
    </w:p>
    <w:p>
      <w:r>
        <w:pict>
          <v:rect style="width:0;height:1.5pt" o:hralign="center" o:hrstd="t" o:hr="t"/>
        </w:pict>
      </w:r>
    </w:p>
    <w:bookmarkEnd w:id="84"/>
    <w:bookmarkEnd w:id="85"/>
    <w:bookmarkStart w:id="118" w:name="challenges-faced-and-solutions"/>
    <w:p>
      <w:pPr>
        <w:pStyle w:val="Heading1"/>
      </w:pPr>
      <w:r>
        <w:t xml:space="preserve">10. Challenges Faced and Solutions</w:t>
      </w:r>
    </w:p>
    <w:bookmarkStart w:id="89" w:name="challenge-1-missing-customer-ids"/>
    <w:p>
      <w:pPr>
        <w:pStyle w:val="Heading2"/>
      </w:pPr>
      <w:r>
        <w:t xml:space="preserve">Challenge 1: Missing Customer IDs</w:t>
      </w:r>
    </w:p>
    <w:bookmarkStart w:id="86" w:name="issue"/>
    <w:p>
      <w:pPr>
        <w:pStyle w:val="Heading3"/>
      </w:pPr>
      <w:r>
        <w:t xml:space="preserve">Issue</w:t>
      </w:r>
    </w:p>
    <w:p>
      <w:pPr>
        <w:pStyle w:val="FirstParagraph"/>
      </w:pPr>
      <w:r>
        <w:t xml:space="preserve">A large number of records contained missing Customer IDs.</w:t>
      </w:r>
    </w:p>
    <w:bookmarkEnd w:id="86"/>
    <w:bookmarkStart w:id="87" w:name="solution"/>
    <w:p>
      <w:pPr>
        <w:pStyle w:val="Heading3"/>
      </w:pPr>
      <w:r>
        <w:t xml:space="preserve">Solution</w:t>
      </w:r>
    </w:p>
    <w:p>
      <w:pPr>
        <w:pStyle w:val="FirstParagraph"/>
      </w:pPr>
      <w:r>
        <w:t xml:space="preserve">Removed records lacking customer identification.</w:t>
      </w:r>
    </w:p>
    <w:bookmarkEnd w:id="87"/>
    <w:bookmarkStart w:id="88" w:name="learning"/>
    <w:p>
      <w:pPr>
        <w:pStyle w:val="Heading3"/>
      </w:pPr>
      <w:r>
        <w:t xml:space="preserve">Learning</w:t>
      </w:r>
    </w:p>
    <w:p>
      <w:pPr>
        <w:pStyle w:val="FirstParagraph"/>
      </w:pPr>
      <w:r>
        <w:t xml:space="preserve">Customer-level analytics requires clean customer information.</w:t>
      </w:r>
    </w:p>
    <w:p>
      <w:r>
        <w:pict>
          <v:rect style="width:0;height:1.5pt" o:hralign="center" o:hrstd="t" o:hr="t"/>
        </w:pict>
      </w:r>
    </w:p>
    <w:bookmarkEnd w:id="88"/>
    <w:bookmarkEnd w:id="89"/>
    <w:bookmarkStart w:id="93" w:name="challenge-2-invalid-transactions"/>
    <w:p>
      <w:pPr>
        <w:pStyle w:val="Heading2"/>
      </w:pPr>
      <w:r>
        <w:t xml:space="preserve">Challenge 2: Invalid Transactions</w:t>
      </w:r>
    </w:p>
    <w:bookmarkStart w:id="90" w:name="issue-1"/>
    <w:p>
      <w:pPr>
        <w:pStyle w:val="Heading3"/>
      </w:pPr>
      <w:r>
        <w:t xml:space="preserve">Issue</w:t>
      </w:r>
    </w:p>
    <w:p>
      <w:pPr>
        <w:pStyle w:val="FirstParagraph"/>
      </w:pPr>
      <w:r>
        <w:t xml:space="preserve">Negative quantities and invalid prices distorted revenue calculations.</w:t>
      </w:r>
    </w:p>
    <w:bookmarkEnd w:id="90"/>
    <w:bookmarkStart w:id="91" w:name="solution-1"/>
    <w:p>
      <w:pPr>
        <w:pStyle w:val="Heading3"/>
      </w:pPr>
      <w:r>
        <w:t xml:space="preserve">Solution</w:t>
      </w:r>
    </w:p>
    <w:p>
      <w:pPr>
        <w:pStyle w:val="FirstParagraph"/>
      </w:pPr>
      <w:r>
        <w:t xml:space="preserve">Removed invalid transaction records.</w:t>
      </w:r>
    </w:p>
    <w:bookmarkEnd w:id="91"/>
    <w:bookmarkStart w:id="92" w:name="learning-1"/>
    <w:p>
      <w:pPr>
        <w:pStyle w:val="Heading3"/>
      </w:pPr>
      <w:r>
        <w:t xml:space="preserve">Learning</w:t>
      </w:r>
    </w:p>
    <w:p>
      <w:pPr>
        <w:pStyle w:val="FirstParagraph"/>
      </w:pPr>
      <w:r>
        <w:t xml:space="preserve">Business data often contains operational anomalies requiring domain-specific cleaning.</w:t>
      </w:r>
    </w:p>
    <w:p>
      <w:r>
        <w:pict>
          <v:rect style="width:0;height:1.5pt" o:hralign="center" o:hrstd="t" o:hr="t"/>
        </w:pict>
      </w:r>
    </w:p>
    <w:bookmarkEnd w:id="92"/>
    <w:bookmarkEnd w:id="93"/>
    <w:bookmarkStart w:id="97" w:name="challenge-3-duplicate-records"/>
    <w:p>
      <w:pPr>
        <w:pStyle w:val="Heading2"/>
      </w:pPr>
      <w:r>
        <w:t xml:space="preserve">Challenge 3: Duplicate Records</w:t>
      </w:r>
    </w:p>
    <w:bookmarkStart w:id="94" w:name="issue-2"/>
    <w:p>
      <w:pPr>
        <w:pStyle w:val="Heading3"/>
      </w:pPr>
      <w:r>
        <w:t xml:space="preserve">Issue</w:t>
      </w:r>
    </w:p>
    <w:p>
      <w:pPr>
        <w:pStyle w:val="FirstParagraph"/>
      </w:pPr>
      <w:r>
        <w:t xml:space="preserve">Duplicate records could inflate business metrics.</w:t>
      </w:r>
    </w:p>
    <w:bookmarkEnd w:id="94"/>
    <w:bookmarkStart w:id="95" w:name="solution-2"/>
    <w:p>
      <w:pPr>
        <w:pStyle w:val="Heading3"/>
      </w:pPr>
      <w:r>
        <w:t xml:space="preserve">Solution</w:t>
      </w:r>
    </w:p>
    <w:p>
      <w:pPr>
        <w:pStyle w:val="FirstParagraph"/>
      </w:pPr>
      <w:r>
        <w:t xml:space="preserve">Removed duplicate entries.</w:t>
      </w:r>
    </w:p>
    <w:bookmarkEnd w:id="95"/>
    <w:bookmarkStart w:id="96" w:name="learning-2"/>
    <w:p>
      <w:pPr>
        <w:pStyle w:val="Heading3"/>
      </w:pPr>
      <w:r>
        <w:t xml:space="preserve">Learning</w:t>
      </w:r>
    </w:p>
    <w:p>
      <w:pPr>
        <w:pStyle w:val="FirstParagraph"/>
      </w:pPr>
      <w:r>
        <w:t xml:space="preserve">Data validation is essential before analysis.</w:t>
      </w:r>
    </w:p>
    <w:p>
      <w:r>
        <w:pict>
          <v:rect style="width:0;height:1.5pt" o:hralign="center" o:hrstd="t" o:hr="t"/>
        </w:pict>
      </w:r>
    </w:p>
    <w:bookmarkEnd w:id="96"/>
    <w:bookmarkEnd w:id="97"/>
    <w:bookmarkStart w:id="101" w:name="challenge-4-dataset-loading-error"/>
    <w:p>
      <w:pPr>
        <w:pStyle w:val="Heading2"/>
      </w:pPr>
      <w:r>
        <w:t xml:space="preserve">Challenge 4: Dataset Loading Error</w:t>
      </w:r>
    </w:p>
    <w:bookmarkStart w:id="98" w:name="issue-3"/>
    <w:p>
      <w:pPr>
        <w:pStyle w:val="Heading3"/>
      </w:pPr>
      <w:r>
        <w:t xml:space="preserve">Issue</w:t>
      </w:r>
    </w:p>
    <w:p>
      <w:pPr>
        <w:pStyle w:val="FirstParagraph"/>
      </w:pPr>
      <w:r>
        <w:t xml:space="preserve">Initially attempted to load an Excel dataset using CSV functions.</w:t>
      </w:r>
    </w:p>
    <w:bookmarkEnd w:id="98"/>
    <w:bookmarkStart w:id="99" w:name="solution-3"/>
    <w:p>
      <w:pPr>
        <w:pStyle w:val="Heading3"/>
      </w:pPr>
      <w:r>
        <w:t xml:space="preserve">Solution</w:t>
      </w:r>
    </w:p>
    <w:p>
      <w:pPr>
        <w:pStyle w:val="FirstParagraph"/>
      </w:pPr>
      <w:r>
        <w:t xml:space="preserve">Used pd.read_excel() to load the dataset correctly.</w:t>
      </w:r>
    </w:p>
    <w:bookmarkEnd w:id="99"/>
    <w:bookmarkStart w:id="100" w:name="learning-3"/>
    <w:p>
      <w:pPr>
        <w:pStyle w:val="Heading3"/>
      </w:pPr>
      <w:r>
        <w:t xml:space="preserve">Learning</w:t>
      </w:r>
    </w:p>
    <w:p>
      <w:pPr>
        <w:pStyle w:val="FirstParagraph"/>
      </w:pPr>
      <w:r>
        <w:t xml:space="preserve">Understanding file formats is essential in real-world projects.</w:t>
      </w:r>
    </w:p>
    <w:p>
      <w:r>
        <w:pict>
          <v:rect style="width:0;height:1.5pt" o:hralign="center" o:hrstd="t" o:hr="t"/>
        </w:pict>
      </w:r>
    </w:p>
    <w:bookmarkEnd w:id="100"/>
    <w:bookmarkEnd w:id="101"/>
    <w:bookmarkStart w:id="105" w:name="X486fd5624cca1bdfd882695fc9ac0fb4b8a008f"/>
    <w:p>
      <w:pPr>
        <w:pStyle w:val="Heading2"/>
      </w:pPr>
      <w:r>
        <w:t xml:space="preserve">Challenge 5: Feature Engineering Complexity</w:t>
      </w:r>
    </w:p>
    <w:bookmarkStart w:id="102" w:name="issue-4"/>
    <w:p>
      <w:pPr>
        <w:pStyle w:val="Heading3"/>
      </w:pPr>
      <w:r>
        <w:t xml:space="preserve">Issue</w:t>
      </w:r>
    </w:p>
    <w:p>
      <w:pPr>
        <w:pStyle w:val="FirstParagraph"/>
      </w:pPr>
      <w:r>
        <w:t xml:space="preserve">Important business metrics were not directly available.</w:t>
      </w:r>
    </w:p>
    <w:bookmarkEnd w:id="102"/>
    <w:bookmarkStart w:id="103" w:name="solution-4"/>
    <w:p>
      <w:pPr>
        <w:pStyle w:val="Heading3"/>
      </w:pPr>
      <w:r>
        <w:t xml:space="preserve">Solution</w:t>
      </w:r>
    </w:p>
    <w:p>
      <w:pPr>
        <w:pStyle w:val="FirstParagraph"/>
      </w:pPr>
      <w:r>
        <w:t xml:space="preserve">Created TotalAmount, date-based features, and RFM metrics.</w:t>
      </w:r>
    </w:p>
    <w:bookmarkEnd w:id="103"/>
    <w:bookmarkStart w:id="104" w:name="learning-4"/>
    <w:p>
      <w:pPr>
        <w:pStyle w:val="Heading3"/>
      </w:pPr>
      <w:r>
        <w:t xml:space="preserve">Learning</w:t>
      </w:r>
    </w:p>
    <w:p>
      <w:pPr>
        <w:pStyle w:val="FirstParagraph"/>
      </w:pPr>
      <w:r>
        <w:t xml:space="preserve">Feature engineering significantly impacts project success.</w:t>
      </w:r>
    </w:p>
    <w:p>
      <w:r>
        <w:pict>
          <v:rect style="width:0;height:1.5pt" o:hralign="center" o:hrstd="t" o:hr="t"/>
        </w:pict>
      </w:r>
    </w:p>
    <w:bookmarkEnd w:id="104"/>
    <w:bookmarkEnd w:id="105"/>
    <w:bookmarkStart w:id="109" w:name="challenge-6-customer-segmentation"/>
    <w:p>
      <w:pPr>
        <w:pStyle w:val="Heading2"/>
      </w:pPr>
      <w:r>
        <w:t xml:space="preserve">Challenge 6: Customer Segmentation</w:t>
      </w:r>
    </w:p>
    <w:bookmarkStart w:id="106" w:name="issue-5"/>
    <w:p>
      <w:pPr>
        <w:pStyle w:val="Heading3"/>
      </w:pPr>
      <w:r>
        <w:t xml:space="preserve">Issue</w:t>
      </w:r>
    </w:p>
    <w:p>
      <w:pPr>
        <w:pStyle w:val="FirstParagraph"/>
      </w:pPr>
      <w:r>
        <w:t xml:space="preserve">Customer behavior varied significantly across the dataset.</w:t>
      </w:r>
    </w:p>
    <w:bookmarkEnd w:id="106"/>
    <w:bookmarkStart w:id="107" w:name="solution-5"/>
    <w:p>
      <w:pPr>
        <w:pStyle w:val="Heading3"/>
      </w:pPr>
      <w:r>
        <w:t xml:space="preserve">Solution</w:t>
      </w:r>
    </w:p>
    <w:p>
      <w:pPr>
        <w:pStyle w:val="FirstParagraph"/>
      </w:pPr>
      <w:r>
        <w:t xml:space="preserve">Applied RFM analysis and K-Means clustering.</w:t>
      </w:r>
    </w:p>
    <w:bookmarkEnd w:id="107"/>
    <w:bookmarkStart w:id="108" w:name="learning-5"/>
    <w:p>
      <w:pPr>
        <w:pStyle w:val="Heading3"/>
      </w:pPr>
      <w:r>
        <w:t xml:space="preserve">Learning</w:t>
      </w:r>
    </w:p>
    <w:p>
      <w:pPr>
        <w:pStyle w:val="FirstParagraph"/>
      </w:pPr>
      <w:r>
        <w:t xml:space="preserve">Combining business understanding with machine learning produces meaningful customer groups.</w:t>
      </w:r>
    </w:p>
    <w:p>
      <w:r>
        <w:pict>
          <v:rect style="width:0;height:1.5pt" o:hralign="center" o:hrstd="t" o:hr="t"/>
        </w:pict>
      </w:r>
    </w:p>
    <w:bookmarkEnd w:id="108"/>
    <w:bookmarkEnd w:id="109"/>
    <w:bookmarkStart w:id="113" w:name="challenge-7-highly-skewed-data"/>
    <w:p>
      <w:pPr>
        <w:pStyle w:val="Heading2"/>
      </w:pPr>
      <w:r>
        <w:t xml:space="preserve">Challenge 7: Highly Skewed Data</w:t>
      </w:r>
    </w:p>
    <w:bookmarkStart w:id="110" w:name="issue-6"/>
    <w:p>
      <w:pPr>
        <w:pStyle w:val="Heading3"/>
      </w:pPr>
      <w:r>
        <w:t xml:space="preserve">Issue</w:t>
      </w:r>
    </w:p>
    <w:p>
      <w:pPr>
        <w:pStyle w:val="FirstParagraph"/>
      </w:pPr>
      <w:r>
        <w:t xml:space="preserve">Revenue distributions contained extreme outliers.</w:t>
      </w:r>
    </w:p>
    <w:bookmarkEnd w:id="110"/>
    <w:bookmarkStart w:id="111" w:name="solution-6"/>
    <w:p>
      <w:pPr>
        <w:pStyle w:val="Heading3"/>
      </w:pPr>
      <w:r>
        <w:t xml:space="preserve">Solution</w:t>
      </w:r>
    </w:p>
    <w:p>
      <w:pPr>
        <w:pStyle w:val="FirstParagraph"/>
      </w:pPr>
      <w:r>
        <w:t xml:space="preserve">Applied data transformations and scaling before clustering.</w:t>
      </w:r>
    </w:p>
    <w:bookmarkEnd w:id="111"/>
    <w:bookmarkStart w:id="112" w:name="learning-6"/>
    <w:p>
      <w:pPr>
        <w:pStyle w:val="Heading3"/>
      </w:pPr>
      <w:r>
        <w:t xml:space="preserve">Learning</w:t>
      </w:r>
    </w:p>
    <w:p>
      <w:pPr>
        <w:pStyle w:val="FirstParagraph"/>
      </w:pPr>
      <w:r>
        <w:t xml:space="preserve">Retail datasets rarely follow normal distributions.</w:t>
      </w:r>
    </w:p>
    <w:p>
      <w:r>
        <w:pict>
          <v:rect style="width:0;height:1.5pt" o:hralign="center" o:hrstd="t" o:hr="t"/>
        </w:pict>
      </w:r>
    </w:p>
    <w:bookmarkEnd w:id="112"/>
    <w:bookmarkEnd w:id="113"/>
    <w:bookmarkStart w:id="117" w:name="challenge-8-visualization-issues"/>
    <w:p>
      <w:pPr>
        <w:pStyle w:val="Heading2"/>
      </w:pPr>
      <w:r>
        <w:t xml:space="preserve">Challenge 8: Visualization Issues</w:t>
      </w:r>
    </w:p>
    <w:bookmarkStart w:id="114" w:name="issue-7"/>
    <w:p>
      <w:pPr>
        <w:pStyle w:val="Heading3"/>
      </w:pPr>
      <w:r>
        <w:t xml:space="preserve">Issue</w:t>
      </w:r>
    </w:p>
    <w:p>
      <w:pPr>
        <w:pStyle w:val="FirstParagraph"/>
      </w:pPr>
      <w:r>
        <w:t xml:space="preserve">Initial chart outputs were saved incorrectly and appeared blank.</w:t>
      </w:r>
    </w:p>
    <w:bookmarkEnd w:id="114"/>
    <w:bookmarkStart w:id="115" w:name="solution-7"/>
    <w:p>
      <w:pPr>
        <w:pStyle w:val="Heading3"/>
      </w:pPr>
      <w:r>
        <w:t xml:space="preserve">Solution</w:t>
      </w:r>
    </w:p>
    <w:p>
      <w:pPr>
        <w:pStyle w:val="FirstParagraph"/>
      </w:pPr>
      <w:r>
        <w:t xml:space="preserve">Regenerated visualizations using proper plotting and saving procedures.</w:t>
      </w:r>
    </w:p>
    <w:bookmarkEnd w:id="115"/>
    <w:bookmarkStart w:id="116" w:name="learning-7"/>
    <w:p>
      <w:pPr>
        <w:pStyle w:val="Heading3"/>
      </w:pPr>
      <w:r>
        <w:t xml:space="preserve">Learning</w:t>
      </w:r>
    </w:p>
    <w:p>
      <w:pPr>
        <w:pStyle w:val="FirstParagraph"/>
      </w:pPr>
      <w:r>
        <w:t xml:space="preserve">Always validate visual outputs before reporting.</w:t>
      </w:r>
    </w:p>
    <w:p>
      <w:r>
        <w:pict>
          <v:rect style="width:0;height:1.5pt" o:hralign="center" o:hrstd="t" o:hr="t"/>
        </w:pict>
      </w:r>
    </w:p>
    <w:bookmarkEnd w:id="116"/>
    <w:bookmarkEnd w:id="117"/>
    <w:bookmarkEnd w:id="118"/>
    <w:bookmarkStart w:id="119" w:name="week-1-deliverables-completed"/>
    <w:p>
      <w:pPr>
        <w:pStyle w:val="Heading1"/>
      </w:pPr>
      <w:r>
        <w:t xml:space="preserve">11. Week 1 Deliverables Completed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Status</w:t>
            </w:r>
          </w:p>
        </w:tc>
      </w:tr>
      <w:tr>
        <w:tc>
          <w:tcPr/>
          <w:p>
            <w:pPr>
              <w:pStyle w:val="Compact"/>
            </w:pPr>
            <w:r>
              <w:t xml:space="preserve">Dataset Collection</w:t>
            </w:r>
          </w:p>
        </w:tc>
        <w:tc>
          <w:tcPr/>
          <w:p>
            <w:pPr>
              <w:pStyle w:val="Compact"/>
            </w:pPr>
            <w:r>
              <w:t xml:space="preserve">Completed</w:t>
            </w:r>
          </w:p>
        </w:tc>
      </w:tr>
      <w:tr>
        <w:tc>
          <w:tcPr/>
          <w:p>
            <w:pPr>
              <w:pStyle w:val="Compact"/>
            </w:pPr>
            <w:r>
              <w:t xml:space="preserve">Data Cleaning</w:t>
            </w:r>
          </w:p>
        </w:tc>
        <w:tc>
          <w:tcPr/>
          <w:p>
            <w:pPr>
              <w:pStyle w:val="Compact"/>
            </w:pPr>
            <w:r>
              <w:t xml:space="preserve">Completed</w:t>
            </w:r>
          </w:p>
        </w:tc>
      </w:tr>
      <w:tr>
        <w:tc>
          <w:tcPr/>
          <w:p>
            <w:pPr>
              <w:pStyle w:val="Compact"/>
            </w:pPr>
            <w:r>
              <w:t xml:space="preserve">Feature Engineering</w:t>
            </w:r>
          </w:p>
        </w:tc>
        <w:tc>
          <w:tcPr/>
          <w:p>
            <w:pPr>
              <w:pStyle w:val="Compact"/>
            </w:pPr>
            <w:r>
              <w:t xml:space="preserve">Completed</w:t>
            </w:r>
          </w:p>
        </w:tc>
      </w:tr>
      <w:tr>
        <w:tc>
          <w:tcPr/>
          <w:p>
            <w:pPr>
              <w:pStyle w:val="Compact"/>
            </w:pPr>
            <w:r>
              <w:t xml:space="preserve">Exploratory Data Analysis</w:t>
            </w:r>
          </w:p>
        </w:tc>
        <w:tc>
          <w:tcPr/>
          <w:p>
            <w:pPr>
              <w:pStyle w:val="Compact"/>
            </w:pPr>
            <w:r>
              <w:t xml:space="preserve">Completed</w:t>
            </w:r>
          </w:p>
        </w:tc>
      </w:tr>
      <w:tr>
        <w:tc>
          <w:tcPr/>
          <w:p>
            <w:pPr>
              <w:pStyle w:val="Compact"/>
            </w:pPr>
            <w:r>
              <w:t xml:space="preserve">RFM Analysis</w:t>
            </w:r>
          </w:p>
        </w:tc>
        <w:tc>
          <w:tcPr/>
          <w:p>
            <w:pPr>
              <w:pStyle w:val="Compact"/>
            </w:pPr>
            <w:r>
              <w:t xml:space="preserve">Completed</w:t>
            </w:r>
          </w:p>
        </w:tc>
      </w:tr>
      <w:tr>
        <w:tc>
          <w:tcPr/>
          <w:p>
            <w:pPr>
              <w:pStyle w:val="Compact"/>
            </w:pPr>
            <w:r>
              <w:t xml:space="preserve">Customer Segmentation</w:t>
            </w:r>
          </w:p>
        </w:tc>
        <w:tc>
          <w:tcPr/>
          <w:p>
            <w:pPr>
              <w:pStyle w:val="Compact"/>
            </w:pPr>
            <w:r>
              <w:t xml:space="preserve">Completed</w:t>
            </w:r>
          </w:p>
        </w:tc>
      </w:tr>
      <w:tr>
        <w:tc>
          <w:tcPr/>
          <w:p>
            <w:pPr>
              <w:pStyle w:val="Compact"/>
            </w:pPr>
            <w:r>
              <w:t xml:space="preserve">Business Insights Report</w:t>
            </w:r>
          </w:p>
        </w:tc>
        <w:tc>
          <w:tcPr/>
          <w:p>
            <w:pPr>
              <w:pStyle w:val="Compact"/>
            </w:pPr>
            <w:r>
              <w:t xml:space="preserve">Completed</w:t>
            </w:r>
          </w:p>
        </w:tc>
      </w:tr>
      <w:tr>
        <w:tc>
          <w:tcPr/>
          <w:p>
            <w:pPr>
              <w:pStyle w:val="Compact"/>
            </w:pPr>
            <w:r>
              <w:t xml:space="preserve">Week 1 Documentation</w:t>
            </w:r>
          </w:p>
        </w:tc>
        <w:tc>
          <w:tcPr/>
          <w:p>
            <w:pPr>
              <w:pStyle w:val="Compact"/>
            </w:pPr>
            <w:r>
              <w:t xml:space="preserve">Completed</w:t>
            </w:r>
          </w:p>
        </w:tc>
      </w:tr>
    </w:tbl>
    <w:p>
      <w:r>
        <w:pict>
          <v:rect style="width:0;height:1.5pt" o:hralign="center" o:hrstd="t" o:hr="t"/>
        </w:pict>
      </w:r>
    </w:p>
    <w:bookmarkEnd w:id="119"/>
    <w:bookmarkStart w:id="120" w:name="conclusion"/>
    <w:p>
      <w:pPr>
        <w:pStyle w:val="Heading1"/>
      </w:pPr>
      <w:r>
        <w:t xml:space="preserve">12. Conclusion</w:t>
      </w:r>
    </w:p>
    <w:p>
      <w:pPr>
        <w:pStyle w:val="FirstParagraph"/>
      </w:pPr>
      <w:r>
        <w:t xml:space="preserve">Week 1 successfully transformed raw retail transaction data into a structured and analytics-ready dataset. Through data cleaning, feature engineering, exploratory analysis, RFM modeling, and customer segmentation, valuable business insights were generated.</w:t>
      </w:r>
    </w:p>
    <w:p>
      <w:pPr>
        <w:pStyle w:val="BodyText"/>
      </w:pPr>
      <w:r>
        <w:t xml:space="preserve">The outputs developed during Week 1 provide the foundation for Week 2 activities, including:</w:t>
      </w:r>
    </w:p>
    <w:p>
      <w:pPr>
        <w:pStyle w:val="Compact"/>
        <w:numPr>
          <w:ilvl w:val="0"/>
          <w:numId w:val="1014"/>
        </w:numPr>
      </w:pPr>
      <w:r>
        <w:t xml:space="preserve">Demand Forecasting</w:t>
      </w:r>
    </w:p>
    <w:p>
      <w:pPr>
        <w:pStyle w:val="Compact"/>
        <w:numPr>
          <w:ilvl w:val="0"/>
          <w:numId w:val="1014"/>
        </w:numPr>
      </w:pPr>
      <w:r>
        <w:t xml:space="preserve">Churn Prediction</w:t>
      </w:r>
    </w:p>
    <w:p>
      <w:pPr>
        <w:pStyle w:val="Compact"/>
        <w:numPr>
          <w:ilvl w:val="0"/>
          <w:numId w:val="1014"/>
        </w:numPr>
      </w:pPr>
      <w:r>
        <w:t xml:space="preserve">Inventory Optimization</w:t>
      </w:r>
    </w:p>
    <w:p>
      <w:pPr>
        <w:pStyle w:val="Compact"/>
        <w:numPr>
          <w:ilvl w:val="0"/>
          <w:numId w:val="1014"/>
        </w:numPr>
      </w:pPr>
      <w:r>
        <w:t xml:space="preserve">Advanced Analytics Dashboard Development</w:t>
      </w:r>
    </w:p>
    <w:p>
      <w:pPr>
        <w:pStyle w:val="FirstParagraph"/>
      </w:pPr>
      <w:r>
        <w:t xml:space="preserve">The project is now prepared to move into predictive analytics and machine learning implementation in the next phase.</w:t>
      </w:r>
    </w:p>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2026-05-29T12:46:10Z</dcterms:created>
  <dcterms:modified xsi:type="dcterms:W3CDTF">2026-05-29T12:46:10Z</dcterms:modified>
</cp:coreProperties>
</file>

<file path=docProps/custom.xml><?xml version="1.0" encoding="utf-8"?>
<Properties xmlns="http://schemas.openxmlformats.org/officeDocument/2006/custom-properties" xmlns:vt="http://schemas.openxmlformats.org/officeDocument/2006/docPropsVTypes"/>
</file>