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DC23F" w14:textId="53C880BA" w:rsidR="00915AB1" w:rsidRPr="00915AB1" w:rsidRDefault="00915AB1">
      <w:pPr>
        <w:rPr>
          <w:b/>
          <w:bCs/>
        </w:rPr>
      </w:pPr>
      <w:r w:rsidRPr="00915AB1">
        <w:rPr>
          <w:b/>
          <w:bCs/>
        </w:rPr>
        <w:t xml:space="preserve">MSDS 6306 </w:t>
      </w:r>
    </w:p>
    <w:p w14:paraId="6296123E" w14:textId="48FAC754" w:rsidR="00915AB1" w:rsidRDefault="00915AB1">
      <w:r>
        <w:t>Review of Case Study #1 Beer &amp; Breweries Data</w:t>
      </w:r>
    </w:p>
    <w:p w14:paraId="1944C861" w14:textId="74BC2149" w:rsidR="00915AB1" w:rsidRDefault="00915AB1">
      <w:r>
        <w:t>All reviews are based on a 10-point scale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6"/>
        <w:gridCol w:w="2672"/>
        <w:gridCol w:w="2672"/>
      </w:tblGrid>
      <w:tr w:rsidR="00915AB1" w14:paraId="41458EBF" w14:textId="77777777" w:rsidTr="00915AB1">
        <w:tc>
          <w:tcPr>
            <w:tcW w:w="4006" w:type="dxa"/>
          </w:tcPr>
          <w:p w14:paraId="08F7BC5A" w14:textId="168AF9E8" w:rsidR="00915AB1" w:rsidRPr="00915AB1" w:rsidRDefault="00915AB1" w:rsidP="00DE337E">
            <w:pPr>
              <w:rPr>
                <w:b/>
                <w:bCs/>
              </w:rPr>
            </w:pPr>
            <w:r w:rsidRPr="00915AB1">
              <w:rPr>
                <w:b/>
                <w:bCs/>
              </w:rPr>
              <w:t>Category</w:t>
            </w:r>
          </w:p>
        </w:tc>
        <w:tc>
          <w:tcPr>
            <w:tcW w:w="2672" w:type="dxa"/>
            <w:vAlign w:val="center"/>
          </w:tcPr>
          <w:p w14:paraId="0961C88B" w14:textId="5CC5BF6D" w:rsidR="00915AB1" w:rsidRPr="00915AB1" w:rsidRDefault="00915AB1" w:rsidP="00915AB1">
            <w:pPr>
              <w:jc w:val="center"/>
              <w:rPr>
                <w:b/>
                <w:bCs/>
              </w:rPr>
            </w:pPr>
            <w:hyperlink r:id="rId4" w:tgtFrame="_blank" w:history="1">
              <w:r w:rsidRPr="00915AB1">
                <w:rPr>
                  <w:b/>
                  <w:bCs/>
                </w:rPr>
                <w:t xml:space="preserve">Wang </w:t>
              </w:r>
              <w:proofErr w:type="spellStart"/>
              <w:r w:rsidRPr="00915AB1">
                <w:rPr>
                  <w:b/>
                  <w:bCs/>
                </w:rPr>
                <w:t>Renfeng</w:t>
              </w:r>
              <w:proofErr w:type="spellEnd"/>
            </w:hyperlink>
          </w:p>
        </w:tc>
        <w:tc>
          <w:tcPr>
            <w:tcW w:w="2672" w:type="dxa"/>
            <w:vAlign w:val="center"/>
          </w:tcPr>
          <w:p w14:paraId="34F54ADB" w14:textId="77777777" w:rsidR="00915AB1" w:rsidRPr="00915AB1" w:rsidRDefault="00915AB1" w:rsidP="00915AB1">
            <w:pPr>
              <w:jc w:val="center"/>
              <w:rPr>
                <w:b/>
                <w:bCs/>
              </w:rPr>
            </w:pPr>
            <w:r w:rsidRPr="00915AB1">
              <w:rPr>
                <w:b/>
                <w:bCs/>
              </w:rPr>
              <w:t>Venkata ‘MG’ Vanga (Self)</w:t>
            </w:r>
          </w:p>
        </w:tc>
      </w:tr>
      <w:tr w:rsidR="00915AB1" w14:paraId="72307B65" w14:textId="77777777" w:rsidTr="00915AB1">
        <w:tc>
          <w:tcPr>
            <w:tcW w:w="4006" w:type="dxa"/>
          </w:tcPr>
          <w:p w14:paraId="0CF64FED" w14:textId="45308ADD" w:rsidR="00915AB1" w:rsidRDefault="00915AB1" w:rsidP="00DE337E">
            <w:r>
              <w:t>Problem Understanding</w:t>
            </w:r>
          </w:p>
        </w:tc>
        <w:tc>
          <w:tcPr>
            <w:tcW w:w="2672" w:type="dxa"/>
            <w:vAlign w:val="center"/>
          </w:tcPr>
          <w:p w14:paraId="606501CD" w14:textId="098CB297" w:rsidR="00915AB1" w:rsidRPr="00915AB1" w:rsidRDefault="00915AB1" w:rsidP="00915AB1">
            <w:pPr>
              <w:jc w:val="center"/>
            </w:pPr>
            <w:r>
              <w:t>9.5</w:t>
            </w:r>
          </w:p>
        </w:tc>
        <w:tc>
          <w:tcPr>
            <w:tcW w:w="2672" w:type="dxa"/>
            <w:vAlign w:val="center"/>
          </w:tcPr>
          <w:p w14:paraId="1E02F2FC" w14:textId="09A6BDA3" w:rsidR="00915AB1" w:rsidRPr="00915AB1" w:rsidRDefault="00915AB1" w:rsidP="00915AB1">
            <w:pPr>
              <w:jc w:val="center"/>
            </w:pPr>
            <w:r>
              <w:t>9.5</w:t>
            </w:r>
          </w:p>
        </w:tc>
      </w:tr>
      <w:tr w:rsidR="00915AB1" w14:paraId="6210A13D" w14:textId="77777777" w:rsidTr="00915AB1">
        <w:tc>
          <w:tcPr>
            <w:tcW w:w="4006" w:type="dxa"/>
          </w:tcPr>
          <w:p w14:paraId="0C80EDA7" w14:textId="24725887" w:rsidR="00915AB1" w:rsidRDefault="00915AB1" w:rsidP="00DE337E">
            <w:r>
              <w:t>Problem Solving</w:t>
            </w:r>
          </w:p>
        </w:tc>
        <w:tc>
          <w:tcPr>
            <w:tcW w:w="2672" w:type="dxa"/>
            <w:vAlign w:val="center"/>
          </w:tcPr>
          <w:p w14:paraId="4929DBD6" w14:textId="0F4ED2C3" w:rsidR="00915AB1" w:rsidRDefault="00915AB1" w:rsidP="00915AB1">
            <w:pPr>
              <w:jc w:val="center"/>
            </w:pPr>
            <w:r>
              <w:t>10</w:t>
            </w:r>
          </w:p>
        </w:tc>
        <w:tc>
          <w:tcPr>
            <w:tcW w:w="2672" w:type="dxa"/>
            <w:vAlign w:val="center"/>
          </w:tcPr>
          <w:p w14:paraId="65E3751C" w14:textId="738B5347" w:rsidR="00915AB1" w:rsidRDefault="00915AB1" w:rsidP="00915AB1">
            <w:pPr>
              <w:jc w:val="center"/>
            </w:pPr>
            <w:r>
              <w:t>9.5</w:t>
            </w:r>
          </w:p>
        </w:tc>
      </w:tr>
      <w:tr w:rsidR="00915AB1" w14:paraId="71AA4F49" w14:textId="77777777" w:rsidTr="00915AB1">
        <w:tc>
          <w:tcPr>
            <w:tcW w:w="4006" w:type="dxa"/>
          </w:tcPr>
          <w:p w14:paraId="5C86159F" w14:textId="4CAD4697" w:rsidR="00915AB1" w:rsidRDefault="00915AB1" w:rsidP="00DE337E">
            <w:r>
              <w:t>Communication</w:t>
            </w:r>
          </w:p>
        </w:tc>
        <w:tc>
          <w:tcPr>
            <w:tcW w:w="2672" w:type="dxa"/>
            <w:vAlign w:val="center"/>
          </w:tcPr>
          <w:p w14:paraId="1EF86D19" w14:textId="188727D1" w:rsidR="00915AB1" w:rsidRDefault="00915AB1" w:rsidP="00915AB1">
            <w:pPr>
              <w:jc w:val="center"/>
            </w:pPr>
            <w:r>
              <w:t>10</w:t>
            </w:r>
          </w:p>
        </w:tc>
        <w:tc>
          <w:tcPr>
            <w:tcW w:w="2672" w:type="dxa"/>
            <w:vAlign w:val="center"/>
          </w:tcPr>
          <w:p w14:paraId="3B7E26FB" w14:textId="2969C6EE" w:rsidR="00915AB1" w:rsidRDefault="00915AB1" w:rsidP="00915AB1">
            <w:pPr>
              <w:jc w:val="center"/>
            </w:pPr>
            <w:r>
              <w:t>10</w:t>
            </w:r>
          </w:p>
        </w:tc>
      </w:tr>
      <w:tr w:rsidR="00915AB1" w14:paraId="2F8ABF72" w14:textId="77777777" w:rsidTr="00915AB1">
        <w:tc>
          <w:tcPr>
            <w:tcW w:w="4006" w:type="dxa"/>
          </w:tcPr>
          <w:p w14:paraId="56329BDC" w14:textId="42FC41FC" w:rsidR="00915AB1" w:rsidRDefault="00915AB1" w:rsidP="00DE337E">
            <w:r>
              <w:t>Presentation</w:t>
            </w:r>
          </w:p>
        </w:tc>
        <w:tc>
          <w:tcPr>
            <w:tcW w:w="2672" w:type="dxa"/>
            <w:vAlign w:val="center"/>
          </w:tcPr>
          <w:p w14:paraId="6E9224A8" w14:textId="28B73B76" w:rsidR="00915AB1" w:rsidRDefault="00915AB1" w:rsidP="00915AB1">
            <w:pPr>
              <w:jc w:val="center"/>
            </w:pPr>
            <w:r>
              <w:t>9.5</w:t>
            </w:r>
          </w:p>
        </w:tc>
        <w:tc>
          <w:tcPr>
            <w:tcW w:w="2672" w:type="dxa"/>
            <w:vAlign w:val="center"/>
          </w:tcPr>
          <w:p w14:paraId="779523C9" w14:textId="40C78D55" w:rsidR="00915AB1" w:rsidRDefault="00915AB1" w:rsidP="00915AB1">
            <w:pPr>
              <w:jc w:val="center"/>
            </w:pPr>
            <w:r>
              <w:t>10</w:t>
            </w:r>
          </w:p>
        </w:tc>
      </w:tr>
      <w:tr w:rsidR="00915AB1" w14:paraId="7C79FCAB" w14:textId="77777777" w:rsidTr="00915AB1">
        <w:tc>
          <w:tcPr>
            <w:tcW w:w="4006" w:type="dxa"/>
          </w:tcPr>
          <w:p w14:paraId="4B145F3A" w14:textId="0948E17C" w:rsidR="00915AB1" w:rsidRDefault="00915AB1" w:rsidP="00DE337E">
            <w:r>
              <w:t>Approach</w:t>
            </w:r>
          </w:p>
        </w:tc>
        <w:tc>
          <w:tcPr>
            <w:tcW w:w="2672" w:type="dxa"/>
            <w:vAlign w:val="center"/>
          </w:tcPr>
          <w:p w14:paraId="679607D7" w14:textId="38CD8E9F" w:rsidR="00915AB1" w:rsidRDefault="00915AB1" w:rsidP="00915AB1">
            <w:pPr>
              <w:jc w:val="center"/>
            </w:pPr>
            <w:r>
              <w:t>9</w:t>
            </w:r>
          </w:p>
        </w:tc>
        <w:tc>
          <w:tcPr>
            <w:tcW w:w="2672" w:type="dxa"/>
            <w:vAlign w:val="center"/>
          </w:tcPr>
          <w:p w14:paraId="01B79FCC" w14:textId="40E5312B" w:rsidR="00915AB1" w:rsidRDefault="00915AB1" w:rsidP="00915AB1">
            <w:pPr>
              <w:jc w:val="center"/>
            </w:pPr>
            <w:r>
              <w:t>9</w:t>
            </w:r>
          </w:p>
        </w:tc>
      </w:tr>
      <w:tr w:rsidR="00915AB1" w14:paraId="30D17DD9" w14:textId="77777777" w:rsidTr="00915AB1">
        <w:tc>
          <w:tcPr>
            <w:tcW w:w="4006" w:type="dxa"/>
          </w:tcPr>
          <w:p w14:paraId="2B6480A7" w14:textId="5ED797C0" w:rsidR="00915AB1" w:rsidRDefault="00915AB1" w:rsidP="00DE337E">
            <w:r>
              <w:t>Innovation</w:t>
            </w:r>
          </w:p>
        </w:tc>
        <w:tc>
          <w:tcPr>
            <w:tcW w:w="2672" w:type="dxa"/>
            <w:vAlign w:val="center"/>
          </w:tcPr>
          <w:p w14:paraId="49A857AA" w14:textId="0FE57FB0" w:rsidR="00915AB1" w:rsidRDefault="00915AB1" w:rsidP="00915AB1">
            <w:pPr>
              <w:jc w:val="center"/>
            </w:pPr>
            <w:r>
              <w:t>8</w:t>
            </w:r>
          </w:p>
        </w:tc>
        <w:tc>
          <w:tcPr>
            <w:tcW w:w="2672" w:type="dxa"/>
            <w:vAlign w:val="center"/>
          </w:tcPr>
          <w:p w14:paraId="5A37FC28" w14:textId="72603BBB" w:rsidR="00915AB1" w:rsidRDefault="00915AB1" w:rsidP="00915AB1">
            <w:pPr>
              <w:jc w:val="center"/>
            </w:pPr>
            <w:r>
              <w:t>8</w:t>
            </w:r>
          </w:p>
        </w:tc>
      </w:tr>
      <w:tr w:rsidR="00915AB1" w14:paraId="2D9503E2" w14:textId="77777777" w:rsidTr="00915AB1">
        <w:tc>
          <w:tcPr>
            <w:tcW w:w="4006" w:type="dxa"/>
          </w:tcPr>
          <w:p w14:paraId="6DEA6645" w14:textId="0EABB850" w:rsidR="00915AB1" w:rsidRDefault="00915AB1" w:rsidP="00DE337E">
            <w:r>
              <w:t>Time taken</w:t>
            </w:r>
          </w:p>
        </w:tc>
        <w:tc>
          <w:tcPr>
            <w:tcW w:w="2672" w:type="dxa"/>
            <w:vAlign w:val="center"/>
          </w:tcPr>
          <w:p w14:paraId="54625588" w14:textId="23F30596" w:rsidR="00915AB1" w:rsidRDefault="00915AB1" w:rsidP="00915AB1">
            <w:pPr>
              <w:jc w:val="center"/>
            </w:pPr>
            <w:r>
              <w:t>10</w:t>
            </w:r>
          </w:p>
        </w:tc>
        <w:tc>
          <w:tcPr>
            <w:tcW w:w="2672" w:type="dxa"/>
            <w:vAlign w:val="center"/>
          </w:tcPr>
          <w:p w14:paraId="5B7834F8" w14:textId="6FE192D9" w:rsidR="00915AB1" w:rsidRDefault="00915AB1" w:rsidP="00915AB1">
            <w:pPr>
              <w:jc w:val="center"/>
            </w:pPr>
            <w:r>
              <w:t>9.5</w:t>
            </w:r>
          </w:p>
        </w:tc>
      </w:tr>
      <w:tr w:rsidR="00915AB1" w14:paraId="14DBF0B7" w14:textId="77777777" w:rsidTr="00915AB1">
        <w:tc>
          <w:tcPr>
            <w:tcW w:w="4006" w:type="dxa"/>
          </w:tcPr>
          <w:p w14:paraId="1B0661B1" w14:textId="32C44456" w:rsidR="00915AB1" w:rsidRPr="00915AB1" w:rsidRDefault="00915AB1" w:rsidP="00915AB1">
            <w:pPr>
              <w:jc w:val="right"/>
              <w:rPr>
                <w:b/>
                <w:bCs/>
              </w:rPr>
            </w:pPr>
            <w:r w:rsidRPr="00915AB1">
              <w:rPr>
                <w:b/>
                <w:bCs/>
              </w:rPr>
              <w:t>Aggregate</w:t>
            </w:r>
          </w:p>
        </w:tc>
        <w:tc>
          <w:tcPr>
            <w:tcW w:w="2672" w:type="dxa"/>
            <w:vAlign w:val="center"/>
          </w:tcPr>
          <w:p w14:paraId="5EDE9486" w14:textId="1704EF36" w:rsidR="00915AB1" w:rsidRPr="00915AB1" w:rsidRDefault="00915AB1" w:rsidP="00915A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9.42</w:t>
            </w:r>
          </w:p>
        </w:tc>
        <w:tc>
          <w:tcPr>
            <w:tcW w:w="2672" w:type="dxa"/>
            <w:vAlign w:val="center"/>
          </w:tcPr>
          <w:p w14:paraId="1BF4AEA0" w14:textId="31C2188F" w:rsidR="00915AB1" w:rsidRPr="00915AB1" w:rsidRDefault="00915AB1" w:rsidP="00915A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9.35</w:t>
            </w:r>
          </w:p>
        </w:tc>
      </w:tr>
    </w:tbl>
    <w:p w14:paraId="58475380" w14:textId="1D4CFED5" w:rsidR="00915AB1" w:rsidRDefault="00915AB1" w:rsidP="00915AB1"/>
    <w:p w14:paraId="2DD8F617" w14:textId="7765997C" w:rsidR="00167E0D" w:rsidRDefault="00167E0D" w:rsidP="00915AB1"/>
    <w:p w14:paraId="0FBE0EAE" w14:textId="2BD5AC6E" w:rsidR="00167E0D" w:rsidRDefault="00167E0D" w:rsidP="00915AB1">
      <w:r>
        <w:t>The review is solely based on my view of how we both handled the Case Study #1.</w:t>
      </w:r>
    </w:p>
    <w:p w14:paraId="3F44C164" w14:textId="4BBBF377" w:rsidR="00167E0D" w:rsidRDefault="00167E0D" w:rsidP="00915AB1"/>
    <w:p w14:paraId="047809C8" w14:textId="77777777" w:rsidR="00167E0D" w:rsidRDefault="00167E0D" w:rsidP="00915AB1"/>
    <w:sectPr w:rsidR="00167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B1"/>
    <w:rsid w:val="00167E0D"/>
    <w:rsid w:val="008358DB"/>
    <w:rsid w:val="00915AB1"/>
    <w:rsid w:val="00C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3594"/>
  <w15:chartTrackingRefBased/>
  <w15:docId w15:val="{76B41177-2B5C-4BE1-868D-9C4026A3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AB1"/>
    <w:rPr>
      <w:color w:val="0000FF"/>
      <w:u w:val="single"/>
    </w:rPr>
  </w:style>
  <w:style w:type="table" w:styleId="TableGrid">
    <w:name w:val="Table Grid"/>
    <w:basedOn w:val="TableNormal"/>
    <w:uiPriority w:val="39"/>
    <w:rsid w:val="00915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slack.com/team/U019AG0BV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Vanga, MG</dc:creator>
  <cp:keywords/>
  <dc:description/>
  <cp:lastModifiedBy>Vanga, MG</cp:lastModifiedBy>
  <cp:revision>2</cp:revision>
  <dcterms:created xsi:type="dcterms:W3CDTF">2020-10-13T22:13:00Z</dcterms:created>
  <dcterms:modified xsi:type="dcterms:W3CDTF">2020-10-13T22:24:00Z</dcterms:modified>
</cp:coreProperties>
</file>