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IonQ Real-Hardware Results: H4 Measurement Checks (Forte Enterprise 1)</w:t>
      </w:r>
    </w:p>
    <w:p>
      <w:r>
        <w:rPr>
          <w:b/>
        </w:rPr>
        <w:t>Six real hardware jobs run on `qpu.forte-enterprise-1`, 25 Aug – 10 Sep 2026.</w:t>
      </w:r>
      <w:r>
        <w:t xml:space="preserve"> All values below are computed directly from the stored hardware counts.</w:t>
      </w:r>
    </w:p>
    <w:p>
      <w:r>
        <w:rPr>
          <w:b/>
        </w:rPr>
        <w:t>Important:</w:t>
      </w:r>
      <w:r>
        <w:t xml:space="preserve"> these jobs were circuit-correctness checks on 1–3 of the 21 slots. A molecular energy in kcal/mol needs all 21 slots measured, so </w:t>
      </w:r>
      <w:r>
        <w:rPr>
          <w:b/>
        </w:rPr>
        <w:t>no real-hardware kcal/mol energy exists yet</w:t>
      </w:r>
      <w:r>
        <w:t>. That is what the planned 54-circuit run produces. For reference, the simulator rehearsal (noise-model data, not hardware) predicts 26.3 raw, 5.6 corrected, and 0.30 kcal/mol with the shared frame on the forte-1 noise model.</w:t>
      </w:r>
    </w:p>
    <w:p>
      <w:pPr>
        <w:pStyle w:val="Heading1"/>
      </w:pPr>
      <w:r>
        <w:t>1. Summary by job</w:t>
      </w:r>
    </w:p>
    <w:p>
      <w:r>
        <w:t>Values are raw (no noise correction), postselected on the parity ancilla. Deviation = measured − exact expectation value of the prepared state. z = deviation / shot-noise standard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What was run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Slots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Shots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Kept after postselection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Values measured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|deviation|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z²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Max |z|</w:t>
            </w:r>
          </w:p>
        </w:tc>
      </w:tr>
      <w:tr>
        <w:tc>
          <w:tcPr>
            <w:tcW w:type="dxa" w:w="864"/>
          </w:tcPr>
          <w:p>
            <w:r>
              <w:t>41</w:t>
            </w:r>
          </w:p>
        </w:tc>
        <w:tc>
          <w:tcPr>
            <w:tcW w:type="dxa" w:w="864"/>
          </w:tcPr>
          <w:p>
            <w:r>
              <w:t>2026-08-25</w:t>
            </w:r>
          </w:p>
        </w:tc>
        <w:tc>
          <w:tcPr>
            <w:tcW w:type="dxa" w:w="864"/>
          </w:tcPr>
          <w:p>
            <w:r>
              <w:t>1 circuit, first test (100 shots)</w:t>
            </w:r>
          </w:p>
        </w:tc>
        <w:tc>
          <w:tcPr>
            <w:tcW w:type="dxa" w:w="864"/>
          </w:tcPr>
          <w:p>
            <w:r>
              <w:t>u_0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92.0%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0.088</w:t>
            </w:r>
          </w:p>
        </w:tc>
        <w:tc>
          <w:tcPr>
            <w:tcW w:type="dxa" w:w="864"/>
          </w:tcPr>
          <w:p>
            <w:r>
              <w:t>0.72</w:t>
            </w:r>
          </w:p>
        </w:tc>
        <w:tc>
          <w:tcPr>
            <w:tcW w:type="dxa" w:w="864"/>
          </w:tcPr>
          <w:p>
            <w:r>
              <w:t>0.9</w:t>
            </w:r>
          </w:p>
        </w:tc>
      </w:tr>
      <w:tr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2026-08-25</w:t>
            </w:r>
          </w:p>
        </w:tc>
        <w:tc>
          <w:tcPr>
            <w:tcW w:type="dxa" w:w="864"/>
          </w:tcPr>
          <w:p>
            <w:r>
              <w:t>same circuit, 500 shots</w:t>
            </w:r>
          </w:p>
        </w:tc>
        <w:tc>
          <w:tcPr>
            <w:tcW w:type="dxa" w:w="864"/>
          </w:tcPr>
          <w:p>
            <w:r>
              <w:t>u_0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90.0%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0.29</w:t>
            </w:r>
          </w:p>
        </w:tc>
        <w:tc>
          <w:tcPr>
            <w:tcW w:type="dxa" w:w="864"/>
          </w:tcPr>
          <w:p>
            <w:r>
              <w:t>0.8</w:t>
            </w:r>
          </w:p>
        </w:tc>
      </w:tr>
      <w:tr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2026-08-25</w:t>
            </w:r>
          </w:p>
        </w:tc>
        <w:tc>
          <w:tcPr>
            <w:tcW w:type="dxa" w:w="864"/>
          </w:tcPr>
          <w:p>
            <w:r>
              <w:t>3 circuits in one batch</w:t>
            </w:r>
          </w:p>
        </w:tc>
        <w:tc>
          <w:tcPr>
            <w:tcW w:type="dxa" w:w="864"/>
          </w:tcPr>
          <w:p>
            <w:r>
              <w:t>u_0</w:t>
            </w:r>
          </w:p>
        </w:tc>
        <w:tc>
          <w:tcPr>
            <w:tcW w:type="dxa" w:w="864"/>
          </w:tcPr>
          <w:p>
            <w:r>
              <w:t>2,000</w:t>
            </w:r>
          </w:p>
        </w:tc>
        <w:tc>
          <w:tcPr>
            <w:tcW w:type="dxa" w:w="864"/>
          </w:tcPr>
          <w:p>
            <w:r>
              <w:t>90.5%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0.023</w:t>
            </w:r>
          </w:p>
        </w:tc>
        <w:tc>
          <w:tcPr>
            <w:tcW w:type="dxa" w:w="864"/>
          </w:tcPr>
          <w:p>
            <w:r>
              <w:t>1.66</w:t>
            </w:r>
          </w:p>
        </w:tc>
        <w:tc>
          <w:tcPr>
            <w:tcW w:type="dxa" w:w="864"/>
          </w:tcPr>
          <w:p>
            <w:r>
              <w:t>2.0</w:t>
            </w:r>
          </w:p>
        </w:tc>
      </w:tr>
      <w:tr>
        <w:tc>
          <w:tcPr>
            <w:tcW w:type="dxa" w:w="864"/>
          </w:tcPr>
          <w:p>
            <w:r>
              <w:t>44A</w:t>
            </w:r>
          </w:p>
        </w:tc>
        <w:tc>
          <w:tcPr>
            <w:tcW w:type="dxa" w:w="864"/>
          </w:tcPr>
          <w:p>
            <w:r>
              <w:t>2026-09-09</w:t>
            </w:r>
          </w:p>
        </w:tc>
        <w:tc>
          <w:tcPr>
            <w:tcW w:type="dxa" w:w="864"/>
          </w:tcPr>
          <w:p>
            <w:r>
              <w:t>baseline circuit</w:t>
            </w:r>
          </w:p>
        </w:tc>
        <w:tc>
          <w:tcPr>
            <w:tcW w:type="dxa" w:w="864"/>
          </w:tcPr>
          <w:p>
            <w:r>
              <w:t>u_0</w:t>
            </w:r>
          </w:p>
        </w:tc>
        <w:tc>
          <w:tcPr>
            <w:tcW w:type="dxa" w:w="864"/>
          </w:tcPr>
          <w:p>
            <w:r>
              <w:t>2,000</w:t>
            </w:r>
          </w:p>
        </w:tc>
        <w:tc>
          <w:tcPr>
            <w:tcW w:type="dxa" w:w="864"/>
          </w:tcPr>
          <w:p>
            <w:r>
              <w:t>90.8%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  <w:tc>
          <w:tcPr>
            <w:tcW w:type="dxa" w:w="864"/>
          </w:tcPr>
          <w:p>
            <w:r>
              <w:t>3.59</w:t>
            </w:r>
          </w:p>
        </w:tc>
        <w:tc>
          <w:tcPr>
            <w:tcW w:type="dxa" w:w="864"/>
          </w:tcPr>
          <w:p>
            <w:r>
              <w:t>2.2</w:t>
            </w:r>
          </w:p>
        </w:tc>
      </w:tr>
      <w:tr>
        <w:tc>
          <w:tcPr>
            <w:tcW w:type="dxa" w:w="864"/>
          </w:tcPr>
          <w:p>
            <w:r>
              <w:t>44B</w:t>
            </w:r>
          </w:p>
        </w:tc>
        <w:tc>
          <w:tcPr>
            <w:tcW w:type="dxa" w:w="864"/>
          </w:tcPr>
          <w:p>
            <w:r>
              <w:t>2026-09-09</w:t>
            </w:r>
          </w:p>
        </w:tc>
        <w:tc>
          <w:tcPr>
            <w:tcW w:type="dxa" w:w="864"/>
          </w:tcPr>
          <w:p>
            <w:r>
              <w:t>same circuit, 1q gates reduced 120→81</w:t>
            </w:r>
          </w:p>
        </w:tc>
        <w:tc>
          <w:tcPr>
            <w:tcW w:type="dxa" w:w="864"/>
          </w:tcPr>
          <w:p>
            <w:r>
              <w:t>u_0</w:t>
            </w:r>
          </w:p>
        </w:tc>
        <w:tc>
          <w:tcPr>
            <w:tcW w:type="dxa" w:w="864"/>
          </w:tcPr>
          <w:p>
            <w:r>
              <w:t>2,000</w:t>
            </w:r>
          </w:p>
        </w:tc>
        <w:tc>
          <w:tcPr>
            <w:tcW w:type="dxa" w:w="864"/>
          </w:tcPr>
          <w:p>
            <w:r>
              <w:t>90.1%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1.86</w:t>
            </w:r>
          </w:p>
        </w:tc>
        <w:tc>
          <w:tcPr>
            <w:tcW w:type="dxa" w:w="864"/>
          </w:tcPr>
          <w:p>
            <w:r>
              <w:t>1.8</w:t>
            </w:r>
          </w:p>
        </w:tc>
      </w:tr>
      <w:tr>
        <w:tc>
          <w:tcPr>
            <w:tcW w:type="dxa" w:w="864"/>
          </w:tcPr>
          <w:p>
            <w:r>
              <w:t>49</w:t>
            </w:r>
          </w:p>
        </w:tc>
        <w:tc>
          <w:tcPr>
            <w:tcW w:type="dxa" w:w="864"/>
          </w:tcPr>
          <w:p>
            <w:r>
              <w:t>2026-09-10</w:t>
            </w:r>
          </w:p>
        </w:tc>
        <w:tc>
          <w:tcPr>
            <w:tcW w:type="dxa" w:w="864"/>
          </w:tcPr>
          <w:p>
            <w:r>
              <w:t>3 slots, hardest measurement group (GC3)</w:t>
            </w:r>
          </w:p>
        </w:tc>
        <w:tc>
          <w:tcPr>
            <w:tcW w:type="dxa" w:w="864"/>
          </w:tcPr>
          <w:p>
            <w:r>
              <w:t>u_0, u_1, u_2</w:t>
            </w:r>
          </w:p>
        </w:tc>
        <w:tc>
          <w:tcPr>
            <w:tcW w:type="dxa" w:w="864"/>
          </w:tcPr>
          <w:p>
            <w:r>
              <w:t>2,000</w:t>
            </w:r>
          </w:p>
        </w:tc>
        <w:tc>
          <w:tcPr>
            <w:tcW w:type="dxa" w:w="864"/>
          </w:tcPr>
          <w:p>
            <w:r>
              <w:t>87.5%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3.41</w:t>
            </w:r>
          </w:p>
        </w:tc>
        <w:tc>
          <w:tcPr>
            <w:tcW w:type="dxa" w:w="864"/>
          </w:tcPr>
          <w:p>
            <w:r>
              <w:t>3.5</w:t>
            </w:r>
          </w:p>
        </w:tc>
      </w:tr>
    </w:tbl>
    <w:p>
      <w:r>
        <w:rPr>
          <w:b/>
        </w:rPr>
        <w:t>All jobs together:</w:t>
      </w:r>
      <w:r>
        <w:t xml:space="preserve"> 39 measured values, mean z² = 2.73, 29/39 within 2σ of exact, 37/39 within 3σ.</w:t>
      </w:r>
    </w:p>
    <w:p>
      <w:pPr>
        <w:pStyle w:val="Heading1"/>
      </w:pPr>
      <w:r>
        <w:t>2. What this shows</w:t>
      </w:r>
    </w:p>
    <w:p>
      <w:pPr>
        <w:pStyle w:val="ListBullet"/>
      </w:pPr>
      <w:r>
        <w:rPr>
          <w:b/>
        </w:rPr>
        <w:t>The circuits run correctly on real hardware.</w:t>
      </w:r>
      <w:r>
        <w:t xml:space="preserve"> Measured values sit close to the exact values, with no structural errors (wrong signs, wrong basis, broken ancilla).</w:t>
      </w:r>
    </w:p>
    <w:p>
      <w:pPr>
        <w:pStyle w:val="ListBullet"/>
      </w:pPr>
      <w:r>
        <w:rPr>
          <w:b/>
        </w:rPr>
        <w:t>The leakage check works.</w:t>
      </w:r>
      <w:r>
        <w:t xml:space="preserve"> The parity ancilla keeps about 85–92% of shots, in line with the simulator's prediction of about 89%.</w:t>
      </w:r>
    </w:p>
    <w:p>
      <w:pPr>
        <w:pStyle w:val="ListBullet"/>
      </w:pPr>
      <w:r>
        <w:rPr>
          <w:b/>
        </w:rPr>
        <w:t>Real noise is present, as expected.</w:t>
      </w:r>
      <w:r>
        <w:t xml:space="preserve"> Mean z² ≈ 2.7 means the scatter is somewhat larger than shot noise alone. That is the uncorrected hardware error the mitigation is designed to remove.</w:t>
      </w:r>
    </w:p>
    <w:p>
      <w:pPr>
        <w:pStyle w:val="ListBullet"/>
      </w:pPr>
      <w:r>
        <w:rPr>
          <w:b/>
        </w:rPr>
        <w:t>The hardest measurement group (GC3, Task 49) works on hardware.</w:t>
      </w:r>
      <w:r>
        <w:t xml:space="preserve"> It runs with its 3–5 extra two-qubit gates and gives physically sensible values on all three slots.</w:t>
      </w:r>
    </w:p>
    <w:p>
      <w:pPr>
        <w:pStyle w:val="ListBullet"/>
      </w:pPr>
      <w:r>
        <w:rPr>
          <w:b/>
        </w:rPr>
        <w:t>Cost model confirmed.</w:t>
      </w:r>
      <w:r>
        <w:t xml:space="preserve"> Real billed costs matched our cost formula (Task 49: $288.85 billed, formula $288.95).</w:t>
      </w:r>
    </w:p>
    <w:p>
      <w:pPr>
        <w:pStyle w:val="Heading1"/>
      </w:pPr>
      <w:r>
        <w:t>3. Every measured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Slot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Pauli label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Measured ± std. error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Exact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Deviation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XYYX</w:t>
            </w:r>
          </w:p>
        </w:tc>
        <w:tc>
          <w:tcPr>
            <w:tcW w:type="dxa" w:w="1234"/>
          </w:tcPr>
          <w:p>
            <w:r>
              <w:t>-0.152 ± 0.103</w:t>
            </w:r>
          </w:p>
        </w:tc>
        <w:tc>
          <w:tcPr>
            <w:tcW w:type="dxa" w:w="1234"/>
          </w:tcPr>
          <w:p>
            <w:r>
              <w:t>-0.064</w:t>
            </w:r>
          </w:p>
        </w:tc>
        <w:tc>
          <w:tcPr>
            <w:tcW w:type="dxa" w:w="1234"/>
          </w:tcPr>
          <w:p>
            <w:r>
              <w:t>-0.088</w:t>
            </w:r>
          </w:p>
        </w:tc>
        <w:tc>
          <w:tcPr>
            <w:tcW w:type="dxa" w:w="1234"/>
          </w:tcPr>
          <w:p>
            <w:r>
              <w:t>-0.9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-0.087 ± 0.104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-0.087</w:t>
            </w:r>
          </w:p>
        </w:tc>
        <w:tc>
          <w:tcPr>
            <w:tcW w:type="dxa" w:w="1234"/>
          </w:tcPr>
          <w:p>
            <w:r>
              <w:t>-0.8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XYYX</w:t>
            </w:r>
          </w:p>
        </w:tc>
        <w:tc>
          <w:tcPr>
            <w:tcW w:type="dxa" w:w="1234"/>
          </w:tcPr>
          <w:p>
            <w:r>
              <w:t>-0.067 ± 0.047</w:t>
            </w:r>
          </w:p>
        </w:tc>
        <w:tc>
          <w:tcPr>
            <w:tcW w:type="dxa" w:w="1234"/>
          </w:tcPr>
          <w:p>
            <w:r>
              <w:t>-0.064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-0.1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+0.036 ± 0.047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+0.036</w:t>
            </w:r>
          </w:p>
        </w:tc>
        <w:tc>
          <w:tcPr>
            <w:tcW w:type="dxa" w:w="1234"/>
          </w:tcPr>
          <w:p>
            <w:r>
              <w:t>+0.8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XYYX</w:t>
            </w:r>
          </w:p>
        </w:tc>
        <w:tc>
          <w:tcPr>
            <w:tcW w:type="dxa" w:w="1234"/>
          </w:tcPr>
          <w:p>
            <w:r>
              <w:t>-0.018 ± 0.023</w:t>
            </w:r>
          </w:p>
        </w:tc>
        <w:tc>
          <w:tcPr>
            <w:tcW w:type="dxa" w:w="1234"/>
          </w:tcPr>
          <w:p>
            <w:r>
              <w:t>-0.064</w:t>
            </w:r>
          </w:p>
        </w:tc>
        <w:tc>
          <w:tcPr>
            <w:tcW w:type="dxa" w:w="1234"/>
          </w:tcPr>
          <w:p>
            <w:r>
              <w:t>+0.046</w:t>
            </w:r>
          </w:p>
        </w:tc>
        <w:tc>
          <w:tcPr>
            <w:tcW w:type="dxa" w:w="1234"/>
          </w:tcPr>
          <w:p>
            <w:r>
              <w:t>+2.0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+0.002 ± 0.023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+0.1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YXXY</w:t>
            </w:r>
          </w:p>
        </w:tc>
        <w:tc>
          <w:tcPr>
            <w:tcW w:type="dxa" w:w="1234"/>
          </w:tcPr>
          <w:p>
            <w:r>
              <w:t>-0.016 ± 0.024</w:t>
            </w:r>
          </w:p>
        </w:tc>
        <w:tc>
          <w:tcPr>
            <w:tcW w:type="dxa" w:w="1234"/>
          </w:tcPr>
          <w:p>
            <w:r>
              <w:t>-0.064</w:t>
            </w:r>
          </w:p>
        </w:tc>
        <w:tc>
          <w:tcPr>
            <w:tcW w:type="dxa" w:w="1234"/>
          </w:tcPr>
          <w:p>
            <w:r>
              <w:t>+0.048</w:t>
            </w:r>
          </w:p>
        </w:tc>
        <w:tc>
          <w:tcPr>
            <w:tcW w:type="dxa" w:w="1234"/>
          </w:tcPr>
          <w:p>
            <w:r>
              <w:t>+2.0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IXXI</w:t>
            </w:r>
          </w:p>
        </w:tc>
        <w:tc>
          <w:tcPr>
            <w:tcW w:type="dxa" w:w="1234"/>
          </w:tcPr>
          <w:p>
            <w:r>
              <w:t>+0.037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+0.037</w:t>
            </w:r>
          </w:p>
        </w:tc>
        <w:tc>
          <w:tcPr>
            <w:tcW w:type="dxa" w:w="1234"/>
          </w:tcPr>
          <w:p>
            <w:r>
              <w:t>+1.6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XXYY</w:t>
            </w:r>
          </w:p>
        </w:tc>
        <w:tc>
          <w:tcPr>
            <w:tcW w:type="dxa" w:w="1234"/>
          </w:tcPr>
          <w:p>
            <w:r>
              <w:t>+0.063 ± 0.024</w:t>
            </w:r>
          </w:p>
        </w:tc>
        <w:tc>
          <w:tcPr>
            <w:tcW w:type="dxa" w:w="1234"/>
          </w:tcPr>
          <w:p>
            <w:r>
              <w:t>+0.064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IIYY</w:t>
            </w:r>
          </w:p>
        </w:tc>
        <w:tc>
          <w:tcPr>
            <w:tcW w:type="dxa" w:w="1234"/>
          </w:tcPr>
          <w:p>
            <w:r>
              <w:t>+0.024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+0.024</w:t>
            </w:r>
          </w:p>
        </w:tc>
        <w:tc>
          <w:tcPr>
            <w:tcW w:type="dxa" w:w="1234"/>
          </w:tcPr>
          <w:p>
            <w:r>
              <w:t>+1.0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XXII</w:t>
            </w:r>
          </w:p>
        </w:tc>
        <w:tc>
          <w:tcPr>
            <w:tcW w:type="dxa" w:w="1234"/>
          </w:tcPr>
          <w:p>
            <w:r>
              <w:t>+0.000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</w:tr>
      <w:tr>
        <w:tc>
          <w:tcPr>
            <w:tcW w:type="dxa" w:w="1234"/>
          </w:tcPr>
          <w:p>
            <w:r>
              <w:t>44A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XYYX</w:t>
            </w:r>
          </w:p>
        </w:tc>
        <w:tc>
          <w:tcPr>
            <w:tcW w:type="dxa" w:w="1234"/>
          </w:tcPr>
          <w:p>
            <w:r>
              <w:t>-0.116 ± 0.023</w:t>
            </w:r>
          </w:p>
        </w:tc>
        <w:tc>
          <w:tcPr>
            <w:tcW w:type="dxa" w:w="1234"/>
          </w:tcPr>
          <w:p>
            <w:r>
              <w:t>-0.064</w:t>
            </w:r>
          </w:p>
        </w:tc>
        <w:tc>
          <w:tcPr>
            <w:tcW w:type="dxa" w:w="1234"/>
          </w:tcPr>
          <w:p>
            <w:r>
              <w:t>-0.052</w:t>
            </w:r>
          </w:p>
        </w:tc>
        <w:tc>
          <w:tcPr>
            <w:tcW w:type="dxa" w:w="1234"/>
          </w:tcPr>
          <w:p>
            <w:r>
              <w:t>-2.2</w:t>
            </w:r>
          </w:p>
        </w:tc>
      </w:tr>
      <w:tr>
        <w:tc>
          <w:tcPr>
            <w:tcW w:type="dxa" w:w="1234"/>
          </w:tcPr>
          <w:p>
            <w:r>
              <w:t>44A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-0.035 ± 0.023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-0.035</w:t>
            </w:r>
          </w:p>
        </w:tc>
        <w:tc>
          <w:tcPr>
            <w:tcW w:type="dxa" w:w="1234"/>
          </w:tcPr>
          <w:p>
            <w:r>
              <w:t>-1.5</w:t>
            </w:r>
          </w:p>
        </w:tc>
      </w:tr>
      <w:tr>
        <w:tc>
          <w:tcPr>
            <w:tcW w:type="dxa" w:w="1234"/>
          </w:tcPr>
          <w:p>
            <w:r>
              <w:t>44B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XYYX</w:t>
            </w:r>
          </w:p>
        </w:tc>
        <w:tc>
          <w:tcPr>
            <w:tcW w:type="dxa" w:w="1234"/>
          </w:tcPr>
          <w:p>
            <w:r>
              <w:t>-0.022 ± 0.024</w:t>
            </w:r>
          </w:p>
        </w:tc>
        <w:tc>
          <w:tcPr>
            <w:tcW w:type="dxa" w:w="1234"/>
          </w:tcPr>
          <w:p>
            <w:r>
              <w:t>-0.064</w:t>
            </w:r>
          </w:p>
        </w:tc>
        <w:tc>
          <w:tcPr>
            <w:tcW w:type="dxa" w:w="1234"/>
          </w:tcPr>
          <w:p>
            <w:r>
              <w:t>+0.042</w:t>
            </w:r>
          </w:p>
        </w:tc>
        <w:tc>
          <w:tcPr>
            <w:tcW w:type="dxa" w:w="1234"/>
          </w:tcPr>
          <w:p>
            <w:r>
              <w:t>+1.8</w:t>
            </w:r>
          </w:p>
        </w:tc>
      </w:tr>
      <w:tr>
        <w:tc>
          <w:tcPr>
            <w:tcW w:type="dxa" w:w="1234"/>
          </w:tcPr>
          <w:p>
            <w:r>
              <w:t>44B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+0.016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+0.016</w:t>
            </w:r>
          </w:p>
        </w:tc>
        <w:tc>
          <w:tcPr>
            <w:tcW w:type="dxa" w:w="1234"/>
          </w:tcPr>
          <w:p>
            <w:r>
              <w:t>+0.7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IIYY</w:t>
            </w:r>
          </w:p>
        </w:tc>
        <w:tc>
          <w:tcPr>
            <w:tcW w:type="dxa" w:w="1234"/>
          </w:tcPr>
          <w:p>
            <w:r>
              <w:t>-0.006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-0.006</w:t>
            </w:r>
          </w:p>
        </w:tc>
        <w:tc>
          <w:tcPr>
            <w:tcW w:type="dxa" w:w="1234"/>
          </w:tcPr>
          <w:p>
            <w:r>
              <w:t>-0.3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IYIY</w:t>
            </w:r>
          </w:p>
        </w:tc>
        <w:tc>
          <w:tcPr>
            <w:tcW w:type="dxa" w:w="1234"/>
          </w:tcPr>
          <w:p>
            <w:r>
              <w:t>-0.054 ± 0.024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-0.042</w:t>
            </w:r>
          </w:p>
        </w:tc>
        <w:tc>
          <w:tcPr>
            <w:tcW w:type="dxa" w:w="1234"/>
          </w:tcPr>
          <w:p>
            <w:r>
              <w:t>-1.8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+0.001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+0.001</w:t>
            </w:r>
          </w:p>
        </w:tc>
        <w:tc>
          <w:tcPr>
            <w:tcW w:type="dxa" w:w="1234"/>
          </w:tcPr>
          <w:p>
            <w:r>
              <w:t>+0.0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XZXZ</w:t>
            </w:r>
          </w:p>
        </w:tc>
        <w:tc>
          <w:tcPr>
            <w:tcW w:type="dxa" w:w="1234"/>
          </w:tcPr>
          <w:p>
            <w:r>
              <w:t>-0.018 ± 0.024</w:t>
            </w:r>
          </w:p>
        </w:tc>
        <w:tc>
          <w:tcPr>
            <w:tcW w:type="dxa" w:w="1234"/>
          </w:tcPr>
          <w:p>
            <w:r>
              <w:t>+0.010</w:t>
            </w:r>
          </w:p>
        </w:tc>
        <w:tc>
          <w:tcPr>
            <w:tcW w:type="dxa" w:w="1234"/>
          </w:tcPr>
          <w:p>
            <w:r>
              <w:t>-0.028</w:t>
            </w:r>
          </w:p>
        </w:tc>
        <w:tc>
          <w:tcPr>
            <w:tcW w:type="dxa" w:w="1234"/>
          </w:tcPr>
          <w:p>
            <w:r>
              <w:t>-1.2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XZZX</w:t>
            </w:r>
          </w:p>
        </w:tc>
        <w:tc>
          <w:tcPr>
            <w:tcW w:type="dxa" w:w="1234"/>
          </w:tcPr>
          <w:p>
            <w:r>
              <w:t>-0.037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-0.037</w:t>
            </w:r>
          </w:p>
        </w:tc>
        <w:tc>
          <w:tcPr>
            <w:tcW w:type="dxa" w:w="1234"/>
          </w:tcPr>
          <w:p>
            <w:r>
              <w:t>-1.6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YIYI</w:t>
            </w:r>
          </w:p>
        </w:tc>
        <w:tc>
          <w:tcPr>
            <w:tcW w:type="dxa" w:w="1234"/>
          </w:tcPr>
          <w:p>
            <w:r>
              <w:t>-0.002 ± 0.024</w:t>
            </w:r>
          </w:p>
        </w:tc>
        <w:tc>
          <w:tcPr>
            <w:tcW w:type="dxa" w:w="1234"/>
          </w:tcPr>
          <w:p>
            <w:r>
              <w:t>-0.010</w:t>
            </w:r>
          </w:p>
        </w:tc>
        <w:tc>
          <w:tcPr>
            <w:tcW w:type="dxa" w:w="1234"/>
          </w:tcPr>
          <w:p>
            <w:r>
              <w:t>+0.008</w:t>
            </w:r>
          </w:p>
        </w:tc>
        <w:tc>
          <w:tcPr>
            <w:tcW w:type="dxa" w:w="1234"/>
          </w:tcPr>
          <w:p>
            <w:r>
              <w:t>+0.3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YYII</w:t>
            </w:r>
          </w:p>
        </w:tc>
        <w:tc>
          <w:tcPr>
            <w:tcW w:type="dxa" w:w="1234"/>
          </w:tcPr>
          <w:p>
            <w:r>
              <w:t>+0.013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+0.013</w:t>
            </w:r>
          </w:p>
        </w:tc>
        <w:tc>
          <w:tcPr>
            <w:tcW w:type="dxa" w:w="1234"/>
          </w:tcPr>
          <w:p>
            <w:r>
              <w:t>+0.5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u_0</w:t>
            </w:r>
          </w:p>
        </w:tc>
        <w:tc>
          <w:tcPr>
            <w:tcW w:type="dxa" w:w="1234"/>
          </w:tcPr>
          <w:p>
            <w:r>
              <w:t>ZXZX</w:t>
            </w:r>
          </w:p>
        </w:tc>
        <w:tc>
          <w:tcPr>
            <w:tcW w:type="dxa" w:w="1234"/>
          </w:tcPr>
          <w:p>
            <w:r>
              <w:t>+0.063 ± 0.024</w:t>
            </w:r>
          </w:p>
        </w:tc>
        <w:tc>
          <w:tcPr>
            <w:tcW w:type="dxa" w:w="1234"/>
          </w:tcPr>
          <w:p>
            <w:r>
              <w:t>+0.012</w:t>
            </w:r>
          </w:p>
        </w:tc>
        <w:tc>
          <w:tcPr>
            <w:tcW w:type="dxa" w:w="1234"/>
          </w:tcPr>
          <w:p>
            <w:r>
              <w:t>+0.051</w:t>
            </w:r>
          </w:p>
        </w:tc>
        <w:tc>
          <w:tcPr>
            <w:tcW w:type="dxa" w:w="1234"/>
          </w:tcPr>
          <w:p>
            <w:r>
              <w:t>+2.2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IIYY</w:t>
            </w:r>
          </w:p>
        </w:tc>
        <w:tc>
          <w:tcPr>
            <w:tcW w:type="dxa" w:w="1234"/>
          </w:tcPr>
          <w:p>
            <w:r>
              <w:t>-0.030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-0.030</w:t>
            </w:r>
          </w:p>
        </w:tc>
        <w:tc>
          <w:tcPr>
            <w:tcW w:type="dxa" w:w="1234"/>
          </w:tcPr>
          <w:p>
            <w:r>
              <w:t>-1.3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IYIY</w:t>
            </w:r>
          </w:p>
        </w:tc>
        <w:tc>
          <w:tcPr>
            <w:tcW w:type="dxa" w:w="1234"/>
          </w:tcPr>
          <w:p>
            <w:r>
              <w:t>-0.045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-0.045</w:t>
            </w:r>
          </w:p>
        </w:tc>
        <w:tc>
          <w:tcPr>
            <w:tcW w:type="dxa" w:w="1234"/>
          </w:tcPr>
          <w:p>
            <w:r>
              <w:t>-1.9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+0.067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+0.067</w:t>
            </w:r>
          </w:p>
        </w:tc>
        <w:tc>
          <w:tcPr>
            <w:tcW w:type="dxa" w:w="1234"/>
          </w:tcPr>
          <w:p>
            <w:r>
              <w:t>+2.8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XZXZ</w:t>
            </w:r>
          </w:p>
        </w:tc>
        <w:tc>
          <w:tcPr>
            <w:tcW w:type="dxa" w:w="1234"/>
          </w:tcPr>
          <w:p>
            <w:r>
              <w:t>-0.018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-0.018</w:t>
            </w:r>
          </w:p>
        </w:tc>
        <w:tc>
          <w:tcPr>
            <w:tcW w:type="dxa" w:w="1234"/>
          </w:tcPr>
          <w:p>
            <w:r>
              <w:t>-0.7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XZZX</w:t>
            </w:r>
          </w:p>
        </w:tc>
        <w:tc>
          <w:tcPr>
            <w:tcW w:type="dxa" w:w="1234"/>
          </w:tcPr>
          <w:p>
            <w:r>
              <w:t>+0.064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+0.064</w:t>
            </w:r>
          </w:p>
        </w:tc>
        <w:tc>
          <w:tcPr>
            <w:tcW w:type="dxa" w:w="1234"/>
          </w:tcPr>
          <w:p>
            <w:r>
              <w:t>+2.7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YIYI</w:t>
            </w:r>
          </w:p>
        </w:tc>
        <w:tc>
          <w:tcPr>
            <w:tcW w:type="dxa" w:w="1234"/>
          </w:tcPr>
          <w:p>
            <w:r>
              <w:t>+0.012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+0.012</w:t>
            </w:r>
          </w:p>
        </w:tc>
        <w:tc>
          <w:tcPr>
            <w:tcW w:type="dxa" w:w="1234"/>
          </w:tcPr>
          <w:p>
            <w:r>
              <w:t>+0.5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YYII</w:t>
            </w:r>
          </w:p>
        </w:tc>
        <w:tc>
          <w:tcPr>
            <w:tcW w:type="dxa" w:w="1234"/>
          </w:tcPr>
          <w:p>
            <w:r>
              <w:t>+0.006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+0.006</w:t>
            </w:r>
          </w:p>
        </w:tc>
        <w:tc>
          <w:tcPr>
            <w:tcW w:type="dxa" w:w="1234"/>
          </w:tcPr>
          <w:p>
            <w:r>
              <w:t>+0.3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u_1</w:t>
            </w:r>
          </w:p>
        </w:tc>
        <w:tc>
          <w:tcPr>
            <w:tcW w:type="dxa" w:w="1234"/>
          </w:tcPr>
          <w:p>
            <w:r>
              <w:t>ZXZX</w:t>
            </w:r>
          </w:p>
        </w:tc>
        <w:tc>
          <w:tcPr>
            <w:tcW w:type="dxa" w:w="1234"/>
          </w:tcPr>
          <w:p>
            <w:r>
              <w:t>+0.060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+0.060</w:t>
            </w:r>
          </w:p>
        </w:tc>
        <w:tc>
          <w:tcPr>
            <w:tcW w:type="dxa" w:w="1234"/>
          </w:tcPr>
          <w:p>
            <w:r>
              <w:t>+2.5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IIYY</w:t>
            </w:r>
          </w:p>
        </w:tc>
        <w:tc>
          <w:tcPr>
            <w:tcW w:type="dxa" w:w="1234"/>
          </w:tcPr>
          <w:p>
            <w:r>
              <w:t>-0.042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-0.042</w:t>
            </w:r>
          </w:p>
        </w:tc>
        <w:tc>
          <w:tcPr>
            <w:tcW w:type="dxa" w:w="1234"/>
          </w:tcPr>
          <w:p>
            <w:r>
              <w:t>-1.7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IYIY</w:t>
            </w:r>
          </w:p>
        </w:tc>
        <w:tc>
          <w:tcPr>
            <w:tcW w:type="dxa" w:w="1234"/>
          </w:tcPr>
          <w:p>
            <w:r>
              <w:t>-0.045 ± 0.024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-0.043</w:t>
            </w:r>
          </w:p>
        </w:tc>
        <w:tc>
          <w:tcPr>
            <w:tcW w:type="dxa" w:w="1234"/>
          </w:tcPr>
          <w:p>
            <w:r>
              <w:t>-1.8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IYYI</w:t>
            </w:r>
          </w:p>
        </w:tc>
        <w:tc>
          <w:tcPr>
            <w:tcW w:type="dxa" w:w="1234"/>
          </w:tcPr>
          <w:p>
            <w:r>
              <w:t>-0.006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-0.006</w:t>
            </w:r>
          </w:p>
        </w:tc>
        <w:tc>
          <w:tcPr>
            <w:tcW w:type="dxa" w:w="1234"/>
          </w:tcPr>
          <w:p>
            <w:r>
              <w:t>-0.3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XZXZ</w:t>
            </w:r>
          </w:p>
        </w:tc>
        <w:tc>
          <w:tcPr>
            <w:tcW w:type="dxa" w:w="1234"/>
          </w:tcPr>
          <w:p>
            <w:r>
              <w:t>-0.062 ± 0.024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-2.4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XZZX</w:t>
            </w:r>
          </w:p>
        </w:tc>
        <w:tc>
          <w:tcPr>
            <w:tcW w:type="dxa" w:w="1234"/>
          </w:tcPr>
          <w:p>
            <w:r>
              <w:t>-0.084 ± 0.024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-0.084</w:t>
            </w:r>
          </w:p>
        </w:tc>
        <w:tc>
          <w:tcPr>
            <w:tcW w:type="dxa" w:w="1234"/>
          </w:tcPr>
          <w:p>
            <w:r>
              <w:t>-3.5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YIYI</w:t>
            </w:r>
          </w:p>
        </w:tc>
        <w:tc>
          <w:tcPr>
            <w:tcW w:type="dxa" w:w="1234"/>
          </w:tcPr>
          <w:p>
            <w:r>
              <w:t>+0.076 ± 0.024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+0.073</w:t>
            </w:r>
          </w:p>
        </w:tc>
        <w:tc>
          <w:tcPr>
            <w:tcW w:type="dxa" w:w="1234"/>
          </w:tcPr>
          <w:p>
            <w:r>
              <w:t>+3.0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YYII</w:t>
            </w:r>
          </w:p>
        </w:tc>
        <w:tc>
          <w:tcPr>
            <w:tcW w:type="dxa" w:w="1234"/>
          </w:tcPr>
          <w:p>
            <w:r>
              <w:t>+0.063 ± 0.024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+0.063</w:t>
            </w:r>
          </w:p>
        </w:tc>
        <w:tc>
          <w:tcPr>
            <w:tcW w:type="dxa" w:w="1234"/>
          </w:tcPr>
          <w:p>
            <w:r>
              <w:t>+2.6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u_2</w:t>
            </w:r>
          </w:p>
        </w:tc>
        <w:tc>
          <w:tcPr>
            <w:tcW w:type="dxa" w:w="1234"/>
          </w:tcPr>
          <w:p>
            <w:r>
              <w:t>ZXZX</w:t>
            </w:r>
          </w:p>
        </w:tc>
        <w:tc>
          <w:tcPr>
            <w:tcW w:type="dxa" w:w="1234"/>
          </w:tcPr>
          <w:p>
            <w:r>
              <w:t>+0.036 ± 0.024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+0.034</w:t>
            </w:r>
          </w:p>
        </w:tc>
        <w:tc>
          <w:tcPr>
            <w:tcW w:type="dxa" w:w="1234"/>
          </w:tcPr>
          <w:p>
            <w:r>
              <w:t>+1.4</w:t>
            </w:r>
          </w:p>
        </w:tc>
      </w:tr>
    </w:tbl>
    <w:p>
      <w:pPr>
        <w:pStyle w:val="Heading1"/>
      </w:pPr>
      <w:r>
        <w:t>4. Job IDs</w:t>
      </w:r>
    </w:p>
    <w:p>
      <w:pPr>
        <w:pStyle w:val="ListBullet"/>
      </w:pPr>
      <w:r>
        <w:t xml:space="preserve">Task 41: </w:t>
      </w:r>
      <w:r>
        <w:rPr>
          <w:rFonts w:ascii="Consolas" w:hAnsi="Consolas"/>
        </w:rPr>
        <w:t>01a03ad5-0399-7684-ada3-6d47d3cd00f4</w:t>
      </w:r>
    </w:p>
    <w:p>
      <w:pPr>
        <w:pStyle w:val="ListBullet"/>
      </w:pPr>
      <w:r>
        <w:t xml:space="preserve">Task 42: </w:t>
      </w:r>
      <w:r>
        <w:rPr>
          <w:rFonts w:ascii="Consolas" w:hAnsi="Consolas"/>
        </w:rPr>
        <w:t>01a03b00-2b0b-751c-8f55-834368f0ec47</w:t>
      </w:r>
    </w:p>
    <w:p>
      <w:pPr>
        <w:pStyle w:val="ListBullet"/>
      </w:pPr>
      <w:r>
        <w:t xml:space="preserve">Task 43: </w:t>
      </w:r>
      <w:r>
        <w:rPr>
          <w:rFonts w:ascii="Consolas" w:hAnsi="Consolas"/>
        </w:rPr>
        <w:t>01a03b1a-82c4-7525-9a3d-dff1f392deb2</w:t>
      </w:r>
    </w:p>
    <w:p>
      <w:pPr>
        <w:pStyle w:val="ListBullet"/>
      </w:pPr>
      <w:r>
        <w:t xml:space="preserve">Task 44A: </w:t>
      </w:r>
      <w:r>
        <w:rPr>
          <w:rFonts w:ascii="Consolas" w:hAnsi="Consolas"/>
        </w:rPr>
        <w:t>01a087d8-66df-717e-be93-6ac376d5c62e</w:t>
      </w:r>
    </w:p>
    <w:p>
      <w:pPr>
        <w:pStyle w:val="ListBullet"/>
      </w:pPr>
      <w:r>
        <w:t xml:space="preserve">Task 44B: </w:t>
      </w:r>
      <w:r>
        <w:rPr>
          <w:rFonts w:ascii="Consolas" w:hAnsi="Consolas"/>
        </w:rPr>
        <w:t>01a087e0-877a-75db-9a86-c8f21cc74b97</w:t>
      </w:r>
    </w:p>
    <w:p>
      <w:pPr>
        <w:pStyle w:val="ListBullet"/>
      </w:pPr>
      <w:r>
        <w:t xml:space="preserve">Task 49: </w:t>
      </w:r>
      <w:r>
        <w:rPr>
          <w:rFonts w:ascii="Consolas" w:hAnsi="Consolas"/>
        </w:rPr>
        <w:t>01a08910-7a2b-762b-b0ad-6207191241b6</w:t>
      </w:r>
    </w:p>
    <w:p>
      <w:pPr>
        <w:pStyle w:val="Heading1"/>
      </w:pPr>
      <w:r>
        <w:t>5. Next step</w:t>
      </w:r>
    </w:p>
    <w:p>
      <w:r>
        <w:t>The planned 54-circuit run (≈ $2,259, within the $2,352.16 balance) measures all 21 slots, giving the first real-hardware H4 energy in kcal/mol, reported three ways: raw, corrected without the shared frame, and shared frame.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