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AC6E" w14:textId="77777777" w:rsidR="00E84AE9" w:rsidRDefault="00000000">
      <w:pPr>
        <w:spacing w:after="0" w:line="265" w:lineRule="auto"/>
        <w:ind w:right="90"/>
        <w:jc w:val="center"/>
      </w:pPr>
      <w:r>
        <w:rPr>
          <w:rFonts w:ascii="Calibri" w:eastAsia="Calibri" w:hAnsi="Calibri" w:cs="Calibri"/>
          <w:b/>
          <w:color w:val="1F3864"/>
          <w:sz w:val="40"/>
        </w:rPr>
        <w:t xml:space="preserve">SIMATS ENGINEERING </w:t>
      </w:r>
    </w:p>
    <w:p w14:paraId="32E2CB22" w14:textId="77777777" w:rsidR="00E84AE9" w:rsidRDefault="00000000">
      <w:pPr>
        <w:spacing w:after="21" w:line="259" w:lineRule="auto"/>
        <w:ind w:left="233" w:firstLine="0"/>
        <w:jc w:val="left"/>
      </w:pPr>
      <w:r>
        <w:rPr>
          <w:rFonts w:ascii="Calibri" w:eastAsia="Calibri" w:hAnsi="Calibri" w:cs="Calibri"/>
          <w:b/>
          <w:color w:val="1F3864"/>
          <w:sz w:val="40"/>
        </w:rPr>
        <w:t xml:space="preserve">CSA6303- Threat Intelligence and Network Security </w:t>
      </w:r>
    </w:p>
    <w:p w14:paraId="4197A2A8" w14:textId="77777777" w:rsidR="00E84AE9" w:rsidRDefault="00000000">
      <w:pPr>
        <w:pStyle w:val="Heading1"/>
        <w:ind w:right="0"/>
      </w:pPr>
      <w:r>
        <w:t>A2-Vulnerability Assessment Report</w:t>
      </w:r>
    </w:p>
    <w:p w14:paraId="7147CF8F" w14:textId="77777777" w:rsidR="00E84AE9" w:rsidRDefault="00000000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color w:val="595959"/>
          <w:sz w:val="28"/>
        </w:rPr>
        <w:t>Assessment Questions</w:t>
      </w:r>
    </w:p>
    <w:p w14:paraId="6AF29A8E" w14:textId="77777777" w:rsidR="00E84AE9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EEF0E8" wp14:editId="609CD2FD">
                <wp:extent cx="5731510" cy="12700"/>
                <wp:effectExtent l="0" t="0" r="0" b="0"/>
                <wp:docPr id="2396" name="Group 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700"/>
                          <a:chOff x="0" y="0"/>
                          <a:chExt cx="573151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6" style="width:451.3pt;height:1pt;mso-position-horizontal-relative:char;mso-position-vertical-relative:line" coordsize="57315,127">
                <v:shape id="Shape 12" style="position:absolute;width:57315;height:0;left:0;top:0;" coordsize="5731510,0" path="m0,0l5731510,0">
                  <v:stroke weight="1pt" endcap="flat" joinstyle="miter" miterlimit="4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26" w:type="dxa"/>
        <w:tblInd w:w="-120" w:type="dxa"/>
        <w:tblCellMar>
          <w:top w:w="13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E84AE9" w14:paraId="12E25BF5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7820324B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365911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6E03915A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EC2208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50</w:t>
            </w:r>
          </w:p>
        </w:tc>
      </w:tr>
      <w:tr w:rsidR="00E84AE9" w14:paraId="37B5B54D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0EE91AF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57AB96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5D5E5821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67E480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5</w:t>
            </w:r>
          </w:p>
        </w:tc>
      </w:tr>
      <w:tr w:rsidR="00E84AE9" w14:paraId="008CC260" w14:textId="77777777">
        <w:trPr>
          <w:trHeight w:val="439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50F92AA8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E64727" w14:textId="35DE4989" w:rsidR="00E84AE9" w:rsidRDefault="0098235C">
            <w:pPr>
              <w:spacing w:after="160" w:line="259" w:lineRule="auto"/>
              <w:ind w:left="0" w:firstLine="0"/>
              <w:jc w:val="left"/>
            </w:pPr>
            <w:r>
              <w:t>192311128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7A4447A8" w14:textId="77777777" w:rsidR="00E84AE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7DE37C" w14:textId="3FCF2814" w:rsidR="00E84AE9" w:rsidRDefault="0098235C">
            <w:pPr>
              <w:spacing w:after="160" w:line="259" w:lineRule="auto"/>
              <w:ind w:left="0" w:firstLine="0"/>
              <w:jc w:val="left"/>
            </w:pPr>
            <w:r>
              <w:t>P. Venkata Pranava Sesha Sai</w:t>
            </w:r>
          </w:p>
        </w:tc>
      </w:tr>
    </w:tbl>
    <w:p w14:paraId="33098470" w14:textId="77777777" w:rsidR="00E84AE9" w:rsidRDefault="00000000">
      <w:pPr>
        <w:spacing w:after="591"/>
        <w:ind w:left="-5"/>
      </w:pPr>
      <w:r>
        <w:rPr>
          <w:rFonts w:ascii="Calibri" w:eastAsia="Calibri" w:hAnsi="Calibri" w:cs="Calibri"/>
          <w:i/>
          <w:sz w:val="22"/>
        </w:rPr>
        <w:t xml:space="preserve">Co2: </w:t>
      </w:r>
      <w:r>
        <w:rPr>
          <w:rFonts w:ascii="Calibri" w:eastAsia="Calibri" w:hAnsi="Calibri" w:cs="Calibri"/>
          <w:i/>
        </w:rPr>
        <w:t xml:space="preserve">Identify common network attacks and </w:t>
      </w:r>
      <w:proofErr w:type="spellStart"/>
      <w:r>
        <w:rPr>
          <w:rFonts w:ascii="Calibri" w:eastAsia="Calibri" w:hAnsi="Calibri" w:cs="Calibri"/>
          <w:i/>
        </w:rPr>
        <w:t>analyze</w:t>
      </w:r>
      <w:proofErr w:type="spellEnd"/>
      <w:r>
        <w:rPr>
          <w:rFonts w:ascii="Calibri" w:eastAsia="Calibri" w:hAnsi="Calibri" w:cs="Calibri"/>
          <w:i/>
        </w:rPr>
        <w:t xml:space="preserve"> threat intelligence sources and data collection techniques. </w:t>
      </w:r>
    </w:p>
    <w:p w14:paraId="0F2A92EF" w14:textId="77777777" w:rsidR="00E84AE9" w:rsidRDefault="00000000">
      <w:pPr>
        <w:spacing w:after="270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</w:rPr>
        <w:t>Code of Conduct:</w:t>
      </w:r>
    </w:p>
    <w:p w14:paraId="6F539C6C" w14:textId="1365B4A0" w:rsidR="00E84AE9" w:rsidRDefault="0098235C">
      <w:pPr>
        <w:spacing w:after="6909" w:line="379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E771A1" wp14:editId="09416BD3">
            <wp:simplePos x="0" y="0"/>
            <wp:positionH relativeFrom="column">
              <wp:posOffset>1737360</wp:posOffset>
            </wp:positionH>
            <wp:positionV relativeFrom="paragraph">
              <wp:posOffset>902970</wp:posOffset>
            </wp:positionV>
            <wp:extent cx="2914650" cy="473075"/>
            <wp:effectExtent l="0" t="0" r="0" b="3175"/>
            <wp:wrapNone/>
            <wp:docPr id="1037851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1559" name="Picture 1037851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Calibri"/>
          <w:i/>
        </w:rPr>
        <w:t xml:space="preserve">I </w:t>
      </w:r>
      <w:r>
        <w:rPr>
          <w:rFonts w:ascii="Calibri" w:eastAsia="Calibri" w:hAnsi="Calibri" w:cs="Calibri"/>
          <w:i/>
        </w:rPr>
        <w:t xml:space="preserve">P. Venkata Pranava Sesha </w:t>
      </w:r>
      <w:proofErr w:type="gramStart"/>
      <w:r>
        <w:rPr>
          <w:rFonts w:ascii="Calibri" w:eastAsia="Calibri" w:hAnsi="Calibri" w:cs="Calibri"/>
          <w:i/>
        </w:rPr>
        <w:t>Sai(192311128)</w:t>
      </w:r>
      <w:r w:rsidR="00000000">
        <w:rPr>
          <w:rFonts w:ascii="Calibri" w:eastAsia="Calibri" w:hAnsi="Calibri" w:cs="Calibri"/>
          <w:i/>
        </w:rPr>
        <w:t>(</w:t>
      </w:r>
      <w:proofErr w:type="gramEnd"/>
      <w:r w:rsidR="00000000">
        <w:rPr>
          <w:rFonts w:ascii="Calibri" w:eastAsia="Calibri" w:hAnsi="Calibri" w:cs="Calibri"/>
          <w:i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  <w:r w:rsidR="00000000">
        <w:rPr>
          <w:rFonts w:ascii="Calibri" w:eastAsia="Calibri" w:hAnsi="Calibri" w:cs="Calibri"/>
          <w:b/>
        </w:rPr>
        <w:t xml:space="preserve">Signature of Student  </w:t>
      </w:r>
    </w:p>
    <w:p w14:paraId="75A4C943" w14:textId="77777777" w:rsidR="00E84AE9" w:rsidRDefault="00000000">
      <w:pPr>
        <w:spacing w:after="343" w:line="259" w:lineRule="auto"/>
        <w:jc w:val="center"/>
      </w:pPr>
      <w:r>
        <w:rPr>
          <w:rFonts w:ascii="Calibri" w:eastAsia="Calibri" w:hAnsi="Calibri" w:cs="Calibri"/>
          <w:color w:val="7F7F7F"/>
          <w:sz w:val="18"/>
        </w:rPr>
        <w:lastRenderedPageBreak/>
        <w:t>Page 1</w:t>
      </w:r>
    </w:p>
    <w:p w14:paraId="4DCA18D5" w14:textId="77777777" w:rsidR="00E84AE9" w:rsidRDefault="00000000">
      <w:pPr>
        <w:pStyle w:val="Heading1"/>
        <w:spacing w:after="600"/>
        <w:ind w:right="0"/>
      </w:pPr>
      <w:r>
        <w:t>A2-Vulnerability Assessment Report</w:t>
      </w:r>
    </w:p>
    <w:p w14:paraId="5D278934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 xml:space="preserve">Q1. Explain the common types of network attacks: malware, phishing, DoS and DDoS. </w:t>
      </w:r>
    </w:p>
    <w:p w14:paraId="50C78A53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>Give one example and one preventive measure for each. (10 marks)</w:t>
      </w:r>
    </w:p>
    <w:p w14:paraId="1212645A" w14:textId="77777777" w:rsidR="00E84AE9" w:rsidRDefault="00000000">
      <w:pPr>
        <w:ind w:left="-5" w:right="-15"/>
      </w:pPr>
      <w:r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3A682055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1. Malware:</w:t>
      </w:r>
      <w:r w:rsidRPr="0098235C">
        <w:t xml:space="preserve"> Malware is malicious software designed to damage systems, steal data, or gain unauthorized access. Its types include viruses, worms, Trojans, ransomware, and spyware.</w:t>
      </w:r>
    </w:p>
    <w:p w14:paraId="47AD3212" w14:textId="77777777" w:rsidR="0098235C" w:rsidRPr="0098235C" w:rsidRDefault="0098235C" w:rsidP="0098235C">
      <w:pPr>
        <w:numPr>
          <w:ilvl w:val="0"/>
          <w:numId w:val="1"/>
        </w:numPr>
        <w:ind w:right="-15"/>
      </w:pPr>
      <w:r w:rsidRPr="0098235C">
        <w:t>Example: Ransomware encrypts a college's files and demands money.</w:t>
      </w:r>
    </w:p>
    <w:p w14:paraId="5A66CA88" w14:textId="77777777" w:rsidR="0098235C" w:rsidRPr="0098235C" w:rsidRDefault="0098235C" w:rsidP="0098235C">
      <w:pPr>
        <w:numPr>
          <w:ilvl w:val="0"/>
          <w:numId w:val="1"/>
        </w:numPr>
        <w:ind w:right="-15"/>
      </w:pPr>
      <w:r w:rsidRPr="0098235C">
        <w:t>Prevention: Install updated antivirus software and regularly back up data.</w:t>
      </w:r>
    </w:p>
    <w:p w14:paraId="3474B61F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2. Phishing:</w:t>
      </w:r>
      <w:r w:rsidRPr="0098235C">
        <w:t xml:space="preserve"> Phishing is an attack in which attackers use deceptive emails, links, or websites to steal sensitive information.</w:t>
      </w:r>
    </w:p>
    <w:p w14:paraId="7C7BA09E" w14:textId="77777777" w:rsidR="0098235C" w:rsidRPr="0098235C" w:rsidRDefault="0098235C" w:rsidP="0098235C">
      <w:pPr>
        <w:numPr>
          <w:ilvl w:val="0"/>
          <w:numId w:val="2"/>
        </w:numPr>
        <w:ind w:right="-15"/>
      </w:pPr>
      <w:r w:rsidRPr="0098235C">
        <w:t>Example: A fake exam hall ticket email directs students to a website that steals their passwords.</w:t>
      </w:r>
    </w:p>
    <w:p w14:paraId="2DCDDA0A" w14:textId="77777777" w:rsidR="0098235C" w:rsidRPr="0098235C" w:rsidRDefault="0098235C" w:rsidP="0098235C">
      <w:pPr>
        <w:numPr>
          <w:ilvl w:val="0"/>
          <w:numId w:val="2"/>
        </w:numPr>
        <w:ind w:right="-15"/>
      </w:pPr>
      <w:r w:rsidRPr="0098235C">
        <w:t>Prevention: Provide security awareness training and use email filtering and multi-factor authentication (MFA).</w:t>
      </w:r>
    </w:p>
    <w:p w14:paraId="4D328939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3. DoS</w:t>
      </w:r>
      <w:r w:rsidRPr="0098235C">
        <w:t xml:space="preserve"> (Denial of Service): A DoS attack overwhelms a service with excessive requests from a single source, making it unavailable.</w:t>
      </w:r>
    </w:p>
    <w:p w14:paraId="26C73683" w14:textId="77777777" w:rsidR="0098235C" w:rsidRPr="0098235C" w:rsidRDefault="0098235C" w:rsidP="0098235C">
      <w:pPr>
        <w:numPr>
          <w:ilvl w:val="0"/>
          <w:numId w:val="3"/>
        </w:numPr>
        <w:ind w:right="-15"/>
      </w:pPr>
      <w:r w:rsidRPr="0098235C">
        <w:t>Example: An attacker floods a college website with requests until it becomes inaccessible.</w:t>
      </w:r>
    </w:p>
    <w:p w14:paraId="4382FB28" w14:textId="77777777" w:rsidR="0098235C" w:rsidRPr="0098235C" w:rsidRDefault="0098235C" w:rsidP="0098235C">
      <w:pPr>
        <w:numPr>
          <w:ilvl w:val="0"/>
          <w:numId w:val="3"/>
        </w:numPr>
        <w:ind w:right="-15"/>
      </w:pPr>
      <w:r w:rsidRPr="0098235C">
        <w:t>Prevention: Apply rate limiting and configure firewalls to filter suspicious traffic.</w:t>
      </w:r>
    </w:p>
    <w:p w14:paraId="12EA16E2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4. DDoS</w:t>
      </w:r>
      <w:r w:rsidRPr="0098235C">
        <w:t xml:space="preserve"> (Distributed Denial of Service): A DDoS attack uses multiple compromised devices, often called a botnet, to overwhelm a target simultaneously.</w:t>
      </w:r>
    </w:p>
    <w:p w14:paraId="397C9E6A" w14:textId="77777777" w:rsidR="0098235C" w:rsidRPr="0098235C" w:rsidRDefault="0098235C" w:rsidP="0098235C">
      <w:pPr>
        <w:numPr>
          <w:ilvl w:val="0"/>
          <w:numId w:val="4"/>
        </w:numPr>
        <w:ind w:right="-15"/>
      </w:pPr>
      <w:r w:rsidRPr="0098235C">
        <w:t>Example: Thousands of infected devices flood an online examination portal, preventing students from logging in.</w:t>
      </w:r>
    </w:p>
    <w:p w14:paraId="7CD618D4" w14:textId="77777777" w:rsidR="0098235C" w:rsidRPr="0098235C" w:rsidRDefault="0098235C" w:rsidP="0098235C">
      <w:pPr>
        <w:numPr>
          <w:ilvl w:val="0"/>
          <w:numId w:val="4"/>
        </w:numPr>
        <w:ind w:right="-15"/>
      </w:pPr>
      <w:r w:rsidRPr="0098235C">
        <w:t>Prevention: Use DDoS protection services, a CDN, and traffic-scrubbing solutions.</w:t>
      </w:r>
    </w:p>
    <w:p w14:paraId="3C83726E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Conclusion:</w:t>
      </w:r>
      <w:r w:rsidRPr="0098235C">
        <w:t xml:space="preserve"> Network attacks can be reduced through security software, user awareness, traffic filtering, and continuous monitoring.</w:t>
      </w:r>
    </w:p>
    <w:p w14:paraId="598F4C82" w14:textId="77777777" w:rsidR="0098235C" w:rsidRDefault="0098235C">
      <w:pPr>
        <w:ind w:left="-5" w:right="-15"/>
      </w:pPr>
    </w:p>
    <w:p w14:paraId="66A08E22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 xml:space="preserve">Q2. What is a Man-in-the-Middle (MitM) attack? Describe how it works and the techniques used to carry it </w:t>
      </w:r>
      <w:proofErr w:type="gramStart"/>
      <w:r>
        <w:rPr>
          <w:b/>
        </w:rPr>
        <w:t>out, and</w:t>
      </w:r>
      <w:proofErr w:type="gramEnd"/>
      <w:r>
        <w:rPr>
          <w:b/>
        </w:rPr>
        <w:t xml:space="preserve"> list the countermeasures. (8 marks)</w:t>
      </w:r>
    </w:p>
    <w:p w14:paraId="3879AC75" w14:textId="389AAD3B" w:rsidR="00E84AE9" w:rsidRDefault="00000000">
      <w:pPr>
        <w:ind w:left="-5" w:right="-15"/>
      </w:pPr>
      <w:r>
        <w:lastRenderedPageBreak/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2F8F4C18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Definition:</w:t>
      </w:r>
      <w:r w:rsidRPr="0098235C">
        <w:t xml:space="preserve"> A Man-in-the-Middle (MitM) attack occurs when an attacker secretly intercepts and potentially modifies communication between two parties.</w:t>
      </w:r>
    </w:p>
    <w:p w14:paraId="2766FEAD" w14:textId="77777777" w:rsidR="0098235C" w:rsidRPr="0098235C" w:rsidRDefault="0098235C" w:rsidP="0098235C">
      <w:pPr>
        <w:ind w:left="-5" w:right="-15"/>
      </w:pPr>
      <w:r w:rsidRPr="0098235C">
        <w:t>Working:</w:t>
      </w:r>
    </w:p>
    <w:p w14:paraId="3544F10A" w14:textId="77777777" w:rsidR="0098235C" w:rsidRPr="0098235C" w:rsidRDefault="0098235C" w:rsidP="0098235C">
      <w:pPr>
        <w:numPr>
          <w:ilvl w:val="0"/>
          <w:numId w:val="5"/>
        </w:numPr>
        <w:ind w:right="-15"/>
      </w:pPr>
      <w:r w:rsidRPr="0098235C">
        <w:t>The victim connects to a website or another device.</w:t>
      </w:r>
    </w:p>
    <w:p w14:paraId="30DFDD55" w14:textId="77777777" w:rsidR="0098235C" w:rsidRPr="0098235C" w:rsidRDefault="0098235C" w:rsidP="0098235C">
      <w:pPr>
        <w:numPr>
          <w:ilvl w:val="0"/>
          <w:numId w:val="5"/>
        </w:numPr>
        <w:ind w:right="-15"/>
      </w:pPr>
      <w:r w:rsidRPr="0098235C">
        <w:t>The attacker positions themselves between the communicating parties.</w:t>
      </w:r>
    </w:p>
    <w:p w14:paraId="173AD169" w14:textId="77777777" w:rsidR="0098235C" w:rsidRPr="0098235C" w:rsidRDefault="0098235C" w:rsidP="0098235C">
      <w:pPr>
        <w:numPr>
          <w:ilvl w:val="0"/>
          <w:numId w:val="5"/>
        </w:numPr>
        <w:ind w:right="-15"/>
      </w:pPr>
      <w:r w:rsidRPr="0098235C">
        <w:t>The attacker intercepts or monitors transmitted information.</w:t>
      </w:r>
    </w:p>
    <w:p w14:paraId="46806037" w14:textId="77777777" w:rsidR="0098235C" w:rsidRPr="0098235C" w:rsidRDefault="0098235C" w:rsidP="0098235C">
      <w:pPr>
        <w:numPr>
          <w:ilvl w:val="0"/>
          <w:numId w:val="5"/>
        </w:numPr>
        <w:ind w:right="-15"/>
      </w:pPr>
      <w:r w:rsidRPr="0098235C">
        <w:t>If the communication is not adequately protected, the attacker may steal credentials or modify data.</w:t>
      </w:r>
    </w:p>
    <w:p w14:paraId="45F80B3A" w14:textId="77777777" w:rsidR="0098235C" w:rsidRPr="0098235C" w:rsidRDefault="0098235C" w:rsidP="0098235C">
      <w:pPr>
        <w:ind w:left="-5" w:right="-15"/>
      </w:pPr>
      <w:r w:rsidRPr="0098235C">
        <w:t>Techniques:</w:t>
      </w:r>
    </w:p>
    <w:p w14:paraId="57D38377" w14:textId="77777777" w:rsidR="0098235C" w:rsidRPr="0098235C" w:rsidRDefault="0098235C" w:rsidP="0098235C">
      <w:pPr>
        <w:numPr>
          <w:ilvl w:val="0"/>
          <w:numId w:val="6"/>
        </w:numPr>
        <w:ind w:right="-15"/>
      </w:pPr>
      <w:r w:rsidRPr="0098235C">
        <w:t>ARP poisoning: Sends forged ARP messages to redirect local network traffic.</w:t>
      </w:r>
    </w:p>
    <w:p w14:paraId="68674C70" w14:textId="77777777" w:rsidR="0098235C" w:rsidRPr="0098235C" w:rsidRDefault="0098235C" w:rsidP="0098235C">
      <w:pPr>
        <w:numPr>
          <w:ilvl w:val="0"/>
          <w:numId w:val="6"/>
        </w:numPr>
        <w:ind w:right="-15"/>
      </w:pPr>
      <w:r w:rsidRPr="0098235C">
        <w:t>Rogue Wi-Fi: Creates a fake wireless access point to attract users.</w:t>
      </w:r>
    </w:p>
    <w:p w14:paraId="5DEC4737" w14:textId="77777777" w:rsidR="0098235C" w:rsidRPr="0098235C" w:rsidRDefault="0098235C" w:rsidP="0098235C">
      <w:pPr>
        <w:numPr>
          <w:ilvl w:val="0"/>
          <w:numId w:val="6"/>
        </w:numPr>
        <w:ind w:right="-15"/>
      </w:pPr>
      <w:r w:rsidRPr="0098235C">
        <w:t>DNS spoofing: Provides false DNS responses to redirect users to malicious websites.</w:t>
      </w:r>
    </w:p>
    <w:p w14:paraId="4C7503B6" w14:textId="77777777" w:rsidR="0098235C" w:rsidRPr="0098235C" w:rsidRDefault="0098235C" w:rsidP="0098235C">
      <w:pPr>
        <w:numPr>
          <w:ilvl w:val="0"/>
          <w:numId w:val="6"/>
        </w:numPr>
        <w:ind w:right="-15"/>
      </w:pPr>
      <w:r w:rsidRPr="0098235C">
        <w:t>Session hijacking: Steals or abuses session tokens to impersonate an authenticated user.</w:t>
      </w:r>
    </w:p>
    <w:p w14:paraId="401C4B30" w14:textId="77777777" w:rsidR="0098235C" w:rsidRPr="0098235C" w:rsidRDefault="0098235C" w:rsidP="0098235C">
      <w:pPr>
        <w:ind w:left="-5" w:right="-15"/>
      </w:pPr>
      <w:r w:rsidRPr="0098235C">
        <w:t>Countermeasures:</w:t>
      </w:r>
    </w:p>
    <w:p w14:paraId="187D43C3" w14:textId="77777777" w:rsidR="0098235C" w:rsidRPr="0098235C" w:rsidRDefault="0098235C" w:rsidP="0098235C">
      <w:pPr>
        <w:numPr>
          <w:ilvl w:val="0"/>
          <w:numId w:val="7"/>
        </w:numPr>
        <w:ind w:right="-15"/>
      </w:pPr>
      <w:r w:rsidRPr="0098235C">
        <w:t>Use HTTPS/TLS for encrypted communication.</w:t>
      </w:r>
    </w:p>
    <w:p w14:paraId="189D42B8" w14:textId="77777777" w:rsidR="0098235C" w:rsidRPr="0098235C" w:rsidRDefault="0098235C" w:rsidP="0098235C">
      <w:pPr>
        <w:numPr>
          <w:ilvl w:val="0"/>
          <w:numId w:val="7"/>
        </w:numPr>
        <w:ind w:right="-15"/>
      </w:pPr>
      <w:r w:rsidRPr="0098235C">
        <w:t>Use a VPN on untrusted networks when appropriate.</w:t>
      </w:r>
    </w:p>
    <w:p w14:paraId="64154D21" w14:textId="77777777" w:rsidR="0098235C" w:rsidRPr="0098235C" w:rsidRDefault="0098235C" w:rsidP="0098235C">
      <w:pPr>
        <w:numPr>
          <w:ilvl w:val="0"/>
          <w:numId w:val="7"/>
        </w:numPr>
        <w:ind w:right="-15"/>
      </w:pPr>
      <w:r w:rsidRPr="0098235C">
        <w:t>Validate website security certificates.</w:t>
      </w:r>
    </w:p>
    <w:p w14:paraId="203CE559" w14:textId="77777777" w:rsidR="0098235C" w:rsidRPr="0098235C" w:rsidRDefault="0098235C" w:rsidP="0098235C">
      <w:pPr>
        <w:numPr>
          <w:ilvl w:val="0"/>
          <w:numId w:val="7"/>
        </w:numPr>
        <w:ind w:right="-15"/>
      </w:pPr>
      <w:r w:rsidRPr="0098235C">
        <w:t>Enable HSTS to enforce HTTPS for supported websites.</w:t>
      </w:r>
    </w:p>
    <w:p w14:paraId="5B37528F" w14:textId="77777777" w:rsidR="0098235C" w:rsidRPr="0098235C" w:rsidRDefault="0098235C" w:rsidP="0098235C">
      <w:pPr>
        <w:numPr>
          <w:ilvl w:val="0"/>
          <w:numId w:val="7"/>
        </w:numPr>
        <w:ind w:right="-15"/>
      </w:pPr>
      <w:r w:rsidRPr="0098235C">
        <w:t>Implement Dynamic ARP Inspection on supported managed switches.</w:t>
      </w:r>
    </w:p>
    <w:p w14:paraId="74671FDF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Conclusion:</w:t>
      </w:r>
      <w:r w:rsidRPr="0098235C">
        <w:t xml:space="preserve"> Encryption, correct certificate validation, and secure network configuration help prevent MitM attacks.</w:t>
      </w:r>
    </w:p>
    <w:p w14:paraId="610D49BA" w14:textId="77777777" w:rsidR="0098235C" w:rsidRDefault="0098235C">
      <w:pPr>
        <w:ind w:left="-5" w:right="-15"/>
      </w:pPr>
    </w:p>
    <w:p w14:paraId="2ED9D2E1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>Q3. Differentiate between spoofing and sniffing. Describe the types of spoofing and explain how sniffing can be detected or prevented. (8 marks)</w:t>
      </w:r>
    </w:p>
    <w:p w14:paraId="757BDB6D" w14:textId="77777777" w:rsidR="00E84AE9" w:rsidRDefault="00000000">
      <w:pPr>
        <w:ind w:left="-5" w:right="-15"/>
      </w:pPr>
      <w:r>
        <w:t xml:space="preserve">Key points: spoofing is forging identity (IP, MAC, email or DNS spoofing); sniffing is passively capturing packets (Wireshark, </w:t>
      </w:r>
      <w:proofErr w:type="spellStart"/>
      <w:r>
        <w:t>tcpdump</w:t>
      </w:r>
      <w:proofErr w:type="spellEnd"/>
      <w:r>
        <w:t>) and mainly exposes unencrypted data; prevention includes encryption, switched networks, port security and anti-spoofing filters.</w:t>
      </w:r>
    </w:p>
    <w:p w14:paraId="1130AE0D" w14:textId="77777777" w:rsidR="0098235C" w:rsidRPr="0098235C" w:rsidRDefault="0098235C" w:rsidP="0098235C">
      <w:pPr>
        <w:ind w:left="-5" w:right="-15"/>
        <w:rPr>
          <w:b/>
          <w:bCs/>
        </w:rPr>
      </w:pPr>
      <w:r w:rsidRPr="0098235C">
        <w:rPr>
          <w:b/>
          <w:bCs/>
        </w:rPr>
        <w:lastRenderedPageBreak/>
        <w:t>Definition:</w:t>
      </w:r>
    </w:p>
    <w:p w14:paraId="1391F4B4" w14:textId="77777777" w:rsidR="0098235C" w:rsidRPr="0098235C" w:rsidRDefault="0098235C" w:rsidP="0098235C">
      <w:pPr>
        <w:numPr>
          <w:ilvl w:val="0"/>
          <w:numId w:val="8"/>
        </w:numPr>
        <w:ind w:right="-15"/>
      </w:pPr>
      <w:r w:rsidRPr="0098235C">
        <w:t>Spoofing: Forging an identity or address to impersonate a trusted source.</w:t>
      </w:r>
    </w:p>
    <w:p w14:paraId="616557E8" w14:textId="77777777" w:rsidR="0098235C" w:rsidRPr="0098235C" w:rsidRDefault="0098235C" w:rsidP="0098235C">
      <w:pPr>
        <w:numPr>
          <w:ilvl w:val="0"/>
          <w:numId w:val="8"/>
        </w:numPr>
        <w:ind w:right="-15"/>
      </w:pPr>
      <w:r w:rsidRPr="0098235C">
        <w:t>Sniffing: Capturing and examining network packets transmitted over a network.</w:t>
      </w:r>
    </w:p>
    <w:p w14:paraId="07EA5A2B" w14:textId="77777777" w:rsidR="0098235C" w:rsidRPr="0098235C" w:rsidRDefault="0098235C" w:rsidP="0098235C">
      <w:pPr>
        <w:ind w:left="-5" w:right="-15"/>
      </w:pPr>
      <w:r w:rsidRPr="0098235C"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4424"/>
      </w:tblGrid>
      <w:tr w:rsidR="0098235C" w:rsidRPr="0098235C" w14:paraId="3163B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2E7" w14:textId="77777777" w:rsidR="0098235C" w:rsidRPr="0098235C" w:rsidRDefault="0098235C" w:rsidP="0098235C">
            <w:pPr>
              <w:ind w:left="-5" w:right="-15"/>
              <w:rPr>
                <w:b/>
                <w:bCs/>
              </w:rPr>
            </w:pPr>
            <w:r w:rsidRPr="0098235C">
              <w:rPr>
                <w:b/>
                <w:bCs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2954B2FF" w14:textId="77777777" w:rsidR="0098235C" w:rsidRPr="0098235C" w:rsidRDefault="0098235C" w:rsidP="0098235C">
            <w:pPr>
              <w:ind w:left="-5" w:right="-15"/>
              <w:rPr>
                <w:b/>
                <w:bCs/>
              </w:rPr>
            </w:pPr>
            <w:r w:rsidRPr="0098235C">
              <w:rPr>
                <w:b/>
                <w:bCs/>
              </w:rPr>
              <w:t>Sniffing</w:t>
            </w:r>
          </w:p>
        </w:tc>
      </w:tr>
      <w:tr w:rsidR="0098235C" w:rsidRPr="0098235C" w14:paraId="27F5D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6BBB" w14:textId="77777777" w:rsidR="0098235C" w:rsidRPr="0098235C" w:rsidRDefault="0098235C" w:rsidP="0098235C">
            <w:pPr>
              <w:ind w:left="-5" w:right="-15"/>
            </w:pPr>
            <w:r w:rsidRPr="0098235C">
              <w:t>Falsifies identity or packet information.</w:t>
            </w:r>
          </w:p>
        </w:tc>
        <w:tc>
          <w:tcPr>
            <w:tcW w:w="0" w:type="auto"/>
            <w:vAlign w:val="center"/>
            <w:hideMark/>
          </w:tcPr>
          <w:p w14:paraId="1D60DC72" w14:textId="77777777" w:rsidR="0098235C" w:rsidRPr="0098235C" w:rsidRDefault="0098235C" w:rsidP="0098235C">
            <w:pPr>
              <w:ind w:left="-5" w:right="-15"/>
            </w:pPr>
            <w:r w:rsidRPr="0098235C">
              <w:t>Captures and analyses network traffic.</w:t>
            </w:r>
          </w:p>
        </w:tc>
      </w:tr>
      <w:tr w:rsidR="0098235C" w:rsidRPr="0098235C" w14:paraId="159E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510A" w14:textId="77777777" w:rsidR="0098235C" w:rsidRPr="0098235C" w:rsidRDefault="0098235C" w:rsidP="0098235C">
            <w:pPr>
              <w:ind w:left="-5" w:right="-15"/>
            </w:pPr>
            <w:r w:rsidRPr="0098235C">
              <w:t>Can be used to impersonate devices or services.</w:t>
            </w:r>
          </w:p>
        </w:tc>
        <w:tc>
          <w:tcPr>
            <w:tcW w:w="0" w:type="auto"/>
            <w:vAlign w:val="center"/>
            <w:hideMark/>
          </w:tcPr>
          <w:p w14:paraId="1D59B5C4" w14:textId="77777777" w:rsidR="0098235C" w:rsidRPr="0098235C" w:rsidRDefault="0098235C" w:rsidP="0098235C">
            <w:pPr>
              <w:ind w:left="-5" w:right="-15"/>
            </w:pPr>
            <w:r w:rsidRPr="0098235C">
              <w:t>Can expose data transmitted over a network.</w:t>
            </w:r>
          </w:p>
        </w:tc>
      </w:tr>
      <w:tr w:rsidR="0098235C" w:rsidRPr="0098235C" w14:paraId="52FE6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7943" w14:textId="77777777" w:rsidR="0098235C" w:rsidRPr="0098235C" w:rsidRDefault="0098235C" w:rsidP="0098235C">
            <w:pPr>
              <w:ind w:left="-5" w:right="-15"/>
            </w:pPr>
            <w:r w:rsidRPr="0098235C">
              <w:t>Example: IP address spoofing.</w:t>
            </w:r>
          </w:p>
        </w:tc>
        <w:tc>
          <w:tcPr>
            <w:tcW w:w="0" w:type="auto"/>
            <w:vAlign w:val="center"/>
            <w:hideMark/>
          </w:tcPr>
          <w:p w14:paraId="6E3DC6BE" w14:textId="77777777" w:rsidR="0098235C" w:rsidRPr="0098235C" w:rsidRDefault="0098235C" w:rsidP="0098235C">
            <w:pPr>
              <w:ind w:left="-5" w:right="-15"/>
            </w:pPr>
            <w:r w:rsidRPr="0098235C">
              <w:t>Example: Capturing packets using Wireshark.</w:t>
            </w:r>
          </w:p>
        </w:tc>
      </w:tr>
    </w:tbl>
    <w:p w14:paraId="056346E4" w14:textId="77777777" w:rsidR="0098235C" w:rsidRPr="0098235C" w:rsidRDefault="0098235C" w:rsidP="0098235C">
      <w:pPr>
        <w:ind w:left="-5" w:right="-15"/>
      </w:pPr>
      <w:r w:rsidRPr="0098235C">
        <w:t>Types of spoofing:</w:t>
      </w:r>
    </w:p>
    <w:p w14:paraId="4CA3579E" w14:textId="77777777" w:rsidR="0098235C" w:rsidRPr="0098235C" w:rsidRDefault="0098235C" w:rsidP="0098235C">
      <w:pPr>
        <w:numPr>
          <w:ilvl w:val="0"/>
          <w:numId w:val="9"/>
        </w:numPr>
        <w:ind w:right="-15"/>
      </w:pPr>
      <w:r w:rsidRPr="0098235C">
        <w:t>IP spoofing: Forges the source IP address in a packet.</w:t>
      </w:r>
    </w:p>
    <w:p w14:paraId="31652A7B" w14:textId="77777777" w:rsidR="0098235C" w:rsidRPr="0098235C" w:rsidRDefault="0098235C" w:rsidP="0098235C">
      <w:pPr>
        <w:numPr>
          <w:ilvl w:val="0"/>
          <w:numId w:val="9"/>
        </w:numPr>
        <w:ind w:right="-15"/>
      </w:pPr>
      <w:r w:rsidRPr="0098235C">
        <w:t>MAC spoofing: Changes a device's reported MAC address.</w:t>
      </w:r>
    </w:p>
    <w:p w14:paraId="111B819C" w14:textId="77777777" w:rsidR="0098235C" w:rsidRPr="0098235C" w:rsidRDefault="0098235C" w:rsidP="0098235C">
      <w:pPr>
        <w:numPr>
          <w:ilvl w:val="0"/>
          <w:numId w:val="9"/>
        </w:numPr>
        <w:ind w:right="-15"/>
      </w:pPr>
      <w:r w:rsidRPr="0098235C">
        <w:t>Email spoofing: Falsifies the sender address of an email.</w:t>
      </w:r>
    </w:p>
    <w:p w14:paraId="6747F7BD" w14:textId="77777777" w:rsidR="0098235C" w:rsidRPr="0098235C" w:rsidRDefault="0098235C" w:rsidP="0098235C">
      <w:pPr>
        <w:numPr>
          <w:ilvl w:val="0"/>
          <w:numId w:val="9"/>
        </w:numPr>
        <w:ind w:right="-15"/>
      </w:pPr>
      <w:r w:rsidRPr="0098235C">
        <w:t>DNS spoofing: Supplies false DNS information to redirect users.</w:t>
      </w:r>
    </w:p>
    <w:p w14:paraId="4EF80518" w14:textId="77777777" w:rsidR="0098235C" w:rsidRPr="0098235C" w:rsidRDefault="0098235C" w:rsidP="0098235C">
      <w:pPr>
        <w:ind w:left="-5" w:right="-15"/>
      </w:pPr>
      <w:r w:rsidRPr="0098235C">
        <w:t>Sniffing detection and prevention:</w:t>
      </w:r>
    </w:p>
    <w:p w14:paraId="1BE85817" w14:textId="77777777" w:rsidR="0098235C" w:rsidRPr="0098235C" w:rsidRDefault="0098235C" w:rsidP="0098235C">
      <w:pPr>
        <w:numPr>
          <w:ilvl w:val="0"/>
          <w:numId w:val="10"/>
        </w:numPr>
        <w:ind w:right="-15"/>
      </w:pPr>
      <w:r w:rsidRPr="0098235C">
        <w:t>Encryption: Use HTTPS/TLS and secure protocols to protect transmitted data.</w:t>
      </w:r>
    </w:p>
    <w:p w14:paraId="3B883330" w14:textId="77777777" w:rsidR="0098235C" w:rsidRPr="0098235C" w:rsidRDefault="0098235C" w:rsidP="0098235C">
      <w:pPr>
        <w:numPr>
          <w:ilvl w:val="0"/>
          <w:numId w:val="10"/>
        </w:numPr>
        <w:ind w:right="-15"/>
      </w:pPr>
      <w:r w:rsidRPr="0098235C">
        <w:t>Switched networks: Use properly configured switches to limit unnecessary traffic exposure.</w:t>
      </w:r>
    </w:p>
    <w:p w14:paraId="73208131" w14:textId="77777777" w:rsidR="0098235C" w:rsidRPr="0098235C" w:rsidRDefault="0098235C" w:rsidP="0098235C">
      <w:pPr>
        <w:numPr>
          <w:ilvl w:val="0"/>
          <w:numId w:val="10"/>
        </w:numPr>
        <w:ind w:right="-15"/>
      </w:pPr>
      <w:r w:rsidRPr="0098235C">
        <w:t>Port security: Restrict unauthorised devices and MAC addresses on switch ports.</w:t>
      </w:r>
    </w:p>
    <w:p w14:paraId="41091CF4" w14:textId="77777777" w:rsidR="0098235C" w:rsidRPr="0098235C" w:rsidRDefault="0098235C" w:rsidP="0098235C">
      <w:pPr>
        <w:numPr>
          <w:ilvl w:val="0"/>
          <w:numId w:val="10"/>
        </w:numPr>
        <w:ind w:right="-15"/>
      </w:pPr>
      <w:r w:rsidRPr="0098235C">
        <w:t>Anti-spoofing filters: Apply ingress and egress filtering to reject packets with invalid source addresses.</w:t>
      </w:r>
    </w:p>
    <w:p w14:paraId="15A882B4" w14:textId="77777777" w:rsidR="0098235C" w:rsidRPr="0098235C" w:rsidRDefault="0098235C" w:rsidP="0098235C">
      <w:pPr>
        <w:numPr>
          <w:ilvl w:val="0"/>
          <w:numId w:val="10"/>
        </w:numPr>
        <w:ind w:right="-15"/>
      </w:pPr>
      <w:r w:rsidRPr="0098235C">
        <w:t>Monitoring: Use network monitoring tools to identify suspicious traffic patterns and unauthorised devices.</w:t>
      </w:r>
    </w:p>
    <w:p w14:paraId="7CAAE07E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Example</w:t>
      </w:r>
      <w:r w:rsidRPr="0098235C">
        <w:t>: Wireshark is used legitimately by administrators to troubleshoot network problems, but attackers could misuse packet sniffers to capture unencrypted information.</w:t>
      </w:r>
    </w:p>
    <w:p w14:paraId="42734F50" w14:textId="77777777" w:rsidR="0098235C" w:rsidRPr="0098235C" w:rsidRDefault="0098235C" w:rsidP="0098235C">
      <w:pPr>
        <w:ind w:left="-5" w:right="-15"/>
      </w:pPr>
      <w:r w:rsidRPr="0098235C">
        <w:t>Conclusion: Spoofing falsifies identity, while sniffing captures traffic. Encryption and secure network configurations reduce both risks.</w:t>
      </w:r>
    </w:p>
    <w:p w14:paraId="10AD37D5" w14:textId="77777777" w:rsidR="0098235C" w:rsidRDefault="0098235C">
      <w:pPr>
        <w:ind w:left="-5" w:right="-15"/>
      </w:pPr>
    </w:p>
    <w:p w14:paraId="2B9DCEB3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 xml:space="preserve">Q4. Define vulnerability assessment. Explain its steps and describe the contents of a good vulnerability assessment report. (8 marks) </w:t>
      </w:r>
    </w:p>
    <w:p w14:paraId="600F644B" w14:textId="77777777" w:rsidR="00E84AE9" w:rsidRDefault="00000000">
      <w:pPr>
        <w:ind w:left="-5" w:right="-15"/>
      </w:pPr>
      <w:r>
        <w:lastRenderedPageBreak/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0FB20739" w14:textId="77777777" w:rsidR="0098235C" w:rsidRPr="0098235C" w:rsidRDefault="0098235C" w:rsidP="0098235C">
      <w:pPr>
        <w:ind w:left="-5" w:right="-15"/>
      </w:pPr>
      <w:r w:rsidRPr="0098235C">
        <w:t>Definition: Vulnerability assessment is a systematic process of identifying, analysing, and prioritising security weaknesses in systems, applications, and networks.</w:t>
      </w:r>
    </w:p>
    <w:p w14:paraId="3BCBD818" w14:textId="77777777" w:rsidR="0098235C" w:rsidRPr="0098235C" w:rsidRDefault="0098235C" w:rsidP="0098235C">
      <w:pPr>
        <w:ind w:left="-5" w:right="-15"/>
      </w:pPr>
      <w:r w:rsidRPr="0098235C">
        <w:t>Steps of vulnerability assessment:</w:t>
      </w:r>
    </w:p>
    <w:p w14:paraId="162DE803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Asset identification: Identify servers, computers, applications, and network devices.</w:t>
      </w:r>
    </w:p>
    <w:p w14:paraId="7A2A8604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Planning and scope: Define the authorised targets and assessment boundaries.</w:t>
      </w:r>
    </w:p>
    <w:p w14:paraId="4C6439DE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Scanning: Use tools such as Nessus or OpenVAS to identify vulnerabilities.</w:t>
      </w:r>
    </w:p>
    <w:p w14:paraId="3C0CE193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Analysis and validation: Examine findings and remove false positives where possible.</w:t>
      </w:r>
    </w:p>
    <w:p w14:paraId="55369BC5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Risk rating: Prioritise weaknesses based on severity, exploitability, exposure, and business impact.</w:t>
      </w:r>
    </w:p>
    <w:p w14:paraId="2B02A677" w14:textId="77777777" w:rsidR="0098235C" w:rsidRPr="0098235C" w:rsidRDefault="0098235C" w:rsidP="0098235C">
      <w:pPr>
        <w:numPr>
          <w:ilvl w:val="0"/>
          <w:numId w:val="11"/>
        </w:numPr>
        <w:ind w:right="-15"/>
      </w:pPr>
      <w:r w:rsidRPr="0098235C">
        <w:t>Reporting and remediation: Document findings, recommend fixes, and perform follow-up scans.</w:t>
      </w:r>
    </w:p>
    <w:p w14:paraId="1FB8EB2A" w14:textId="77777777" w:rsidR="0098235C" w:rsidRPr="0098235C" w:rsidRDefault="0098235C" w:rsidP="0098235C">
      <w:pPr>
        <w:ind w:left="-5" w:right="-15"/>
      </w:pPr>
      <w:r w:rsidRPr="0098235C">
        <w:t>Contents of a good vulnerability assessment report:</w:t>
      </w:r>
    </w:p>
    <w:p w14:paraId="14226C1F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Executive summary</w:t>
      </w:r>
    </w:p>
    <w:p w14:paraId="079AAE24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Scope and objectives</w:t>
      </w:r>
    </w:p>
    <w:p w14:paraId="54175C7D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Methodology and tools used</w:t>
      </w:r>
    </w:p>
    <w:p w14:paraId="1F441735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Vulnerability details and CVE identifiers, where applicable</w:t>
      </w:r>
    </w:p>
    <w:p w14:paraId="123B0008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CVSS severity scores</w:t>
      </w:r>
    </w:p>
    <w:p w14:paraId="7C7CFA16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Evidence and affected assets</w:t>
      </w:r>
    </w:p>
    <w:p w14:paraId="61930D42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Potential business impact</w:t>
      </w:r>
    </w:p>
    <w:p w14:paraId="61709323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Prioritised remediation recommendations</w:t>
      </w:r>
    </w:p>
    <w:p w14:paraId="36C990B7" w14:textId="77777777" w:rsidR="0098235C" w:rsidRPr="0098235C" w:rsidRDefault="0098235C" w:rsidP="0098235C">
      <w:pPr>
        <w:numPr>
          <w:ilvl w:val="0"/>
          <w:numId w:val="12"/>
        </w:numPr>
        <w:ind w:right="-15"/>
      </w:pPr>
      <w:r w:rsidRPr="0098235C">
        <w:t>Limitations and reassessment results</w:t>
      </w:r>
    </w:p>
    <w:p w14:paraId="6DC17EA4" w14:textId="77777777" w:rsidR="0098235C" w:rsidRPr="0098235C" w:rsidRDefault="0098235C" w:rsidP="0098235C">
      <w:pPr>
        <w:ind w:left="-5" w:right="-15"/>
      </w:pPr>
      <w:r w:rsidRPr="0098235C">
        <w:t>Difference from penetration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5577"/>
      </w:tblGrid>
      <w:tr w:rsidR="0098235C" w:rsidRPr="0098235C" w14:paraId="63CDF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4254" w14:textId="77777777" w:rsidR="0098235C" w:rsidRPr="0098235C" w:rsidRDefault="0098235C" w:rsidP="0098235C">
            <w:pPr>
              <w:ind w:left="-5" w:right="-15"/>
              <w:rPr>
                <w:b/>
                <w:bCs/>
              </w:rPr>
            </w:pPr>
            <w:r w:rsidRPr="0098235C"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111167F6" w14:textId="77777777" w:rsidR="0098235C" w:rsidRPr="0098235C" w:rsidRDefault="0098235C" w:rsidP="0098235C">
            <w:pPr>
              <w:ind w:left="-5" w:right="-15"/>
              <w:rPr>
                <w:b/>
                <w:bCs/>
              </w:rPr>
            </w:pPr>
            <w:r w:rsidRPr="0098235C">
              <w:rPr>
                <w:b/>
                <w:bCs/>
              </w:rPr>
              <w:t>Penetration Testing</w:t>
            </w:r>
          </w:p>
        </w:tc>
      </w:tr>
      <w:tr w:rsidR="0098235C" w:rsidRPr="0098235C" w14:paraId="3E1B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00D2" w14:textId="77777777" w:rsidR="0098235C" w:rsidRPr="0098235C" w:rsidRDefault="0098235C" w:rsidP="0098235C">
            <w:pPr>
              <w:ind w:left="-5" w:right="-15"/>
            </w:pPr>
            <w:r w:rsidRPr="0098235C">
              <w:t>Identifies and prioritises weaknesses.</w:t>
            </w:r>
          </w:p>
        </w:tc>
        <w:tc>
          <w:tcPr>
            <w:tcW w:w="0" w:type="auto"/>
            <w:vAlign w:val="center"/>
            <w:hideMark/>
          </w:tcPr>
          <w:p w14:paraId="4A1260E3" w14:textId="77777777" w:rsidR="0098235C" w:rsidRPr="0098235C" w:rsidRDefault="0098235C" w:rsidP="0098235C">
            <w:pPr>
              <w:ind w:left="-5" w:right="-15"/>
            </w:pPr>
            <w:r w:rsidRPr="0098235C">
              <w:t>Tests whether weaknesses can be exploited.</w:t>
            </w:r>
          </w:p>
        </w:tc>
      </w:tr>
      <w:tr w:rsidR="0098235C" w:rsidRPr="0098235C" w14:paraId="7EBA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E23F" w14:textId="77777777" w:rsidR="0098235C" w:rsidRPr="0098235C" w:rsidRDefault="0098235C" w:rsidP="0098235C">
            <w:pPr>
              <w:ind w:left="-5" w:right="-15"/>
            </w:pPr>
            <w:r w:rsidRPr="0098235C">
              <w:lastRenderedPageBreak/>
              <w:t>Often covers a broad set of assets.</w:t>
            </w:r>
          </w:p>
        </w:tc>
        <w:tc>
          <w:tcPr>
            <w:tcW w:w="0" w:type="auto"/>
            <w:vAlign w:val="center"/>
            <w:hideMark/>
          </w:tcPr>
          <w:p w14:paraId="5F9F5630" w14:textId="77777777" w:rsidR="0098235C" w:rsidRPr="0098235C" w:rsidRDefault="0098235C" w:rsidP="0098235C">
            <w:pPr>
              <w:ind w:left="-5" w:right="-15"/>
            </w:pPr>
            <w:r w:rsidRPr="0098235C">
              <w:t>Demonstrates realistic attack paths within an authorised scope.</w:t>
            </w:r>
          </w:p>
        </w:tc>
      </w:tr>
      <w:tr w:rsidR="0098235C" w:rsidRPr="0098235C" w14:paraId="315C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B620" w14:textId="77777777" w:rsidR="0098235C" w:rsidRPr="0098235C" w:rsidRDefault="0098235C" w:rsidP="0098235C">
            <w:pPr>
              <w:ind w:left="-5" w:right="-15"/>
            </w:pPr>
            <w:r w:rsidRPr="0098235C">
              <w:t>Produces a list of findings and fixes.</w:t>
            </w:r>
          </w:p>
        </w:tc>
        <w:tc>
          <w:tcPr>
            <w:tcW w:w="0" w:type="auto"/>
            <w:vAlign w:val="center"/>
            <w:hideMark/>
          </w:tcPr>
          <w:p w14:paraId="7874BBF8" w14:textId="77777777" w:rsidR="0098235C" w:rsidRPr="0098235C" w:rsidRDefault="0098235C" w:rsidP="0098235C">
            <w:pPr>
              <w:ind w:left="-5" w:right="-15"/>
            </w:pPr>
            <w:r w:rsidRPr="0098235C">
              <w:t>Provides evidence of exploitability and potential impact.</w:t>
            </w:r>
          </w:p>
        </w:tc>
      </w:tr>
    </w:tbl>
    <w:p w14:paraId="33188364" w14:textId="77777777" w:rsidR="0098235C" w:rsidRPr="0098235C" w:rsidRDefault="0098235C" w:rsidP="0098235C">
      <w:pPr>
        <w:ind w:left="-5" w:right="-15"/>
      </w:pPr>
      <w:r w:rsidRPr="0098235C">
        <w:t>Conclusion: Vulnerability assessment helps organisations discover weaknesses early and fix the most important risks first.</w:t>
      </w:r>
    </w:p>
    <w:p w14:paraId="2FAE8331" w14:textId="77777777" w:rsidR="0098235C" w:rsidRDefault="0098235C">
      <w:pPr>
        <w:ind w:left="-5" w:right="-15"/>
      </w:pPr>
    </w:p>
    <w:p w14:paraId="49878516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>Q5. What is Open-Source Intelligence (OSINT)? Discuss the common threat data sources and the techniques used to collect threat data. (8 marks)</w:t>
      </w:r>
    </w:p>
    <w:p w14:paraId="6F096FC9" w14:textId="77777777" w:rsidR="00E84AE9" w:rsidRDefault="00000000">
      <w:pPr>
        <w:ind w:left="-5" w:right="-15"/>
      </w:pPr>
      <w:r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375C272E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Definition</w:t>
      </w:r>
      <w:r w:rsidRPr="0098235C">
        <w:t>: Open-Source Intelligence (OSINT) is the process of collecting and analysing publicly available information to produce useful intelligence about threats.</w:t>
      </w:r>
    </w:p>
    <w:p w14:paraId="6557D58B" w14:textId="77777777" w:rsidR="0098235C" w:rsidRPr="0098235C" w:rsidRDefault="0098235C" w:rsidP="0098235C">
      <w:pPr>
        <w:ind w:left="-5" w:right="-15"/>
      </w:pPr>
      <w:r w:rsidRPr="0098235C">
        <w:t>Common threat data sources:</w:t>
      </w:r>
    </w:p>
    <w:p w14:paraId="75A81A6C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Open sources: Public security blogs, news reports, forums, social media, and code repositories.</w:t>
      </w:r>
    </w:p>
    <w:p w14:paraId="4D0A94C6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Domain and network sources: WHOIS records, DNS records, and Shodan.</w:t>
      </w:r>
    </w:p>
    <w:p w14:paraId="29FA4D5E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Vulnerability databases: CVE and the National Vulnerability Database (NVD).</w:t>
      </w:r>
    </w:p>
    <w:p w14:paraId="0276D609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Internal sources: Firewall logs, authentication logs, endpoint alerts, and honeypot records.</w:t>
      </w:r>
    </w:p>
    <w:p w14:paraId="23FDC44E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Commercial sources: Paid threat intelligence platforms and subscription-based feeds.</w:t>
      </w:r>
    </w:p>
    <w:p w14:paraId="59609E2F" w14:textId="77777777" w:rsidR="0098235C" w:rsidRPr="0098235C" w:rsidRDefault="0098235C" w:rsidP="0098235C">
      <w:pPr>
        <w:numPr>
          <w:ilvl w:val="0"/>
          <w:numId w:val="13"/>
        </w:numPr>
        <w:ind w:right="-15"/>
      </w:pPr>
      <w:r w:rsidRPr="0098235C">
        <w:t>External community sources: Information shared by security researchers and industry groups.</w:t>
      </w:r>
    </w:p>
    <w:p w14:paraId="6AA1443E" w14:textId="77777777" w:rsidR="0098235C" w:rsidRPr="0098235C" w:rsidRDefault="0098235C" w:rsidP="0098235C">
      <w:pPr>
        <w:ind w:left="-5" w:right="-15"/>
      </w:pPr>
      <w:r w:rsidRPr="0098235C">
        <w:t>Threat data collection techniques:</w:t>
      </w:r>
    </w:p>
    <w:p w14:paraId="47C3F031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t>Passive collection: Gather publicly available information without directly interacting with the target systems.</w:t>
      </w:r>
    </w:p>
    <w:p w14:paraId="42E25055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t>Web scraping: Automatically collect permitted information from websites.</w:t>
      </w:r>
    </w:p>
    <w:p w14:paraId="7F30A01F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t>DNS and domain lookups: Investigate domain names, IP addresses, and DNS records.</w:t>
      </w:r>
    </w:p>
    <w:p w14:paraId="077BBDE6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t>Social media monitoring: Identify public reports of threats, scams, or exposed information.</w:t>
      </w:r>
    </w:p>
    <w:p w14:paraId="3130E51E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t>Log analysis: Examine internal security logs for suspicious activity.</w:t>
      </w:r>
    </w:p>
    <w:p w14:paraId="3BD26B18" w14:textId="77777777" w:rsidR="0098235C" w:rsidRPr="0098235C" w:rsidRDefault="0098235C" w:rsidP="0098235C">
      <w:pPr>
        <w:numPr>
          <w:ilvl w:val="0"/>
          <w:numId w:val="14"/>
        </w:numPr>
        <w:ind w:right="-15"/>
      </w:pPr>
      <w:r w:rsidRPr="0098235C">
        <w:lastRenderedPageBreak/>
        <w:t>Threat feed integration: Import indicators from trusted threat intelligence sources.</w:t>
      </w:r>
    </w:p>
    <w:p w14:paraId="12633E3B" w14:textId="77777777" w:rsidR="0098235C" w:rsidRPr="0098235C" w:rsidRDefault="0098235C" w:rsidP="0098235C">
      <w:pPr>
        <w:ind w:left="-5" w:right="-15"/>
      </w:pPr>
      <w:r w:rsidRPr="0098235C">
        <w:t>Legal and ethical considerations: Follow applicable laws, website terms, privacy requirements, and organisational policies. Collect only authorised information and avoid unauthorised access to systems.</w:t>
      </w:r>
    </w:p>
    <w:p w14:paraId="04570DFE" w14:textId="77777777" w:rsidR="0098235C" w:rsidRPr="0098235C" w:rsidRDefault="0098235C" w:rsidP="0098235C">
      <w:pPr>
        <w:ind w:left="-5" w:right="-15"/>
      </w:pPr>
      <w:r w:rsidRPr="0098235C">
        <w:t>Example: An analyst investigates a suspicious domain using WHOIS and DNS records, checks its reputation using threat intelligence sources, and compares the findings with internal firewall logs.</w:t>
      </w:r>
    </w:p>
    <w:p w14:paraId="1AC0715D" w14:textId="77777777" w:rsidR="0098235C" w:rsidRPr="0098235C" w:rsidRDefault="0098235C" w:rsidP="0098235C">
      <w:pPr>
        <w:ind w:left="-5" w:right="-15"/>
      </w:pPr>
      <w:r w:rsidRPr="0098235C">
        <w:rPr>
          <w:b/>
          <w:bCs/>
        </w:rPr>
        <w:t>Conclusion:</w:t>
      </w:r>
      <w:r w:rsidRPr="0098235C">
        <w:t xml:space="preserve"> Combining OSINT with internal and commercial intelligence helps organisations detect threats and understand attacker activity.</w:t>
      </w:r>
    </w:p>
    <w:p w14:paraId="5218B39B" w14:textId="77777777" w:rsidR="0098235C" w:rsidRDefault="0098235C">
      <w:pPr>
        <w:ind w:left="-5" w:right="-15"/>
      </w:pPr>
    </w:p>
    <w:p w14:paraId="58126735" w14:textId="77777777" w:rsidR="00E84AE9" w:rsidRDefault="00000000">
      <w:pPr>
        <w:spacing w:after="0" w:line="249" w:lineRule="auto"/>
        <w:ind w:left="-5"/>
        <w:jc w:val="left"/>
      </w:pPr>
      <w:r>
        <w:rPr>
          <w:b/>
        </w:rPr>
        <w:t>Q6. What are Indicators of Compromise (</w:t>
      </w:r>
      <w:proofErr w:type="spellStart"/>
      <w:r>
        <w:rPr>
          <w:b/>
        </w:rPr>
        <w:t>IoCs</w:t>
      </w:r>
      <w:proofErr w:type="spellEnd"/>
      <w:r>
        <w:rPr>
          <w:b/>
        </w:rPr>
        <w:t xml:space="preserve">)? Explain the types of </w:t>
      </w:r>
      <w:proofErr w:type="spellStart"/>
      <w:r>
        <w:rPr>
          <w:b/>
        </w:rPr>
        <w:t>IoCs</w:t>
      </w:r>
      <w:proofErr w:type="spellEnd"/>
      <w:r>
        <w:rPr>
          <w:b/>
        </w:rPr>
        <w:t xml:space="preserve"> and describe how threat feeds help organizations improve their </w:t>
      </w:r>
      <w:proofErr w:type="spellStart"/>
      <w:r>
        <w:rPr>
          <w:b/>
        </w:rPr>
        <w:t>defense</w:t>
      </w:r>
      <w:proofErr w:type="spellEnd"/>
      <w:r>
        <w:rPr>
          <w:b/>
        </w:rPr>
        <w:t>. (8 marks)</w:t>
      </w:r>
    </w:p>
    <w:p w14:paraId="37ADE20C" w14:textId="24C5A7C6" w:rsidR="0098235C" w:rsidRDefault="00000000" w:rsidP="0098235C">
      <w:pPr>
        <w:spacing w:after="2061"/>
        <w:ind w:left="-5" w:right="-15"/>
      </w:pPr>
      <w:r>
        <w:t xml:space="preserve">Key points: </w:t>
      </w:r>
      <w:proofErr w:type="spellStart"/>
      <w:r>
        <w:t>IoCs</w:t>
      </w:r>
      <w:proofErr w:type="spellEnd"/>
      <w:r>
        <w:t xml:space="preserve">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</w:t>
      </w:r>
      <w:proofErr w:type="spellStart"/>
      <w:r>
        <w:t>contex</w:t>
      </w:r>
      <w:proofErr w:type="spellEnd"/>
      <w:r w:rsidR="0098235C">
        <w:t xml:space="preserve">. </w:t>
      </w:r>
    </w:p>
    <w:sectPr w:rsidR="0098235C">
      <w:pgSz w:w="11900" w:h="16820"/>
      <w:pgMar w:top="1528" w:right="1434" w:bottom="6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D3A"/>
    <w:multiLevelType w:val="multilevel"/>
    <w:tmpl w:val="C56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5F32"/>
    <w:multiLevelType w:val="multilevel"/>
    <w:tmpl w:val="A6AA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B69A4"/>
    <w:multiLevelType w:val="multilevel"/>
    <w:tmpl w:val="2BA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B54"/>
    <w:multiLevelType w:val="multilevel"/>
    <w:tmpl w:val="0198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91D16"/>
    <w:multiLevelType w:val="multilevel"/>
    <w:tmpl w:val="FE1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83BA5"/>
    <w:multiLevelType w:val="multilevel"/>
    <w:tmpl w:val="F83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86FE6"/>
    <w:multiLevelType w:val="multilevel"/>
    <w:tmpl w:val="248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303AC"/>
    <w:multiLevelType w:val="multilevel"/>
    <w:tmpl w:val="3262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F28A3"/>
    <w:multiLevelType w:val="multilevel"/>
    <w:tmpl w:val="536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165F9"/>
    <w:multiLevelType w:val="multilevel"/>
    <w:tmpl w:val="81B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A249F"/>
    <w:multiLevelType w:val="multilevel"/>
    <w:tmpl w:val="611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8672E"/>
    <w:multiLevelType w:val="multilevel"/>
    <w:tmpl w:val="1A9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7669"/>
    <w:multiLevelType w:val="multilevel"/>
    <w:tmpl w:val="DD7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511D5"/>
    <w:multiLevelType w:val="multilevel"/>
    <w:tmpl w:val="BCB8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9253B"/>
    <w:multiLevelType w:val="multilevel"/>
    <w:tmpl w:val="F67E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B59DB"/>
    <w:multiLevelType w:val="multilevel"/>
    <w:tmpl w:val="CF8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47FC"/>
    <w:multiLevelType w:val="multilevel"/>
    <w:tmpl w:val="94E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093011">
    <w:abstractNumId w:val="16"/>
  </w:num>
  <w:num w:numId="2" w16cid:durableId="1140804884">
    <w:abstractNumId w:val="11"/>
  </w:num>
  <w:num w:numId="3" w16cid:durableId="189685436">
    <w:abstractNumId w:val="10"/>
  </w:num>
  <w:num w:numId="4" w16cid:durableId="1995912278">
    <w:abstractNumId w:val="5"/>
  </w:num>
  <w:num w:numId="5" w16cid:durableId="470291749">
    <w:abstractNumId w:val="1"/>
  </w:num>
  <w:num w:numId="6" w16cid:durableId="1047872440">
    <w:abstractNumId w:val="15"/>
  </w:num>
  <w:num w:numId="7" w16cid:durableId="48042020">
    <w:abstractNumId w:val="9"/>
  </w:num>
  <w:num w:numId="8" w16cid:durableId="1654941369">
    <w:abstractNumId w:val="0"/>
  </w:num>
  <w:num w:numId="9" w16cid:durableId="1996646460">
    <w:abstractNumId w:val="3"/>
  </w:num>
  <w:num w:numId="10" w16cid:durableId="1156646783">
    <w:abstractNumId w:val="6"/>
  </w:num>
  <w:num w:numId="11" w16cid:durableId="1244796633">
    <w:abstractNumId w:val="7"/>
  </w:num>
  <w:num w:numId="12" w16cid:durableId="1909144749">
    <w:abstractNumId w:val="12"/>
  </w:num>
  <w:num w:numId="13" w16cid:durableId="605187914">
    <w:abstractNumId w:val="14"/>
  </w:num>
  <w:num w:numId="14" w16cid:durableId="1688170894">
    <w:abstractNumId w:val="8"/>
  </w:num>
  <w:num w:numId="15" w16cid:durableId="626930958">
    <w:abstractNumId w:val="13"/>
  </w:num>
  <w:num w:numId="16" w16cid:durableId="1630431929">
    <w:abstractNumId w:val="4"/>
  </w:num>
  <w:num w:numId="17" w16cid:durableId="91124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E9"/>
    <w:rsid w:val="00674088"/>
    <w:rsid w:val="0098235C"/>
    <w:rsid w:val="00E8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C3B9"/>
  <w15:docId w15:val="{B3237630-31C5-483D-ADF1-F48E1B57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0" w:line="23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90" w:hanging="10"/>
      <w:jc w:val="center"/>
      <w:outlineLvl w:val="0"/>
    </w:pPr>
    <w:rPr>
      <w:rFonts w:ascii="Calibri" w:eastAsia="Calibri" w:hAnsi="Calibri" w:cs="Calibri"/>
      <w:b/>
      <w:color w:val="1F3864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82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cp:lastModifiedBy>venkatapranavaseshasai@outlook.com</cp:lastModifiedBy>
  <cp:revision>2</cp:revision>
  <dcterms:created xsi:type="dcterms:W3CDTF">2026-10-22T12:38:00Z</dcterms:created>
  <dcterms:modified xsi:type="dcterms:W3CDTF">2026-10-22T12:38:00Z</dcterms:modified>
</cp:coreProperties>
</file>