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497" w:rsidRDefault="001F0497" w:rsidP="001F049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1F0497">
        <w:rPr>
          <w:rFonts w:ascii="Times New Roman" w:hAnsi="Times New Roman" w:cs="Times New Roman"/>
          <w:sz w:val="32"/>
          <w:szCs w:val="32"/>
        </w:rPr>
        <w:t>11</w:t>
      </w:r>
      <w:proofErr w:type="gramStart"/>
      <w:r w:rsidRPr="001F0497">
        <w:rPr>
          <w:rFonts w:ascii="Times New Roman" w:hAnsi="Times New Roman" w:cs="Times New Roman"/>
          <w:sz w:val="32"/>
          <w:szCs w:val="32"/>
        </w:rPr>
        <w:t>.</w:t>
      </w:r>
      <w:r w:rsidRPr="001F0497">
        <w:rPr>
          <w:rFonts w:ascii="Times New Roman" w:hAnsi="Times New Roman" w:cs="Times New Roman"/>
          <w:sz w:val="32"/>
          <w:szCs w:val="32"/>
        </w:rPr>
        <w:t>Change</w:t>
      </w:r>
      <w:proofErr w:type="gramEnd"/>
      <w:r w:rsidRPr="001F0497">
        <w:rPr>
          <w:rFonts w:ascii="Times New Roman" w:hAnsi="Times New Roman" w:cs="Times New Roman"/>
          <w:sz w:val="32"/>
          <w:szCs w:val="32"/>
        </w:rPr>
        <w:t xml:space="preserve"> Hardware compatibility of a VM (Either by clone/create new one) which is already   created and configured. </w:t>
      </w:r>
    </w:p>
    <w:p w:rsidR="001F0497" w:rsidRPr="001F0497" w:rsidRDefault="001F0497" w:rsidP="001F0497">
      <w:pPr>
        <w:rPr>
          <w:lang w:val="en" w:eastAsia="en-IN"/>
        </w:rPr>
      </w:pPr>
    </w:p>
    <w:p w:rsidR="001F0497" w:rsidRPr="001F0497" w:rsidRDefault="001F0497" w:rsidP="001F0497">
      <w:pPr>
        <w:rPr>
          <w:sz w:val="32"/>
          <w:szCs w:val="32"/>
        </w:rPr>
      </w:pPr>
      <w:r w:rsidRPr="001F0497">
        <w:rPr>
          <w:sz w:val="32"/>
          <w:szCs w:val="32"/>
        </w:rPr>
        <w:t xml:space="preserve">PROCEDURAL </w:t>
      </w:r>
      <w:proofErr w:type="gramStart"/>
      <w:r w:rsidRPr="001F0497">
        <w:rPr>
          <w:sz w:val="32"/>
          <w:szCs w:val="32"/>
        </w:rPr>
        <w:t>STEPS :</w:t>
      </w:r>
      <w:proofErr w:type="gramEnd"/>
    </w:p>
    <w:p w:rsidR="001F0497" w:rsidRPr="001F0497" w:rsidRDefault="001F0497" w:rsidP="001F0497">
      <w:pPr>
        <w:tabs>
          <w:tab w:val="left" w:pos="1710"/>
        </w:tabs>
        <w:rPr>
          <w:lang w:val="en" w:eastAsia="en-IN"/>
        </w:rPr>
      </w:pPr>
      <w:r>
        <w:rPr>
          <w:lang w:val="en" w:eastAsia="en-IN"/>
        </w:rPr>
        <w:tab/>
      </w:r>
      <w:r>
        <w:rPr>
          <w:noProof/>
          <w:sz w:val="32"/>
          <w:szCs w:val="32"/>
          <w:lang w:eastAsia="en-IN"/>
        </w:rPr>
        <w:drawing>
          <wp:inline distT="0" distB="0" distL="0" distR="0" wp14:anchorId="4D348B3C" wp14:editId="73CE5B5B">
            <wp:extent cx="5943600" cy="68579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0 at 9.55.0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009" cy="686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97" w:rsidRDefault="001F0497">
      <w:pPr>
        <w:rPr>
          <w:sz w:val="32"/>
          <w:szCs w:val="32"/>
        </w:rPr>
      </w:pPr>
    </w:p>
    <w:p w:rsidR="001F0497" w:rsidRDefault="001F0497" w:rsidP="001F049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32DC063D" wp14:editId="3DE81AFE">
            <wp:extent cx="5429250" cy="780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0 at 9.55.20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387" cy="780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F2C" w:rsidRDefault="001F0497" w:rsidP="001F0497">
      <w:pPr>
        <w:tabs>
          <w:tab w:val="left" w:pos="77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1F0497" w:rsidRDefault="001F0497" w:rsidP="001F0497">
      <w:pPr>
        <w:tabs>
          <w:tab w:val="left" w:pos="7785"/>
        </w:tabs>
        <w:rPr>
          <w:sz w:val="32"/>
          <w:szCs w:val="32"/>
        </w:rPr>
      </w:pPr>
    </w:p>
    <w:p w:rsidR="001F0497" w:rsidRDefault="001F0497" w:rsidP="001F0497">
      <w:pPr>
        <w:tabs>
          <w:tab w:val="left" w:pos="7785"/>
        </w:tabs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22070EA4" wp14:editId="03C9629A">
            <wp:extent cx="6023447" cy="5621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510_0951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341" cy="56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0497" w:rsidRDefault="001F0497" w:rsidP="001F0497">
      <w:pPr>
        <w:tabs>
          <w:tab w:val="left" w:pos="7785"/>
        </w:tabs>
        <w:rPr>
          <w:sz w:val="32"/>
          <w:szCs w:val="32"/>
        </w:rPr>
      </w:pPr>
    </w:p>
    <w:p w:rsidR="001F0497" w:rsidRDefault="001F0497" w:rsidP="001F0497">
      <w:pPr>
        <w:tabs>
          <w:tab w:val="left" w:pos="7785"/>
        </w:tabs>
        <w:rPr>
          <w:sz w:val="32"/>
          <w:szCs w:val="32"/>
        </w:rPr>
      </w:pPr>
    </w:p>
    <w:p w:rsidR="001F0497" w:rsidRDefault="001F0497" w:rsidP="001F0497">
      <w:pPr>
        <w:tabs>
          <w:tab w:val="left" w:pos="541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1F0497" w:rsidRDefault="001F0497" w:rsidP="001F0497">
      <w:pPr>
        <w:tabs>
          <w:tab w:val="left" w:pos="5416"/>
        </w:tabs>
        <w:rPr>
          <w:sz w:val="32"/>
          <w:szCs w:val="32"/>
        </w:rPr>
      </w:pPr>
    </w:p>
    <w:p w:rsidR="001F0497" w:rsidRDefault="001F0497" w:rsidP="001F0497">
      <w:pPr>
        <w:tabs>
          <w:tab w:val="left" w:pos="5416"/>
        </w:tabs>
        <w:rPr>
          <w:sz w:val="32"/>
          <w:szCs w:val="32"/>
        </w:rPr>
      </w:pPr>
    </w:p>
    <w:p w:rsidR="001F0497" w:rsidRDefault="001F0497" w:rsidP="001F0497">
      <w:pPr>
        <w:tabs>
          <w:tab w:val="left" w:pos="5416"/>
        </w:tabs>
        <w:rPr>
          <w:sz w:val="32"/>
          <w:szCs w:val="32"/>
        </w:rPr>
      </w:pPr>
    </w:p>
    <w:p w:rsidR="001F0497" w:rsidRDefault="001F0497" w:rsidP="001F0497">
      <w:pPr>
        <w:tabs>
          <w:tab w:val="left" w:pos="5416"/>
        </w:tabs>
        <w:rPr>
          <w:sz w:val="32"/>
          <w:szCs w:val="32"/>
        </w:rPr>
      </w:pPr>
    </w:p>
    <w:p w:rsidR="001F0497" w:rsidRDefault="001F0497" w:rsidP="001F0497">
      <w:pPr>
        <w:tabs>
          <w:tab w:val="left" w:pos="5416"/>
        </w:tabs>
        <w:rPr>
          <w:sz w:val="32"/>
          <w:szCs w:val="32"/>
        </w:rPr>
      </w:pPr>
    </w:p>
    <w:p w:rsidR="001F0497" w:rsidRDefault="001F0497" w:rsidP="001F0497">
      <w:pPr>
        <w:tabs>
          <w:tab w:val="left" w:pos="5416"/>
        </w:tabs>
        <w:rPr>
          <w:sz w:val="32"/>
          <w:szCs w:val="32"/>
        </w:rPr>
      </w:pPr>
    </w:p>
    <w:p w:rsidR="001F0497" w:rsidRDefault="001F0497" w:rsidP="001F0497">
      <w:pPr>
        <w:tabs>
          <w:tab w:val="left" w:pos="5416"/>
        </w:tabs>
        <w:rPr>
          <w:sz w:val="32"/>
          <w:szCs w:val="32"/>
        </w:rPr>
      </w:pPr>
    </w:p>
    <w:p w:rsidR="001F0497" w:rsidRPr="001F0497" w:rsidRDefault="001F0497" w:rsidP="001F0497">
      <w:pPr>
        <w:tabs>
          <w:tab w:val="left" w:pos="5416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074305" cy="51435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510_0952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16" cy="514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497" w:rsidRPr="001F0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352" w:rsidRDefault="00F67352" w:rsidP="001F0497">
      <w:pPr>
        <w:spacing w:after="0" w:line="240" w:lineRule="auto"/>
      </w:pPr>
      <w:r>
        <w:separator/>
      </w:r>
    </w:p>
  </w:endnote>
  <w:endnote w:type="continuationSeparator" w:id="0">
    <w:p w:rsidR="00F67352" w:rsidRDefault="00F67352" w:rsidP="001F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352" w:rsidRDefault="00F67352" w:rsidP="001F0497">
      <w:pPr>
        <w:spacing w:after="0" w:line="240" w:lineRule="auto"/>
      </w:pPr>
      <w:r>
        <w:separator/>
      </w:r>
    </w:p>
  </w:footnote>
  <w:footnote w:type="continuationSeparator" w:id="0">
    <w:p w:rsidR="00F67352" w:rsidRDefault="00F67352" w:rsidP="001F0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97"/>
    <w:rsid w:val="001F0497"/>
    <w:rsid w:val="006C0F2C"/>
    <w:rsid w:val="00F6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49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4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497"/>
  </w:style>
  <w:style w:type="paragraph" w:styleId="Footer">
    <w:name w:val="footer"/>
    <w:basedOn w:val="Normal"/>
    <w:link w:val="FooterChar"/>
    <w:uiPriority w:val="99"/>
    <w:unhideWhenUsed/>
    <w:rsid w:val="001F0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49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4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497"/>
  </w:style>
  <w:style w:type="paragraph" w:styleId="Footer">
    <w:name w:val="footer"/>
    <w:basedOn w:val="Normal"/>
    <w:link w:val="FooterChar"/>
    <w:uiPriority w:val="99"/>
    <w:unhideWhenUsed/>
    <w:rsid w:val="001F0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0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2023-05-10T16:22:00Z</dcterms:created>
  <dcterms:modified xsi:type="dcterms:W3CDTF">2023-05-10T16:33:00Z</dcterms:modified>
</cp:coreProperties>
</file>