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599" w:rsidRDefault="009057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B3599" w:rsidRDefault="009057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B3599" w:rsidRDefault="008B359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3599">
        <w:tc>
          <w:tcPr>
            <w:tcW w:w="4508" w:type="dxa"/>
          </w:tcPr>
          <w:p w:rsidR="008B3599" w:rsidRDefault="00905706">
            <w:r>
              <w:t>Date</w:t>
            </w:r>
          </w:p>
        </w:tc>
        <w:tc>
          <w:tcPr>
            <w:tcW w:w="4843" w:type="dxa"/>
          </w:tcPr>
          <w:p w:rsidR="008B3599" w:rsidRDefault="00DD7266">
            <w:r>
              <w:t>25 June 2026</w:t>
            </w:r>
          </w:p>
        </w:tc>
      </w:tr>
      <w:tr w:rsidR="008B3599" w:rsidTr="00DD7266">
        <w:trPr>
          <w:trHeight w:val="207"/>
        </w:trPr>
        <w:tc>
          <w:tcPr>
            <w:tcW w:w="4508" w:type="dxa"/>
          </w:tcPr>
          <w:p w:rsidR="008B3599" w:rsidRDefault="00905706">
            <w:r>
              <w:t>Team ID</w:t>
            </w:r>
          </w:p>
        </w:tc>
        <w:tc>
          <w:tcPr>
            <w:tcW w:w="4843" w:type="dxa"/>
          </w:tcPr>
          <w:p w:rsidR="008B3599" w:rsidRDefault="00DD7266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3</w:t>
            </w:r>
          </w:p>
        </w:tc>
      </w:tr>
      <w:tr w:rsidR="008B3599">
        <w:tc>
          <w:tcPr>
            <w:tcW w:w="4508" w:type="dxa"/>
          </w:tcPr>
          <w:p w:rsidR="008B3599" w:rsidRDefault="00905706">
            <w:r>
              <w:t>Project Name</w:t>
            </w:r>
          </w:p>
        </w:tc>
        <w:tc>
          <w:tcPr>
            <w:tcW w:w="4843" w:type="dxa"/>
          </w:tcPr>
          <w:p w:rsidR="008B3599" w:rsidRDefault="00DD7266">
            <w:r>
              <w:t>Smart Lender</w:t>
            </w:r>
          </w:p>
        </w:tc>
      </w:tr>
      <w:tr w:rsidR="008B3599">
        <w:tc>
          <w:tcPr>
            <w:tcW w:w="4508" w:type="dxa"/>
          </w:tcPr>
          <w:p w:rsidR="008B3599" w:rsidRDefault="00905706">
            <w:r>
              <w:t>Maximum Marks</w:t>
            </w:r>
          </w:p>
        </w:tc>
        <w:tc>
          <w:tcPr>
            <w:tcW w:w="4843" w:type="dxa"/>
          </w:tcPr>
          <w:p w:rsidR="008B3599" w:rsidRDefault="00905706">
            <w:r>
              <w:t>4 Marks</w:t>
            </w:r>
          </w:p>
        </w:tc>
      </w:tr>
    </w:tbl>
    <w:p w:rsidR="008B3599" w:rsidRDefault="008B3599">
      <w:pPr>
        <w:rPr>
          <w:b/>
        </w:rPr>
      </w:pPr>
    </w:p>
    <w:p w:rsidR="008B3599" w:rsidRDefault="00905706">
      <w:pPr>
        <w:rPr>
          <w:b/>
        </w:rPr>
      </w:pPr>
      <w:r>
        <w:rPr>
          <w:b/>
        </w:rPr>
        <w:t>Functional Requirements:</w:t>
      </w:r>
    </w:p>
    <w:p w:rsidR="008B3599" w:rsidRDefault="0090570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B3599">
        <w:trPr>
          <w:trHeight w:val="333"/>
        </w:trPr>
        <w:tc>
          <w:tcPr>
            <w:tcW w:w="926" w:type="dxa"/>
          </w:tcPr>
          <w:p w:rsidR="008B3599" w:rsidRDefault="0090570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8B3599" w:rsidRDefault="0090570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8B3599" w:rsidRDefault="0090570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FR-1</w:t>
            </w:r>
          </w:p>
        </w:tc>
        <w:tc>
          <w:tcPr>
            <w:tcW w:w="3150" w:type="dxa"/>
          </w:tcPr>
          <w:p w:rsidR="008B3599" w:rsidRDefault="00905706">
            <w:r>
              <w:t>User Registration</w:t>
            </w:r>
          </w:p>
        </w:tc>
        <w:tc>
          <w:tcPr>
            <w:tcW w:w="5248" w:type="dxa"/>
          </w:tcPr>
          <w:p w:rsidR="008B3599" w:rsidRDefault="00905706">
            <w:r>
              <w:t>Registration through Form</w:t>
            </w:r>
          </w:p>
          <w:p w:rsidR="008B3599" w:rsidRDefault="00905706">
            <w:r>
              <w:t>Registration through Gmail</w:t>
            </w:r>
          </w:p>
          <w:p w:rsidR="008B3599" w:rsidRDefault="00905706">
            <w:r>
              <w:t>Registration through Linked</w:t>
            </w:r>
            <w:r w:rsidR="00DD7266">
              <w:t xml:space="preserve"> </w:t>
            </w:r>
            <w:r>
              <w:t>IN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FR-2</w:t>
            </w:r>
          </w:p>
        </w:tc>
        <w:tc>
          <w:tcPr>
            <w:tcW w:w="3150" w:type="dxa"/>
          </w:tcPr>
          <w:p w:rsidR="008B3599" w:rsidRDefault="00905706">
            <w:r>
              <w:t>User Confirmation</w:t>
            </w:r>
          </w:p>
        </w:tc>
        <w:tc>
          <w:tcPr>
            <w:tcW w:w="5248" w:type="dxa"/>
          </w:tcPr>
          <w:p w:rsidR="008B3599" w:rsidRDefault="00905706">
            <w:r>
              <w:t>Confirmation via Email</w:t>
            </w:r>
          </w:p>
          <w:p w:rsidR="008B3599" w:rsidRDefault="00905706">
            <w:r>
              <w:t>Confirmation via OTP</w:t>
            </w:r>
          </w:p>
        </w:tc>
      </w:tr>
      <w:tr w:rsidR="008B3599">
        <w:trPr>
          <w:trHeight w:val="470"/>
        </w:trPr>
        <w:tc>
          <w:tcPr>
            <w:tcW w:w="926" w:type="dxa"/>
          </w:tcPr>
          <w:p w:rsidR="008B3599" w:rsidRDefault="00905706">
            <w:r>
              <w:t>FR-3</w:t>
            </w:r>
          </w:p>
        </w:tc>
        <w:tc>
          <w:tcPr>
            <w:tcW w:w="3150" w:type="dxa"/>
          </w:tcPr>
          <w:p w:rsidR="008B3599" w:rsidRDefault="00DD7266">
            <w:r>
              <w:t>Loan application</w:t>
            </w:r>
          </w:p>
        </w:tc>
        <w:tc>
          <w:tcPr>
            <w:tcW w:w="5248" w:type="dxa"/>
          </w:tcPr>
          <w:p w:rsidR="008B3599" w:rsidRDefault="00DD7266">
            <w:r>
              <w:t>FILL Loan Application Form, Upload Required Documents,</w:t>
            </w:r>
          </w:p>
          <w:p w:rsidR="00DD7266" w:rsidRDefault="00DD7266">
            <w:r>
              <w:t>Submit application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FR-4</w:t>
            </w:r>
          </w:p>
        </w:tc>
        <w:tc>
          <w:tcPr>
            <w:tcW w:w="3150" w:type="dxa"/>
          </w:tcPr>
          <w:p w:rsidR="008B3599" w:rsidRDefault="00DD7266">
            <w:r>
              <w:t>Loan Prediction</w:t>
            </w:r>
          </w:p>
        </w:tc>
        <w:tc>
          <w:tcPr>
            <w:tcW w:w="5248" w:type="dxa"/>
          </w:tcPr>
          <w:p w:rsidR="008B3599" w:rsidRDefault="00DD7266">
            <w:r>
              <w:t>Validate applicant data , Predict Loan approval using AI/ML ,Display Prediction Result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DD7266">
            <w:r>
              <w:t>FR-5</w:t>
            </w:r>
          </w:p>
        </w:tc>
        <w:tc>
          <w:tcPr>
            <w:tcW w:w="3150" w:type="dxa"/>
          </w:tcPr>
          <w:p w:rsidR="008B3599" w:rsidRDefault="00DD7266">
            <w:r>
              <w:t>Dashboard</w:t>
            </w:r>
          </w:p>
        </w:tc>
        <w:tc>
          <w:tcPr>
            <w:tcW w:w="5248" w:type="dxa"/>
          </w:tcPr>
          <w:p w:rsidR="008B3599" w:rsidRDefault="00DD7266">
            <w:r>
              <w:t>View Loan Status , View Application History , Download Prediction Report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DD7266">
            <w:r>
              <w:t>FR-6</w:t>
            </w:r>
          </w:p>
        </w:tc>
        <w:tc>
          <w:tcPr>
            <w:tcW w:w="3150" w:type="dxa"/>
          </w:tcPr>
          <w:p w:rsidR="008B3599" w:rsidRDefault="00DD7266">
            <w:pPr>
              <w:rPr>
                <w:color w:val="222222"/>
              </w:rPr>
            </w:pPr>
            <w:r>
              <w:rPr>
                <w:color w:val="222222"/>
              </w:rPr>
              <w:t>Profile Management</w:t>
            </w:r>
          </w:p>
        </w:tc>
        <w:tc>
          <w:tcPr>
            <w:tcW w:w="5248" w:type="dxa"/>
          </w:tcPr>
          <w:p w:rsidR="008B3599" w:rsidRDefault="00DD7266">
            <w:r>
              <w:t>Update Personal Details ,change password ,manage Account Settings</w:t>
            </w:r>
          </w:p>
        </w:tc>
      </w:tr>
    </w:tbl>
    <w:p w:rsidR="008B3599" w:rsidRDefault="008B3599"/>
    <w:p w:rsidR="008B3599" w:rsidRDefault="008B3599">
      <w:pPr>
        <w:rPr>
          <w:b/>
        </w:rPr>
      </w:pPr>
    </w:p>
    <w:p w:rsidR="008B3599" w:rsidRDefault="008B3599">
      <w:pPr>
        <w:rPr>
          <w:b/>
        </w:rPr>
      </w:pPr>
    </w:p>
    <w:p w:rsidR="008B3599" w:rsidRDefault="00905706">
      <w:pPr>
        <w:rPr>
          <w:b/>
        </w:rPr>
      </w:pPr>
      <w:r>
        <w:rPr>
          <w:b/>
        </w:rPr>
        <w:t>Non-functional Requirements:</w:t>
      </w:r>
    </w:p>
    <w:p w:rsidR="008B3599" w:rsidRDefault="0090570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B3599">
        <w:trPr>
          <w:trHeight w:val="333"/>
        </w:trPr>
        <w:tc>
          <w:tcPr>
            <w:tcW w:w="926" w:type="dxa"/>
          </w:tcPr>
          <w:p w:rsidR="008B3599" w:rsidRDefault="0090570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8B3599" w:rsidRDefault="0090570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8B3599" w:rsidRDefault="0090570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NFR-1</w:t>
            </w:r>
          </w:p>
        </w:tc>
        <w:tc>
          <w:tcPr>
            <w:tcW w:w="3464" w:type="dxa"/>
          </w:tcPr>
          <w:p w:rsidR="008B3599" w:rsidRDefault="0090570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8B3599" w:rsidRDefault="00DD7266">
            <w:r>
              <w:t>The application should provide a simply user – friendly interface for all users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NFR-2</w:t>
            </w:r>
          </w:p>
        </w:tc>
        <w:tc>
          <w:tcPr>
            <w:tcW w:w="3464" w:type="dxa"/>
          </w:tcPr>
          <w:p w:rsidR="008B3599" w:rsidRDefault="0090570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8B3599" w:rsidRDefault="00DD7266">
            <w:r>
              <w:t>User data and loan information should be securely</w:t>
            </w:r>
          </w:p>
          <w:p w:rsidR="00DD7266" w:rsidRDefault="00DD7266">
            <w:r>
              <w:t>Stored and encrypted</w:t>
            </w:r>
          </w:p>
        </w:tc>
      </w:tr>
      <w:tr w:rsidR="008B3599">
        <w:trPr>
          <w:trHeight w:val="470"/>
        </w:trPr>
        <w:tc>
          <w:tcPr>
            <w:tcW w:w="926" w:type="dxa"/>
          </w:tcPr>
          <w:p w:rsidR="008B3599" w:rsidRDefault="00905706">
            <w:r>
              <w:t>NFR-3</w:t>
            </w:r>
          </w:p>
        </w:tc>
        <w:tc>
          <w:tcPr>
            <w:tcW w:w="3464" w:type="dxa"/>
          </w:tcPr>
          <w:p w:rsidR="008B3599" w:rsidRDefault="0090570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8B3599" w:rsidRDefault="00DD7266">
            <w:r>
              <w:t>The system should provide accurate and consistent loan prediction result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NFR-4</w:t>
            </w:r>
          </w:p>
        </w:tc>
        <w:tc>
          <w:tcPr>
            <w:tcW w:w="3464" w:type="dxa"/>
          </w:tcPr>
          <w:p w:rsidR="008B3599" w:rsidRDefault="0090570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8B3599" w:rsidRDefault="00DD7266">
            <w:r>
              <w:t xml:space="preserve">Loan prediction results should be generated within a few seconds 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NFR-5</w:t>
            </w:r>
          </w:p>
        </w:tc>
        <w:tc>
          <w:tcPr>
            <w:tcW w:w="3464" w:type="dxa"/>
          </w:tcPr>
          <w:p w:rsidR="008B3599" w:rsidRDefault="0090570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8B3599" w:rsidRDefault="00905706">
            <w:r>
              <w:t>The application should be available 24/7 within minimal downtime</w:t>
            </w:r>
          </w:p>
        </w:tc>
      </w:tr>
      <w:tr w:rsidR="008B3599">
        <w:trPr>
          <w:trHeight w:val="489"/>
        </w:trPr>
        <w:tc>
          <w:tcPr>
            <w:tcW w:w="926" w:type="dxa"/>
          </w:tcPr>
          <w:p w:rsidR="008B3599" w:rsidRDefault="00905706">
            <w:r>
              <w:t>NFR-6</w:t>
            </w:r>
          </w:p>
        </w:tc>
        <w:tc>
          <w:tcPr>
            <w:tcW w:w="3464" w:type="dxa"/>
          </w:tcPr>
          <w:p w:rsidR="008B3599" w:rsidRDefault="0090570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8B3599" w:rsidRDefault="00905706">
            <w:r>
              <w:t>The system should support multiple users and increasing application request efficiently</w:t>
            </w:r>
            <w:bookmarkStart w:id="0" w:name="_GoBack"/>
            <w:bookmarkEnd w:id="0"/>
          </w:p>
        </w:tc>
      </w:tr>
    </w:tbl>
    <w:p w:rsidR="008B3599" w:rsidRDefault="008B3599"/>
    <w:sectPr w:rsidR="008B35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599"/>
    <w:rsid w:val="008B3599"/>
    <w:rsid w:val="00905706"/>
    <w:rsid w:val="00DD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C1B0"/>
  <w15:docId w15:val="{84667198-6AED-4E33-AAF0-73D4E295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2022-09-18T16:51:00Z</dcterms:created>
  <dcterms:modified xsi:type="dcterms:W3CDTF">2026-07-05T12:06:00Z</dcterms:modified>
</cp:coreProperties>
</file>