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75553A" w14:textId="328D2302" w:rsidR="00604E29" w:rsidRDefault="001D794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1D794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1D7947">
            <w:r>
              <w:t>Date</w:t>
            </w:r>
          </w:p>
        </w:tc>
        <w:tc>
          <w:tcPr>
            <w:tcW w:w="4335" w:type="dxa"/>
          </w:tcPr>
          <w:p w14:paraId="49DC5AF5" w14:textId="6F0065C0" w:rsidR="00604E29" w:rsidRDefault="001D7947">
            <w:r>
              <w:t>25 JUNE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1D7947">
            <w:r>
              <w:t>Team ID</w:t>
            </w:r>
          </w:p>
        </w:tc>
        <w:tc>
          <w:tcPr>
            <w:tcW w:w="4335" w:type="dxa"/>
          </w:tcPr>
          <w:p w14:paraId="1AD8634F" w14:textId="5F2079DB" w:rsidR="00604E29" w:rsidRDefault="001D7947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 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1D7947">
            <w:r>
              <w:t>Project Name</w:t>
            </w:r>
          </w:p>
        </w:tc>
        <w:tc>
          <w:tcPr>
            <w:tcW w:w="4335" w:type="dxa"/>
          </w:tcPr>
          <w:p w14:paraId="56EAF34F" w14:textId="2B362F8B" w:rsidR="00604E29" w:rsidRDefault="001D7947">
            <w:r>
              <w:t>Smart lender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1D7947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1D7947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1D7947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1D7947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1D7947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1D794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1D7947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FB2A860" w:rsidR="00604E29" w:rsidRDefault="001D7947">
            <w:r>
              <w:t xml:space="preserve">Banks spends significant time reviewing loan applications manually which can be slow and may lead to inconsistent decisions 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1D7947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69EE3ABC" w:rsidR="00604E29" w:rsidRDefault="001D7947">
            <w:r>
              <w:t>Develop a Machine Learning –based Web application that predicts whether a loan application is likely to be approved based on applicant details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1D7947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B7DA2CA" w:rsidR="00604E29" w:rsidRDefault="001D7947">
            <w:r>
              <w:t>The system provides quick and accurate loan approval predictions through an easy –to –use web interface ,reducing manual effort</w:t>
            </w:r>
          </w:p>
        </w:tc>
        <w:bookmarkStart w:id="0" w:name="_GoBack"/>
        <w:bookmarkEnd w:id="0"/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1D7947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F831718" w:rsidR="00604E29" w:rsidRDefault="001D7947">
            <w:r>
              <w:t xml:space="preserve">It helps applicants receive faster responses and supports banks in making efficient ,fair ,and reliable loan decisions 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1D7947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5F2A30FD" w:rsidR="00604E29" w:rsidRDefault="001D7947">
            <w:r>
              <w:t>The solution can be offered to banks and financial institutions as a subscription-based or licensed software service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1D7947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EAF70D5" w:rsidR="00604E29" w:rsidRDefault="001D7947">
            <w:r>
              <w:t>The application can be scaled to support more users ,larger datasets ,and additional financial services with minimal changes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1D7947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5</cp:revision>
  <dcterms:created xsi:type="dcterms:W3CDTF">2022-09-18T16:51:00Z</dcterms:created>
  <dcterms:modified xsi:type="dcterms:W3CDTF">2026-07-05T12:45:00Z</dcterms:modified>
</cp:coreProperties>
</file>