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0" w:line="300"/>
        <w:jc w:val="center"/>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SIMATS ENGINEERING</w:t>
      </w:r>
      <w:r>
        <w:rPr>
          <w:rFonts w:ascii="Times New Roman" w:cs="Times New Roman" w:eastAsia="Times New Roman" w:hAnsi="Times New Roman"/>
          <w:b w:val="false"/>
          <w:bCs w:val="false"/>
          <w:i w:val="false"/>
          <w:iCs w:val="false"/>
          <w:sz w:val="24"/>
          <w:szCs w:val="24"/>
        </w:rPr>
        <w:t xml:space="preserve"/>
      </w:r>
    </w:p>
    <w:p>
      <w:pPr>
        <w:keepNext w:val="false"/>
        <w:spacing w:after="160" w:before="0" w:line="300"/>
        <w:jc w:val="center"/>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ASSESSMENT TOOL 3</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COURSE NAME</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INTERNET PROGRAMMING</w:t>
            </w:r>
          </w:p>
        </w:tc>
      </w:tr>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COURSE CODE</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CSA43</w:t>
            </w:r>
          </w:p>
        </w:tc>
      </w:tr>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NAME</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K VENKATA SIVA PRASAD</w:t>
            </w:r>
          </w:p>
        </w:tc>
      </w:tr>
      <w:tr>
        <w:trPr>
          <w:cantSplit/>
          <w:tblHeader w:val="false"/>
        </w:trPr>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REGISTER NUMBER</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192325106</w:t>
            </w:r>
          </w:p>
        </w:tc>
      </w:tr>
    </w:tbl>
    <w:p>
      <w:pPr>
        <w:spacing w:after="80" w:line="200"/>
      </w:pP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COURSE OUTCOME COVERED</w:t>
      </w:r>
      <w:r>
        <w:rPr>
          <w:rFonts w:ascii="Times New Roman" w:cs="Times New Roman" w:eastAsia="Times New Roman" w:hAnsi="Times New Roman"/>
          <w:b w:val="false"/>
          <w:bCs w:val="false"/>
          <w:i w:val="false"/>
          <w:iCs w:val="false"/>
          <w:sz w:val="24"/>
          <w:szCs w:val="24"/>
        </w:rPr>
        <w:t xml:space="preserve"/>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CO-1: Develop well-structured, standards-compliant web pages using HTML/XHTML and XML, and apply Internet protocols and HTTP communication mechanisms for web content delivery. (L2)</w:t>
      </w:r>
    </w:p>
    <w:p>
      <w:pPr>
        <w:keepNext w:val="false"/>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Assessment Tool:</w:t>
      </w:r>
      <w:r>
        <w:rPr>
          <w:rFonts w:ascii="Times New Roman" w:cs="Times New Roman" w:eastAsia="Times New Roman" w:hAnsi="Times New Roman"/>
          <w:b w:val="false"/>
          <w:bCs w:val="false"/>
          <w:i w:val="false"/>
          <w:iCs w:val="false"/>
          <w:sz w:val="24"/>
          <w:szCs w:val="24"/>
        </w:rPr>
        <w:t xml:space="preserve"> Case Study          </w:t>
      </w:r>
      <w:r>
        <w:rPr>
          <w:rFonts w:ascii="Times New Roman" w:cs="Times New Roman" w:eastAsia="Times New Roman" w:hAnsi="Times New Roman"/>
          <w:b/>
          <w:bCs/>
          <w:i w:val="false"/>
          <w:iCs w:val="false"/>
          <w:sz w:val="24"/>
          <w:szCs w:val="24"/>
        </w:rPr>
        <w:t xml:space="preserve">Weightage:</w:t>
      </w:r>
      <w:r>
        <w:rPr>
          <w:rFonts w:ascii="Times New Roman" w:cs="Times New Roman" w:eastAsia="Times New Roman" w:hAnsi="Times New Roman"/>
          <w:b w:val="false"/>
          <w:bCs w:val="false"/>
          <w:i w:val="false"/>
          <w:iCs w:val="false"/>
          <w:sz w:val="24"/>
          <w:szCs w:val="24"/>
        </w:rPr>
        <w:t xml:space="preserve"> 10%</w:t>
      </w:r>
    </w:p>
    <w:p>
      <w:pPr>
        <w:pStyle w:val="Heading1"/>
        <w:keepNext/>
        <w:spacing w:after="100" w:before="200" w:line="300"/>
        <w:jc w:val="left"/>
      </w:pPr>
      <w:r>
        <w:rPr>
          <w:rFonts w:ascii="Times New Roman" w:cs="Times New Roman" w:eastAsia="Times New Roman" w:hAnsi="Times New Roman"/>
          <w:b/>
          <w:bCs/>
          <w:sz w:val="24"/>
          <w:szCs w:val="24"/>
        </w:rPr>
        <w:t xml:space="preserve">QUESTIONS</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Scenario: Web Development Standards Implementation.</w:t>
      </w:r>
      <w:r>
        <w:rPr>
          <w:rFonts w:ascii="Times New Roman" w:cs="Times New Roman" w:eastAsia="Times New Roman" w:hAnsi="Times New Roman"/>
          <w:b w:val="false"/>
          <w:bCs w:val="false"/>
          <w:i w:val="false"/>
          <w:iCs w:val="false"/>
          <w:sz w:val="24"/>
          <w:szCs w:val="24"/>
        </w:rPr>
        <w:t xml:space="preserve"> A startup is developing a modern web application. During development, the team encounters multiple issues related to HTML elements, HTTP methods, XML syntax and web communication protocols. The following observations are made:</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The team needs to embed a promotional video on the homepage.</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A registration form must securely send user data to the server.</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The navigation menu must follow semantic HTML standards.</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XML configuration files are being used but contain syntax errors.</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The application must communicate over the correct web protocol.</w:t>
      </w:r>
    </w:p>
    <w:p>
      <w:pPr>
        <w:keepNext/>
        <w:spacing w:after="60" w:before="100" w:line="300"/>
      </w:pPr>
      <w:r>
        <w:rPr>
          <w:rFonts w:ascii="Times New Roman" w:cs="Times New Roman" w:eastAsia="Times New Roman" w:hAnsi="Times New Roman"/>
          <w:b/>
          <w:bCs/>
          <w:i w:val="false"/>
          <w:iCs w:val="false"/>
          <w:sz w:val="24"/>
          <w:szCs w:val="24"/>
        </w:rPr>
        <w:t xml:space="preserve">Data Snippets Provided</w:t>
      </w:r>
    </w:p>
    <w:p>
      <w:pPr>
        <w:keepNext/>
        <w:spacing w:after="4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Snippet 1: Video embedding options</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7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Code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&lt;media src="video.mp4"&gt;&lt;/media&gt;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&lt;video src="video.mp4" controls&gt;&lt;/video&gt;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&lt;movie src="video.mp4"&gt;&lt;/movie&gt;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&lt;vid src="video.mp4"&gt;&lt;/vid&gt;</w:t>
            </w:r>
          </w:p>
        </w:tc>
      </w:tr>
    </w:tbl>
    <w:p>
      <w:pPr>
        <w:spacing w:after="80" w:line="200"/>
      </w:pPr>
    </w:p>
    <w:p>
      <w:pPr>
        <w:keepNext/>
        <w:spacing w:after="4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Snippet 2: Form submission methods</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7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Method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GET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POST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PUT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DELETE</w:t>
            </w:r>
          </w:p>
        </w:tc>
      </w:tr>
    </w:tbl>
    <w:p>
      <w:pPr>
        <w:spacing w:after="80" w:line="200"/>
      </w:pPr>
    </w:p>
    <w:p>
      <w:pPr>
        <w:keepNext/>
        <w:spacing w:after="4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Snippet 3: Navigation elements</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7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Element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&lt;div&gt;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&lt;nav&gt;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&lt;section&gt;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&lt;header&gt;</w:t>
            </w:r>
          </w:p>
        </w:tc>
      </w:tr>
    </w:tbl>
    <w:p>
      <w:pPr>
        <w:spacing w:after="80" w:line="200"/>
      </w:pPr>
    </w:p>
    <w:p>
      <w:pPr>
        <w:keepNext/>
        <w:spacing w:after="4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Snippet 4: XML syntax</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7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Code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&lt;note&gt;&lt;to&gt;User&lt;/to&gt;&lt;from&gt;Admin&lt;/from&gt;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&lt;note&gt;&lt;to&gt;User&lt;/to&gt;&lt;from&gt;Admin&lt;/from&gt;&lt;/note&gt;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&lt;note&gt;&lt;to&gt;User&lt;/from&gt;&lt;/note&gt;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&lt;note to="User"&gt;&lt;/note</w:t>
            </w:r>
          </w:p>
        </w:tc>
      </w:tr>
    </w:tbl>
    <w:p>
      <w:pPr>
        <w:spacing w:after="80" w:line="200"/>
      </w:pPr>
    </w:p>
    <w:p>
      <w:pPr>
        <w:keepNext/>
        <w:spacing w:after="40" w:before="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Snippet 5: Web communication protocols</w:t>
      </w:r>
      <w:r>
        <w:rPr>
          <w:rFonts w:ascii="Times New Roman" w:cs="Times New Roman" w:eastAsia="Times New Roman" w:hAnsi="Times New Roman"/>
          <w:b w:val="false"/>
          <w:bCs w:val="false"/>
          <w:i w:val="false"/>
          <w:iCs w:val="false"/>
          <w:sz w:val="24"/>
          <w:szCs w:val="24"/>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7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Protocol</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FTP</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HTTP</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SMTP</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7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SNMP</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Questions</w:t>
      </w: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1. Select the correct HTML tag for video embedding and justify your answer.</w:t>
      </w: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2. Identify the appropriate HTTP method for form submission and explain why.</w:t>
      </w: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3. Choose the proper semantic element for navigation and justify its usage.</w:t>
      </w: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4. Identify the correct XML syntax and explain the error in other options.</w:t>
      </w:r>
    </w:p>
    <w:p>
      <w:pPr>
        <w:keepNext w:val="false"/>
        <w:spacing w:after="40" w:before="0" w:line="300"/>
        <w:jc w:val="left"/>
      </w:pPr>
      <w:r>
        <w:rPr>
          <w:rFonts w:ascii="Times New Roman" w:cs="Times New Roman" w:eastAsia="Times New Roman" w:hAnsi="Times New Roman"/>
          <w:b w:val="false"/>
          <w:bCs w:val="false"/>
          <w:i w:val="false"/>
          <w:iCs w:val="false"/>
          <w:sz w:val="24"/>
          <w:szCs w:val="24"/>
        </w:rPr>
        <w:t xml:space="preserve">5. Choose the correct protocol for web communication and justify your choice.</w:t>
      </w:r>
    </w:p>
    <w:p>
      <w:pPr>
        <w:pStyle w:val="Heading1"/>
        <w:keepNext/>
        <w:spacing w:after="100" w:before="200" w:line="300"/>
        <w:jc w:val="left"/>
      </w:pPr>
      <w:r>
        <w:rPr>
          <w:rFonts w:ascii="Times New Roman" w:cs="Times New Roman" w:eastAsia="Times New Roman" w:hAnsi="Times New Roman"/>
          <w:b/>
          <w:bCs/>
          <w:sz w:val="24"/>
          <w:szCs w:val="24"/>
        </w:rPr>
        <w:t xml:space="preserve">SOLUTION</w:t>
      </w:r>
    </w:p>
    <w:p>
      <w:pPr>
        <w:pStyle w:val="Heading1"/>
        <w:keepNext/>
        <w:spacing w:after="100" w:before="200" w:line="300"/>
        <w:jc w:val="left"/>
      </w:pPr>
      <w:r>
        <w:rPr>
          <w:rFonts w:ascii="Times New Roman" w:cs="Times New Roman" w:eastAsia="Times New Roman" w:hAnsi="Times New Roman"/>
          <w:b/>
          <w:bCs/>
          <w:sz w:val="24"/>
          <w:szCs w:val="24"/>
        </w:rPr>
        <w:t xml:space="preserve">1. Select the correct HTML tag for video embedding</w:t>
      </w:r>
    </w:p>
    <w:p>
      <w:pPr>
        <w:keepNext/>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Answer: Option B –</w:t>
      </w:r>
      <w:r>
        <w:rPr>
          <w:rFonts w:ascii="Times New Roman" w:cs="Times New Roman" w:eastAsia="Times New Roman" w:hAnsi="Times New Roman"/>
          <w:b w:val="false"/>
          <w:bCs w:val="false"/>
          <w:i w:val="false"/>
          <w:iCs w:val="false"/>
          <w:sz w:val="24"/>
          <w:szCs w:val="24"/>
        </w:rPr>
        <w:t xml:space="preserve"> &lt;video src="video.mp4" controls&gt;&lt;/video&gt;</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HTML5 introduced the &lt;video&gt; element so that a video can be played directly inside a web page by the browser itself, without Flash or any other external plug-in. It is the only valid element among the four snippets, which is why the promotional video on the homepage must be embedded with it. Because it is a standard element, it works in all modern browsers (Chrome, Edge, Firefox, Safari) on desktop and mobile.</w:t>
      </w:r>
    </w:p>
    <w:p>
      <w:pPr>
        <w:keepNext/>
        <w:spacing w:after="60" w:before="100" w:line="300"/>
      </w:pPr>
      <w:r>
        <w:rPr>
          <w:rFonts w:ascii="Times New Roman" w:cs="Times New Roman" w:eastAsia="Times New Roman" w:hAnsi="Times New Roman"/>
          <w:b/>
          <w:bCs/>
          <w:i w:val="false"/>
          <w:iCs w:val="false"/>
          <w:sz w:val="24"/>
          <w:szCs w:val="24"/>
        </w:rPr>
        <w:t xml:space="preserve">Important attributes used</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src</w:t>
      </w:r>
      <w:r>
        <w:rPr>
          <w:rFonts w:ascii="Times New Roman" w:cs="Times New Roman" w:eastAsia="Times New Roman" w:hAnsi="Times New Roman"/>
          <w:b w:val="false"/>
          <w:bCs w:val="false"/>
          <w:i w:val="false"/>
          <w:iCs w:val="false"/>
          <w:sz w:val="24"/>
          <w:szCs w:val="24"/>
        </w:rPr>
        <w:t xml:space="preserve"> – gives the location (URL) of the video file, here video.mp4.</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controls</w:t>
      </w:r>
      <w:r>
        <w:rPr>
          <w:rFonts w:ascii="Times New Roman" w:cs="Times New Roman" w:eastAsia="Times New Roman" w:hAnsi="Times New Roman"/>
          <w:b w:val="false"/>
          <w:bCs w:val="false"/>
          <w:i w:val="false"/>
          <w:iCs w:val="false"/>
          <w:sz w:val="24"/>
          <w:szCs w:val="24"/>
        </w:rPr>
        <w:t xml:space="preserve"> – shows the browser’s built-in play/pause button, volume control, seek bar and full-screen button. Without it the visitor cannot start the video.</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width / poster / preload</w:t>
      </w:r>
      <w:r>
        <w:rPr>
          <w:rFonts w:ascii="Times New Roman" w:cs="Times New Roman" w:eastAsia="Times New Roman" w:hAnsi="Times New Roman"/>
          <w:b w:val="false"/>
          <w:bCs w:val="false"/>
          <w:i w:val="false"/>
          <w:iCs w:val="false"/>
          <w:sz w:val="24"/>
          <w:szCs w:val="24"/>
        </w:rPr>
        <w:t xml:space="preserve"> – width sets the display size, poster shows a preview image before playing, and preload="none" avoids downloading the file until the user presses play, which saves bandwidth.</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Fallback content</w:t>
      </w:r>
      <w:r>
        <w:rPr>
          <w:rFonts w:ascii="Times New Roman" w:cs="Times New Roman" w:eastAsia="Times New Roman" w:hAnsi="Times New Roman"/>
          <w:b w:val="false"/>
          <w:bCs w:val="false"/>
          <w:i w:val="false"/>
          <w:iCs w:val="false"/>
          <w:sz w:val="24"/>
          <w:szCs w:val="24"/>
        </w:rPr>
        <w:t xml:space="preserve"> – any text or link placed between the opening and closing tags is displayed only by browsers that do not support the element.</w:t>
      </w:r>
    </w:p>
    <w:p>
      <w:pPr>
        <w:keepNext/>
        <w:spacing w:after="60" w:before="100" w:line="300"/>
      </w:pPr>
      <w:r>
        <w:rPr>
          <w:rFonts w:ascii="Times New Roman" w:cs="Times New Roman" w:eastAsia="Times New Roman" w:hAnsi="Times New Roman"/>
          <w:b/>
          <w:bCs/>
          <w:i w:val="false"/>
          <w:iCs w:val="false"/>
          <w:sz w:val="24"/>
          <w:szCs w:val="24"/>
        </w:rPr>
        <w:t xml:space="preserve">Why the other options are wrong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Tag</w:t>
            </w:r>
          </w:p>
        </w:tc>
        <w:tc>
          <w:tcPr>
            <w:tcW w:type="dxa" w:w="5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Reason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&lt;media&gt;</w:t>
            </w:r>
          </w:p>
        </w:tc>
        <w:tc>
          <w:tcPr>
            <w:tcW w:type="dxa" w:w="5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Not defined in HTML5. The browser treats it as an unknown element and shows nothing.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&lt;video&gt;</w:t>
            </w:r>
          </w:p>
        </w:tc>
        <w:tc>
          <w:tcPr>
            <w:tcW w:type="dxa" w:w="5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Correct.</w:t>
            </w:r>
            <w:r>
              <w:rPr>
                <w:rFonts w:ascii="Times New Roman" w:cs="Times New Roman" w:eastAsia="Times New Roman" w:hAnsi="Times New Roman"/>
                <w:b w:val="false"/>
                <w:bCs w:val="false"/>
                <w:i w:val="false"/>
                <w:iCs w:val="false"/>
                <w:sz w:val="24"/>
                <w:szCs w:val="24"/>
              </w:rPr>
              <w:t xml:space="preserve"> Standard HTML5 element for embedding video.</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&lt;movie&gt;</w:t>
            </w:r>
          </w:p>
        </w:tc>
        <w:tc>
          <w:tcPr>
            <w:tcW w:type="dxa" w:w="5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Not a valid HTML element; it was never part of any HTML standard.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&lt;vid&gt;</w:t>
            </w:r>
          </w:p>
        </w:tc>
        <w:tc>
          <w:tcPr>
            <w:tcW w:type="dxa" w:w="5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An invented short name. It is not in the specification, so no player is created.</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HTML CODE:</w:t>
      </w:r>
    </w:p>
    <w:p>
      <w:pPr>
        <w:keepNext/>
        <w:keepLines/>
        <w:shd w:fill="F2F2F2" w:color="auto" w:val="clear"/>
        <w:spacing w:after="0" w:before="0" w:line="240"/>
        <w:ind w:left="120" w:right="120"/>
      </w:pPr>
      <w:r>
        <w:rPr>
          <w:rFonts w:ascii="Courier New" w:cs="Courier New" w:eastAsia="Courier New" w:hAnsi="Courier New"/>
          <w:sz w:val="20"/>
          <w:szCs w:val="20"/>
        </w:rPr>
        <w:t xml:space="preserve">&lt;!DOCTYPE html&gt;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&lt;html lang="en"&gt;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&lt;head&gt;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&lt;meta charset="UTF-8"&gt;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&lt;meta name="viewport" content="width=device-width, initial-scale=1.0"&gt;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&lt;title&gt;Promotional Video&lt;/title&gt;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&lt;/head&gt;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&lt;body&gt;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&lt;h1&gt;Welcome to Our Startup&lt;/h1&gt;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&lt;video src="video.mp4" controls width="480" poster="promo-poster.jpg" preload="none"&gt;</w:t>
      </w:r>
    </w:p>
    <w:p>
      <w:pPr>
        <w:keepNext/>
        <w:keepLines/>
        <w:shd w:fill="F2F2F2" w:color="auto" w:val="clear"/>
        <w:spacing w:after="0" w:before="0" w:line="240"/>
        <w:ind w:left="120" w:right="120"/>
      </w:pPr>
      <w:r>
        <w:rPr>
          <w:rFonts w:ascii="Courier New" w:cs="Courier New" w:eastAsia="Courier New" w:hAnsi="Courier New"/>
          <w:sz w:val="20"/>
          <w:szCs w:val="20"/>
        </w:rPr>
        <w:t xml:space="preserve">    Your browser does not support the video tag.</w:t>
      </w:r>
    </w:p>
    <w:p>
      <w:pPr>
        <w:keepNext/>
        <w:keepLines/>
        <w:shd w:fill="F2F2F2" w:color="auto" w:val="clear"/>
        <w:spacing w:after="0" w:before="0" w:line="240"/>
        <w:ind w:left="120" w:right="120"/>
      </w:pPr>
      <w:r>
        <w:rPr>
          <w:rFonts w:ascii="Courier New" w:cs="Courier New" w:eastAsia="Courier New" w:hAnsi="Courier New"/>
          <w:sz w:val="20"/>
          <w:szCs w:val="20"/>
        </w:rPr>
        <w:t xml:space="preserve">    &lt;a href="video.mp4"&gt;Download the video&lt;/a&gt; instead.</w:t>
      </w:r>
    </w:p>
    <w:p>
      <w:pPr>
        <w:keepNext/>
        <w:keepLines/>
        <w:shd w:fill="F2F2F2" w:color="auto" w:val="clear"/>
        <w:spacing w:after="0" w:before="0" w:line="240"/>
        <w:ind w:left="120" w:right="120"/>
      </w:pPr>
      <w:r>
        <w:rPr>
          <w:rFonts w:ascii="Courier New" w:cs="Courier New" w:eastAsia="Courier New" w:hAnsi="Courier New"/>
          <w:sz w:val="20"/>
          <w:szCs w:val="20"/>
        </w:rPr>
        <w:t xml:space="preserve">  &lt;/video&gt;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&lt;/body&gt;</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&lt;/html&gt;</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4191000" cy="2371725"/>
            <wp:effectExtent t="0" r="0" b="0" l="0"/>
            <wp:docPr id="1" name="Figure 1: Page with the embedded video player and controls" descr="Figure 1: Page with the embedded video player and controls" title="Figure 1: Page with the embedded video player an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37172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1: Page with the embedded video player and controls</w:t>
      </w:r>
    </w:p>
    <w:p>
      <w:pPr>
        <w:pStyle w:val="Heading1"/>
        <w:keepNext/>
        <w:spacing w:after="100" w:before="200" w:line="300"/>
        <w:jc w:val="left"/>
      </w:pPr>
      <w:r>
        <w:rPr>
          <w:rFonts w:ascii="Times New Roman" w:cs="Times New Roman" w:eastAsia="Times New Roman" w:hAnsi="Times New Roman"/>
          <w:b/>
          <w:bCs/>
          <w:sz w:val="24"/>
          <w:szCs w:val="24"/>
        </w:rPr>
        <w:t xml:space="preserve">2. Identify the appropriate HTTP method for form submission</w:t>
      </w:r>
    </w:p>
    <w:p>
      <w:pPr>
        <w:keepNext/>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Answer: Option B – POST</w:t>
      </w:r>
      <w:r>
        <w:rPr>
          <w:rFonts w:ascii="Times New Roman" w:cs="Times New Roman" w:eastAsia="Times New Roman" w:hAnsi="Times New Roman"/>
          <w:b w:val="false"/>
          <w:bCs w:val="false"/>
          <w:i w:val="false"/>
          <w:iCs w:val="false"/>
          <w:sz w:val="24"/>
          <w:szCs w:val="24"/>
        </w:rPr>
        <w:t xml:space="preserve"/>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A registration form collects personal data such as a name, an e-mail address and a password. With the POST method the browser places this data in the </w:t>
      </w:r>
      <w:r>
        <w:rPr>
          <w:rFonts w:ascii="Times New Roman" w:cs="Times New Roman" w:eastAsia="Times New Roman" w:hAnsi="Times New Roman"/>
          <w:b/>
          <w:bCs/>
          <w:i w:val="false"/>
          <w:iCs w:val="false"/>
          <w:sz w:val="24"/>
          <w:szCs w:val="24"/>
        </w:rPr>
        <w:t xml:space="preserve">body</w:t>
      </w:r>
      <w:r>
        <w:rPr>
          <w:rFonts w:ascii="Times New Roman" w:cs="Times New Roman" w:eastAsia="Times New Roman" w:hAnsi="Times New Roman"/>
          <w:b w:val="false"/>
          <w:bCs w:val="false"/>
          <w:i w:val="false"/>
          <w:iCs w:val="false"/>
          <w:sz w:val="24"/>
          <w:szCs w:val="24"/>
        </w:rPr>
        <w:t xml:space="preserve"> of the HTTP request, not in the URL. This keeps sensitive values out of the address bar, browser history, bookmarks and server access logs, and there is no practical limit on the amount of data sent.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Feature</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GET</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POST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Where data is sent</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Appended to URL as query string</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Inside the request body</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Visibility</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Visible in URL, history and logs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Not shown in the URL</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Data size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Limited by URL length</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No practical limit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Purpose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Retrieve data (safe, repeatable)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Create or change data on server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Suitable for registration?</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No</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Yes</w:t>
            </w:r>
          </w:p>
        </w:tc>
      </w:tr>
    </w:tbl>
    <w:p>
      <w:pPr>
        <w:spacing w:after="80" w:line="200"/>
      </w:pP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PUT</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DELETE</w:t>
      </w:r>
      <w:r>
        <w:rPr>
          <w:rFonts w:ascii="Times New Roman" w:cs="Times New Roman" w:eastAsia="Times New Roman" w:hAnsi="Times New Roman"/>
          <w:b w:val="false"/>
          <w:bCs w:val="false"/>
          <w:i w:val="false"/>
          <w:iCs w:val="false"/>
          <w:sz w:val="24"/>
          <w:szCs w:val="24"/>
        </w:rPr>
        <w:t xml:space="preserve"> replace and remove resources in REST APIs. HTML forms support only GET and POST in the method attribute, so these two cannot be used here.</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POST alone is not encryption.</w:t>
      </w:r>
      <w:r>
        <w:rPr>
          <w:rFonts w:ascii="Times New Roman" w:cs="Times New Roman" w:eastAsia="Times New Roman" w:hAnsi="Times New Roman"/>
          <w:b w:val="false"/>
          <w:bCs w:val="false"/>
          <w:i w:val="false"/>
          <w:iCs w:val="false"/>
          <w:sz w:val="24"/>
          <w:szCs w:val="24"/>
        </w:rPr>
        <w:t xml:space="preserve"> To send the data securely the site must also use </w:t>
      </w:r>
      <w:r>
        <w:rPr>
          <w:rFonts w:ascii="Times New Roman" w:cs="Times New Roman" w:eastAsia="Times New Roman" w:hAnsi="Times New Roman"/>
          <w:b/>
          <w:bCs/>
          <w:i w:val="false"/>
          <w:iCs w:val="false"/>
          <w:sz w:val="24"/>
          <w:szCs w:val="24"/>
        </w:rPr>
        <w:t xml:space="preserve">HTTPS</w:t>
      </w:r>
      <w:r>
        <w:rPr>
          <w:rFonts w:ascii="Times New Roman" w:cs="Times New Roman" w:eastAsia="Times New Roman" w:hAnsi="Times New Roman"/>
          <w:b w:val="false"/>
          <w:bCs w:val="false"/>
          <w:i w:val="false"/>
          <w:iCs w:val="false"/>
          <w:sz w:val="24"/>
          <w:szCs w:val="24"/>
        </w:rPr>
        <w:t xml:space="preserve"> (TLS). On the server the password should be hashed (for example with bcrypt) before it is stored, and a CSRF token should protect the form.</w:t>
      </w:r>
    </w:p>
    <w:p>
      <w:pPr>
        <w:keepNext/>
        <w:spacing w:after="60" w:before="100" w:line="300"/>
      </w:pPr>
      <w:r>
        <w:rPr>
          <w:rFonts w:ascii="Times New Roman" w:cs="Times New Roman" w:eastAsia="Times New Roman" w:hAnsi="Times New Roman"/>
          <w:b/>
          <w:bCs/>
          <w:i w:val="false"/>
          <w:iCs w:val="false"/>
          <w:sz w:val="24"/>
          <w:szCs w:val="24"/>
        </w:rPr>
        <w:t xml:space="preserve">HTML CODE:</w:t>
      </w:r>
    </w:p>
    <w:p>
      <w:pPr>
        <w:keepNext/>
        <w:keepLines/>
        <w:shd w:fill="F2F2F2" w:color="auto" w:val="clear"/>
        <w:spacing w:after="0" w:before="0" w:line="240"/>
        <w:ind w:left="120" w:right="120"/>
      </w:pPr>
      <w:r>
        <w:rPr>
          <w:rFonts w:ascii="Courier New" w:cs="Courier New" w:eastAsia="Courier New" w:hAnsi="Courier New"/>
          <w:sz w:val="20"/>
          <w:szCs w:val="20"/>
        </w:rPr>
        <w:t xml:space="preserve">&lt;!DOCTYPE html&gt;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&lt;html lang="en"&gt;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&lt;head&gt;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&lt;meta charset="UTF-8"&gt;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&lt;title&gt;User Registration&lt;/title&gt;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&lt;style&gt;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    body { font-family: Arial, sans-serif; margin: 20px; }</w:t>
      </w:r>
    </w:p>
    <w:p>
      <w:pPr>
        <w:keepNext/>
        <w:keepLines/>
        <w:shd w:fill="F2F2F2" w:color="auto" w:val="clear"/>
        <w:spacing w:after="0" w:before="0" w:line="240"/>
        <w:ind w:left="120" w:right="120"/>
      </w:pPr>
      <w:r>
        <w:rPr>
          <w:rFonts w:ascii="Courier New" w:cs="Courier New" w:eastAsia="Courier New" w:hAnsi="Courier New"/>
          <w:sz w:val="20"/>
          <w:szCs w:val="20"/>
        </w:rPr>
        <w:t xml:space="preserve">    form { width: 320px; padding: 16px; border: 1px solid #999; border-radius: 6px; }</w:t>
      </w:r>
    </w:p>
    <w:p>
      <w:pPr>
        <w:keepNext/>
        <w:keepLines/>
        <w:shd w:fill="F2F2F2" w:color="auto" w:val="clear"/>
        <w:spacing w:after="0" w:before="0" w:line="240"/>
        <w:ind w:left="120" w:right="120"/>
      </w:pPr>
      <w:r>
        <w:rPr>
          <w:rFonts w:ascii="Courier New" w:cs="Courier New" w:eastAsia="Courier New" w:hAnsi="Courier New"/>
          <w:sz w:val="20"/>
          <w:szCs w:val="20"/>
        </w:rPr>
        <w:t xml:space="preserve">    label { display: block; margin-top: 10px; }</w:t>
      </w:r>
    </w:p>
    <w:p>
      <w:pPr>
        <w:keepNext/>
        <w:keepLines/>
        <w:shd w:fill="F2F2F2" w:color="auto" w:val="clear"/>
        <w:spacing w:after="0" w:before="0" w:line="240"/>
        <w:ind w:left="120" w:right="120"/>
      </w:pPr>
      <w:r>
        <w:rPr>
          <w:rFonts w:ascii="Courier New" w:cs="Courier New" w:eastAsia="Courier New" w:hAnsi="Courier New"/>
          <w:sz w:val="20"/>
          <w:szCs w:val="20"/>
        </w:rPr>
        <w:t xml:space="preserve">    input { width: 100%; padding: 6px; box-sizing: border-box; }</w:t>
      </w:r>
    </w:p>
    <w:p>
      <w:pPr>
        <w:keepNext/>
        <w:keepLines/>
        <w:shd w:fill="F2F2F2" w:color="auto" w:val="clear"/>
        <w:spacing w:after="0" w:before="0" w:line="240"/>
        <w:ind w:left="120" w:right="120"/>
      </w:pPr>
      <w:r>
        <w:rPr>
          <w:rFonts w:ascii="Courier New" w:cs="Courier New" w:eastAsia="Courier New" w:hAnsi="Courier New"/>
          <w:sz w:val="20"/>
          <w:szCs w:val="20"/>
        </w:rPr>
        <w:t xml:space="preserve">    button { margin-top: 14px; padding: 8px 18px; }</w:t>
      </w:r>
    </w:p>
    <w:p>
      <w:pPr>
        <w:keepNext/>
        <w:keepLines/>
        <w:shd w:fill="F2F2F2" w:color="auto" w:val="clear"/>
        <w:spacing w:after="0" w:before="0" w:line="240"/>
        <w:ind w:left="120" w:right="120"/>
      </w:pPr>
      <w:r>
        <w:rPr>
          <w:rFonts w:ascii="Courier New" w:cs="Courier New" w:eastAsia="Courier New" w:hAnsi="Courier New"/>
          <w:sz w:val="20"/>
          <w:szCs w:val="20"/>
        </w:rPr>
        <w:t xml:space="preserve">  &lt;/style&gt;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&lt;/head&gt;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&lt;body&gt;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&lt;h1&gt;User Registration&lt;/h1&gt;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&lt;form action="/register" method="POST"&gt;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&lt;label for="name"&gt;Name:&lt;/label&gt;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&lt;input type="text" id="name" name="name" required&gt;</w:t>
      </w:r>
    </w:p>
    <w:p>
      <w:pPr>
        <w:keepNext/>
        <w:keepLines/>
        <w:shd w:fill="F2F2F2" w:color="auto" w:val="clear"/>
        <w:spacing w:after="0" w:before="0" w:line="240"/>
        <w:ind w:left="120" w:right="120"/>
      </w:pPr>
      <w:r>
        <w:rPr>
          <w:rFonts w:ascii="Courier New" w:cs="Courier New" w:eastAsia="Courier New" w:hAnsi="Courier New"/>
          <w:sz w:val="20"/>
          <w:szCs w:val="20"/>
        </w:rPr>
        <w:t xml:space="preserve"> </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&lt;label for="email"&gt;Email:&lt;/label&gt;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&lt;input type="email" id="email" name="email" required&gt;</w:t>
      </w:r>
    </w:p>
    <w:p>
      <w:pPr>
        <w:keepNext/>
        <w:keepLines/>
        <w:shd w:fill="F2F2F2" w:color="auto" w:val="clear"/>
        <w:spacing w:after="0" w:before="0" w:line="240"/>
        <w:ind w:left="120" w:right="120"/>
      </w:pPr>
      <w:r>
        <w:rPr>
          <w:rFonts w:ascii="Courier New" w:cs="Courier New" w:eastAsia="Courier New" w:hAnsi="Courier New"/>
          <w:sz w:val="20"/>
          <w:szCs w:val="20"/>
        </w:rPr>
        <w:t xml:space="preserve"> </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&lt;label for="pwd"&gt;Password:&lt;/label&gt;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&lt;input type="password" id="pwd" name="password" minlength="8" required&gt;</w:t>
      </w:r>
    </w:p>
    <w:p>
      <w:pPr>
        <w:keepNext/>
        <w:keepLines/>
        <w:shd w:fill="F2F2F2" w:color="auto" w:val="clear"/>
        <w:spacing w:after="0" w:before="0" w:line="240"/>
        <w:ind w:left="120" w:right="120"/>
      </w:pPr>
      <w:r>
        <w:rPr>
          <w:rFonts w:ascii="Courier New" w:cs="Courier New" w:eastAsia="Courier New" w:hAnsi="Courier New"/>
          <w:sz w:val="20"/>
          <w:szCs w:val="20"/>
        </w:rPr>
        <w:t xml:space="preserve"> </w:t>
      </w:r>
    </w:p>
    <w:p>
      <w:pPr>
        <w:keepNext/>
        <w:keepLines/>
        <w:shd w:fill="F2F2F2" w:color="auto" w:val="clear"/>
        <w:spacing w:after="0" w:before="0" w:line="240"/>
        <w:ind w:left="120" w:right="120"/>
      </w:pPr>
      <w:r>
        <w:rPr>
          <w:rFonts w:ascii="Courier New" w:cs="Courier New" w:eastAsia="Courier New" w:hAnsi="Courier New"/>
          <w:sz w:val="20"/>
          <w:szCs w:val="20"/>
        </w:rPr>
        <w:t xml:space="preserve">    &lt;button type="submit"&gt;Register&lt;/button&gt;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&lt;/form&gt;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&lt;/body&gt;</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&lt;/html&gt;</w:t>
      </w:r>
    </w:p>
    <w:p>
      <w:pPr>
        <w:keepNext w:val="false"/>
        <w:spacing w:after="100" w:before="80" w:line="300"/>
        <w:jc w:val="both"/>
      </w:pPr>
      <w:r>
        <w:rPr>
          <w:rFonts w:ascii="Times New Roman" w:cs="Times New Roman" w:eastAsia="Times New Roman" w:hAnsi="Times New Roman"/>
          <w:b w:val="false"/>
          <w:bCs w:val="false"/>
          <w:i w:val="false"/>
          <w:iCs w:val="false"/>
          <w:sz w:val="24"/>
          <w:szCs w:val="24"/>
        </w:rPr>
        <w:t xml:space="preserve">The attribute </w:t>
      </w:r>
      <w:r>
        <w:rPr>
          <w:rFonts w:ascii="Times New Roman" w:cs="Times New Roman" w:eastAsia="Times New Roman" w:hAnsi="Times New Roman"/>
          <w:b/>
          <w:bCs/>
          <w:i w:val="false"/>
          <w:iCs w:val="false"/>
          <w:sz w:val="24"/>
          <w:szCs w:val="24"/>
        </w:rPr>
        <w:t xml:space="preserve">method="POST"</w:t>
      </w:r>
      <w:r>
        <w:rPr>
          <w:rFonts w:ascii="Times New Roman" w:cs="Times New Roman" w:eastAsia="Times New Roman" w:hAnsi="Times New Roman"/>
          <w:b w:val="false"/>
          <w:bCs w:val="false"/>
          <w:i w:val="false"/>
          <w:iCs w:val="false"/>
          <w:sz w:val="24"/>
          <w:szCs w:val="24"/>
        </w:rPr>
        <w:t xml:space="preserve"> selects the POST method, </w:t>
      </w:r>
      <w:r>
        <w:rPr>
          <w:rFonts w:ascii="Times New Roman" w:cs="Times New Roman" w:eastAsia="Times New Roman" w:hAnsi="Times New Roman"/>
          <w:b/>
          <w:bCs/>
          <w:i w:val="false"/>
          <w:iCs w:val="false"/>
          <w:sz w:val="24"/>
          <w:szCs w:val="24"/>
        </w:rPr>
        <w:t xml:space="preserve">action="/register"</w:t>
      </w:r>
      <w:r>
        <w:rPr>
          <w:rFonts w:ascii="Times New Roman" w:cs="Times New Roman" w:eastAsia="Times New Roman" w:hAnsi="Times New Roman"/>
          <w:b w:val="false"/>
          <w:bCs w:val="false"/>
          <w:i w:val="false"/>
          <w:iCs w:val="false"/>
          <w:sz w:val="24"/>
          <w:szCs w:val="24"/>
        </w:rPr>
        <w:t xml:space="preserve"> names the server resource that receives the data, </w:t>
      </w:r>
      <w:r>
        <w:rPr>
          <w:rFonts w:ascii="Times New Roman" w:cs="Times New Roman" w:eastAsia="Times New Roman" w:hAnsi="Times New Roman"/>
          <w:b/>
          <w:bCs/>
          <w:i w:val="false"/>
          <w:iCs w:val="false"/>
          <w:sz w:val="24"/>
          <w:szCs w:val="24"/>
        </w:rPr>
        <w:t xml:space="preserve">required</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type="email"</w:t>
      </w:r>
      <w:r>
        <w:rPr>
          <w:rFonts w:ascii="Times New Roman" w:cs="Times New Roman" w:eastAsia="Times New Roman" w:hAnsi="Times New Roman"/>
          <w:b w:val="false"/>
          <w:bCs w:val="false"/>
          <w:i w:val="false"/>
          <w:iCs w:val="false"/>
          <w:sz w:val="24"/>
          <w:szCs w:val="24"/>
        </w:rPr>
        <w:t xml:space="preserve"> give basic validation in the browser, and </w:t>
      </w:r>
      <w:r>
        <w:rPr>
          <w:rFonts w:ascii="Times New Roman" w:cs="Times New Roman" w:eastAsia="Times New Roman" w:hAnsi="Times New Roman"/>
          <w:b/>
          <w:bCs/>
          <w:i w:val="false"/>
          <w:iCs w:val="false"/>
          <w:sz w:val="24"/>
          <w:szCs w:val="24"/>
        </w:rPr>
        <w:t xml:space="preserve">type="password"</w:t>
      </w:r>
      <w:r>
        <w:rPr>
          <w:rFonts w:ascii="Times New Roman" w:cs="Times New Roman" w:eastAsia="Times New Roman" w:hAnsi="Times New Roman"/>
          <w:b w:val="false"/>
          <w:bCs w:val="false"/>
          <w:i w:val="false"/>
          <w:iCs w:val="false"/>
          <w:sz w:val="24"/>
          <w:szCs w:val="24"/>
        </w:rPr>
        <w:t xml:space="preserve"> hides the typed characters.</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4191000" cy="2362200"/>
            <wp:effectExtent t="0" r="0" b="0" l="0"/>
            <wp:docPr id="1" name="Figure 2: User registration form" descr="Figure 2: User registration form" title="Figure 2: User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62200"/>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2: User registration form</w:t>
      </w:r>
    </w:p>
    <w:p>
      <w:pPr>
        <w:pStyle w:val="Heading1"/>
        <w:keepNext/>
        <w:spacing w:after="100" w:before="200" w:line="300"/>
        <w:jc w:val="left"/>
      </w:pPr>
      <w:r>
        <w:rPr>
          <w:rFonts w:ascii="Times New Roman" w:cs="Times New Roman" w:eastAsia="Times New Roman" w:hAnsi="Times New Roman"/>
          <w:b/>
          <w:bCs/>
          <w:sz w:val="24"/>
          <w:szCs w:val="24"/>
        </w:rPr>
        <w:t xml:space="preserve">3. Choose the proper semantic element for navigation</w:t>
      </w:r>
    </w:p>
    <w:p>
      <w:pPr>
        <w:keepNext/>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Answer: Option B –</w:t>
      </w:r>
      <w:r>
        <w:rPr>
          <w:rFonts w:ascii="Times New Roman" w:cs="Times New Roman" w:eastAsia="Times New Roman" w:hAnsi="Times New Roman"/>
          <w:b w:val="false"/>
          <w:bCs w:val="false"/>
          <w:i w:val="false"/>
          <w:iCs w:val="false"/>
          <w:sz w:val="24"/>
          <w:szCs w:val="24"/>
        </w:rPr>
        <w:t xml:space="preserve"> &lt;nav&gt;</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The &lt;nav&gt; element is the HTML5 semantic element for a block of major navigation links such as the main menu. It tells browsers, search engines and assistive technologies that the links inside are used to move around the site. Semantic elements describe the </w:t>
      </w:r>
      <w:r>
        <w:rPr>
          <w:rFonts w:ascii="Times New Roman" w:cs="Times New Roman" w:eastAsia="Times New Roman" w:hAnsi="Times New Roman"/>
          <w:b/>
          <w:bCs/>
          <w:i w:val="false"/>
          <w:iCs w:val="false"/>
          <w:sz w:val="24"/>
          <w:szCs w:val="24"/>
        </w:rPr>
        <w:t xml:space="preserve">meaning</w:t>
      </w:r>
      <w:r>
        <w:rPr>
          <w:rFonts w:ascii="Times New Roman" w:cs="Times New Roman" w:eastAsia="Times New Roman" w:hAnsi="Times New Roman"/>
          <w:b w:val="false"/>
          <w:bCs w:val="false"/>
          <w:i w:val="false"/>
          <w:iCs w:val="false"/>
          <w:sz w:val="24"/>
          <w:szCs w:val="24"/>
        </w:rPr>
        <w:t xml:space="preserve"> of content, not just its appearance.</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Accessibility:</w:t>
      </w:r>
      <w:r>
        <w:rPr>
          <w:rFonts w:ascii="Times New Roman" w:cs="Times New Roman" w:eastAsia="Times New Roman" w:hAnsi="Times New Roman"/>
          <w:b w:val="false"/>
          <w:bCs w:val="false"/>
          <w:i w:val="false"/>
          <w:iCs w:val="false"/>
          <w:sz w:val="24"/>
          <w:szCs w:val="24"/>
        </w:rPr>
        <w:t xml:space="preserve"> screen readers announce &lt;nav&gt; as a navigation landmark, so users can jump straight to the menu or skip it.</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Readable, maintainable code:</w:t>
      </w:r>
      <w:r>
        <w:rPr>
          <w:rFonts w:ascii="Times New Roman" w:cs="Times New Roman" w:eastAsia="Times New Roman" w:hAnsi="Times New Roman"/>
          <w:b w:val="false"/>
          <w:bCs w:val="false"/>
          <w:i w:val="false"/>
          <w:iCs w:val="false"/>
          <w:sz w:val="24"/>
          <w:szCs w:val="24"/>
        </w:rPr>
        <w:t xml:space="preserve"> the markup states its own purpose, so developers understand the page structure quickly.</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Search engine optimisation:</w:t>
      </w:r>
      <w:r>
        <w:rPr>
          <w:rFonts w:ascii="Times New Roman" w:cs="Times New Roman" w:eastAsia="Times New Roman" w:hAnsi="Times New Roman"/>
          <w:b w:val="false"/>
          <w:bCs w:val="false"/>
          <w:i w:val="false"/>
          <w:iCs w:val="false"/>
          <w:sz w:val="24"/>
          <w:szCs w:val="24"/>
        </w:rPr>
        <w:t xml:space="preserve"> crawlers can identify the main site links and understand how the pages are connected.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Element</w:t>
            </w:r>
          </w:p>
        </w:tc>
        <w:tc>
          <w:tcPr>
            <w:tcW w:type="dxa" w:w="6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Why it is or is not suitable</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&lt;div&gt;</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Generic container with no meaning; it does not follow semantic standards.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&lt;nav&gt;</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Correct.</w:t>
            </w:r>
            <w:r>
              <w:rPr>
                <w:rFonts w:ascii="Times New Roman" w:cs="Times New Roman" w:eastAsia="Times New Roman" w:hAnsi="Times New Roman"/>
                <w:b w:val="false"/>
                <w:bCs w:val="false"/>
                <w:i w:val="false"/>
                <w:iCs w:val="false"/>
                <w:sz w:val="24"/>
                <w:szCs w:val="24"/>
              </w:rPr>
              <w:t xml:space="preserve"> Represents a section of navigation links.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&lt;section&gt;</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Groups related content under a heading; it does not mean navigation.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&lt;header&gt;</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Holds introductory content such as a logo or title. It may contain a &lt;nav&gt;, but it is not itself navigation.</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HTML CODE:</w:t>
      </w:r>
    </w:p>
    <w:p>
      <w:pPr>
        <w:keepNext/>
        <w:keepLines/>
        <w:shd w:fill="F2F2F2" w:color="auto" w:val="clear"/>
        <w:spacing w:after="0" w:before="0" w:line="240"/>
        <w:ind w:left="120" w:right="120"/>
      </w:pPr>
      <w:r>
        <w:rPr>
          <w:rFonts w:ascii="Courier New" w:cs="Courier New" w:eastAsia="Courier New" w:hAnsi="Courier New"/>
          <w:sz w:val="20"/>
          <w:szCs w:val="20"/>
        </w:rPr>
        <w:t xml:space="preserve">&lt;!DOCTYPE html&gt;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&lt;html lang="en"&gt;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&lt;head&gt;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&lt;meta charset="UTF-8"&gt;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&lt;title&gt;Startup Home&lt;/title&gt;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&lt;style&gt;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    body { font-family: Arial, sans-serif; margin: 0; }</w:t>
      </w:r>
    </w:p>
    <w:p>
      <w:pPr>
        <w:keepNext/>
        <w:keepLines/>
        <w:shd w:fill="F2F2F2" w:color="auto" w:val="clear"/>
        <w:spacing w:after="0" w:before="0" w:line="240"/>
        <w:ind w:left="120" w:right="120"/>
      </w:pPr>
      <w:r>
        <w:rPr>
          <w:rFonts w:ascii="Courier New" w:cs="Courier New" w:eastAsia="Courier New" w:hAnsi="Courier New"/>
          <w:sz w:val="20"/>
          <w:szCs w:val="20"/>
        </w:rPr>
        <w:t xml:space="preserve">    header { background: #1b2a49; color: #fff; padding: 14px 24px; }</w:t>
      </w:r>
    </w:p>
    <w:p>
      <w:pPr>
        <w:keepNext/>
        <w:keepLines/>
        <w:shd w:fill="F2F2F2" w:color="auto" w:val="clear"/>
        <w:spacing w:after="0" w:before="0" w:line="240"/>
        <w:ind w:left="120" w:right="120"/>
      </w:pPr>
      <w:r>
        <w:rPr>
          <w:rFonts w:ascii="Courier New" w:cs="Courier New" w:eastAsia="Courier New" w:hAnsi="Courier New"/>
          <w:sz w:val="20"/>
          <w:szCs w:val="20"/>
        </w:rPr>
        <w:t xml:space="preserve">    nav ul { list-style: none; margin: 0; padding: 0; display: flex; background: #e8eef7; }</w:t>
      </w:r>
    </w:p>
    <w:p>
      <w:pPr>
        <w:keepNext/>
        <w:keepLines/>
        <w:shd w:fill="F2F2F2" w:color="auto" w:val="clear"/>
        <w:spacing w:after="0" w:before="0" w:line="240"/>
        <w:ind w:left="120" w:right="120"/>
      </w:pPr>
      <w:r>
        <w:rPr>
          <w:rFonts w:ascii="Courier New" w:cs="Courier New" w:eastAsia="Courier New" w:hAnsi="Courier New"/>
          <w:sz w:val="20"/>
          <w:szCs w:val="20"/>
        </w:rPr>
        <w:t xml:space="preserve">    nav a { display: block; padding: 12px 22px; text-decoration: none; color: #1b2a49; }</w:t>
      </w:r>
    </w:p>
    <w:p>
      <w:pPr>
        <w:keepNext/>
        <w:keepLines/>
        <w:shd w:fill="F2F2F2" w:color="auto" w:val="clear"/>
        <w:spacing w:after="0" w:before="0" w:line="240"/>
        <w:ind w:left="120" w:right="120"/>
      </w:pPr>
      <w:r>
        <w:rPr>
          <w:rFonts w:ascii="Courier New" w:cs="Courier New" w:eastAsia="Courier New" w:hAnsi="Courier New"/>
          <w:sz w:val="20"/>
          <w:szCs w:val="20"/>
        </w:rPr>
        <w:t xml:space="preserve">    nav a:hover { background: #f2a33a; }</w:t>
      </w:r>
    </w:p>
    <w:p>
      <w:pPr>
        <w:keepNext/>
        <w:keepLines/>
        <w:shd w:fill="F2F2F2" w:color="auto" w:val="clear"/>
        <w:spacing w:after="0" w:before="0" w:line="240"/>
        <w:ind w:left="120" w:right="120"/>
      </w:pPr>
      <w:r>
        <w:rPr>
          <w:rFonts w:ascii="Courier New" w:cs="Courier New" w:eastAsia="Courier New" w:hAnsi="Courier New"/>
          <w:sz w:val="20"/>
          <w:szCs w:val="20"/>
        </w:rPr>
        <w:t xml:space="preserve">  &lt;/style&gt;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&lt;/head&gt;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&lt;body&gt;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&lt;header&gt;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&lt;h1&gt;Startup Home&lt;/h1&gt;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&lt;/header&gt;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&lt;nav aria-label="Main navigation"&gt;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&lt;ul&gt;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&lt;li&gt;&lt;a href="index.html"&gt;Home&lt;/a&gt;&lt;/li&gt;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&lt;li&gt;&lt;a href="about.html"&gt;About&lt;/a&gt;&lt;/li&gt;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&lt;li&gt;&lt;a href="services.html"&gt;Services&lt;/a&gt;&lt;/li&gt;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&lt;li&gt;&lt;a href="contact.html"&gt;Contact&lt;/a&gt;&lt;/li&gt;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&lt;/ul&gt;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&lt;/nav&gt;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&lt;/body&gt;</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&lt;/html&gt;</w:t>
      </w:r>
    </w:p>
    <w:p>
      <w:pPr>
        <w:keepNext w:val="false"/>
        <w:spacing w:after="100" w:before="80" w:line="300"/>
        <w:jc w:val="both"/>
      </w:pPr>
      <w:r>
        <w:rPr>
          <w:rFonts w:ascii="Times New Roman" w:cs="Times New Roman" w:eastAsia="Times New Roman" w:hAnsi="Times New Roman"/>
          <w:b w:val="false"/>
          <w:bCs w:val="false"/>
          <w:i w:val="false"/>
          <w:iCs w:val="false"/>
          <w:sz w:val="24"/>
          <w:szCs w:val="24"/>
        </w:rPr>
        <w:t xml:space="preserve">The links are placed in an unordered list (&lt;ul&gt;) inside &lt;nav&gt;, which is the recommended pattern; CSS turns the list into a horizontal menu. The aria-label gives the landmark a clear name for screen readers.</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4953000" cy="1057275"/>
            <wp:effectExtent t="0" r="0" b="0" l="0"/>
            <wp:docPr id="1" name="Figure 3: Header with semantic navigation menu" descr="Figure 3: Header with semantic navigation menu" title="Figure 3: Header with semantic 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0572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3: Header with semantic navigation menu</w:t>
      </w:r>
    </w:p>
    <w:p>
      <w:pPr>
        <w:pStyle w:val="Heading1"/>
        <w:keepNext/>
        <w:spacing w:after="100" w:before="200" w:line="300"/>
        <w:jc w:val="left"/>
      </w:pPr>
      <w:r>
        <w:rPr>
          <w:rFonts w:ascii="Times New Roman" w:cs="Times New Roman" w:eastAsia="Times New Roman" w:hAnsi="Times New Roman"/>
          <w:b/>
          <w:bCs/>
          <w:sz w:val="24"/>
          <w:szCs w:val="24"/>
        </w:rPr>
        <w:t xml:space="preserve">4. Identify the correct XML syntax and explain the error in other options</w:t>
      </w:r>
    </w:p>
    <w:p>
      <w:pPr>
        <w:keepNext/>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Answer: Option B –</w:t>
      </w:r>
      <w:r>
        <w:rPr>
          <w:rFonts w:ascii="Times New Roman" w:cs="Times New Roman" w:eastAsia="Times New Roman" w:hAnsi="Times New Roman"/>
          <w:b w:val="false"/>
          <w:bCs w:val="false"/>
          <w:i w:val="false"/>
          <w:iCs w:val="false"/>
          <w:sz w:val="24"/>
          <w:szCs w:val="24"/>
        </w:rPr>
        <w:t xml:space="preserve"> &lt;note&gt;&lt;to&gt;User&lt;/to&gt;&lt;from&gt;Admin&lt;/from&gt;&lt;/note&gt;</w:t>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Option B is a </w:t>
      </w:r>
      <w:r>
        <w:rPr>
          <w:rFonts w:ascii="Times New Roman" w:cs="Times New Roman" w:eastAsia="Times New Roman" w:hAnsi="Times New Roman"/>
          <w:b/>
          <w:bCs/>
          <w:i w:val="false"/>
          <w:iCs w:val="false"/>
          <w:sz w:val="24"/>
          <w:szCs w:val="24"/>
        </w:rPr>
        <w:t xml:space="preserve">well-formed</w:t>
      </w:r>
      <w:r>
        <w:rPr>
          <w:rFonts w:ascii="Times New Roman" w:cs="Times New Roman" w:eastAsia="Times New Roman" w:hAnsi="Times New Roman"/>
          <w:b w:val="false"/>
          <w:bCs w:val="false"/>
          <w:i w:val="false"/>
          <w:iCs w:val="false"/>
          <w:sz w:val="24"/>
          <w:szCs w:val="24"/>
        </w:rPr>
        <w:t xml:space="preserve"> XML document: it has exactly one root element (&lt;note&gt;), every start tag has a matching end tag with the same spelling and case, and the elements are properly nested. A well-formed document can be read by any XML parser. The errors in the other options are explained below.</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47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3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Code</w:t>
            </w:r>
          </w:p>
        </w:tc>
        <w:tc>
          <w:tcPr>
            <w:tcW w:type="dxa" w:w="4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Error</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&lt;note&gt;&lt;to&gt;User&lt;/to&gt;&lt;from&gt;Admin&lt;/from&gt;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The root element &lt;note&gt; is never closed because the end tag &lt;/note&gt; is missing.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&lt;note&gt;&lt;to&gt;User&lt;/to&gt;&lt;from&gt;Admin&lt;/from&gt;&lt;/note&gt;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No error.</w:t>
            </w:r>
            <w:r>
              <w:rPr>
                <w:rFonts w:ascii="Times New Roman" w:cs="Times New Roman" w:eastAsia="Times New Roman" w:hAnsi="Times New Roman"/>
                <w:b w:val="false"/>
                <w:bCs w:val="false"/>
                <w:i w:val="false"/>
                <w:iCs w:val="false"/>
                <w:sz w:val="24"/>
                <w:szCs w:val="24"/>
              </w:rPr>
              <w:t xml:space="preserve"> Well-formed.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&lt;note&gt;&lt;to&gt;User&lt;/from&gt;&lt;/note&gt;</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Mismatched tags: &lt;to&gt; is closed by &lt;/from&gt;, and &lt;from&gt; was never opened. End tags must match start tags exactly.</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&lt;note to="User"&gt;&lt;/note</w:t>
            </w:r>
          </w:p>
        </w:tc>
        <w:tc>
          <w:tcPr>
            <w:tcW w:type="dxa" w:w="4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The end tag is incomplete: &lt;/note has no closing &gt; symbol, so the element is not properly terminated.</w:t>
            </w:r>
          </w:p>
        </w:tc>
      </w:tr>
    </w:tbl>
    <w:p>
      <w:pPr>
        <w:spacing w:after="80" w:line="200"/>
      </w:pPr>
    </w:p>
    <w:p>
      <w:pPr>
        <w:keepNext/>
        <w:spacing w:after="60" w:before="100" w:line="300"/>
      </w:pPr>
      <w:r>
        <w:rPr>
          <w:rFonts w:ascii="Times New Roman" w:cs="Times New Roman" w:eastAsia="Times New Roman" w:hAnsi="Times New Roman"/>
          <w:b/>
          <w:bCs/>
          <w:i w:val="false"/>
          <w:iCs w:val="false"/>
          <w:sz w:val="24"/>
          <w:szCs w:val="24"/>
        </w:rPr>
        <w:t xml:space="preserve">Rules of well-formed XML</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The document must have a single root element.</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Every start tag must have a matching end tag (or be self-closing, such as &lt;item/&gt;).</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Elements must be properly nested; they cannot overlap.</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Tag and attribute names are case-sensitive (&lt;Note&gt; is different from &lt;note&gt;).</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Attribute values must always be enclosed in quotes.</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Special characters such as &lt; and &amp; must be written as &amp;lt; and &amp;amp;.</w:t>
      </w:r>
    </w:p>
    <w:p>
      <w:pPr>
        <w:keepNext/>
        <w:spacing w:after="60" w:before="100" w:line="300"/>
      </w:pPr>
      <w:r>
        <w:rPr>
          <w:rFonts w:ascii="Times New Roman" w:cs="Times New Roman" w:eastAsia="Times New Roman" w:hAnsi="Times New Roman"/>
          <w:b/>
          <w:bCs/>
          <w:i w:val="false"/>
          <w:iCs w:val="false"/>
          <w:sz w:val="24"/>
          <w:szCs w:val="24"/>
        </w:rPr>
        <w:t xml:space="preserve">XML CODE:</w:t>
      </w:r>
    </w:p>
    <w:p>
      <w:pPr>
        <w:keepNext/>
        <w:keepLines/>
        <w:shd w:fill="F2F2F2" w:color="auto" w:val="clear"/>
        <w:spacing w:after="0" w:before="0" w:line="240"/>
        <w:ind w:left="120" w:right="120"/>
      </w:pPr>
      <w:r>
        <w:rPr>
          <w:rFonts w:ascii="Courier New" w:cs="Courier New" w:eastAsia="Courier New" w:hAnsi="Courier New"/>
          <w:sz w:val="20"/>
          <w:szCs w:val="20"/>
        </w:rPr>
        <w:t xml:space="preserve">&lt;?xml version="1.0" encoding="UTF-8"?&gt;</w:t>
      </w:r>
    </w:p>
    <w:p>
      <w:pPr>
        <w:keepNext/>
        <w:keepLines/>
        <w:shd w:fill="F2F2F2" w:color="auto" w:val="clear"/>
        <w:spacing w:after="0" w:before="0" w:line="240"/>
        <w:ind w:left="120" w:right="120"/>
      </w:pPr>
      <w:r>
        <w:rPr>
          <w:rFonts w:ascii="Courier New" w:cs="Courier New" w:eastAsia="Courier New" w:hAnsi="Courier New"/>
          <w:sz w:val="20"/>
          <w:szCs w:val="20"/>
        </w:rPr>
        <w:t xml:space="preserve">&lt;note&gt;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&lt;to&gt;User&lt;/to&gt;</w:t>
      </w:r>
    </w:p>
    <w:p>
      <w:pPr>
        <w:keepNext/>
        <w:keepLines/>
        <w:shd w:fill="F2F2F2" w:color="auto" w:val="clear"/>
        <w:spacing w:after="0" w:before="0" w:line="240"/>
        <w:ind w:left="120" w:right="120"/>
      </w:pPr>
      <w:r>
        <w:rPr>
          <w:rFonts w:ascii="Courier New" w:cs="Courier New" w:eastAsia="Courier New" w:hAnsi="Courier New"/>
          <w:sz w:val="20"/>
          <w:szCs w:val="20"/>
        </w:rPr>
        <w:t xml:space="preserve">  &lt;from&gt;Admin&lt;/from&gt;</w:t>
      </w:r>
    </w:p>
    <w:p>
      <w:pPr>
        <w:keepNext w:val="false"/>
        <w:keepLines/>
        <w:shd w:fill="F2F2F2" w:color="auto" w:val="clear"/>
        <w:spacing w:after="0" w:before="0" w:line="240"/>
        <w:ind w:left="120" w:right="120"/>
      </w:pPr>
      <w:r>
        <w:rPr>
          <w:rFonts w:ascii="Courier New" w:cs="Courier New" w:eastAsia="Courier New" w:hAnsi="Courier New"/>
          <w:sz w:val="20"/>
          <w:szCs w:val="20"/>
        </w:rPr>
        <w:t xml:space="preserve">&lt;/note&gt;</w:t>
      </w:r>
    </w:p>
    <w:p>
      <w:pPr>
        <w:keepNext/>
        <w:spacing w:after="60" w:before="100" w:line="300"/>
      </w:pPr>
      <w:r>
        <w:rPr>
          <w:rFonts w:ascii="Times New Roman" w:cs="Times New Roman" w:eastAsia="Times New Roman" w:hAnsi="Times New Roman"/>
          <w:b/>
          <w:bCs/>
          <w:i w:val="false"/>
          <w:iCs w:val="false"/>
          <w:sz w:val="24"/>
          <w:szCs w:val="24"/>
        </w:rPr>
        <w:t xml:space="preserve">OUTPUT:</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4572000" cy="904875"/>
            <wp:effectExtent t="0" r="0" b="0" l="0"/>
            <wp:docPr id="1" name="Figure 4: Well-formed XML (Option B) displayed as a document tree" descr="Figure 4: Well-formed XML (Option B) displayed as a document tree" title="Figure 4: Well-formed XML (Option B) displayed as a document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9048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4: Well-formed XML (Option B) displayed as a document tree</w:t>
      </w:r>
    </w:p>
    <w:p>
      <w:pPr>
        <w:keepNext/>
        <w:spacing w:after="100" w:before="0" w:line="300"/>
        <w:jc w:val="both"/>
      </w:pPr>
      <w:r>
        <w:rPr>
          <w:rFonts w:ascii="Times New Roman" w:cs="Times New Roman" w:eastAsia="Times New Roman" w:hAnsi="Times New Roman"/>
          <w:b w:val="false"/>
          <w:bCs w:val="false"/>
          <w:i w:val="false"/>
          <w:iCs w:val="false"/>
          <w:sz w:val="24"/>
          <w:szCs w:val="24"/>
        </w:rPr>
        <w:t xml:space="preserve">When Option A is opened in the browser, the XML parser stops and reports an error, which confirms that the document is not well-formed:</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4572000" cy="1304925"/>
            <wp:effectExtent t="0" r="0" b="0" l="0"/>
            <wp:docPr id="1" name="Figure 5: Parser error for the malformed XML of Option A" descr="Figure 5: Parser error for the malformed XML of Option A" title="Figure 5: Parser error for the malformed XML of Optio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0492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5: Parser error for the malformed XML of Option A</w:t>
      </w:r>
    </w:p>
    <w:p>
      <w:pPr>
        <w:pStyle w:val="Heading1"/>
        <w:keepNext/>
        <w:spacing w:after="100" w:before="200" w:line="300"/>
        <w:jc w:val="left"/>
      </w:pPr>
      <w:r>
        <w:rPr>
          <w:rFonts w:ascii="Times New Roman" w:cs="Times New Roman" w:eastAsia="Times New Roman" w:hAnsi="Times New Roman"/>
          <w:b/>
          <w:bCs/>
          <w:sz w:val="24"/>
          <w:szCs w:val="24"/>
        </w:rPr>
        <w:t xml:space="preserve">5. Choose the correct protocol for web communication</w:t>
      </w:r>
    </w:p>
    <w:p>
      <w:pPr>
        <w:keepNext/>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Answer: Option B – HTTP (Hypertext Transfer Protocol)</w:t>
      </w:r>
      <w:r>
        <w:rPr>
          <w:rFonts w:ascii="Times New Roman" w:cs="Times New Roman" w:eastAsia="Times New Roman" w:hAnsi="Times New Roman"/>
          <w:b w:val="false"/>
          <w:bCs w:val="false"/>
          <w:i w:val="false"/>
          <w:iCs w:val="false"/>
          <w:sz w:val="24"/>
          <w:szCs w:val="24"/>
        </w:rPr>
        <w:t xml:space="preserve"/>
      </w: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HTTP is the application-layer protocol that web browsers and web servers use to exchange web content such as HTML pages, images, videos and form data. It follows the </w:t>
      </w:r>
      <w:r>
        <w:rPr>
          <w:rFonts w:ascii="Times New Roman" w:cs="Times New Roman" w:eastAsia="Times New Roman" w:hAnsi="Times New Roman"/>
          <w:b/>
          <w:bCs/>
          <w:i w:val="false"/>
          <w:iCs w:val="false"/>
          <w:sz w:val="24"/>
          <w:szCs w:val="24"/>
        </w:rPr>
        <w:t xml:space="preserve">client–server request/response model</w:t>
      </w:r>
      <w:r>
        <w:rPr>
          <w:rFonts w:ascii="Times New Roman" w:cs="Times New Roman" w:eastAsia="Times New Roman" w:hAnsi="Times New Roman"/>
          <w:b w:val="false"/>
          <w:bCs w:val="false"/>
          <w:i w:val="false"/>
          <w:iCs w:val="false"/>
          <w:sz w:val="24"/>
          <w:szCs w:val="24"/>
        </w:rPr>
        <w:t xml:space="preserve">: the browser sends an HTTP request, and the server returns an HTTP response containing a status code and the requested content. HTTP normally runs over TCP on port 80 and is </w:t>
      </w:r>
      <w:r>
        <w:rPr>
          <w:rFonts w:ascii="Times New Roman" w:cs="Times New Roman" w:eastAsia="Times New Roman" w:hAnsi="Times New Roman"/>
          <w:b/>
          <w:bCs/>
          <w:i w:val="false"/>
          <w:iCs w:val="false"/>
          <w:sz w:val="24"/>
          <w:szCs w:val="24"/>
        </w:rPr>
        <w:t xml:space="preserve">stateless</w:t>
      </w:r>
      <w:r>
        <w:rPr>
          <w:rFonts w:ascii="Times New Roman" w:cs="Times New Roman" w:eastAsia="Times New Roman" w:hAnsi="Times New Roman"/>
          <w:b w:val="false"/>
          <w:bCs w:val="false"/>
          <w:i w:val="false"/>
          <w:iCs w:val="false"/>
          <w:sz w:val="24"/>
          <w:szCs w:val="24"/>
        </w:rPr>
        <w:t xml:space="preserve">, meaning each request is handled independently.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54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Option</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Protocol</w:t>
            </w:r>
          </w:p>
        </w:tc>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Port</w:t>
            </w:r>
          </w:p>
        </w:tc>
        <w:tc>
          <w:tcPr>
            <w:tcW w:type="dxa" w:w="5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Purpose and reason it is not correct</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FTP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21</w:t>
            </w:r>
          </w:p>
        </w:tc>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Transfers files between computers; it does not deliver web pages to a browser.</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HTTP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80</w:t>
            </w:r>
          </w:p>
        </w:tc>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Correct.</w:t>
            </w:r>
            <w:r>
              <w:rPr>
                <w:rFonts w:ascii="Times New Roman" w:cs="Times New Roman" w:eastAsia="Times New Roman" w:hAnsi="Times New Roman"/>
                <w:b w:val="false"/>
                <w:bCs w:val="false"/>
                <w:i w:val="false"/>
                <w:iCs w:val="false"/>
                <w:sz w:val="24"/>
                <w:szCs w:val="24"/>
              </w:rPr>
              <w:t xml:space="preserve"> Delivers web pages and carries form data between browser and server.</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C</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SMTP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25</w:t>
            </w:r>
          </w:p>
        </w:tc>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Sends e-mail between mail servers.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D</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SNMP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161</w:t>
            </w:r>
          </w:p>
        </w:tc>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Monitors and manages network devices such as routers and switches.</w:t>
            </w:r>
          </w:p>
        </w:tc>
      </w:tr>
    </w:tbl>
    <w:p>
      <w:pPr>
        <w:spacing w:after="80" w:line="200"/>
      </w:pP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Use HTTPS in practice.</w:t>
      </w:r>
      <w:r>
        <w:rPr>
          <w:rFonts w:ascii="Times New Roman" w:cs="Times New Roman" w:eastAsia="Times New Roman" w:hAnsi="Times New Roman"/>
          <w:b w:val="false"/>
          <w:bCs w:val="false"/>
          <w:i w:val="false"/>
          <w:iCs w:val="false"/>
          <w:sz w:val="24"/>
          <w:szCs w:val="24"/>
        </w:rPr>
        <w:t xml:space="preserve"> Because the application handles registration data, it must use HTTPS (HTTP over TLS/SSL, port 443). HTTPS encrypts the traffic, authenticates the server with a certificate and prevents tampering.</w:t>
      </w:r>
    </w:p>
    <w:p>
      <w:pPr>
        <w:pStyle w:val="ListParagraph"/>
        <w:numPr>
          <w:ilvl w:val="0"/>
          <w:numId w:val="2"/>
        </w:numPr>
        <w:spacing w:after="60" w:line="30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Common status codes:</w:t>
      </w:r>
      <w:r>
        <w:rPr>
          <w:rFonts w:ascii="Times New Roman" w:cs="Times New Roman" w:eastAsia="Times New Roman" w:hAnsi="Times New Roman"/>
          <w:b w:val="false"/>
          <w:bCs w:val="false"/>
          <w:i w:val="false"/>
          <w:iCs w:val="false"/>
          <w:sz w:val="24"/>
          <w:szCs w:val="24"/>
        </w:rPr>
        <w:t xml:space="preserve"> 200 OK (success), 301 Moved Permanently (redirect), 404 Not Found (missing page) and 500 Internal Server Error (server fault).</w:t>
      </w:r>
    </w:p>
    <w:p>
      <w:pPr>
        <w:keepNext/>
        <w:spacing w:after="60" w:before="100" w:line="300"/>
      </w:pPr>
      <w:r>
        <w:rPr>
          <w:rFonts w:ascii="Times New Roman" w:cs="Times New Roman" w:eastAsia="Times New Roman" w:hAnsi="Times New Roman"/>
          <w:b/>
          <w:bCs/>
          <w:i w:val="false"/>
          <w:iCs w:val="false"/>
          <w:sz w:val="24"/>
          <w:szCs w:val="24"/>
        </w:rPr>
        <w:t xml:space="preserve">OUTPUT (HTTP request and response cycle):</w:t>
      </w:r>
    </w:p>
    <w:p>
      <w:pPr>
        <w:keepNext/>
        <w:pBdr>
          <w:top w:val="single" w:color="000000" w:sz="4"/>
          <w:bottom w:val="single" w:color="000000" w:sz="4"/>
          <w:left w:val="single" w:color="000000" w:sz="4"/>
          <w:right w:val="single" w:color="000000" w:sz="4"/>
        </w:pBdr>
        <w:spacing w:after="40" w:before="60"/>
        <w:jc w:val="center"/>
      </w:pPr>
      <w:r>
        <w:drawing>
          <wp:inline distT="0" distB="0" distL="0" distR="0">
            <wp:extent cx="5334000" cy="1400175"/>
            <wp:effectExtent t="0" r="0" b="0" l="0"/>
            <wp:docPr id="1" name="Figure 6: Browser–server communication using HTTP" descr="Figure 6: Browser–server communication using HTTP" title="Figure 6: Browser–server communication using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400175"/>
                    </a:xfrm>
                    <a:prstGeom prst="rect">
                      <a:avLst/>
                    </a:prstGeom>
                  </pic:spPr>
                </pic:pic>
              </a:graphicData>
            </a:graphic>
          </wp:inline>
        </w:drawing>
      </w:r>
    </w:p>
    <w:p>
      <w:pPr>
        <w:keepNext w:val="false"/>
        <w:spacing w:after="120" w:before="0" w:line="300"/>
        <w:jc w:val="center"/>
      </w:pPr>
      <w:r>
        <w:rPr>
          <w:rFonts w:ascii="Times New Roman" w:cs="Times New Roman" w:eastAsia="Times New Roman" w:hAnsi="Times New Roman"/>
          <w:b w:val="false"/>
          <w:bCs w:val="false"/>
          <w:i/>
          <w:iCs/>
          <w:sz w:val="24"/>
          <w:szCs w:val="24"/>
        </w:rPr>
        <w:t xml:space="preserve">Figure 6: Browser–server communication using HTTP</w:t>
      </w:r>
    </w:p>
    <w:p>
      <w:pPr>
        <w:pStyle w:val="Heading1"/>
        <w:keepNext/>
        <w:spacing w:after="100" w:before="200" w:line="300"/>
        <w:jc w:val="left"/>
      </w:pPr>
      <w:r>
        <w:rPr>
          <w:rFonts w:ascii="Times New Roman" w:cs="Times New Roman" w:eastAsia="Times New Roman" w:hAnsi="Times New Roman"/>
          <w:b/>
          <w:bCs/>
          <w:sz w:val="24"/>
          <w:szCs w:val="24"/>
        </w:rPr>
        <w:t xml:space="preserve">SUMMARY OF ANSWERS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Q. No.</w:t>
            </w:r>
          </w:p>
        </w:tc>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bCs/>
                <w:i w:val="false"/>
                <w:iCs w:val="false"/>
                <w:sz w:val="24"/>
                <w:szCs w:val="24"/>
              </w:rPr>
              <w:t xml:space="preserve">Answer</w:t>
            </w:r>
          </w:p>
        </w:tc>
        <w:tc>
          <w:tcPr>
            <w:tcW w:type="dxa" w:w="4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bCs/>
                <w:i w:val="false"/>
                <w:iCs w:val="false"/>
                <w:sz w:val="24"/>
                <w:szCs w:val="24"/>
              </w:rPr>
              <w:t xml:space="preserve">Key reason</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1</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 – &lt;video&gt;</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Standard HTML5 element; no plug-in needed</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2</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 – POST</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Sends data in the request body, not in the URL</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3</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 – &lt;nav&gt;</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Semantic landmark for navigation links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4</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center"/>
            </w:pPr>
            <w:r>
              <w:rPr>
                <w:rFonts w:ascii="Times New Roman" w:cs="Times New Roman" w:eastAsia="Times New Roman" w:hAnsi="Times New Roman"/>
                <w:b w:val="false"/>
                <w:bCs w:val="false"/>
                <w:i w:val="false"/>
                <w:iCs w:val="false"/>
                <w:sz w:val="24"/>
                <w:szCs w:val="24"/>
              </w:rPr>
              <w:t xml:space="preserve">B – &lt;note&gt;…&lt;/note&gt;</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before="0" w:line="252"/>
              <w:jc w:val="left"/>
            </w:pPr>
            <w:r>
              <w:rPr>
                <w:rFonts w:ascii="Times New Roman" w:cs="Times New Roman" w:eastAsia="Times New Roman" w:hAnsi="Times New Roman"/>
                <w:b w:val="false"/>
                <w:bCs w:val="false"/>
                <w:i w:val="false"/>
                <w:iCs w:val="false"/>
                <w:sz w:val="24"/>
                <w:szCs w:val="24"/>
              </w:rPr>
              <w:t xml:space="preserve">Single root, matching end tags, proper nesting</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5</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center"/>
            </w:pPr>
            <w:r>
              <w:rPr>
                <w:rFonts w:ascii="Times New Roman" w:cs="Times New Roman" w:eastAsia="Times New Roman" w:hAnsi="Times New Roman"/>
                <w:b w:val="false"/>
                <w:bCs w:val="false"/>
                <w:i w:val="false"/>
                <w:iCs w:val="false"/>
                <w:sz w:val="24"/>
                <w:szCs w:val="24"/>
              </w:rPr>
              <w:t xml:space="preserve">B – HTTP (HTTPS)</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val="false"/>
              <w:spacing w:after="0" w:before="0" w:line="252"/>
              <w:jc w:val="left"/>
            </w:pPr>
            <w:r>
              <w:rPr>
                <w:rFonts w:ascii="Times New Roman" w:cs="Times New Roman" w:eastAsia="Times New Roman" w:hAnsi="Times New Roman"/>
                <w:b w:val="false"/>
                <w:bCs w:val="false"/>
                <w:i w:val="false"/>
                <w:iCs w:val="false"/>
                <w:sz w:val="24"/>
                <w:szCs w:val="24"/>
              </w:rPr>
              <w:t xml:space="preserve">Protocol for web request and response</w:t>
            </w:r>
          </w:p>
        </w:tc>
      </w:tr>
    </w:tbl>
    <w:p>
      <w:pPr>
        <w:spacing w:after="80" w:line="200"/>
      </w:pPr>
    </w:p>
    <w:p>
      <w:pPr>
        <w:keepNext w:val="false"/>
        <w:spacing w:after="100" w:before="0" w:line="300"/>
        <w:jc w:val="both"/>
      </w:pPr>
      <w:r>
        <w:rPr>
          <w:rFonts w:ascii="Times New Roman" w:cs="Times New Roman" w:eastAsia="Times New Roman" w:hAnsi="Times New Roman"/>
          <w:b w:val="false"/>
          <w:bCs w:val="false"/>
          <w:i w:val="false"/>
          <w:iCs w:val="false"/>
          <w:sz w:val="24"/>
          <w:szCs w:val="24"/>
        </w:rPr>
        <w:t xml:space="preserve">Thus, using the video element, the POST method, the nav element, well-formed XML and HTTP/HTTPS together helps the startup build a standards-compliant, accessible and reliable web application.</w:t>
      </w:r>
    </w:p>
    <w:p>
      <w:pPr>
        <w:pBdr>
          <w:top w:val="single" w:color="999999" w:sz="8" w:space="6"/>
        </w:pBdr>
        <w:spacing w:after="80" w:before="160"/>
      </w:pPr>
    </w:p>
    <w:p>
      <w:pPr>
        <w:keepNext/>
        <w:spacing w:after="80"/>
      </w:pPr>
      <w:r>
        <w:rPr>
          <w:rFonts w:ascii="Times New Roman" w:cs="Times New Roman" w:eastAsia="Times New Roman" w:hAnsi="Times New Roman"/>
          <w:b/>
          <w:bCs/>
          <w:i/>
          <w:iCs/>
          <w:sz w:val="24"/>
          <w:szCs w:val="24"/>
        </w:rPr>
        <w:t xml:space="preserve">Code of Conduct:</w:t>
      </w:r>
    </w:p>
    <w:p>
      <w:pPr>
        <w:keepNext/>
        <w:spacing w:after="100" w:before="0" w:line="300"/>
        <w:jc w:val="both"/>
      </w:pPr>
      <w:r>
        <w:rPr>
          <w:rFonts w:ascii="Times New Roman" w:cs="Times New Roman" w:eastAsia="Times New Roman" w:hAnsi="Times New Roman"/>
          <w:b w:val="false"/>
          <w:bCs w:val="false"/>
          <w:i w:val="false"/>
          <w:iCs w:val="false"/>
          <w:sz w:val="24"/>
          <w:szCs w:val="24"/>
        </w:rPr>
        <w:t xml:space="preserve">I </w:t>
      </w:r>
      <w:r>
        <w:rPr>
          <w:rFonts w:ascii="Times New Roman" w:cs="Times New Roman" w:eastAsia="Times New Roman" w:hAnsi="Times New Roman"/>
          <w:b/>
          <w:bCs/>
          <w:i w:val="false"/>
          <w:iCs w:val="false"/>
          <w:sz w:val="24"/>
          <w:szCs w:val="24"/>
        </w:rPr>
        <w:t xml:space="preserve">K VENKATA SIVA PRASAD 192325106</w:t>
      </w:r>
      <w:r>
        <w:rPr>
          <w:rFonts w:ascii="Times New Roman" w:cs="Times New Roman" w:eastAsia="Times New Roman" w:hAnsi="Times New Roman"/>
          <w:b w:val="false"/>
          <w:bCs w:val="false"/>
          <w:i w:val="false"/>
          <w:iCs w:val="false"/>
          <w:sz w:val="24"/>
          <w:szCs w:val="24"/>
        </w:rPr>
        <w:t xml:space="preserve"> certify that this submission is my original work and that I have adhered to the guidelines specified for this assessment. I understand that any violation of academic integrity rules will result in disciplinary action.</w:t>
      </w:r>
    </w:p>
    <w:p>
      <w:pPr>
        <w:keepNext w:val="false"/>
        <w:spacing w:after="400" w:before="0" w:line="300"/>
        <w:jc w:val="both"/>
      </w:pPr>
      <w:r>
        <w:rPr>
          <w:rFonts w:ascii="Times New Roman" w:cs="Times New Roman" w:eastAsia="Times New Roman" w:hAnsi="Times New Roman"/>
          <w:b w:val="false"/>
          <w:bCs w:val="false"/>
          <w:i w:val="false"/>
          <w:iCs w:val="false"/>
          <w:sz w:val="24"/>
          <w:szCs w:val="24"/>
        </w:rPr>
        <w:t xml:space="preserve"> </w:t>
      </w:r>
    </w:p>
    <w:p>
      <w:pPr>
        <w:keepNext w:val="false"/>
        <w:spacing w:after="100" w:before="0" w:line="300"/>
        <w:jc w:val="left"/>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val="false"/>
          <w:iCs w:val="false"/>
          <w:sz w:val="24"/>
          <w:szCs w:val="24"/>
        </w:rPr>
        <w:t xml:space="preserve">Signature of the student: K VENKATA SIVA PRASAD</w:t>
      </w:r>
      <w:r>
        <w:rPr>
          <w:rFonts w:ascii="Times New Roman" w:cs="Times New Roman" w:eastAsia="Times New Roman" w:hAnsi="Times New Roman"/>
          <w:b w:val="false"/>
          <w:bCs w:val="false"/>
          <w:i w:val="false"/>
          <w:iCs w:val="false"/>
          <w:sz w:val="24"/>
          <w:szCs w:val="24"/>
        </w:rPr>
        <w:t xml:space="preserve"/>
      </w:r>
    </w:p>
    <w:sectPr>
      <w:pgSz w:w="11906" w:h="16838" w:orient="portrait"/>
      <w:pgMar w:top="1300" w:right="1440" w:bottom="1300" w:left="1440" w:header="708" w:footer="708" w:gutter="0"/>
      <w:pgBorders w:display="allPages" w:offsetFrom="page">
        <w:top w:val="double" w:color="000000" w:sz="6" w:space="20"/>
        <w:left w:val="double" w:color="000000" w:sz="6" w:space="20"/>
        <w:bottom w:val="double" w:color="000000" w:sz="6" w:space="20"/>
        <w:right w:val="double" w:color="000000" w:sz="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900d3e5f6d3820a8b2f83374ba2b75c533387d.png"/><Relationship Id="rId8" Type="http://schemas.openxmlformats.org/officeDocument/2006/relationships/image" Target="media/d239d7bb3000b493eba24e43553a382590bb5c33.png"/><Relationship Id="rId9" Type="http://schemas.openxmlformats.org/officeDocument/2006/relationships/image" Target="media/fbd5727832f8a753bc72f77fe59cb58d7b04265a.png"/><Relationship Id="rId10" Type="http://schemas.openxmlformats.org/officeDocument/2006/relationships/image" Target="media/d61330202d40e4096e8313eb80694b21d62bec16.png"/><Relationship Id="rId11" Type="http://schemas.openxmlformats.org/officeDocument/2006/relationships/image" Target="media/f79b29fcae9ada8b4b7bc9650785739cb47c48ca.png"/><Relationship Id="rId12" Type="http://schemas.openxmlformats.org/officeDocument/2006/relationships/image" Target="media/0b2452f14debe15b3d3655f16c85c95a7f7152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 Assessment Tool 3</dc:title>
  <dc:creator>K Venkata Siva Prasad</dc:creator>
  <cp:lastModifiedBy>Un-named</cp:lastModifiedBy>
  <cp:revision>1</cp:revision>
  <dcterms:created xsi:type="dcterms:W3CDTF">2026-10-27T04:55:06.556Z</dcterms:created>
  <dcterms:modified xsi:type="dcterms:W3CDTF">2026-10-27T04:55:06.557Z</dcterms:modified>
</cp:coreProperties>
</file>

<file path=docProps/custom.xml><?xml version="1.0" encoding="utf-8"?>
<Properties xmlns="http://schemas.openxmlformats.org/officeDocument/2006/custom-properties" xmlns:vt="http://schemas.openxmlformats.org/officeDocument/2006/docPropsVTypes"/>
</file>