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20D" w:rsidRPr="00660619" w:rsidRDefault="00A4190C" w:rsidP="00A4190C">
      <w:pPr>
        <w:pStyle w:val="Heading1"/>
        <w:jc w:val="center"/>
        <w:rPr>
          <w:b/>
          <w:bCs/>
          <w:color w:val="auto"/>
          <w:sz w:val="72"/>
          <w:szCs w:val="72"/>
          <w:u w:val="thick"/>
        </w:rPr>
      </w:pPr>
      <w:r w:rsidRPr="00660619">
        <w:rPr>
          <w:b/>
          <w:bCs/>
          <w:color w:val="auto"/>
          <w:sz w:val="72"/>
          <w:szCs w:val="72"/>
          <w:u w:val="thick"/>
        </w:rPr>
        <w:t>ASP.NET</w:t>
      </w:r>
    </w:p>
    <w:p w:rsidR="00A4190C" w:rsidRDefault="00A4190C" w:rsidP="00A4190C"/>
    <w:p w:rsidR="00A4190C" w:rsidRPr="000C7E89" w:rsidRDefault="00A4190C" w:rsidP="00A4190C">
      <w:pPr>
        <w:ind w:firstLine="720"/>
        <w:rPr>
          <w:sz w:val="32"/>
          <w:szCs w:val="32"/>
        </w:rPr>
      </w:pPr>
      <w:r w:rsidRPr="000C7E89">
        <w:rPr>
          <w:sz w:val="32"/>
          <w:szCs w:val="32"/>
        </w:rPr>
        <w:t>Dependency injection concept</w:t>
      </w:r>
    </w:p>
    <w:p w:rsidR="00A4190C" w:rsidRPr="000C7E89" w:rsidRDefault="00A4190C" w:rsidP="003B7E68">
      <w:pPr>
        <w:ind w:firstLine="720"/>
        <w:jc w:val="both"/>
        <w:rPr>
          <w:sz w:val="32"/>
          <w:szCs w:val="32"/>
        </w:rPr>
      </w:pPr>
      <w:r w:rsidRPr="000C7E89">
        <w:rPr>
          <w:sz w:val="32"/>
          <w:szCs w:val="32"/>
        </w:rPr>
        <w:t xml:space="preserve">It start from main method </w:t>
      </w:r>
      <w:r w:rsidRPr="000C7E89">
        <w:rPr>
          <w:sz w:val="32"/>
          <w:szCs w:val="32"/>
        </w:rPr>
        <w:sym w:font="Wingdings" w:char="F0E0"/>
      </w:r>
      <w:r w:rsidRPr="000C7E89">
        <w:rPr>
          <w:sz w:val="32"/>
          <w:szCs w:val="32"/>
        </w:rPr>
        <w:t xml:space="preserve"> HostBuilder </w:t>
      </w:r>
      <w:r w:rsidRPr="000C7E89">
        <w:rPr>
          <w:sz w:val="32"/>
          <w:szCs w:val="32"/>
        </w:rPr>
        <w:sym w:font="Wingdings" w:char="F0E0"/>
      </w:r>
      <w:r w:rsidRPr="000C7E89">
        <w:rPr>
          <w:sz w:val="32"/>
          <w:szCs w:val="32"/>
        </w:rPr>
        <w:t xml:space="preserve"> StartUp </w:t>
      </w:r>
      <w:r w:rsidRPr="000C7E89">
        <w:rPr>
          <w:sz w:val="32"/>
          <w:szCs w:val="32"/>
        </w:rPr>
        <w:sym w:font="Wingdings" w:char="F0E0"/>
      </w:r>
      <w:r w:rsidRPr="000C7E89">
        <w:rPr>
          <w:sz w:val="32"/>
          <w:szCs w:val="32"/>
        </w:rPr>
        <w:t xml:space="preserve"> startup have a two method </w:t>
      </w:r>
      <w:r w:rsidRPr="000C7E89">
        <w:rPr>
          <w:sz w:val="32"/>
          <w:szCs w:val="32"/>
        </w:rPr>
        <w:sym w:font="Wingdings" w:char="F0E0"/>
      </w:r>
      <w:r w:rsidRPr="000C7E89">
        <w:rPr>
          <w:sz w:val="32"/>
          <w:szCs w:val="32"/>
        </w:rPr>
        <w:t xml:space="preserve"> Configuration service &amp; configuration </w:t>
      </w:r>
      <w:r w:rsidRPr="000C7E89">
        <w:rPr>
          <w:sz w:val="32"/>
          <w:szCs w:val="32"/>
        </w:rPr>
        <w:sym w:font="Wingdings" w:char="F0E0"/>
      </w:r>
      <w:r w:rsidRPr="000C7E89">
        <w:rPr>
          <w:sz w:val="32"/>
          <w:szCs w:val="32"/>
        </w:rPr>
        <w:t xml:space="preserve"> in configuration, declare specific own pipeline or create pipeline</w:t>
      </w:r>
      <w:r w:rsidR="00C40E38" w:rsidRPr="000C7E89">
        <w:rPr>
          <w:sz w:val="32"/>
          <w:szCs w:val="32"/>
        </w:rPr>
        <w:t xml:space="preserve"> by use “USE</w:t>
      </w:r>
      <w:r w:rsidR="009B3097" w:rsidRPr="000C7E89">
        <w:rPr>
          <w:sz w:val="32"/>
          <w:szCs w:val="32"/>
        </w:rPr>
        <w:t>” keyword</w:t>
      </w:r>
      <w:r w:rsidR="000C7E89">
        <w:rPr>
          <w:sz w:val="32"/>
          <w:szCs w:val="32"/>
        </w:rPr>
        <w:t>.</w:t>
      </w:r>
    </w:p>
    <w:p w:rsidR="000C7E89" w:rsidRPr="000C7E89" w:rsidRDefault="000C7E89" w:rsidP="00A4190C">
      <w:pPr>
        <w:ind w:firstLine="720"/>
        <w:rPr>
          <w:sz w:val="32"/>
          <w:szCs w:val="32"/>
        </w:rPr>
      </w:pPr>
      <w:r w:rsidRPr="000C7E89">
        <w:rPr>
          <w:sz w:val="32"/>
          <w:szCs w:val="32"/>
        </w:rPr>
        <w:t xml:space="preserve">IIS Express </w:t>
      </w:r>
      <w:r w:rsidRPr="000C7E89">
        <w:rPr>
          <w:sz w:val="32"/>
          <w:szCs w:val="32"/>
        </w:rPr>
        <w:sym w:font="Wingdings" w:char="F0E8"/>
      </w:r>
      <w:r w:rsidRPr="000C7E89">
        <w:rPr>
          <w:sz w:val="32"/>
          <w:szCs w:val="32"/>
        </w:rPr>
        <w:t xml:space="preserve"> It is a light weight server.</w:t>
      </w:r>
    </w:p>
    <w:p w:rsidR="000C7E89" w:rsidRDefault="000C7E89" w:rsidP="00A4190C">
      <w:pPr>
        <w:ind w:firstLine="720"/>
        <w:rPr>
          <w:sz w:val="32"/>
          <w:szCs w:val="32"/>
        </w:rPr>
      </w:pPr>
      <w:r w:rsidRPr="000C7E89">
        <w:rPr>
          <w:sz w:val="32"/>
          <w:szCs w:val="32"/>
        </w:rPr>
        <w:t xml:space="preserve">IIS </w:t>
      </w:r>
      <w:r w:rsidRPr="000C7E89">
        <w:rPr>
          <w:sz w:val="32"/>
          <w:szCs w:val="32"/>
        </w:rPr>
        <w:sym w:font="Wingdings" w:char="F0E8"/>
      </w:r>
      <w:r w:rsidRPr="000C7E89">
        <w:rPr>
          <w:sz w:val="32"/>
          <w:szCs w:val="32"/>
        </w:rPr>
        <w:t xml:space="preserve"> It is Heavy weight compare to IIS Express.</w:t>
      </w:r>
    </w:p>
    <w:p w:rsidR="00DD277A" w:rsidRDefault="00DD277A" w:rsidP="00A4190C">
      <w:pPr>
        <w:ind w:firstLine="720"/>
        <w:rPr>
          <w:sz w:val="32"/>
          <w:szCs w:val="32"/>
        </w:rPr>
      </w:pPr>
    </w:p>
    <w:p w:rsidR="00DD277A" w:rsidRPr="00DD277A" w:rsidRDefault="00DD277A" w:rsidP="00DD277A">
      <w:pPr>
        <w:rPr>
          <w:b/>
          <w:bCs/>
          <w:sz w:val="32"/>
          <w:szCs w:val="32"/>
          <w:u w:val="single"/>
        </w:rPr>
      </w:pPr>
      <w:r w:rsidRPr="00DD277A">
        <w:rPr>
          <w:rFonts w:ascii="Times New Roman" w:hAnsi="Times New Roman" w:cs="Times New Roman"/>
          <w:b/>
          <w:bCs/>
          <w:sz w:val="32"/>
          <w:szCs w:val="32"/>
          <w:u w:val="single"/>
        </w:rPr>
        <w:t>MVC</w:t>
      </w:r>
      <w:r w:rsidR="002B181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(Model View Controller)</w:t>
      </w:r>
      <w:r w:rsidRPr="00DD277A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:rsidR="003B7E68" w:rsidRPr="003B7E68" w:rsidRDefault="003B7E68" w:rsidP="003B7E6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3B7E68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ASP.NET Core MVC is a rich framework for building web apps and APIs using the Model-View-Controller design pattern.</w:t>
      </w:r>
    </w:p>
    <w:p w:rsidR="00DD277A" w:rsidRDefault="00DD277A" w:rsidP="003B7E68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Create asp.net web(model,view,controller)</w:t>
      </w:r>
      <w:r w:rsidRPr="00DD277A">
        <w:rPr>
          <w:sz w:val="32"/>
          <w:szCs w:val="32"/>
        </w:rPr>
        <w:sym w:font="Wingdings" w:char="F0E8"/>
      </w:r>
      <w:r>
        <w:rPr>
          <w:sz w:val="32"/>
          <w:szCs w:val="32"/>
        </w:rPr>
        <w:t xml:space="preserve"> to start create project.</w:t>
      </w:r>
    </w:p>
    <w:p w:rsidR="00DD277A" w:rsidRDefault="00DD277A" w:rsidP="003B7E68">
      <w:pPr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  <w:t>Then create new repositary to store code into GitHub and create programing what we want then press F5 to run through the browser directly</w:t>
      </w:r>
      <w:r w:rsidR="002B181C">
        <w:rPr>
          <w:sz w:val="32"/>
          <w:szCs w:val="32"/>
        </w:rPr>
        <w:t>.</w:t>
      </w:r>
    </w:p>
    <w:p w:rsidR="00DD277A" w:rsidRPr="002B181C" w:rsidRDefault="002B181C" w:rsidP="00DD277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B181C">
        <w:rPr>
          <w:rFonts w:ascii="Times New Roman" w:hAnsi="Times New Roman" w:cs="Times New Roman"/>
          <w:b/>
          <w:bCs/>
          <w:sz w:val="32"/>
          <w:szCs w:val="32"/>
          <w:u w:val="single"/>
        </w:rPr>
        <w:t>Controller:</w:t>
      </w:r>
    </w:p>
    <w:p w:rsidR="003B7E68" w:rsidRPr="003B7E68" w:rsidRDefault="003B7E68" w:rsidP="003B7E6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T</w:t>
      </w:r>
      <w:r w:rsidRPr="003B7E68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he controller handles and responds to user input and interaction.</w:t>
      </w:r>
    </w:p>
    <w:p w:rsidR="00DD277A" w:rsidRDefault="00DD277A" w:rsidP="003B7E6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Localhost:2353/helloworld</w:t>
      </w:r>
    </w:p>
    <w:p w:rsidR="00DD277A" w:rsidRDefault="00DD277A" w:rsidP="003B7E6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Controllers folder – HelloworldController</w:t>
      </w:r>
    </w:p>
    <w:p w:rsidR="00DD277A" w:rsidRDefault="00DD277A" w:rsidP="003B7E6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[---It is default way to display the output</w:t>
      </w:r>
    </w:p>
    <w:p w:rsidR="00DD277A" w:rsidRDefault="00DD277A" w:rsidP="003B7E68">
      <w:pPr>
        <w:ind w:firstLine="720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Localhost : 2353/</w:t>
      </w:r>
      <w:r w:rsidRPr="00DD277A">
        <w:rPr>
          <w:rFonts w:ascii="Times New Roman" w:hAnsi="Times New Roman" w:cs="Times New Roman"/>
          <w:color w:val="000000" w:themeColor="text1"/>
          <w:sz w:val="32"/>
          <w:szCs w:val="32"/>
        </w:rPr>
        <w:t>{controller=Home}/{action=Index}/{id?}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---]</w:t>
      </w:r>
    </w:p>
    <w:p w:rsidR="00DD277A" w:rsidRPr="003B7E68" w:rsidRDefault="00DD277A" w:rsidP="00A4190C">
      <w:pPr>
        <w:ind w:firstLine="7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3B7E68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Ex:</w:t>
      </w:r>
    </w:p>
    <w:p w:rsidR="00DD277A" w:rsidRPr="0099073D" w:rsidRDefault="00DD277A" w:rsidP="00DD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ab/>
      </w:r>
      <w:r w:rsidRPr="0099073D">
        <w:rPr>
          <w:rFonts w:ascii="Consolas" w:hAnsi="Consolas" w:cs="Consolas"/>
          <w:color w:val="000000" w:themeColor="text1"/>
          <w:sz w:val="24"/>
          <w:szCs w:val="24"/>
        </w:rPr>
        <w:t>app.UseEndpoints(endpoints =&gt;</w:t>
      </w:r>
    </w:p>
    <w:p w:rsidR="0099073D" w:rsidRDefault="0099073D" w:rsidP="00DD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   </w:t>
      </w:r>
      <w:r w:rsidR="00DD277A" w:rsidRPr="0099073D">
        <w:rPr>
          <w:rFonts w:ascii="Consolas" w:hAnsi="Consolas" w:cs="Consolas"/>
          <w:color w:val="000000" w:themeColor="text1"/>
          <w:sz w:val="24"/>
          <w:szCs w:val="24"/>
        </w:rPr>
        <w:t>{</w:t>
      </w:r>
    </w:p>
    <w:p w:rsidR="00DD277A" w:rsidRPr="0099073D" w:rsidRDefault="00DD277A" w:rsidP="00DD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99073D">
        <w:rPr>
          <w:rFonts w:ascii="Consolas" w:hAnsi="Consolas" w:cs="Consolas"/>
          <w:color w:val="000000" w:themeColor="text1"/>
          <w:sz w:val="24"/>
          <w:szCs w:val="24"/>
        </w:rPr>
        <w:t>endpoints.MapControllerRoute(</w:t>
      </w:r>
    </w:p>
    <w:p w:rsidR="00DD277A" w:rsidRPr="0099073D" w:rsidRDefault="0099073D" w:rsidP="00DD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</w:t>
      </w:r>
      <w:r w:rsidR="00DD277A" w:rsidRPr="0099073D">
        <w:rPr>
          <w:rFonts w:ascii="Consolas" w:hAnsi="Consolas" w:cs="Consolas"/>
          <w:color w:val="000000" w:themeColor="text1"/>
          <w:sz w:val="24"/>
          <w:szCs w:val="24"/>
        </w:rPr>
        <w:t>name: "default",</w:t>
      </w:r>
    </w:p>
    <w:p w:rsidR="00DD277A" w:rsidRPr="0099073D" w:rsidRDefault="0099073D" w:rsidP="00DD2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     pattern: </w:t>
      </w:r>
      <w:r w:rsidR="00DD277A" w:rsidRPr="0099073D">
        <w:rPr>
          <w:rFonts w:ascii="Consolas" w:hAnsi="Consolas" w:cs="Consolas"/>
          <w:color w:val="000000" w:themeColor="text1"/>
          <w:sz w:val="24"/>
          <w:szCs w:val="24"/>
        </w:rPr>
        <w:t>"{controller=Home}/{action=Index}/{id?}");</w:t>
      </w:r>
    </w:p>
    <w:p w:rsidR="003B7E68" w:rsidRDefault="00DD277A" w:rsidP="0099073D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99073D">
        <w:rPr>
          <w:rFonts w:ascii="Consolas" w:hAnsi="Consolas" w:cs="Consolas"/>
          <w:color w:val="000000" w:themeColor="text1"/>
          <w:sz w:val="24"/>
          <w:szCs w:val="24"/>
        </w:rPr>
        <w:t>});</w:t>
      </w:r>
    </w:p>
    <w:p w:rsidR="003B7E68" w:rsidRPr="003B7E68" w:rsidRDefault="003B7E68" w:rsidP="0099073D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3B7E68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Model</w:t>
      </w: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:</w:t>
      </w:r>
    </w:p>
    <w:p w:rsidR="003B7E68" w:rsidRDefault="003B7E68" w:rsidP="003B7E68">
      <w:pPr>
        <w:jc w:val="both"/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3B7E68">
        <w:rPr>
          <w:rFonts w:ascii="Times New Roman" w:hAnsi="Times New Roman" w:cs="Times New Roman"/>
          <w:color w:val="171717"/>
          <w:sz w:val="32"/>
          <w:szCs w:val="32"/>
          <w:shd w:val="clear" w:color="auto" w:fill="FFFFFF"/>
        </w:rPr>
        <w:t>Business logic should be encapsulated in the model, along with any implementation logic for persisting the state of the application.</w:t>
      </w:r>
    </w:p>
    <w:p w:rsidR="007A2D52" w:rsidRDefault="007A2D52" w:rsidP="003B7E68">
      <w:pPr>
        <w:jc w:val="both"/>
        <w:rPr>
          <w:rFonts w:ascii="Times New Roman" w:hAnsi="Times New Roman" w:cs="Times New Roman"/>
          <w:b/>
          <w:bCs/>
          <w:color w:val="171717"/>
          <w:sz w:val="32"/>
          <w:szCs w:val="32"/>
          <w:u w:val="single"/>
          <w:shd w:val="clear" w:color="auto" w:fill="FFFFFF"/>
        </w:rPr>
      </w:pPr>
      <w:r w:rsidRPr="007A2D52">
        <w:rPr>
          <w:rFonts w:ascii="Times New Roman" w:hAnsi="Times New Roman" w:cs="Times New Roman"/>
          <w:b/>
          <w:bCs/>
          <w:color w:val="171717"/>
          <w:sz w:val="32"/>
          <w:szCs w:val="32"/>
          <w:u w:val="single"/>
          <w:shd w:val="clear" w:color="auto" w:fill="FFFFFF"/>
        </w:rPr>
        <w:t>View:</w:t>
      </w:r>
    </w:p>
    <w:p w:rsidR="007A2D52" w:rsidRPr="007A2D52" w:rsidRDefault="007A2D52" w:rsidP="003B7E68">
      <w:pPr>
        <w:jc w:val="both"/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</w:pPr>
      <w:r w:rsidRPr="007A2D52"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  <w:tab/>
      </w:r>
      <w:r w:rsidRPr="007A2D52">
        <w:rPr>
          <w:rFonts w:ascii="Times New Roman" w:hAnsi="Times New Roman" w:cs="Times New Roman"/>
          <w:color w:val="333333"/>
          <w:sz w:val="32"/>
          <w:szCs w:val="32"/>
          <w:shd w:val="clear" w:color="auto" w:fill="FFFFFF"/>
        </w:rPr>
        <w:t>A view is a component involved in the application user interface. This displays the required data or collects data from users.</w:t>
      </w:r>
    </w:p>
    <w:p w:rsidR="00811C5A" w:rsidRDefault="00811C5A" w:rsidP="003B7E68">
      <w:pPr>
        <w:jc w:val="both"/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</w:pPr>
      <w:r w:rsidRPr="00811C5A"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  <w:t>Advantages</w:t>
      </w:r>
      <w:r w:rsidR="007A2D52"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  <w:t xml:space="preserve"> of  MVC Framework</w:t>
      </w:r>
      <w:r w:rsidRPr="00811C5A">
        <w:rPr>
          <w:rFonts w:ascii="Times New Roman" w:hAnsi="Times New Roman" w:cs="Times New Roman"/>
          <w:b/>
          <w:bCs/>
          <w:color w:val="171717"/>
          <w:sz w:val="32"/>
          <w:szCs w:val="32"/>
          <w:shd w:val="clear" w:color="auto" w:fill="FFFFFF"/>
        </w:rPr>
        <w:t>:</w:t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Separation of concern means we divide t</w:t>
      </w:r>
      <w:r w:rsid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>he application Model, Control  </w:t>
      </w: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and</w:t>
      </w:r>
      <w:r w:rsid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 </w:t>
      </w: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View.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br/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We can easily maintain our application bec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>ause of separation of concern.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br/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In the same time we can split many developers work at a time. It  will not affects  one developer wo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>rk to another developer work. 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br/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It supports TTD (test-driven development). We can create an application with unit tes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>t. We can write won test case.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br/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Latest version of MVC Support default responsive </w:t>
      </w:r>
      <w:r w:rsid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web site and mobile 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t>templates.</w:t>
      </w:r>
      <w:r w:rsidR="007A2D52" w:rsidRPr="007A2D52">
        <w:rPr>
          <w:rFonts w:ascii="Times New Roman" w:eastAsia="Times New Roman" w:hAnsi="Times New Roman" w:cs="Times New Roman"/>
          <w:color w:val="212121"/>
          <w:sz w:val="32"/>
          <w:szCs w:val="32"/>
        </w:rPr>
        <w:br/>
      </w:r>
    </w:p>
    <w:p w:rsidR="00811C5A" w:rsidRPr="00811C5A" w:rsidRDefault="00811C5A" w:rsidP="007A2D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</w:rPr>
      </w:pPr>
      <w:r w:rsidRPr="00811C5A">
        <w:rPr>
          <w:rFonts w:ascii="Times New Roman" w:eastAsia="Times New Roman" w:hAnsi="Times New Roman" w:cs="Times New Roman"/>
          <w:color w:val="212121"/>
          <w:sz w:val="32"/>
          <w:szCs w:val="32"/>
        </w:rPr>
        <w:t>We can create own view engine. It is syntax is very easy compare to traditional view engine.</w:t>
      </w:r>
    </w:p>
    <w:p w:rsidR="00811C5A" w:rsidRDefault="0012707B" w:rsidP="003B7E6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View Data:</w:t>
      </w:r>
    </w:p>
    <w:p w:rsidR="0012707B" w:rsidRPr="0012707B" w:rsidRDefault="0012707B" w:rsidP="0012707B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ViewData transfers data from the Controller to View, not vice-versa.</w:t>
      </w:r>
    </w:p>
    <w:p w:rsidR="0012707B" w:rsidRPr="0012707B" w:rsidRDefault="0012707B" w:rsidP="0012707B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ViewData is a dictionary type.</w:t>
      </w:r>
    </w:p>
    <w:p w:rsidR="0012707B" w:rsidRPr="0012707B" w:rsidRDefault="0012707B" w:rsidP="0012707B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ViewData's life only lasts during the current HTTP request. ViewData values will be cleared if redirection occurs.</w:t>
      </w:r>
    </w:p>
    <w:p w:rsidR="0012707B" w:rsidRPr="0012707B" w:rsidRDefault="0012707B" w:rsidP="0012707B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ViewData value must be typecast to an appropriate type before using it.</w:t>
      </w:r>
    </w:p>
    <w:p w:rsidR="0012707B" w:rsidRPr="0012707B" w:rsidRDefault="0012707B" w:rsidP="0012707B">
      <w:pPr>
        <w:numPr>
          <w:ilvl w:val="0"/>
          <w:numId w:val="2"/>
        </w:numPr>
        <w:shd w:val="clear" w:color="auto" w:fill="EBF4FA"/>
        <w:spacing w:before="100" w:beforeAutospacing="1" w:after="120" w:line="240" w:lineRule="auto"/>
        <w:ind w:left="0" w:right="120"/>
        <w:jc w:val="both"/>
        <w:rPr>
          <w:rFonts w:ascii="Verdana" w:eastAsia="Times New Roman" w:hAnsi="Verdana" w:cs="Times New Roman"/>
          <w:color w:val="181717"/>
          <w:sz w:val="26"/>
          <w:szCs w:val="26"/>
        </w:rPr>
      </w:pP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ViewBag internally inserts data into ViewData dictionary. So the key of ViewData and property of ViewBag must </w:t>
      </w:r>
      <w:r w:rsidRPr="0012707B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</w:rPr>
        <w:t>NOT</w:t>
      </w:r>
      <w:r w:rsidRPr="0012707B">
        <w:rPr>
          <w:rFonts w:ascii="Verdana" w:eastAsia="Times New Roman" w:hAnsi="Verdana" w:cs="Times New Roman"/>
          <w:color w:val="000000" w:themeColor="text1"/>
          <w:sz w:val="26"/>
          <w:szCs w:val="26"/>
        </w:rPr>
        <w:t> match.</w:t>
      </w:r>
    </w:p>
    <w:p w:rsidR="0012707B" w:rsidRDefault="005B2A86" w:rsidP="003B7E6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ViewBag:</w:t>
      </w:r>
    </w:p>
    <w:p w:rsidR="005B2A86" w:rsidRDefault="005B2A86" w:rsidP="003B7E68">
      <w:pPr>
        <w:jc w:val="both"/>
        <w:rPr>
          <w:rFonts w:ascii="Times New Roman" w:hAnsi="Times New Roman" w:cs="Times New Roman"/>
          <w:color w:val="101010"/>
          <w:sz w:val="32"/>
          <w:szCs w:val="32"/>
          <w:shd w:val="clear" w:color="auto" w:fill="FFFFFF"/>
        </w:rPr>
      </w:pPr>
      <w:r w:rsidRPr="005B2A86">
        <w:rPr>
          <w:rFonts w:ascii="Times New Roman" w:hAnsi="Times New Roman" w:cs="Times New Roman"/>
          <w:color w:val="101010"/>
          <w:sz w:val="32"/>
          <w:szCs w:val="32"/>
          <w:shd w:val="clear" w:color="auto" w:fill="FFFFFF"/>
        </w:rPr>
        <w:t>ViewBag only transfers data from controller to view, not visa-versa. ViewBag values will be null if redirection occurs.</w:t>
      </w:r>
    </w:p>
    <w:p w:rsidR="005B2A86" w:rsidRDefault="005B2A86" w:rsidP="003B7E68">
      <w:pPr>
        <w:jc w:val="both"/>
        <w:rPr>
          <w:rFonts w:ascii="Times New Roman" w:hAnsi="Times New Roman" w:cs="Times New Roman"/>
          <w:b/>
          <w:bCs/>
          <w:color w:val="101010"/>
          <w:sz w:val="32"/>
          <w:szCs w:val="32"/>
          <w:shd w:val="clear" w:color="auto" w:fill="FFFFFF"/>
        </w:rPr>
      </w:pPr>
      <w:r w:rsidRPr="005B2A86">
        <w:rPr>
          <w:rFonts w:ascii="Times New Roman" w:hAnsi="Times New Roman" w:cs="Times New Roman"/>
          <w:b/>
          <w:bCs/>
          <w:color w:val="101010"/>
          <w:sz w:val="32"/>
          <w:szCs w:val="32"/>
          <w:shd w:val="clear" w:color="auto" w:fill="FFFFFF"/>
        </w:rPr>
        <w:t>ActionFilters</w:t>
      </w:r>
      <w:r>
        <w:rPr>
          <w:rFonts w:ascii="Times New Roman" w:hAnsi="Times New Roman" w:cs="Times New Roman"/>
          <w:b/>
          <w:bCs/>
          <w:color w:val="101010"/>
          <w:sz w:val="32"/>
          <w:szCs w:val="32"/>
          <w:shd w:val="clear" w:color="auto" w:fill="FFFFFF"/>
        </w:rPr>
        <w:t>:</w:t>
      </w:r>
    </w:p>
    <w:p w:rsidR="005B2A86" w:rsidRDefault="005B2A86" w:rsidP="00CE342B">
      <w:pPr>
        <w:jc w:val="both"/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</w:pPr>
      <w:r w:rsidRPr="005B2A86"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  <w:t>Action filter executes before and after an action method executes. Action filter attributes can be applied to an individual action method or to a controller. When an action filter is applied to a controller, it will be applied to all the controller's action methods.</w:t>
      </w:r>
    </w:p>
    <w:p w:rsidR="00240D85" w:rsidRDefault="00240D85" w:rsidP="003B7E68">
      <w:pPr>
        <w:jc w:val="both"/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</w:pPr>
      <w:r w:rsidRPr="00240D85"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>RedirectToAction</w:t>
      </w:r>
      <w:r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>:</w:t>
      </w:r>
    </w:p>
    <w:p w:rsidR="00240D85" w:rsidRDefault="00240D85" w:rsidP="003B7E68">
      <w:pPr>
        <w:jc w:val="both"/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32"/>
          <w:szCs w:val="32"/>
        </w:rPr>
        <w:t>In HomeController.cs rediect the particular method to another use key word “</w:t>
      </w:r>
      <w:r w:rsidRPr="00240D85"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>RedirectToAction</w:t>
      </w:r>
      <w:r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>”</w:t>
      </w:r>
    </w:p>
    <w:p w:rsidR="00240D85" w:rsidRDefault="00240D85" w:rsidP="00CE342B">
      <w:pPr>
        <w:jc w:val="both"/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 xml:space="preserve">Synatx: </w:t>
      </w:r>
      <w:r w:rsidRPr="00240D85">
        <w:rPr>
          <w:rFonts w:ascii="Times New Roman" w:hAnsi="Times New Roman" w:cs="Times New Roman"/>
          <w:i/>
          <w:iCs/>
          <w:color w:val="000000" w:themeColor="text1"/>
          <w:sz w:val="32"/>
          <w:szCs w:val="32"/>
        </w:rPr>
        <w:t>return RedirectToAction("Index", "Department", null);</w:t>
      </w:r>
    </w:p>
    <w:p w:rsidR="00240D85" w:rsidRDefault="00240D85" w:rsidP="00CE342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Layout.cs add navigation item into the list </w:t>
      </w:r>
    </w:p>
    <w:p w:rsidR="00240D85" w:rsidRPr="00240D85" w:rsidRDefault="00240D85" w:rsidP="00CE34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0D85">
        <w:rPr>
          <w:rFonts w:ascii="Times New Roman" w:hAnsi="Times New Roman" w:cs="Times New Roman"/>
          <w:color w:val="000000" w:themeColor="text1"/>
          <w:sz w:val="28"/>
          <w:szCs w:val="28"/>
        </w:rPr>
        <w:t>&lt;li class="nav-item"&gt;</w:t>
      </w:r>
    </w:p>
    <w:p w:rsidR="00240D85" w:rsidRPr="00240D85" w:rsidRDefault="00240D85" w:rsidP="00CE342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0D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&lt;a class="nav-link text-dark" </w:t>
      </w:r>
      <w:r w:rsidRPr="00240D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asp-area</w:t>
      </w:r>
      <w:r w:rsidRPr="00240D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="" </w:t>
      </w:r>
      <w:r w:rsidRPr="00240D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asp-controller</w:t>
      </w:r>
      <w:r w:rsidRPr="00240D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="Department" </w:t>
      </w:r>
      <w:r w:rsidRPr="00240D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asp-action</w:t>
      </w:r>
      <w:r w:rsidRPr="00240D85">
        <w:rPr>
          <w:rFonts w:ascii="Times New Roman" w:hAnsi="Times New Roman" w:cs="Times New Roman"/>
          <w:color w:val="000000" w:themeColor="text1"/>
          <w:sz w:val="28"/>
          <w:szCs w:val="28"/>
        </w:rPr>
        <w:t>="Index"&gt;Department&lt;/a&gt;</w:t>
      </w:r>
    </w:p>
    <w:p w:rsidR="00240D85" w:rsidRDefault="00240D85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40D85">
        <w:rPr>
          <w:rFonts w:ascii="Times New Roman" w:hAnsi="Times New Roman" w:cs="Times New Roman"/>
          <w:color w:val="000000" w:themeColor="text1"/>
          <w:sz w:val="28"/>
          <w:szCs w:val="28"/>
        </w:rPr>
        <w:t>&lt;/li&gt;</w:t>
      </w:r>
    </w:p>
    <w:p w:rsidR="00356D90" w:rsidRDefault="00356D90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Name of the Middelware – Static Files, Self Contain Mode and Portable Mode.</w:t>
      </w:r>
    </w:p>
    <w:p w:rsidR="00356D90" w:rsidRDefault="00356D90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When sharing the .net cor we want .net standard, Internal Webserver is Castreol and Exteranal web server is IISExpress and IIS</w:t>
      </w:r>
    </w:p>
    <w:p w:rsidR="007A28F8" w:rsidRDefault="007A28F8" w:rsidP="00CE342B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Startup.cs </w:t>
      </w:r>
      <w:r w:rsidRPr="007A28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configure service</w:t>
      </w:r>
    </w:p>
    <w:p w:rsidR="003B2393" w:rsidRDefault="003B2393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3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Transient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Each request have create a new obj. same or diff client took request to asp.net core app</w:t>
      </w:r>
      <w:r w:rsidR="00CC7359">
        <w:rPr>
          <w:rFonts w:ascii="Times New Roman" w:hAnsi="Times New Roman" w:cs="Times New Roman"/>
          <w:color w:val="000000" w:themeColor="text1"/>
          <w:sz w:val="28"/>
          <w:szCs w:val="28"/>
        </w:rPr>
        <w:t>. Obj create based on req</w:t>
      </w:r>
    </w:p>
    <w:p w:rsidR="007A28F8" w:rsidRDefault="007A28F8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Syntax: </w:t>
      </w:r>
      <w:r w:rsidRPr="007A28F8">
        <w:rPr>
          <w:rFonts w:ascii="Consolas" w:hAnsi="Consolas" w:cs="Consolas"/>
          <w:color w:val="000000"/>
          <w:sz w:val="20"/>
          <w:szCs w:val="20"/>
        </w:rPr>
        <w:t>services.Add(</w:t>
      </w:r>
      <w:r w:rsidRPr="007A28F8">
        <w:rPr>
          <w:rFonts w:ascii="Consolas" w:hAnsi="Consolas" w:cs="Consolas"/>
          <w:color w:val="0000FF"/>
          <w:sz w:val="20"/>
          <w:szCs w:val="20"/>
        </w:rPr>
        <w:t>new</w:t>
      </w:r>
      <w:r w:rsidRPr="007A28F8">
        <w:rPr>
          <w:rFonts w:ascii="Consolas" w:hAnsi="Consolas" w:cs="Consolas"/>
          <w:color w:val="000000"/>
          <w:sz w:val="20"/>
          <w:szCs w:val="20"/>
        </w:rPr>
        <w:t xml:space="preserve"> ServiceDescriptor(</w:t>
      </w:r>
      <w:r w:rsidRPr="007A28F8">
        <w:rPr>
          <w:rFonts w:ascii="Consolas" w:hAnsi="Consolas" w:cs="Consolas"/>
          <w:color w:val="0000FF"/>
          <w:sz w:val="20"/>
          <w:szCs w:val="20"/>
        </w:rPr>
        <w:t>typeof</w:t>
      </w:r>
      <w:r w:rsidRPr="007A28F8">
        <w:rPr>
          <w:rFonts w:ascii="Consolas" w:hAnsi="Consolas" w:cs="Consolas"/>
          <w:color w:val="000000"/>
          <w:sz w:val="20"/>
          <w:szCs w:val="20"/>
        </w:rPr>
        <w:t>(ILog),</w:t>
      </w:r>
      <w:r w:rsidRPr="007A28F8">
        <w:rPr>
          <w:rFonts w:ascii="Consolas" w:hAnsi="Consolas" w:cs="Consolas"/>
          <w:color w:val="0000FF"/>
          <w:sz w:val="20"/>
          <w:szCs w:val="20"/>
        </w:rPr>
        <w:t>new</w:t>
      </w:r>
      <w:r w:rsidRPr="007A28F8">
        <w:rPr>
          <w:rFonts w:ascii="Consolas" w:hAnsi="Consolas" w:cs="Consolas"/>
          <w:color w:val="000000"/>
          <w:sz w:val="20"/>
          <w:szCs w:val="20"/>
        </w:rPr>
        <w:t xml:space="preserve"> MyConsoleLogger()));</w:t>
      </w:r>
    </w:p>
    <w:p w:rsidR="002D03FD" w:rsidRDefault="002D03FD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Eg.. News Article</w:t>
      </w:r>
    </w:p>
    <w:p w:rsidR="00CC7359" w:rsidRDefault="00CC7359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3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Scoped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Every client create each one obj. Not create new in each req. Obj create based on client </w:t>
      </w:r>
    </w:p>
    <w:p w:rsidR="007A28F8" w:rsidRDefault="007A28F8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Syntax:</w:t>
      </w:r>
      <w:r w:rsidRPr="007A28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28F8">
        <w:rPr>
          <w:rFonts w:ascii="Consolas" w:hAnsi="Consolas" w:cs="Consolas"/>
          <w:color w:val="000000"/>
          <w:sz w:val="20"/>
          <w:szCs w:val="20"/>
        </w:rPr>
        <w:t>services.Add(</w:t>
      </w:r>
      <w:r w:rsidRPr="007A28F8">
        <w:rPr>
          <w:rFonts w:ascii="Consolas" w:hAnsi="Consolas" w:cs="Consolas"/>
          <w:color w:val="0000FF"/>
          <w:sz w:val="20"/>
          <w:szCs w:val="20"/>
        </w:rPr>
        <w:t>new</w:t>
      </w:r>
      <w:r w:rsidRPr="007A28F8">
        <w:rPr>
          <w:rFonts w:ascii="Consolas" w:hAnsi="Consolas" w:cs="Consolas"/>
          <w:color w:val="000000"/>
          <w:sz w:val="20"/>
          <w:szCs w:val="20"/>
        </w:rPr>
        <w:t xml:space="preserve"> ServiceDescriptor(</w:t>
      </w:r>
      <w:r w:rsidRPr="007A28F8">
        <w:rPr>
          <w:rFonts w:ascii="Consolas" w:hAnsi="Consolas" w:cs="Consolas"/>
          <w:color w:val="0000FF"/>
          <w:sz w:val="20"/>
          <w:szCs w:val="20"/>
        </w:rPr>
        <w:t>typeof</w:t>
      </w:r>
      <w:r w:rsidRPr="007A28F8">
        <w:rPr>
          <w:rFonts w:ascii="Consolas" w:hAnsi="Consolas" w:cs="Consolas"/>
          <w:color w:val="000000"/>
          <w:sz w:val="20"/>
          <w:szCs w:val="20"/>
        </w:rPr>
        <w:t xml:space="preserve">(ILog), </w:t>
      </w:r>
      <w:r w:rsidRPr="007A28F8">
        <w:rPr>
          <w:rFonts w:ascii="Consolas" w:hAnsi="Consolas" w:cs="Consolas"/>
          <w:color w:val="0000FF"/>
          <w:sz w:val="20"/>
          <w:szCs w:val="20"/>
        </w:rPr>
        <w:t>typeof</w:t>
      </w:r>
      <w:r w:rsidRPr="007A28F8">
        <w:rPr>
          <w:rFonts w:ascii="Consolas" w:hAnsi="Consolas" w:cs="Consolas"/>
          <w:color w:val="000000"/>
          <w:sz w:val="20"/>
          <w:szCs w:val="20"/>
        </w:rPr>
        <w:t>(MyConsoleLogger), ServiceLifetime.Transient));</w:t>
      </w:r>
    </w:p>
    <w:p w:rsidR="002D03FD" w:rsidRDefault="002D03FD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Eg.. Banking Application, Amazon, G-Mail</w:t>
      </w:r>
    </w:p>
    <w:p w:rsidR="00CC7359" w:rsidRDefault="00CC7359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D03F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Singleton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Only one obj is create even so many no of client req</w:t>
      </w:r>
      <w:r w:rsidR="002D03FD">
        <w:rPr>
          <w:rFonts w:ascii="Times New Roman" w:hAnsi="Times New Roman" w:cs="Times New Roman"/>
          <w:color w:val="000000" w:themeColor="text1"/>
          <w:sz w:val="28"/>
          <w:szCs w:val="28"/>
        </w:rPr>
        <w:t>. Helper Class</w:t>
      </w:r>
    </w:p>
    <w:p w:rsidR="002D03FD" w:rsidRDefault="002D03FD" w:rsidP="00CE342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Eg.. Obj Reuseability</w:t>
      </w:r>
    </w:p>
    <w:p w:rsidR="007A28F8" w:rsidRDefault="007A28F8" w:rsidP="00CE342B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Syntax:</w:t>
      </w:r>
      <w:r w:rsidRPr="007A28F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A28F8">
        <w:rPr>
          <w:rFonts w:ascii="Consolas" w:hAnsi="Consolas" w:cs="Consolas"/>
          <w:color w:val="000000"/>
          <w:sz w:val="20"/>
          <w:szCs w:val="20"/>
        </w:rPr>
        <w:t>services.Add(</w:t>
      </w:r>
      <w:r w:rsidRPr="007A28F8">
        <w:rPr>
          <w:rFonts w:ascii="Consolas" w:hAnsi="Consolas" w:cs="Consolas"/>
          <w:color w:val="0000FF"/>
          <w:sz w:val="20"/>
          <w:szCs w:val="20"/>
        </w:rPr>
        <w:t>new</w:t>
      </w:r>
      <w:r w:rsidRPr="007A28F8">
        <w:rPr>
          <w:rFonts w:ascii="Consolas" w:hAnsi="Consolas" w:cs="Consolas"/>
          <w:color w:val="000000"/>
          <w:sz w:val="20"/>
          <w:szCs w:val="20"/>
        </w:rPr>
        <w:t>ServiceDescriptor(</w:t>
      </w:r>
      <w:r w:rsidRPr="007A28F8">
        <w:rPr>
          <w:rFonts w:ascii="Consolas" w:hAnsi="Consolas" w:cs="Consolas"/>
          <w:color w:val="0000FF"/>
          <w:sz w:val="20"/>
          <w:szCs w:val="20"/>
        </w:rPr>
        <w:t>typeof</w:t>
      </w:r>
      <w:r w:rsidRPr="007A28F8">
        <w:rPr>
          <w:rFonts w:ascii="Consolas" w:hAnsi="Consolas" w:cs="Consolas"/>
          <w:color w:val="000000"/>
          <w:sz w:val="20"/>
          <w:szCs w:val="20"/>
        </w:rPr>
        <w:t>(ILog),</w:t>
      </w:r>
      <w:r w:rsidRPr="007A28F8">
        <w:rPr>
          <w:rFonts w:ascii="Consolas" w:hAnsi="Consolas" w:cs="Consolas"/>
          <w:color w:val="0000FF"/>
          <w:sz w:val="20"/>
          <w:szCs w:val="20"/>
        </w:rPr>
        <w:t>typeof</w:t>
      </w:r>
      <w:r w:rsidRPr="007A28F8">
        <w:rPr>
          <w:rFonts w:ascii="Consolas" w:hAnsi="Consolas" w:cs="Consolas"/>
          <w:color w:val="000000"/>
          <w:sz w:val="20"/>
          <w:szCs w:val="20"/>
        </w:rPr>
        <w:t>(MyConsoleLogger), ServiceLifetime.Scoped));</w:t>
      </w:r>
    </w:p>
    <w:p w:rsidR="00807E55" w:rsidRDefault="00807E55" w:rsidP="00240D85">
      <w:pPr>
        <w:jc w:val="both"/>
        <w:rPr>
          <w:rFonts w:ascii="Times New Roman" w:hAnsi="Times New Roman" w:cs="Times New Roman"/>
          <w:b/>
          <w:bCs/>
          <w:color w:val="10101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01010"/>
          <w:sz w:val="32"/>
          <w:szCs w:val="32"/>
          <w:shd w:val="clear" w:color="auto" w:fill="FFFFFF"/>
        </w:rPr>
        <w:t>Entity FrameWork:</w:t>
      </w:r>
    </w:p>
    <w:p w:rsidR="00807E55" w:rsidRDefault="00807E55" w:rsidP="00240D85">
      <w:pPr>
        <w:jc w:val="both"/>
        <w:rPr>
          <w:rFonts w:ascii="Times New Roman" w:hAnsi="Times New Roman" w:cs="Times New Roman"/>
          <w:color w:val="202124"/>
          <w:sz w:val="32"/>
          <w:szCs w:val="32"/>
          <w:shd w:val="clear" w:color="auto" w:fill="FFFFFF"/>
        </w:rPr>
      </w:pPr>
      <w:r w:rsidRPr="00CE342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Entity Framework Core is a </w:t>
      </w:r>
      <w:r w:rsidRPr="00CE342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lightweight, extensible, open source and cross-platform version </w:t>
      </w:r>
      <w:r w:rsidRPr="00CE342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of the popular Entity Framework data access technology.</w:t>
      </w:r>
    </w:p>
    <w:p w:rsidR="00CE342B" w:rsidRPr="00CE342B" w:rsidRDefault="00CE342B" w:rsidP="00CE342B">
      <w:p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E34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Advantages of Entity Framework</w:t>
      </w:r>
      <w:r w:rsidRPr="00CE342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/>
      </w:r>
    </w:p>
    <w:p w:rsidR="00CE342B" w:rsidRPr="00CE342B" w:rsidRDefault="00CE342B" w:rsidP="00CE34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E342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It provides auto generated code</w:t>
      </w:r>
    </w:p>
    <w:p w:rsidR="00CE342B" w:rsidRPr="00CE342B" w:rsidRDefault="00CE342B" w:rsidP="00CE34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E342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It reduce development time</w:t>
      </w:r>
    </w:p>
    <w:p w:rsidR="00CE342B" w:rsidRPr="00CE342B" w:rsidRDefault="00CE342B" w:rsidP="00CE34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E342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It reduce development cost</w:t>
      </w:r>
    </w:p>
    <w:p w:rsidR="00CE342B" w:rsidRPr="00CE342B" w:rsidRDefault="00CE342B" w:rsidP="00CE34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E342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It enables developers to visually design models and mapping of database</w:t>
      </w:r>
    </w:p>
    <w:p w:rsidR="00CE342B" w:rsidRPr="00CE342B" w:rsidRDefault="00CE342B" w:rsidP="00CE34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E342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It provides capability of programming a conceptual model.</w:t>
      </w:r>
    </w:p>
    <w:p w:rsidR="00CE342B" w:rsidRPr="00CE342B" w:rsidRDefault="00CE342B" w:rsidP="00CE34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E342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It provides unique syntax (</w:t>
      </w:r>
      <w:hyperlink r:id="rId5" w:tooltip="LINQ" w:history="1">
        <w:r w:rsidRPr="00CE342B">
          <w:rPr>
            <w:rFonts w:ascii="Times New Roman" w:eastAsia="Times New Roman" w:hAnsi="Times New Roman" w:cs="Times New Roman"/>
            <w:color w:val="000000" w:themeColor="text1"/>
            <w:sz w:val="32"/>
            <w:szCs w:val="32"/>
            <w:u w:val="single"/>
          </w:rPr>
          <w:t>LINQ</w:t>
        </w:r>
      </w:hyperlink>
      <w:r w:rsidRPr="00CE342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 / Yoda) for all object queries whether it is database or not</w:t>
      </w:r>
    </w:p>
    <w:p w:rsidR="00CE342B" w:rsidRPr="00CE342B" w:rsidRDefault="00CE342B" w:rsidP="00CE34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E342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It allow multiple conceptual models to mapped to a single storage schema</w:t>
      </w:r>
    </w:p>
    <w:p w:rsidR="00CE342B" w:rsidRPr="00CE342B" w:rsidRDefault="00CE342B" w:rsidP="00CE342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 w:themeColor="text1"/>
          <w:sz w:val="27"/>
          <w:szCs w:val="27"/>
        </w:rPr>
      </w:pPr>
      <w:r w:rsidRPr="00CE342B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lastRenderedPageBreak/>
        <w:t>It’s easy to map business objects (with drag &amp; drop tables).</w:t>
      </w:r>
    </w:p>
    <w:p w:rsidR="00CE342B" w:rsidRDefault="00CE342B" w:rsidP="00240D85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LINQ:</w:t>
      </w:r>
    </w:p>
    <w:p w:rsidR="00CE342B" w:rsidRDefault="00CE342B" w:rsidP="00240D85">
      <w:pPr>
        <w:jc w:val="both"/>
        <w:rPr>
          <w:rFonts w:ascii="Times New Roman" w:hAnsi="Times New Roman" w:cs="Times New Roman"/>
          <w:color w:val="000000" w:themeColor="text1"/>
          <w:spacing w:val="4"/>
          <w:sz w:val="32"/>
          <w:szCs w:val="32"/>
          <w:shd w:val="clear" w:color="auto" w:fill="FFFFFF"/>
        </w:rPr>
      </w:pPr>
      <w:r w:rsidRPr="00CE342B">
        <w:rPr>
          <w:rFonts w:ascii="Times New Roman" w:hAnsi="Times New Roman" w:cs="Times New Roman"/>
          <w:color w:val="000000" w:themeColor="text1"/>
          <w:spacing w:val="4"/>
          <w:sz w:val="32"/>
          <w:szCs w:val="32"/>
          <w:shd w:val="clear" w:color="auto" w:fill="FFFFFF"/>
        </w:rPr>
        <w:t>LINQ (Language Integrated Query) is uniform query syntax in C# and VB.NET to retrieve data from different sources and formats. It is integrated in C# or VB, thereby eliminating the mismatch between programming languages and databases, as well as providing a single querying interface for different types of data sources.</w:t>
      </w:r>
    </w:p>
    <w:p w:rsidR="00CE342B" w:rsidRDefault="00CE342B" w:rsidP="00240D85">
      <w:pPr>
        <w:jc w:val="both"/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</w:pPr>
      <w:r w:rsidRPr="00CE342B"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  <w:t>LINQ queries return results as objects.</w:t>
      </w:r>
    </w:p>
    <w:p w:rsidR="004A7BB4" w:rsidRDefault="004A7BB4" w:rsidP="00240D85">
      <w:pPr>
        <w:jc w:val="both"/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</w:pPr>
    </w:p>
    <w:p w:rsidR="004A7BB4" w:rsidRDefault="004A7BB4" w:rsidP="00DC3167">
      <w:pPr>
        <w:jc w:val="both"/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</w:pPr>
      <w:r w:rsidRPr="00491894"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>Dependencies Injection</w:t>
      </w:r>
      <w:r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  <w:t>: It is inject class to program to avoid maintainig problem.</w:t>
      </w:r>
    </w:p>
    <w:p w:rsidR="004A7BB4" w:rsidRDefault="004A7BB4" w:rsidP="00DC3167">
      <w:pPr>
        <w:jc w:val="both"/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</w:pPr>
      <w:r w:rsidRPr="00491894"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>GET</w:t>
      </w:r>
      <w:r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  <w:t>: To get the value and check database like whether it is present or not Then display the page</w:t>
      </w:r>
    </w:p>
    <w:p w:rsidR="004A7BB4" w:rsidRDefault="004A7BB4" w:rsidP="00DC3167">
      <w:pPr>
        <w:jc w:val="both"/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</w:pPr>
      <w:r w:rsidRPr="00491894">
        <w:rPr>
          <w:rFonts w:ascii="Times New Roman" w:hAnsi="Times New Roman" w:cs="Times New Roman"/>
          <w:b/>
          <w:bCs/>
          <w:color w:val="181717"/>
          <w:spacing w:val="4"/>
          <w:sz w:val="32"/>
          <w:szCs w:val="32"/>
          <w:shd w:val="clear" w:color="auto" w:fill="FFFFFF"/>
        </w:rPr>
        <w:t>POST</w:t>
      </w:r>
      <w:r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  <w:t>: To store or send the value on database in backend process.</w:t>
      </w:r>
    </w:p>
    <w:p w:rsidR="004A7BB4" w:rsidRDefault="004A7BB4" w:rsidP="00DC3167">
      <w:pPr>
        <w:ind w:firstLine="720"/>
        <w:jc w:val="both"/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181717"/>
          <w:spacing w:val="4"/>
          <w:sz w:val="32"/>
          <w:szCs w:val="32"/>
          <w:shd w:val="clear" w:color="auto" w:fill="FFFFFF"/>
        </w:rPr>
        <w:t>In the code have Update delete and create also then SaveChanges() method to change in database.</w:t>
      </w:r>
    </w:p>
    <w:p w:rsidR="00DC3167" w:rsidRPr="00DC3167" w:rsidRDefault="00DC3167" w:rsidP="00DC31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</w:rPr>
      </w:pPr>
      <w:r w:rsidRPr="00DC3167">
        <w:rPr>
          <w:rFonts w:ascii="Times New Roman" w:eastAsia="Times New Roman" w:hAnsi="Times New Roman" w:cs="Times New Roman"/>
          <w:b/>
          <w:bCs/>
          <w:color w:val="202124"/>
          <w:sz w:val="32"/>
          <w:szCs w:val="32"/>
        </w:rPr>
        <w:t>What are the main HTTP verbs?</w:t>
      </w:r>
    </w:p>
    <w:p w:rsidR="00DC3167" w:rsidRPr="00DC3167" w:rsidRDefault="00DC3167" w:rsidP="00DC3167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02124"/>
          <w:sz w:val="27"/>
          <w:szCs w:val="27"/>
        </w:rPr>
      </w:pPr>
      <w:r w:rsidRPr="00DC316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The primary or most-commonly-used HTTP verbs are </w:t>
      </w:r>
      <w:r w:rsidRPr="00DC316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POST, GET, PUT, PATCH, and DELETE</w:t>
      </w:r>
      <w:r w:rsidRPr="00DC3167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. These correspond to create, read, update, and delete (or CRUD) operations, respectively.</w:t>
      </w:r>
    </w:p>
    <w:p w:rsidR="0002513E" w:rsidRDefault="00B42015" w:rsidP="000251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B42015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</w:rPr>
        <w:t>HTTP GET</w:t>
      </w:r>
      <w:r w:rsidR="0002513E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 – Read Operatio</w:t>
      </w:r>
    </w:p>
    <w:p w:rsidR="00B42015" w:rsidRPr="00B42015" w:rsidRDefault="00B42015" w:rsidP="000251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B42015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</w:rPr>
        <w:t>HTTP POST</w:t>
      </w:r>
      <w:r w:rsidRPr="00B42015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 – Create Operation</w:t>
      </w:r>
    </w:p>
    <w:p w:rsidR="00B42015" w:rsidRPr="00B42015" w:rsidRDefault="00B42015" w:rsidP="00B420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</w:rPr>
      </w:pPr>
      <w:r w:rsidRPr="00B42015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</w:rPr>
        <w:t>HTTP PUT</w:t>
      </w:r>
      <w:r w:rsidRPr="00B42015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 – Update Operation</w:t>
      </w:r>
    </w:p>
    <w:p w:rsidR="00B42015" w:rsidRPr="00B42015" w:rsidRDefault="00B42015" w:rsidP="00B4201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</w:rPr>
      </w:pPr>
      <w:r w:rsidRPr="00B42015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</w:rPr>
        <w:t>HTTP DELETE</w:t>
      </w:r>
      <w:r w:rsidRPr="00B42015">
        <w:rPr>
          <w:rFonts w:ascii="Times New Roman" w:eastAsia="Times New Roman" w:hAnsi="Times New Roman" w:cs="Times New Roman"/>
          <w:color w:val="212121"/>
          <w:sz w:val="32"/>
          <w:szCs w:val="32"/>
        </w:rPr>
        <w:t xml:space="preserve"> – Delete Operation</w:t>
      </w:r>
    </w:p>
    <w:p w:rsidR="00DC3167" w:rsidRDefault="00CB0EB5" w:rsidP="00DC316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435292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9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" t="33067" r="26281" b="10490"/>
                    <a:stretch/>
                  </pic:blipFill>
                  <pic:spPr bwMode="auto">
                    <a:xfrm>
                      <a:off x="0" y="0"/>
                      <a:ext cx="435292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164" w:rsidRPr="00231A4B" w:rsidRDefault="00F12164" w:rsidP="00DC31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31A4B">
        <w:rPr>
          <w:rFonts w:ascii="Times New Roman" w:hAnsi="Times New Roman" w:cs="Times New Roman"/>
          <w:b/>
          <w:bCs/>
          <w:sz w:val="32"/>
          <w:szCs w:val="32"/>
        </w:rPr>
        <w:t>API:</w:t>
      </w:r>
    </w:p>
    <w:p w:rsidR="00F12164" w:rsidRDefault="00F12164" w:rsidP="00DC316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Its return JSON</w:t>
      </w:r>
      <w:r w:rsidR="00231A4B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because all programming language known json type value</w:t>
      </w:r>
      <w:r w:rsidR="007765BB">
        <w:rPr>
          <w:rFonts w:ascii="Times New Roman" w:hAnsi="Times New Roman" w:cs="Times New Roman"/>
          <w:sz w:val="32"/>
          <w:szCs w:val="32"/>
        </w:rPr>
        <w:t>.</w:t>
      </w:r>
    </w:p>
    <w:p w:rsidR="007765BB" w:rsidRDefault="007765BB" w:rsidP="00DC31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765BB">
        <w:rPr>
          <w:rFonts w:ascii="Times New Roman" w:hAnsi="Times New Roman" w:cs="Times New Roman"/>
          <w:b/>
          <w:bCs/>
          <w:sz w:val="32"/>
          <w:szCs w:val="32"/>
        </w:rPr>
        <w:t>Docker:</w:t>
      </w:r>
    </w:p>
    <w:p w:rsidR="007765BB" w:rsidRDefault="007765BB" w:rsidP="00DC3167">
      <w:pPr>
        <w:jc w:val="both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:rsidR="007765BB" w:rsidRDefault="007765BB" w:rsidP="00DC31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>
            <wp:extent cx="4467225" cy="246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t="18815" r="24199" b="7354"/>
                    <a:stretch/>
                  </pic:blipFill>
                  <pic:spPr bwMode="auto">
                    <a:xfrm>
                      <a:off x="0" y="0"/>
                      <a:ext cx="4467225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5BB" w:rsidRDefault="003C083B" w:rsidP="00DC3167">
      <w:pPr>
        <w:jc w:val="both"/>
        <w:rPr>
          <w:rFonts w:ascii="Times New Roman" w:hAnsi="Times New Roman" w:cs="Times New Roman"/>
          <w:sz w:val="32"/>
          <w:szCs w:val="32"/>
        </w:rPr>
      </w:pPr>
      <w:r w:rsidRPr="003C083B">
        <w:rPr>
          <w:rFonts w:ascii="Times New Roman" w:hAnsi="Times New Roman" w:cs="Times New Roman"/>
          <w:sz w:val="32"/>
          <w:szCs w:val="32"/>
        </w:rPr>
        <w:t>Docker is an open-source centralized platform designed to create, deploy, and run applications. Docker uses container on the host's operating system to run applications.</w:t>
      </w:r>
    </w:p>
    <w:p w:rsidR="003C083B" w:rsidRDefault="003C083B" w:rsidP="00DC31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C083B">
        <w:rPr>
          <w:rFonts w:ascii="Times New Roman" w:hAnsi="Times New Roman" w:cs="Times New Roman"/>
          <w:b/>
          <w:bCs/>
          <w:sz w:val="32"/>
          <w:szCs w:val="32"/>
        </w:rPr>
        <w:t>Docker-Image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3C083B" w:rsidRPr="003C083B" w:rsidRDefault="003C083B" w:rsidP="00DC316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C083B">
        <w:rPr>
          <w:rFonts w:ascii="Times New Roman" w:hAnsi="Times New Roman" w:cs="Times New Roman"/>
          <w:sz w:val="32"/>
          <w:szCs w:val="32"/>
        </w:rPr>
        <w:t>The docker image is the read-only file which cannot be modified once it's created, but we can delete the image from docker.</w:t>
      </w:r>
      <w:bookmarkStart w:id="0" w:name="_GoBack"/>
      <w:bookmarkEnd w:id="0"/>
    </w:p>
    <w:sectPr w:rsidR="003C083B" w:rsidRPr="003C0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A0421"/>
    <w:multiLevelType w:val="multilevel"/>
    <w:tmpl w:val="1546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B5136"/>
    <w:multiLevelType w:val="multilevel"/>
    <w:tmpl w:val="96DAA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973DFB"/>
    <w:multiLevelType w:val="multilevel"/>
    <w:tmpl w:val="FD1A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DC19CC"/>
    <w:multiLevelType w:val="multilevel"/>
    <w:tmpl w:val="A982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0C"/>
    <w:rsid w:val="0002513E"/>
    <w:rsid w:val="0003720D"/>
    <w:rsid w:val="000C7E89"/>
    <w:rsid w:val="0012707B"/>
    <w:rsid w:val="00231A4B"/>
    <w:rsid w:val="00240D85"/>
    <w:rsid w:val="002B181C"/>
    <w:rsid w:val="002D03FD"/>
    <w:rsid w:val="00356D90"/>
    <w:rsid w:val="003B2393"/>
    <w:rsid w:val="003B7E68"/>
    <w:rsid w:val="003C083B"/>
    <w:rsid w:val="00491894"/>
    <w:rsid w:val="004A7BB4"/>
    <w:rsid w:val="00526A74"/>
    <w:rsid w:val="005B2A86"/>
    <w:rsid w:val="00660619"/>
    <w:rsid w:val="007765BB"/>
    <w:rsid w:val="007A28F8"/>
    <w:rsid w:val="007A2D52"/>
    <w:rsid w:val="00807E55"/>
    <w:rsid w:val="00811C5A"/>
    <w:rsid w:val="008A0276"/>
    <w:rsid w:val="008D3562"/>
    <w:rsid w:val="0098793B"/>
    <w:rsid w:val="0099073D"/>
    <w:rsid w:val="009B3097"/>
    <w:rsid w:val="00A4190C"/>
    <w:rsid w:val="00B42015"/>
    <w:rsid w:val="00C40E38"/>
    <w:rsid w:val="00CB0EB5"/>
    <w:rsid w:val="00CC7359"/>
    <w:rsid w:val="00CE342B"/>
    <w:rsid w:val="00DC3167"/>
    <w:rsid w:val="00DD277A"/>
    <w:rsid w:val="00E714ED"/>
    <w:rsid w:val="00F1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038E"/>
  <w15:chartTrackingRefBased/>
  <w15:docId w15:val="{AD419D41-FF32-4223-8F62-D8F2951A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9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E3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342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E342B"/>
    <w:rPr>
      <w:color w:val="0000FF"/>
      <w:u w:val="single"/>
    </w:rPr>
  </w:style>
  <w:style w:type="character" w:customStyle="1" w:styleId="hgkelc">
    <w:name w:val="hgkelc"/>
    <w:basedOn w:val="DefaultParagraphFont"/>
    <w:rsid w:val="00DC3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1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926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1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5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2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9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ybarlab.com/linq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6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2021-12-29T09:15:00Z</dcterms:created>
  <dcterms:modified xsi:type="dcterms:W3CDTF">2022-01-07T12:14:00Z</dcterms:modified>
</cp:coreProperties>
</file>