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F32B" w14:textId="77777777" w:rsidR="005E664D" w:rsidRPr="005E664D" w:rsidRDefault="005E664D" w:rsidP="005E664D">
      <w:pPr>
        <w:rPr>
          <w:b/>
          <w:bCs/>
          <w:sz w:val="40"/>
          <w:szCs w:val="40"/>
          <w:u w:val="single"/>
        </w:rPr>
      </w:pPr>
      <w:r w:rsidRPr="005E664D">
        <w:rPr>
          <w:b/>
          <w:bCs/>
          <w:sz w:val="40"/>
          <w:szCs w:val="40"/>
          <w:u w:val="single"/>
        </w:rPr>
        <w:t>Economic Moats Explained: How Businesses Defend Their Market Dominance</w:t>
      </w:r>
    </w:p>
    <w:p w14:paraId="6A870BEC" w14:textId="5EF00883" w:rsidR="005E664D" w:rsidRPr="005E664D" w:rsidRDefault="005E664D" w:rsidP="005E664D">
      <w:pPr>
        <w:rPr>
          <w:b/>
          <w:bCs/>
        </w:rPr>
      </w:pPr>
      <w:r w:rsidRPr="005E664D">
        <w:rPr>
          <w:b/>
          <w:bCs/>
        </w:rPr>
        <w:drawing>
          <wp:inline distT="0" distB="0" distL="0" distR="0" wp14:anchorId="525A3A9A" wp14:editId="0F2A2592">
            <wp:extent cx="5731510" cy="3223895"/>
            <wp:effectExtent l="0" t="0" r="2540" b="0"/>
            <wp:docPr id="1442417498" name="Picture 6" descr="Economic M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056" descr="Economic Mo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F599" w14:textId="10DB9766" w:rsidR="005E664D" w:rsidRPr="005E664D" w:rsidRDefault="005E664D" w:rsidP="005E664D">
      <w:r w:rsidRPr="005E664D">
        <w:rPr>
          <w:b/>
          <w:bCs/>
        </w:rPr>
        <w:t>What is an Economic Moat?</w:t>
      </w:r>
    </w:p>
    <w:p w14:paraId="1A34B4F1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>The term “</w:t>
      </w:r>
      <w:r w:rsidRPr="005E664D">
        <w:rPr>
          <w:b/>
          <w:bCs/>
        </w:rPr>
        <w:t>economic moat</w:t>
      </w:r>
      <w:r w:rsidRPr="005E664D">
        <w:t xml:space="preserve">” refers to </w:t>
      </w:r>
      <w:r w:rsidRPr="005E664D">
        <w:rPr>
          <w:b/>
          <w:bCs/>
        </w:rPr>
        <w:t>a long-term competitive advantage</w:t>
      </w:r>
      <w:r w:rsidRPr="005E664D">
        <w:t xml:space="preserve"> that a company holds that </w:t>
      </w:r>
      <w:r w:rsidRPr="005E664D">
        <w:rPr>
          <w:b/>
          <w:bCs/>
        </w:rPr>
        <w:t>protects its position</w:t>
      </w:r>
      <w:r w:rsidRPr="005E664D">
        <w:t xml:space="preserve"> in the marketplace.</w:t>
      </w:r>
    </w:p>
    <w:p w14:paraId="730E4A87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 xml:space="preserve">A company with a </w:t>
      </w:r>
      <w:r w:rsidRPr="005E664D">
        <w:rPr>
          <w:b/>
          <w:bCs/>
        </w:rPr>
        <w:t>strong moat</w:t>
      </w:r>
      <w:r w:rsidRPr="005E664D">
        <w:t xml:space="preserve"> possesses a competitive advantage that is both </w:t>
      </w:r>
      <w:r w:rsidRPr="005E664D">
        <w:rPr>
          <w:b/>
          <w:bCs/>
        </w:rPr>
        <w:t>strong and sustainable</w:t>
      </w:r>
      <w:r w:rsidRPr="005E664D">
        <w:t>.</w:t>
      </w:r>
    </w:p>
    <w:p w14:paraId="064E1A1A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 xml:space="preserve">It's a competitive advantage that </w:t>
      </w:r>
      <w:r w:rsidRPr="005E664D">
        <w:rPr>
          <w:b/>
          <w:bCs/>
        </w:rPr>
        <w:t xml:space="preserve">prevents other players from stealing market share, sales, and consumers </w:t>
      </w:r>
      <w:r w:rsidRPr="005E664D">
        <w:t>from a company.</w:t>
      </w:r>
    </w:p>
    <w:p w14:paraId="7D4C1110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 xml:space="preserve">Companies can create economic moats through </w:t>
      </w:r>
      <w:r w:rsidRPr="005E664D">
        <w:rPr>
          <w:b/>
          <w:bCs/>
        </w:rPr>
        <w:t>competitive pricing</w:t>
      </w:r>
      <w:r w:rsidRPr="005E664D">
        <w:t xml:space="preserve"> and </w:t>
      </w:r>
      <w:r w:rsidRPr="005E664D">
        <w:rPr>
          <w:b/>
          <w:bCs/>
        </w:rPr>
        <w:t>keeping costs low</w:t>
      </w:r>
      <w:r w:rsidRPr="005E664D">
        <w:t xml:space="preserve">, by </w:t>
      </w:r>
      <w:r w:rsidRPr="005E664D">
        <w:rPr>
          <w:b/>
          <w:bCs/>
        </w:rPr>
        <w:t>establishing popular brands,</w:t>
      </w:r>
      <w:r w:rsidRPr="005E664D">
        <w:t xml:space="preserve"> and through </w:t>
      </w:r>
      <w:r w:rsidRPr="005E664D">
        <w:rPr>
          <w:b/>
          <w:bCs/>
        </w:rPr>
        <w:t>intangible assets</w:t>
      </w:r>
      <w:r w:rsidRPr="005E664D">
        <w:t>.</w:t>
      </w:r>
    </w:p>
    <w:p w14:paraId="6A3786CD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 xml:space="preserve">In effect, the moat </w:t>
      </w:r>
      <w:r w:rsidRPr="005E664D">
        <w:rPr>
          <w:b/>
          <w:bCs/>
        </w:rPr>
        <w:t>leads to sustainable profits</w:t>
      </w:r>
      <w:r w:rsidRPr="005E664D">
        <w:t xml:space="preserve"> over the long run and a </w:t>
      </w:r>
      <w:r w:rsidRPr="005E664D">
        <w:rPr>
          <w:b/>
          <w:bCs/>
        </w:rPr>
        <w:t>more defensible market share</w:t>
      </w:r>
      <w:r w:rsidRPr="005E664D">
        <w:t>, as the advantage cannot be easily mimicked by others.</w:t>
      </w:r>
    </w:p>
    <w:p w14:paraId="6F3B4734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 xml:space="preserve">Once companies capture a sizable percentage of a market, their </w:t>
      </w:r>
      <w:r w:rsidRPr="005E664D">
        <w:rPr>
          <w:b/>
          <w:bCs/>
        </w:rPr>
        <w:t xml:space="preserve">priorities </w:t>
      </w:r>
      <w:r w:rsidRPr="005E664D">
        <w:t xml:space="preserve">shift towards </w:t>
      </w:r>
      <w:r w:rsidRPr="005E664D">
        <w:rPr>
          <w:b/>
          <w:bCs/>
        </w:rPr>
        <w:t>profit protection</w:t>
      </w:r>
      <w:r w:rsidRPr="005E664D">
        <w:t xml:space="preserve"> from outside threats such as </w:t>
      </w:r>
      <w:r w:rsidRPr="005E664D">
        <w:rPr>
          <w:b/>
          <w:bCs/>
        </w:rPr>
        <w:t>new entrants</w:t>
      </w:r>
      <w:r w:rsidRPr="005E664D">
        <w:t>.</w:t>
      </w:r>
    </w:p>
    <w:p w14:paraId="502782D6" w14:textId="77777777" w:rsidR="005E664D" w:rsidRPr="005E664D" w:rsidRDefault="005E664D" w:rsidP="005E664D">
      <w:pPr>
        <w:numPr>
          <w:ilvl w:val="0"/>
          <w:numId w:val="1"/>
        </w:numPr>
      </w:pPr>
      <w:r w:rsidRPr="005E664D">
        <w:t xml:space="preserve">The </w:t>
      </w:r>
      <w:r w:rsidRPr="005E664D">
        <w:rPr>
          <w:b/>
          <w:bCs/>
        </w:rPr>
        <w:t xml:space="preserve">more difficult it is to switch </w:t>
      </w:r>
      <w:r w:rsidRPr="005E664D">
        <w:t xml:space="preserve">to a rival offering – either due to monetary reasons or convenience – </w:t>
      </w:r>
      <w:r w:rsidRPr="005E664D">
        <w:rPr>
          <w:b/>
          <w:bCs/>
        </w:rPr>
        <w:t>the stronger the moat</w:t>
      </w:r>
      <w:r w:rsidRPr="005E664D">
        <w:t>.</w:t>
      </w:r>
    </w:p>
    <w:p w14:paraId="16D329C8" w14:textId="77777777" w:rsidR="005E664D" w:rsidRPr="005E664D" w:rsidRDefault="005E664D" w:rsidP="005E664D">
      <w:r w:rsidRPr="005E664D">
        <w:pict w14:anchorId="30693965">
          <v:rect id="_x0000_i1065" style="width:474pt;height:.75pt" o:hrpct="0" o:hralign="center" o:hrstd="t" o:hr="t" fillcolor="#a0a0a0" stroked="f"/>
        </w:pict>
      </w:r>
    </w:p>
    <w:p w14:paraId="3DF68F8F" w14:textId="77777777" w:rsidR="005E664D" w:rsidRPr="005E664D" w:rsidRDefault="005E664D" w:rsidP="005E664D">
      <w:r w:rsidRPr="005E664D">
        <w:rPr>
          <w:b/>
          <w:bCs/>
        </w:rPr>
        <w:t>What Benefits Do Economic Moats Provide?</w:t>
      </w:r>
    </w:p>
    <w:p w14:paraId="36EE39BD" w14:textId="77777777" w:rsidR="005E664D" w:rsidRPr="005E664D" w:rsidRDefault="005E664D" w:rsidP="005E664D">
      <w:pPr>
        <w:numPr>
          <w:ilvl w:val="0"/>
          <w:numId w:val="2"/>
        </w:numPr>
      </w:pPr>
      <w:r w:rsidRPr="005E664D">
        <w:lastRenderedPageBreak/>
        <w:t xml:space="preserve">The advantage can come from any of several things – </w:t>
      </w:r>
      <w:r w:rsidRPr="005E664D">
        <w:rPr>
          <w:b/>
          <w:bCs/>
        </w:rPr>
        <w:t>lower production costs, patents, high switching costs</w:t>
      </w:r>
      <w:r w:rsidRPr="005E664D">
        <w:t xml:space="preserve"> – any one of which can be especially helpful in differentiating a company from its competitors and in retaining its customer base.</w:t>
      </w:r>
    </w:p>
    <w:p w14:paraId="6C29EADD" w14:textId="77777777" w:rsidR="005E664D" w:rsidRPr="005E664D" w:rsidRDefault="005E664D" w:rsidP="005E664D">
      <w:pPr>
        <w:numPr>
          <w:ilvl w:val="0"/>
          <w:numId w:val="2"/>
        </w:numPr>
      </w:pPr>
      <w:r w:rsidRPr="005E664D">
        <w:t xml:space="preserve">Moats </w:t>
      </w:r>
      <w:r w:rsidRPr="005E664D">
        <w:rPr>
          <w:b/>
          <w:bCs/>
        </w:rPr>
        <w:t>protect the market share</w:t>
      </w:r>
      <w:r w:rsidRPr="005E664D">
        <w:t xml:space="preserve"> and positioning of companies and facilitate the </w:t>
      </w:r>
      <w:r w:rsidRPr="005E664D">
        <w:rPr>
          <w:b/>
          <w:bCs/>
        </w:rPr>
        <w:t>long-term sustainability</w:t>
      </w:r>
      <w:r w:rsidRPr="005E664D">
        <w:t xml:space="preserve"> of their business model, including the continued generation of profitability.</w:t>
      </w:r>
    </w:p>
    <w:p w14:paraId="1F240D02" w14:textId="77777777" w:rsidR="005E664D" w:rsidRPr="005E664D" w:rsidRDefault="005E664D" w:rsidP="005E664D">
      <w:r w:rsidRPr="005E664D">
        <w:pict w14:anchorId="4FCB9DAC">
          <v:rect id="_x0000_i1066" style="width:474pt;height:.75pt" o:hrpct="0" o:hralign="center" o:hrstd="t" o:hr="t" fillcolor="#a0a0a0" stroked="f"/>
        </w:pict>
      </w:r>
    </w:p>
    <w:p w14:paraId="4513CEC8" w14:textId="1A697F37" w:rsidR="005E664D" w:rsidRPr="005E664D" w:rsidRDefault="005E664D" w:rsidP="005E664D">
      <w:r w:rsidRPr="005E664D">
        <w:rPr>
          <w:b/>
          <w:bCs/>
        </w:rPr>
        <w:t xml:space="preserve">What are the different Types of </w:t>
      </w:r>
      <w:r w:rsidRPr="005E664D">
        <w:rPr>
          <w:b/>
          <w:bCs/>
        </w:rPr>
        <w:t>Moats</w:t>
      </w:r>
      <w:r w:rsidRPr="005E664D">
        <w:rPr>
          <w:b/>
          <w:bCs/>
        </w:rPr>
        <w:t xml:space="preserve"> in Business?</w:t>
      </w:r>
    </w:p>
    <w:p w14:paraId="23F0AC52" w14:textId="77777777" w:rsidR="005E664D" w:rsidRPr="005E664D" w:rsidRDefault="005E664D" w:rsidP="005E664D">
      <w:pPr>
        <w:numPr>
          <w:ilvl w:val="0"/>
          <w:numId w:val="3"/>
        </w:numPr>
      </w:pPr>
      <w:r w:rsidRPr="005E664D">
        <w:rPr>
          <w:b/>
          <w:bCs/>
        </w:rPr>
        <w:t xml:space="preserve">Narrow Economic Moat: </w:t>
      </w:r>
      <w:r w:rsidRPr="005E664D">
        <w:t xml:space="preserve">A narrow economic moat refers to a </w:t>
      </w:r>
      <w:r w:rsidRPr="005E664D">
        <w:rPr>
          <w:b/>
          <w:bCs/>
        </w:rPr>
        <w:t>marginal competitive advantage</w:t>
      </w:r>
      <w:r w:rsidRPr="005E664D">
        <w:t xml:space="preserve"> over the rest of the market. While technically still representing an advantage, these sorts of moats </w:t>
      </w:r>
      <w:r w:rsidRPr="005E664D">
        <w:rPr>
          <w:b/>
          <w:bCs/>
        </w:rPr>
        <w:t>tend to be short-lived</w:t>
      </w:r>
      <w:r w:rsidRPr="005E664D">
        <w:t>.</w:t>
      </w:r>
    </w:p>
    <w:p w14:paraId="630F7B36" w14:textId="77777777" w:rsidR="005E664D" w:rsidRPr="005E664D" w:rsidRDefault="005E664D" w:rsidP="005E664D">
      <w:pPr>
        <w:numPr>
          <w:ilvl w:val="0"/>
          <w:numId w:val="3"/>
        </w:numPr>
      </w:pPr>
      <w:r w:rsidRPr="005E664D">
        <w:rPr>
          <w:b/>
          <w:bCs/>
        </w:rPr>
        <w:t>Wide Economic Moat</w:t>
      </w:r>
      <w:r w:rsidRPr="005E664D">
        <w:t xml:space="preserve">: A wide economic moat is a </w:t>
      </w:r>
      <w:r w:rsidRPr="005E664D">
        <w:rPr>
          <w:b/>
          <w:bCs/>
        </w:rPr>
        <w:t>competitive advantage</w:t>
      </w:r>
      <w:r w:rsidRPr="005E664D">
        <w:t xml:space="preserve"> f</w:t>
      </w:r>
      <w:r w:rsidRPr="005E664D">
        <w:rPr>
          <w:b/>
          <w:bCs/>
        </w:rPr>
        <w:t>ar more sustainable</w:t>
      </w:r>
      <w:r w:rsidRPr="005E664D">
        <w:t xml:space="preserve"> and difficult to compete with in terms of market share.</w:t>
      </w:r>
    </w:p>
    <w:p w14:paraId="63F6B403" w14:textId="77777777" w:rsidR="005E664D" w:rsidRPr="005E664D" w:rsidRDefault="005E664D" w:rsidP="005E664D">
      <w:r w:rsidRPr="005E664D">
        <w:pict w14:anchorId="516CC259">
          <v:rect id="_x0000_i1067" style="width:474pt;height:.75pt" o:hrpct="0" o:hralign="center" o:hrstd="t" o:hr="t" fillcolor="#a0a0a0" stroked="f"/>
        </w:pict>
      </w:r>
    </w:p>
    <w:p w14:paraId="0A64B86D" w14:textId="77777777" w:rsidR="005E664D" w:rsidRPr="005E664D" w:rsidRDefault="005E664D" w:rsidP="005E664D">
      <w:r w:rsidRPr="005E664D">
        <w:rPr>
          <w:b/>
          <w:bCs/>
        </w:rPr>
        <w:t>How to Create an Economic Moat?</w:t>
      </w:r>
    </w:p>
    <w:p w14:paraId="10968AD0" w14:textId="77777777" w:rsidR="005E664D" w:rsidRPr="005E664D" w:rsidRDefault="005E664D" w:rsidP="005E664D">
      <w:pPr>
        <w:numPr>
          <w:ilvl w:val="0"/>
          <w:numId w:val="4"/>
        </w:numPr>
      </w:pPr>
      <w:r w:rsidRPr="005E664D">
        <w:rPr>
          <w:b/>
          <w:bCs/>
        </w:rPr>
        <w:t>Production advantages</w:t>
      </w:r>
      <w:r w:rsidRPr="005E664D">
        <w:t>:</w:t>
      </w:r>
    </w:p>
    <w:p w14:paraId="7A57F486" w14:textId="77777777" w:rsidR="005E664D" w:rsidRPr="005E664D" w:rsidRDefault="005E664D" w:rsidP="005E664D">
      <w:r w:rsidRPr="005E664D">
        <w:t xml:space="preserve">A company achieves production advantages when it can provide a service at a </w:t>
      </w:r>
      <w:r w:rsidRPr="005E664D">
        <w:rPr>
          <w:b/>
          <w:bCs/>
        </w:rPr>
        <w:t>lower cost</w:t>
      </w:r>
      <w:r w:rsidRPr="005E664D">
        <w:t xml:space="preserve"> than that of its competitors.</w:t>
      </w:r>
    </w:p>
    <w:p w14:paraId="1B4CA3E8" w14:textId="77777777" w:rsidR="005E664D" w:rsidRPr="005E664D" w:rsidRDefault="005E664D" w:rsidP="005E664D">
      <w:r w:rsidRPr="005E664D">
        <w:t>Some common features of production advantages are:</w:t>
      </w:r>
    </w:p>
    <w:p w14:paraId="6638AC0F" w14:textId="77777777" w:rsidR="005E664D" w:rsidRPr="005E664D" w:rsidRDefault="005E664D" w:rsidP="005E664D">
      <w:pPr>
        <w:numPr>
          <w:ilvl w:val="0"/>
          <w:numId w:val="5"/>
        </w:numPr>
      </w:pPr>
      <w:r w:rsidRPr="005E664D">
        <w:rPr>
          <w:b/>
          <w:bCs/>
        </w:rPr>
        <w:t>Complexity</w:t>
      </w:r>
      <w:r w:rsidRPr="005E664D">
        <w:t xml:space="preserve">: Processes that are </w:t>
      </w:r>
      <w:r w:rsidRPr="005E664D">
        <w:rPr>
          <w:b/>
          <w:bCs/>
        </w:rPr>
        <w:t xml:space="preserve">unique </w:t>
      </w:r>
      <w:r w:rsidRPr="005E664D">
        <w:t xml:space="preserve">and </w:t>
      </w:r>
      <w:r w:rsidRPr="005E664D">
        <w:rPr>
          <w:b/>
          <w:bCs/>
        </w:rPr>
        <w:t>difficult to imitate</w:t>
      </w:r>
      <w:r w:rsidRPr="005E664D">
        <w:t xml:space="preserve"> are good moats, as they tend to be durable.</w:t>
      </w:r>
    </w:p>
    <w:p w14:paraId="272D9ECE" w14:textId="77777777" w:rsidR="005E664D" w:rsidRPr="005E664D" w:rsidRDefault="005E664D" w:rsidP="005E664D">
      <w:pPr>
        <w:numPr>
          <w:ilvl w:val="0"/>
          <w:numId w:val="5"/>
        </w:numPr>
      </w:pPr>
      <w:r w:rsidRPr="005E664D">
        <w:rPr>
          <w:b/>
          <w:bCs/>
        </w:rPr>
        <w:t>Protection</w:t>
      </w:r>
      <w:r w:rsidRPr="005E664D">
        <w:t xml:space="preserve">: A company’s products can be protected through </w:t>
      </w:r>
      <w:r w:rsidRPr="005E664D">
        <w:rPr>
          <w:b/>
          <w:bCs/>
        </w:rPr>
        <w:t>patents, copyrights, trademarks, or operating rights</w:t>
      </w:r>
      <w:r w:rsidRPr="005E664D">
        <w:t>.</w:t>
      </w:r>
    </w:p>
    <w:p w14:paraId="1C321922" w14:textId="77777777" w:rsidR="005E664D" w:rsidRPr="005E664D" w:rsidRDefault="005E664D" w:rsidP="005E664D">
      <w:pPr>
        <w:numPr>
          <w:ilvl w:val="0"/>
          <w:numId w:val="5"/>
        </w:numPr>
      </w:pPr>
      <w:r w:rsidRPr="005E664D">
        <w:rPr>
          <w:b/>
          <w:bCs/>
        </w:rPr>
        <w:t xml:space="preserve">Economies of Scale: </w:t>
      </w:r>
      <w:r w:rsidRPr="005E664D">
        <w:t xml:space="preserve">The cost of production on a </w:t>
      </w:r>
      <w:r w:rsidRPr="005E664D">
        <w:rPr>
          <w:b/>
          <w:bCs/>
        </w:rPr>
        <w:t xml:space="preserve">per-unit basis declines </w:t>
      </w:r>
      <w:r w:rsidRPr="005E664D">
        <w:t xml:space="preserve">as the company </w:t>
      </w:r>
      <w:r w:rsidRPr="005E664D">
        <w:rPr>
          <w:b/>
          <w:bCs/>
        </w:rPr>
        <w:t>expands in scale</w:t>
      </w:r>
      <w:r w:rsidRPr="005E664D">
        <w:t xml:space="preserve"> (e.g. Amazon, Walmart).</w:t>
      </w:r>
    </w:p>
    <w:p w14:paraId="5D8CBFCC" w14:textId="77777777" w:rsidR="005E664D" w:rsidRPr="005E664D" w:rsidRDefault="005E664D" w:rsidP="005E664D">
      <w:pPr>
        <w:numPr>
          <w:ilvl w:val="0"/>
          <w:numId w:val="6"/>
        </w:numPr>
      </w:pPr>
      <w:r w:rsidRPr="005E664D">
        <w:rPr>
          <w:b/>
          <w:bCs/>
        </w:rPr>
        <w:t>Consumer advantages</w:t>
      </w:r>
    </w:p>
    <w:p w14:paraId="7BA6CDF9" w14:textId="77777777" w:rsidR="005E664D" w:rsidRPr="005E664D" w:rsidRDefault="005E664D" w:rsidP="005E664D">
      <w:r w:rsidRPr="005E664D">
        <w:t xml:space="preserve">A company achieves consumer advantages when it can provide a </w:t>
      </w:r>
      <w:r w:rsidRPr="005E664D">
        <w:rPr>
          <w:b/>
          <w:bCs/>
        </w:rPr>
        <w:t>greater benefit</w:t>
      </w:r>
      <w:r w:rsidRPr="005E664D">
        <w:t xml:space="preserve"> to consumers than its competitors do.</w:t>
      </w:r>
    </w:p>
    <w:p w14:paraId="4938B3A1" w14:textId="77777777" w:rsidR="005E664D" w:rsidRPr="005E664D" w:rsidRDefault="005E664D" w:rsidP="005E664D">
      <w:r w:rsidRPr="005E664D">
        <w:t>Some common features of Consumer advantages are:</w:t>
      </w:r>
    </w:p>
    <w:p w14:paraId="1F50102A" w14:textId="77777777" w:rsidR="005E664D" w:rsidRPr="005E664D" w:rsidRDefault="005E664D" w:rsidP="005E664D">
      <w:pPr>
        <w:numPr>
          <w:ilvl w:val="0"/>
          <w:numId w:val="7"/>
        </w:numPr>
      </w:pPr>
      <w:r w:rsidRPr="005E664D">
        <w:rPr>
          <w:b/>
          <w:bCs/>
        </w:rPr>
        <w:t>Habit and horizontal differentiation</w:t>
      </w:r>
      <w:r w:rsidRPr="005E664D">
        <w:t xml:space="preserve">: When customers </w:t>
      </w:r>
      <w:r w:rsidRPr="005E664D">
        <w:rPr>
          <w:b/>
          <w:bCs/>
        </w:rPr>
        <w:t>prefer a product to other</w:t>
      </w:r>
      <w:r w:rsidRPr="005E664D">
        <w:t xml:space="preserve"> competing products, there is horizontal differentiation.</w:t>
      </w:r>
    </w:p>
    <w:p w14:paraId="5D88EB94" w14:textId="77777777" w:rsidR="005E664D" w:rsidRPr="005E664D" w:rsidRDefault="005E664D" w:rsidP="005E664D">
      <w:pPr>
        <w:numPr>
          <w:ilvl w:val="0"/>
          <w:numId w:val="7"/>
        </w:numPr>
      </w:pPr>
      <w:r w:rsidRPr="005E664D">
        <w:rPr>
          <w:b/>
          <w:bCs/>
        </w:rPr>
        <w:lastRenderedPageBreak/>
        <w:t>Switching costs:</w:t>
      </w:r>
      <w:r w:rsidRPr="005E664D">
        <w:t xml:space="preserve"> Switching costs are costs that a customer </w:t>
      </w:r>
      <w:r w:rsidRPr="005E664D">
        <w:rPr>
          <w:b/>
          <w:bCs/>
        </w:rPr>
        <w:t xml:space="preserve">must bear if they want to switch </w:t>
      </w:r>
      <w:r w:rsidRPr="005E664D">
        <w:t>to another product or service.</w:t>
      </w:r>
    </w:p>
    <w:p w14:paraId="68C2822D" w14:textId="77777777" w:rsidR="005E664D" w:rsidRPr="005E664D" w:rsidRDefault="005E664D" w:rsidP="005E664D">
      <w:pPr>
        <w:numPr>
          <w:ilvl w:val="0"/>
          <w:numId w:val="7"/>
        </w:numPr>
      </w:pPr>
      <w:r w:rsidRPr="005E664D">
        <w:rPr>
          <w:b/>
          <w:bCs/>
        </w:rPr>
        <w:t>Network effect</w:t>
      </w:r>
      <w:r w:rsidRPr="005E664D">
        <w:t xml:space="preserve">: The network effect occurs </w:t>
      </w:r>
      <w:r w:rsidRPr="005E664D">
        <w:rPr>
          <w:b/>
          <w:bCs/>
        </w:rPr>
        <w:t>when the value for the company and existing customers increases</w:t>
      </w:r>
      <w:r w:rsidRPr="005E664D">
        <w:t xml:space="preserve"> as more people use a service or product.</w:t>
      </w:r>
    </w:p>
    <w:p w14:paraId="3614C357" w14:textId="77777777" w:rsidR="005E664D" w:rsidRPr="005E664D" w:rsidRDefault="005E664D" w:rsidP="005E664D">
      <w:pPr>
        <w:numPr>
          <w:ilvl w:val="0"/>
          <w:numId w:val="8"/>
        </w:numPr>
      </w:pPr>
      <w:r w:rsidRPr="005E664D">
        <w:rPr>
          <w:b/>
          <w:bCs/>
        </w:rPr>
        <w:t>Brand value</w:t>
      </w:r>
    </w:p>
    <w:p w14:paraId="55969F3F" w14:textId="77777777" w:rsidR="005E664D" w:rsidRPr="005E664D" w:rsidRDefault="005E664D" w:rsidP="005E664D">
      <w:r w:rsidRPr="005E664D">
        <w:t xml:space="preserve">Brand value is the idea that a company can </w:t>
      </w:r>
      <w:r w:rsidRPr="005E664D">
        <w:rPr>
          <w:b/>
          <w:bCs/>
        </w:rPr>
        <w:t>generate more revenue</w:t>
      </w:r>
      <w:r w:rsidRPr="005E664D">
        <w:t xml:space="preserve"> or </w:t>
      </w:r>
      <w:r w:rsidRPr="005E664D">
        <w:rPr>
          <w:b/>
          <w:bCs/>
        </w:rPr>
        <w:t>charge a premium price</w:t>
      </w:r>
      <w:r w:rsidRPr="005E664D">
        <w:t xml:space="preserve"> because of brand recognition.</w:t>
      </w:r>
    </w:p>
    <w:p w14:paraId="0E680809" w14:textId="77777777" w:rsidR="005E664D" w:rsidRPr="005E664D" w:rsidRDefault="005E664D" w:rsidP="005E664D">
      <w:r w:rsidRPr="005E664D">
        <w:pict w14:anchorId="5468BBA1">
          <v:rect id="_x0000_i1068" style="width:474pt;height:.75pt" o:hrpct="0" o:hralign="center" o:hrstd="t" o:hr="t" fillcolor="#a0a0a0" stroked="f"/>
        </w:pict>
      </w:r>
    </w:p>
    <w:p w14:paraId="4808F412" w14:textId="77777777" w:rsidR="005E664D" w:rsidRPr="005E664D" w:rsidRDefault="005E664D" w:rsidP="005E664D">
      <w:r w:rsidRPr="005E664D">
        <w:rPr>
          <w:b/>
          <w:bCs/>
        </w:rPr>
        <w:t>How to build the moat in Business?</w:t>
      </w:r>
    </w:p>
    <w:p w14:paraId="1A88363A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Identify the Strengths and Unique Selling Proposition (USP)</w:t>
      </w:r>
    </w:p>
    <w:p w14:paraId="769500D2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Understand the Industry and Competitive Landscape</w:t>
      </w:r>
    </w:p>
    <w:p w14:paraId="4D4D6981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Assess Existing Moats</w:t>
      </w:r>
    </w:p>
    <w:p w14:paraId="2DD56563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Strategies for Building Moats</w:t>
      </w:r>
    </w:p>
    <w:p w14:paraId="6E9F538A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Monitor and adapt</w:t>
      </w:r>
    </w:p>
    <w:p w14:paraId="7154C765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Communicate Business's Moat</w:t>
      </w:r>
    </w:p>
    <w:p w14:paraId="5C726E0B" w14:textId="77777777" w:rsidR="005E664D" w:rsidRPr="005E664D" w:rsidRDefault="005E664D" w:rsidP="005E664D">
      <w:pPr>
        <w:numPr>
          <w:ilvl w:val="0"/>
          <w:numId w:val="9"/>
        </w:numPr>
      </w:pPr>
      <w:r w:rsidRPr="005E664D">
        <w:t>Track Performance and Measure Success</w:t>
      </w:r>
    </w:p>
    <w:p w14:paraId="2CF47BAE" w14:textId="77777777" w:rsidR="005E664D" w:rsidRPr="005E664D" w:rsidRDefault="005E664D" w:rsidP="005E664D">
      <w:r w:rsidRPr="005E664D">
        <w:pict w14:anchorId="50F2ED86">
          <v:rect id="_x0000_i1069" style="width:474pt;height:.75pt" o:hrpct="0" o:hralign="center" o:hrstd="t" o:hr="t" fillcolor="#a0a0a0" stroked="f"/>
        </w:pict>
      </w:r>
    </w:p>
    <w:p w14:paraId="3A399A54" w14:textId="5C4213C8" w:rsidR="005E664D" w:rsidRPr="005E664D" w:rsidRDefault="005E664D" w:rsidP="005E664D">
      <w:r w:rsidRPr="005E664D">
        <w:rPr>
          <w:b/>
          <w:bCs/>
        </w:rPr>
        <w:t>What is a Real-Life Example of an Economic Moat?</w:t>
      </w:r>
    </w:p>
    <w:p w14:paraId="4EE2535E" w14:textId="77777777" w:rsidR="005E664D" w:rsidRPr="005E664D" w:rsidRDefault="005E664D" w:rsidP="005E664D">
      <w:r w:rsidRPr="005E664D">
        <w:t xml:space="preserve">For instance, </w:t>
      </w:r>
      <w:r w:rsidRPr="005E664D">
        <w:rPr>
          <w:b/>
          <w:bCs/>
        </w:rPr>
        <w:t xml:space="preserve">Apple </w:t>
      </w:r>
      <w:r w:rsidRPr="005E664D">
        <w:t xml:space="preserve">is a clear example of a company with an </w:t>
      </w:r>
      <w:r w:rsidRPr="005E664D">
        <w:rPr>
          <w:b/>
          <w:bCs/>
        </w:rPr>
        <w:t>economic moat</w:t>
      </w:r>
      <w:r w:rsidRPr="005E664D">
        <w:t xml:space="preserve"> from various sources. </w:t>
      </w:r>
    </w:p>
    <w:p w14:paraId="5BA52898" w14:textId="56D415D0" w:rsidR="005E664D" w:rsidRPr="005E664D" w:rsidRDefault="005E664D" w:rsidP="005E664D">
      <w:r w:rsidRPr="005E664D">
        <w:lastRenderedPageBreak/>
        <w:drawing>
          <wp:inline distT="0" distB="0" distL="0" distR="0" wp14:anchorId="128F05F3" wp14:editId="4406E034">
            <wp:extent cx="5731510" cy="3223895"/>
            <wp:effectExtent l="0" t="0" r="2540" b="0"/>
            <wp:docPr id="956423637" name="Picture 4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101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3B30" w14:textId="77777777" w:rsidR="005E664D" w:rsidRPr="005E664D" w:rsidRDefault="005E664D" w:rsidP="005E664D">
      <w:r w:rsidRPr="005E664D">
        <w:t>Image 1: Apple Ecosystem</w:t>
      </w:r>
    </w:p>
    <w:p w14:paraId="7ED296D2" w14:textId="77777777" w:rsidR="005E664D" w:rsidRPr="005E664D" w:rsidRDefault="005E664D" w:rsidP="005E664D">
      <w:r w:rsidRPr="005E664D">
        <w:t xml:space="preserve">For Apple, not only is it </w:t>
      </w:r>
      <w:r w:rsidRPr="005E664D">
        <w:rPr>
          <w:b/>
          <w:bCs/>
        </w:rPr>
        <w:t xml:space="preserve">expensive </w:t>
      </w:r>
      <w:r w:rsidRPr="005E664D">
        <w:t xml:space="preserve">for customers to </w:t>
      </w:r>
      <w:r w:rsidRPr="005E664D">
        <w:rPr>
          <w:b/>
          <w:bCs/>
        </w:rPr>
        <w:t>switch to a different product</w:t>
      </w:r>
      <w:r w:rsidRPr="005E664D">
        <w:t xml:space="preserve"> offering, but it is </w:t>
      </w:r>
      <w:r w:rsidRPr="005E664D">
        <w:rPr>
          <w:b/>
          <w:bCs/>
        </w:rPr>
        <w:t>difficult to escape</w:t>
      </w:r>
      <w:r w:rsidRPr="005E664D">
        <w:t xml:space="preserve"> the so-called “</w:t>
      </w:r>
      <w:r w:rsidRPr="005E664D">
        <w:rPr>
          <w:b/>
          <w:bCs/>
        </w:rPr>
        <w:t>Apple Ecosystem</w:t>
      </w:r>
      <w:r w:rsidRPr="005E664D">
        <w:t>”.</w:t>
      </w:r>
    </w:p>
    <w:p w14:paraId="6FF0F630" w14:textId="77777777" w:rsidR="005E664D" w:rsidRPr="005E664D" w:rsidRDefault="005E664D" w:rsidP="005E664D">
      <w:r w:rsidRPr="005E664D">
        <w:t>Learning from Apple’s Success:</w:t>
      </w:r>
    </w:p>
    <w:p w14:paraId="0A21920B" w14:textId="77777777" w:rsidR="005E664D" w:rsidRPr="005E664D" w:rsidRDefault="005E664D" w:rsidP="005E664D">
      <w:pPr>
        <w:numPr>
          <w:ilvl w:val="0"/>
          <w:numId w:val="10"/>
        </w:numPr>
      </w:pPr>
      <w:r w:rsidRPr="005E664D">
        <w:t>Cohesive experience across devices</w:t>
      </w:r>
    </w:p>
    <w:p w14:paraId="44EC5430" w14:textId="77777777" w:rsidR="005E664D" w:rsidRPr="005E664D" w:rsidRDefault="005E664D" w:rsidP="005E664D">
      <w:pPr>
        <w:numPr>
          <w:ilvl w:val="0"/>
          <w:numId w:val="10"/>
        </w:numPr>
      </w:pPr>
      <w:r w:rsidRPr="005E664D">
        <w:t>Observe what the user is trying to do</w:t>
      </w:r>
    </w:p>
    <w:p w14:paraId="39668503" w14:textId="77777777" w:rsidR="005E664D" w:rsidRPr="005E664D" w:rsidRDefault="005E664D" w:rsidP="005E664D">
      <w:pPr>
        <w:numPr>
          <w:ilvl w:val="0"/>
          <w:numId w:val="10"/>
        </w:numPr>
      </w:pPr>
      <w:r w:rsidRPr="005E664D">
        <w:t>Multiply the overall value as compared to the value of each device</w:t>
      </w:r>
    </w:p>
    <w:p w14:paraId="2D099A2F" w14:textId="77777777" w:rsidR="005E664D" w:rsidRPr="005E664D" w:rsidRDefault="005E664D" w:rsidP="005E664D">
      <w:pPr>
        <w:numPr>
          <w:ilvl w:val="0"/>
          <w:numId w:val="10"/>
        </w:numPr>
      </w:pPr>
      <w:r w:rsidRPr="005E664D">
        <w:t>Customer loyalty and brand value</w:t>
      </w:r>
    </w:p>
    <w:p w14:paraId="646CCB99" w14:textId="77777777" w:rsidR="005E664D" w:rsidRPr="005E664D" w:rsidRDefault="005E664D" w:rsidP="005E664D">
      <w:pPr>
        <w:numPr>
          <w:ilvl w:val="0"/>
          <w:numId w:val="10"/>
        </w:numPr>
      </w:pPr>
      <w:r w:rsidRPr="005E664D">
        <w:t>Make users productive by saving time</w:t>
      </w:r>
    </w:p>
    <w:p w14:paraId="310A3A78" w14:textId="028AF4AA" w:rsidR="005E664D" w:rsidRPr="005E664D" w:rsidRDefault="005E664D" w:rsidP="005E664D">
      <w:pPr>
        <w:numPr>
          <w:ilvl w:val="0"/>
          <w:numId w:val="10"/>
        </w:numPr>
      </w:pPr>
      <w:r w:rsidRPr="005E664D">
        <w:t>Don’t just focus on selling individual devices</w:t>
      </w:r>
    </w:p>
    <w:p w14:paraId="7071CEB4" w14:textId="77777777" w:rsidR="005E664D" w:rsidRPr="005E664D" w:rsidRDefault="005E664D" w:rsidP="005E664D">
      <w:pPr>
        <w:rPr>
          <w:vanish/>
        </w:rPr>
      </w:pPr>
      <w:r w:rsidRPr="005E664D">
        <w:rPr>
          <w:vanish/>
        </w:rPr>
        <w:t>Bottom of Form</w:t>
      </w:r>
    </w:p>
    <w:p w14:paraId="4EF0C639" w14:textId="77777777" w:rsidR="003631BF" w:rsidRDefault="003631BF"/>
    <w:sectPr w:rsidR="0036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893"/>
    <w:multiLevelType w:val="multilevel"/>
    <w:tmpl w:val="3E80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2E77"/>
    <w:multiLevelType w:val="multilevel"/>
    <w:tmpl w:val="947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4AA4"/>
    <w:multiLevelType w:val="multilevel"/>
    <w:tmpl w:val="938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32265"/>
    <w:multiLevelType w:val="multilevel"/>
    <w:tmpl w:val="4B6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A3E34"/>
    <w:multiLevelType w:val="multilevel"/>
    <w:tmpl w:val="3E7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F5B01"/>
    <w:multiLevelType w:val="multilevel"/>
    <w:tmpl w:val="0B1E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81987"/>
    <w:multiLevelType w:val="multilevel"/>
    <w:tmpl w:val="07F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F545F"/>
    <w:multiLevelType w:val="multilevel"/>
    <w:tmpl w:val="35E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B4210"/>
    <w:multiLevelType w:val="multilevel"/>
    <w:tmpl w:val="2912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01C85"/>
    <w:multiLevelType w:val="multilevel"/>
    <w:tmpl w:val="BED8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615033">
    <w:abstractNumId w:val="6"/>
  </w:num>
  <w:num w:numId="2" w16cid:durableId="1628662427">
    <w:abstractNumId w:val="2"/>
  </w:num>
  <w:num w:numId="3" w16cid:durableId="1086152313">
    <w:abstractNumId w:val="3"/>
  </w:num>
  <w:num w:numId="4" w16cid:durableId="1170684306">
    <w:abstractNumId w:val="1"/>
  </w:num>
  <w:num w:numId="5" w16cid:durableId="1907061024">
    <w:abstractNumId w:val="9"/>
  </w:num>
  <w:num w:numId="6" w16cid:durableId="1983727929">
    <w:abstractNumId w:val="5"/>
  </w:num>
  <w:num w:numId="7" w16cid:durableId="660936218">
    <w:abstractNumId w:val="8"/>
  </w:num>
  <w:num w:numId="8" w16cid:durableId="1536848694">
    <w:abstractNumId w:val="4"/>
  </w:num>
  <w:num w:numId="9" w16cid:durableId="700978983">
    <w:abstractNumId w:val="7"/>
  </w:num>
  <w:num w:numId="10" w16cid:durableId="285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4D"/>
    <w:rsid w:val="00007BD0"/>
    <w:rsid w:val="00051447"/>
    <w:rsid w:val="000C50DF"/>
    <w:rsid w:val="003631BF"/>
    <w:rsid w:val="005E664D"/>
    <w:rsid w:val="00803A20"/>
    <w:rsid w:val="008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6F6B"/>
  <w15:chartTrackingRefBased/>
  <w15:docId w15:val="{1F94441B-FB48-4226-8657-04013A7E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768826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7645">
                  <w:marLeft w:val="0"/>
                  <w:marRight w:val="0"/>
                  <w:marTop w:val="0"/>
                  <w:marBottom w:val="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  <w:divsChild>
                    <w:div w:id="2656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7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9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4547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7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87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42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30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4321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4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97006">
                  <w:marLeft w:val="0"/>
                  <w:marRight w:val="0"/>
                  <w:marTop w:val="0"/>
                  <w:marBottom w:val="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  <w:divsChild>
                    <w:div w:id="12734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31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358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7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9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7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ANANTHARAMAN</dc:creator>
  <cp:keywords/>
  <dc:description/>
  <cp:lastModifiedBy>VENKATESH ANANTHARAMAN</cp:lastModifiedBy>
  <cp:revision>1</cp:revision>
  <dcterms:created xsi:type="dcterms:W3CDTF">2025-04-15T11:59:00Z</dcterms:created>
  <dcterms:modified xsi:type="dcterms:W3CDTF">2025-04-15T12:01:00Z</dcterms:modified>
</cp:coreProperties>
</file>