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A361A">
      <w:pPr>
        <w:pStyle w:val="BodyText"/>
        <w:rPr>
          <w:noProof/>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52"/>
          <w:szCs w:val="52"/>
        </w:rPr>
        <w:t>INCORP GROUP PROPOSAL</w:t>
      </w:r>
    </w:p>
    <w:p w14:paraId="45BF12D8" w14:textId="30A7C3F3" w:rsidR="00E326A1" w:rsidRPr="0052735D" w:rsidRDefault="00E0579D" w:rsidP="00E0579D">
      <w:pPr>
        <w:spacing w:after="0"/>
        <w:ind w:left="2325"/>
        <w:jc w:val="right"/>
        <w:rPr>
          <w:rFonts w:ascii="Roboto Medium" w:hAnsi="Roboto Medium"/>
          <w:color w:val="FFFFFF" w:themeColor="background1"/>
          <w:sz w:val="48"/>
          <w:szCs w:val="48"/>
        </w:rPr>
      </w:pPr>
      <w:r w:rsidRPr="00E0579D">
        <w:rPr>
          <w:rFonts w:ascii="Roboto Black" w:hAnsi="Roboto Black"/>
          <w:color w:val="FFFFFF" w:themeColor="background1"/>
          <w:sz w:val="52"/>
          <w:szCs w:val="52"/>
        </w:rPr>
        <w:t>J3K</w:t>
      </w:r>
    </w:p>
    <w:p w14:paraId="7D5E3F73" w14:textId="416117D0" w:rsidR="008F3945" w:rsidRDefault="00102E78" w:rsidP="009010DB">
      <w:pPr>
        <w:ind w:left="5760" w:firstLine="72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23806713" w:rsidR="006449AC" w:rsidRDefault="006449AC"/>
    <w:p w14:paraId="58259AEA" w14:textId="77777777" w:rsidR="00E0579D" w:rsidRDefault="00E0579D" w:rsidP="001D01CF">
      <w:pPr>
        <w:pStyle w:val="Heading1"/>
        <w:rPr>
          <w:sz w:val="36"/>
          <w:szCs w:val="36"/>
        </w:rPr>
      </w:pPr>
    </w:p>
    <w:p w14:paraId="7A34F3C6" w14:textId="2F151DD1" w:rsidR="001D01CF" w:rsidRPr="00473EDC" w:rsidRDefault="001D01CF" w:rsidP="001D01CF">
      <w:pPr>
        <w:pStyle w:val="Heading1"/>
        <w:rPr>
          <w:sz w:val="36"/>
          <w:szCs w:val="36"/>
        </w:rPr>
      </w:pPr>
      <w:r w:rsidRPr="00473EDC">
        <w:rPr>
          <w:sz w:val="36"/>
          <w:szCs w:val="36"/>
        </w:rPr>
        <w:t>Table of Cont</w:t>
      </w:r>
      <w:r w:rsidR="001B028B">
        <w:rPr>
          <w:sz w:val="36"/>
          <w:szCs w:val="36"/>
        </w:rPr>
        <w:t>ents</w:t>
      </w:r>
    </w:p>
    <w:p w14:paraId="23C4372D" w14:textId="77777777" w:rsidR="001D01CF" w:rsidRPr="00473EDC" w:rsidRDefault="001D01CF" w:rsidP="001D01CF">
      <w:pPr>
        <w:pStyle w:val="BodyText"/>
      </w:pPr>
    </w:p>
    <w:p w14:paraId="398586D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About InCorp</w:t>
      </w:r>
    </w:p>
    <w:p w14:paraId="52921F7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Scope of Services</w:t>
      </w:r>
    </w:p>
    <w:p w14:paraId="4126EA15"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Fees</w:t>
      </w:r>
    </w:p>
    <w:p w14:paraId="0CEEF901"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Default="00D03306" w:rsidP="009D6CAC">
      <w:pPr>
        <w:pStyle w:val="Heading1"/>
      </w:pPr>
      <w:bookmarkStart w:id="1" w:name="_Toc150963115"/>
      <w:r>
        <w:lastRenderedPageBreak/>
        <w:t>About InCorp</w:t>
      </w:r>
      <w:bookmarkEnd w:id="1"/>
    </w:p>
    <w:p w14:paraId="73D990F3" w14:textId="0DD19BC2" w:rsidR="00457A57" w:rsidRPr="00316869" w:rsidRDefault="00316869" w:rsidP="00BA0330">
      <w:pPr>
        <w:jc w:val="both"/>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150E1A1A">
                <wp:simplePos x="0" y="0"/>
                <wp:positionH relativeFrom="page">
                  <wp:posOffset>88900</wp:posOffset>
                </wp:positionH>
                <wp:positionV relativeFrom="paragraph">
                  <wp:posOffset>495935</wp:posOffset>
                </wp:positionV>
                <wp:extent cx="7302500"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7302500"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Default="00210230" w:rsidP="00210230">
                                  <w:pPr>
                                    <w:rPr>
                                      <w:kern w:val="0"/>
                                      <w:lang w:val="en-US"/>
                                      <w14:ligatures w14:val="none"/>
                                    </w:rPr>
                                  </w:pPr>
                                  <w:r>
                                    <w:rPr>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Default="00210230" w:rsidP="00210230">
                                  <w:pPr>
                                    <w:rPr>
                                      <w:kern w:val="0"/>
                                      <w:lang w:val="en-US"/>
                                      <w14:ligatures w14:val="none"/>
                                    </w:rPr>
                                  </w:pPr>
                                  <w:r>
                                    <w:rPr>
                                      <w:lang w:val="en-US"/>
                                    </w:rPr>
                                    <w:t>AUSTRALIA</w:t>
                                  </w:r>
                                  <w:r>
                                    <w:rPr>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Default="00210230" w:rsidP="00210230">
                                  <w:pPr>
                                    <w:rPr>
                                      <w:kern w:val="0"/>
                                      <w:lang w:val="en-US"/>
                                      <w14:ligatures w14:val="none"/>
                                    </w:rPr>
                                  </w:pPr>
                                  <w:r>
                                    <w:rPr>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2001523" y="317750"/>
                                <a:ext cx="586315" cy="438431"/>
                              </a:xfrm>
                              <a:prstGeom prst="rect">
                                <a:avLst/>
                              </a:prstGeom>
                              <a:noFill/>
                            </wps:spPr>
                            <wps:txbx>
                              <w:txbxContent>
                                <w:p w14:paraId="13AD013D" w14:textId="77777777" w:rsidR="00210230" w:rsidRDefault="00210230" w:rsidP="00210230">
                                  <w:pPr>
                                    <w:rPr>
                                      <w:kern w:val="0"/>
                                      <w:lang w:val="en-US"/>
                                      <w14:ligatures w14:val="none"/>
                                    </w:rPr>
                                  </w:pPr>
                                  <w:r>
                                    <w:rPr>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Default="00210230" w:rsidP="00210230">
                                  <w:pPr>
                                    <w:rPr>
                                      <w:kern w:val="0"/>
                                      <w14:ligatures w14:val="none"/>
                                    </w:rPr>
                                  </w:pPr>
                                  <w: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Default="00210230" w:rsidP="00210230">
                                  <w:pPr>
                                    <w:rPr>
                                      <w:kern w:val="0"/>
                                      <w:lang w:val="en-US"/>
                                      <w14:ligatures w14:val="none"/>
                                    </w:rPr>
                                  </w:pPr>
                                  <w:r>
                                    <w:rPr>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Default="00210230" w:rsidP="00210230">
                                  <w:pPr>
                                    <w:rPr>
                                      <w:kern w:val="0"/>
                                      <w14:ligatures w14:val="none"/>
                                    </w:rPr>
                                  </w:pPr>
                                  <w: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Default="00210230" w:rsidP="00210230">
                                  <w:pPr>
                                    <w:rPr>
                                      <w:kern w:val="0"/>
                                      <w14:ligatures w14:val="none"/>
                                    </w:rPr>
                                  </w:pPr>
                                  <w: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Default="00210230" w:rsidP="00210230">
                                <w:pPr>
                                  <w:rPr>
                                    <w:kern w:val="0"/>
                                    <w:lang w:val="en-US"/>
                                    <w14:ligatures w14:val="none"/>
                                  </w:rPr>
                                </w:pPr>
                                <w:r>
                                  <w:rPr>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7pt;margin-top:39.05pt;width:57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Default="00210230" w:rsidP="00210230">
                            <w:pPr>
                              <w:rPr>
                                <w:kern w:val="0"/>
                                <w:lang w:val="en-US"/>
                                <w14:ligatures w14:val="none"/>
                              </w:rPr>
                            </w:pPr>
                            <w:r>
                              <w:rPr>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Default="00210230" w:rsidP="00210230">
                            <w:pPr>
                              <w:rPr>
                                <w:kern w:val="0"/>
                                <w:lang w:val="en-US"/>
                                <w14:ligatures w14:val="none"/>
                              </w:rPr>
                            </w:pPr>
                            <w:r>
                              <w:rPr>
                                <w:lang w:val="en-US"/>
                              </w:rPr>
                              <w:t>AUSTRALIA</w:t>
                            </w:r>
                            <w:r>
                              <w:rPr>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Default="00210230" w:rsidP="00210230">
                            <w:pPr>
                              <w:rPr>
                                <w:kern w:val="0"/>
                                <w:lang w:val="en-US"/>
                                <w14:ligatures w14:val="none"/>
                              </w:rPr>
                            </w:pPr>
                            <w:r>
                              <w:rPr>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20015;top:3177;width:5863;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Default="00210230" w:rsidP="00210230">
                            <w:pPr>
                              <w:rPr>
                                <w:kern w:val="0"/>
                                <w:lang w:val="en-US"/>
                                <w14:ligatures w14:val="none"/>
                              </w:rPr>
                            </w:pPr>
                            <w:r>
                              <w:rPr>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Default="00210230" w:rsidP="00210230">
                            <w:pPr>
                              <w:rPr>
                                <w:kern w:val="0"/>
                                <w14:ligatures w14:val="none"/>
                              </w:rPr>
                            </w:pPr>
                            <w: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Default="00210230" w:rsidP="00210230">
                            <w:pPr>
                              <w:rPr>
                                <w:kern w:val="0"/>
                                <w:lang w:val="en-US"/>
                                <w14:ligatures w14:val="none"/>
                              </w:rPr>
                            </w:pPr>
                            <w:r>
                              <w:rPr>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Default="00210230" w:rsidP="00210230">
                            <w:pPr>
                              <w:rPr>
                                <w:kern w:val="0"/>
                                <w14:ligatures w14:val="none"/>
                              </w:rPr>
                            </w:pPr>
                            <w: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Default="00210230" w:rsidP="00210230">
                            <w:pPr>
                              <w:rPr>
                                <w:kern w:val="0"/>
                                <w14:ligatures w14:val="none"/>
                              </w:rPr>
                            </w:pPr>
                            <w: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Default="00210230" w:rsidP="00210230">
                          <w:pPr>
                            <w:rPr>
                              <w:kern w:val="0"/>
                              <w:lang w:val="en-US"/>
                              <w14:ligatures w14:val="none"/>
                            </w:rPr>
                          </w:pPr>
                          <w:r>
                            <w:rPr>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r w:rsidR="009D6CAC" w:rsidRPr="00316869">
        <w:rPr>
          <w:rFonts w:cs="Roboto-Regular"/>
          <w:kern w:val="0"/>
        </w:rPr>
        <w:t xml:space="preserve">InCorp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5C41C15B" w:rsidR="00457A57" w:rsidRPr="00316869" w:rsidRDefault="00457A57" w:rsidP="000F4CBF">
            <w:pPr>
              <w:autoSpaceDE w:val="0"/>
              <w:autoSpaceDN w:val="0"/>
              <w:adjustRightInd w:val="0"/>
              <w:jc w:val="center"/>
              <w:rPr>
                <w:rFonts w:cs="Roboto-Regular"/>
                <w:kern w:val="0"/>
              </w:rPr>
            </w:pP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94B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48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485" cy="953135"/>
                          <a:chOff x="0" y="0"/>
                          <a:chExt cx="959485" cy="953135"/>
                        </a:xfrm>
                      </wpg:grpSpPr>
                      <wpg:grpSp>
                        <wpg:cNvPr id="240657974" name="Group 4"/>
                        <wpg:cNvGrpSpPr/>
                        <wpg:grpSpPr>
                          <a:xfrm>
                            <a:off x="0" y="0"/>
                            <a:ext cx="959485" cy="953135"/>
                            <a:chOff x="0" y="0"/>
                            <a:chExt cx="95961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5" y="428945"/>
                              <a:ext cx="953134"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4,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CmQrg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Lk&#10;80kcUdgqJuN0PAkhpS3E/egUbT+9e240XDraM2U7CSaCzXcm4nUVZ3kyncyKWR5HknQALx+xKEcb&#10;8ND/6N00LV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">
                <v:group id="Group 4" o:spid="_x0000_s1049" style="position:absolute;width:9594;height:9531" coordsize="9596,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135" cy="450850"/>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4/IXg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4C4FF7"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040FB4D" w14:textId="72E8D8DE" w:rsidR="009D6CAC" w:rsidRDefault="00316869" w:rsidP="00F3097A">
      <w:pPr>
        <w:pStyle w:val="Heading1"/>
        <w:spacing w:before="0"/>
      </w:pPr>
      <w:bookmarkStart w:id="3" w:name="_Toc150963117"/>
      <w:r>
        <w:rPr>
          <w:noProof/>
        </w:rPr>
        <mc:AlternateContent>
          <mc:Choice Requires="wps">
            <w:drawing>
              <wp:anchor distT="45720" distB="45720" distL="114300" distR="114300" simplePos="0" relativeHeight="251688960" behindDoc="0" locked="0" layoutInCell="1" allowOverlap="1" wp14:anchorId="4ED9BE6C" wp14:editId="7117918F">
                <wp:simplePos x="0" y="0"/>
                <wp:positionH relativeFrom="column">
                  <wp:posOffset>-63500</wp:posOffset>
                </wp:positionH>
                <wp:positionV relativeFrom="paragraph">
                  <wp:posOffset>278131</wp:posOffset>
                </wp:positionV>
                <wp:extent cx="1885950" cy="216535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165350"/>
                        </a:xfrm>
                        <a:prstGeom prst="rect">
                          <a:avLst/>
                        </a:prstGeom>
                        <a:noFill/>
                        <a:ln w="9525">
                          <a:noFill/>
                          <a:miter lim="800000"/>
                          <a:headEnd/>
                          <a:tailEnd/>
                        </a:ln>
                      </wps:spPr>
                      <wps:txb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69" type="#_x0000_t202" style="position:absolute;margin-left:-5pt;margin-top:21.9pt;width:148.5pt;height:17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" filled="f" stroked="f">
                <v:textbo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v:textbox>
              </v:shape>
            </w:pict>
          </mc:Fallback>
        </mc:AlternateContent>
      </w:r>
      <w:r w:rsidR="00B65CB9">
        <w:rPr>
          <w:noProof/>
        </w:rPr>
        <mc:AlternateContent>
          <mc:Choice Requires="wps">
            <w:drawing>
              <wp:anchor distT="45720" distB="45720" distL="114300" distR="114300" simplePos="0" relativeHeight="251695104" behindDoc="0" locked="0" layoutInCell="1" allowOverlap="1" wp14:anchorId="6A2A29F2" wp14:editId="4BABD62E">
                <wp:simplePos x="0" y="0"/>
                <wp:positionH relativeFrom="column">
                  <wp:posOffset>4944173</wp:posOffset>
                </wp:positionH>
                <wp:positionV relativeFrom="paragraph">
                  <wp:posOffset>282575</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A29F2" id="_x0000_s1070" type="#_x0000_t202" style="position:absolute;margin-left:389.3pt;margin-top:22.25pt;width:140pt;height:15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" filled="f" stroked="f">
                <v:textbo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3056" behindDoc="0" locked="0" layoutInCell="1" allowOverlap="1" wp14:anchorId="45FF839E" wp14:editId="3964C6F9">
                <wp:simplePos x="0" y="0"/>
                <wp:positionH relativeFrom="column">
                  <wp:posOffset>3233000</wp:posOffset>
                </wp:positionH>
                <wp:positionV relativeFrom="paragraph">
                  <wp:posOffset>283845</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71" type="#_x0000_t202" style="position:absolute;margin-left:254.55pt;margin-top:22.35pt;width:141.4pt;height:14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" filled="f" stroked="f">
                <v:textbo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1008" behindDoc="0" locked="0" layoutInCell="1" allowOverlap="1" wp14:anchorId="76C21101" wp14:editId="6267A876">
                <wp:simplePos x="0" y="0"/>
                <wp:positionH relativeFrom="column">
                  <wp:posOffset>1685505</wp:posOffset>
                </wp:positionH>
                <wp:positionV relativeFrom="paragraph">
                  <wp:posOffset>283845</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72" type="#_x0000_t202" style="position:absolute;margin-left:132.7pt;margin-top:22.35pt;width:125.85pt;height:133.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" filled="f" stroked="f">
                <v:textbo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v:textbox>
              </v:shape>
            </w:pict>
          </mc:Fallback>
        </mc:AlternateContent>
      </w:r>
      <w:r w:rsidR="00F3097A">
        <w:t>Locations</w:t>
      </w:r>
      <w:bookmarkEnd w:id="3"/>
    </w:p>
    <w:p w14:paraId="24844B5C" w14:textId="453B4DD5" w:rsidR="00AF40C0" w:rsidRDefault="00AF40C0" w:rsidP="00AF40C0">
      <w:pPr>
        <w:spacing w:after="0" w:line="240" w:lineRule="auto"/>
      </w:pPr>
    </w:p>
    <w:p w14:paraId="4894B9BE" w14:textId="77777777" w:rsidR="00134078" w:rsidRDefault="00134078" w:rsidP="00AF40C0">
      <w:pPr>
        <w:spacing w:after="0" w:line="240" w:lineRule="auto"/>
      </w:pPr>
    </w:p>
    <w:p w14:paraId="64E77FD0" w14:textId="53763946" w:rsidR="00134078" w:rsidRPr="005221E6" w:rsidRDefault="00134078" w:rsidP="005279A9">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2084F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E5DB3F5" w14:textId="637321FE" w:rsidR="009320CB" w:rsidRDefault="00393EC9" w:rsidP="009320CB">
      <w:pPr>
        <w:pStyle w:val="Heading1"/>
        <w:spacing w:before="120" w:after="0"/>
        <w:jc w:val="both"/>
      </w:pPr>
      <w:bookmarkStart w:id="4" w:name="_Toc150963121"/>
      <w:r w:rsidRPr="00393EC9">
        <w:t>K</w:t>
      </w:r>
      <w:r>
        <w:t>ey</w:t>
      </w:r>
      <w:r w:rsidRPr="00393EC9">
        <w:t xml:space="preserve"> A</w:t>
      </w:r>
      <w:r>
        <w:t>ccreditations</w:t>
      </w:r>
      <w:r w:rsidRPr="00393EC9">
        <w:t xml:space="preserve"> A</w:t>
      </w:r>
      <w:r>
        <w:t>nd</w:t>
      </w:r>
      <w:r w:rsidRPr="00393EC9">
        <w:t xml:space="preserve"> P</w:t>
      </w:r>
      <w:r>
        <w:t>artners</w:t>
      </w:r>
      <w:bookmarkEnd w:id="4"/>
    </w:p>
    <w:p w14:paraId="008E7C06" w14:textId="77777777" w:rsidR="009320CB" w:rsidRPr="009320CB"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664"/>
        <w:gridCol w:w="1559"/>
        <w:gridCol w:w="1701"/>
      </w:tblGrid>
      <w:tr w:rsidR="009320CB" w14:paraId="38DFCCE5" w14:textId="77777777" w:rsidTr="003A5700">
        <w:tc>
          <w:tcPr>
            <w:tcW w:w="4566" w:type="dxa"/>
            <w:vAlign w:val="center"/>
          </w:tcPr>
          <w:p w14:paraId="1BCD9E5D" w14:textId="77777777" w:rsidR="009320CB" w:rsidRDefault="009320CB" w:rsidP="003A5700">
            <w:pPr>
              <w:jc w:val="both"/>
            </w:pPr>
            <w:r>
              <w:rPr>
                <w:noProof/>
              </w:rPr>
              <w:drawing>
                <wp:inline distT="0" distB="0" distL="0" distR="0" wp14:anchorId="05ED72AC" wp14:editId="0ABE6CB3">
                  <wp:extent cx="2758440" cy="375285"/>
                  <wp:effectExtent l="0" t="0" r="3810" b="5715"/>
                  <wp:docPr id="2219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685" cy="394229"/>
                          </a:xfrm>
                          <a:prstGeom prst="rect">
                            <a:avLst/>
                          </a:prstGeom>
                        </pic:spPr>
                      </pic:pic>
                    </a:graphicData>
                  </a:graphic>
                </wp:inline>
              </w:drawing>
            </w:r>
          </w:p>
        </w:tc>
        <w:tc>
          <w:tcPr>
            <w:tcW w:w="2664" w:type="dxa"/>
            <w:vAlign w:val="center"/>
          </w:tcPr>
          <w:p w14:paraId="3A41200A" w14:textId="77777777" w:rsidR="009320CB" w:rsidRDefault="009320CB" w:rsidP="003A5700">
            <w:pPr>
              <w:jc w:val="both"/>
            </w:pPr>
            <w:r>
              <w:rPr>
                <w:noProof/>
              </w:rPr>
              <w:drawing>
                <wp:inline distT="0" distB="0" distL="0" distR="0" wp14:anchorId="326F1262" wp14:editId="6A210667">
                  <wp:extent cx="1476000" cy="501650"/>
                  <wp:effectExtent l="0" t="0" r="0" b="0"/>
                  <wp:docPr id="81854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4"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6F76F9B2" w14:textId="77777777" w:rsidR="009320CB" w:rsidRPr="00CE72C7" w:rsidRDefault="009320CB" w:rsidP="003A5700">
            <w:pPr>
              <w:jc w:val="both"/>
              <w:rPr>
                <w:sz w:val="16"/>
                <w:szCs w:val="16"/>
              </w:rPr>
            </w:pPr>
            <w:r w:rsidRPr="00CE72C7">
              <w:rPr>
                <w:sz w:val="16"/>
                <w:szCs w:val="16"/>
              </w:rPr>
              <w:t>ECONIMIC</w:t>
            </w:r>
          </w:p>
          <w:p w14:paraId="4256083E" w14:textId="77777777" w:rsidR="009320CB" w:rsidRPr="00CE72C7" w:rsidRDefault="009320CB" w:rsidP="003A5700">
            <w:pPr>
              <w:jc w:val="both"/>
              <w:rPr>
                <w:sz w:val="16"/>
                <w:szCs w:val="16"/>
              </w:rPr>
            </w:pPr>
            <w:r w:rsidRPr="00CE72C7">
              <w:rPr>
                <w:sz w:val="16"/>
                <w:szCs w:val="16"/>
              </w:rPr>
              <w:t>DEVELOPMENT</w:t>
            </w:r>
          </w:p>
          <w:p w14:paraId="7986FF9F" w14:textId="77777777" w:rsidR="009320CB" w:rsidRDefault="009320CB" w:rsidP="003A5700">
            <w:pPr>
              <w:jc w:val="both"/>
            </w:pPr>
            <w:r w:rsidRPr="00CE72C7">
              <w:rPr>
                <w:sz w:val="16"/>
                <w:szCs w:val="16"/>
              </w:rPr>
              <w:t>BOARD (EDB)</w:t>
            </w:r>
          </w:p>
        </w:tc>
        <w:tc>
          <w:tcPr>
            <w:tcW w:w="1701" w:type="dxa"/>
            <w:vAlign w:val="center"/>
          </w:tcPr>
          <w:p w14:paraId="4B097371" w14:textId="77777777" w:rsidR="009320CB" w:rsidRPr="00CE72C7" w:rsidRDefault="009320CB" w:rsidP="003A5700">
            <w:pPr>
              <w:jc w:val="both"/>
              <w:rPr>
                <w:sz w:val="16"/>
                <w:szCs w:val="16"/>
              </w:rPr>
            </w:pPr>
            <w:r>
              <w:rPr>
                <w:sz w:val="16"/>
                <w:szCs w:val="16"/>
              </w:rPr>
              <w:t>Connections</w:t>
            </w:r>
          </w:p>
          <w:p w14:paraId="449E997B" w14:textId="77777777" w:rsidR="009320CB" w:rsidRPr="00CE72C7" w:rsidRDefault="009320CB" w:rsidP="003A5700">
            <w:pPr>
              <w:jc w:val="both"/>
              <w:rPr>
                <w:sz w:val="16"/>
                <w:szCs w:val="16"/>
              </w:rPr>
            </w:pPr>
            <w:r>
              <w:rPr>
                <w:sz w:val="16"/>
                <w:szCs w:val="16"/>
              </w:rPr>
              <w:t>Concierge</w:t>
            </w:r>
          </w:p>
          <w:p w14:paraId="1372DEF3" w14:textId="77777777" w:rsidR="009320CB" w:rsidRDefault="009320CB" w:rsidP="003A5700">
            <w:pPr>
              <w:jc w:val="both"/>
            </w:pPr>
            <w:r>
              <w:rPr>
                <w:sz w:val="16"/>
                <w:szCs w:val="16"/>
              </w:rPr>
              <w:t>Partner</w:t>
            </w:r>
          </w:p>
        </w:tc>
      </w:tr>
    </w:tbl>
    <w:p w14:paraId="7CC44501"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2551"/>
        <w:gridCol w:w="2410"/>
      </w:tblGrid>
      <w:tr w:rsidR="009320CB" w14:paraId="274D0B3A" w14:textId="77777777" w:rsidTr="003A5700">
        <w:tc>
          <w:tcPr>
            <w:tcW w:w="3261" w:type="dxa"/>
            <w:vAlign w:val="center"/>
          </w:tcPr>
          <w:p w14:paraId="10983313" w14:textId="77777777" w:rsidR="009320CB" w:rsidRDefault="009320CB" w:rsidP="003A5700">
            <w:pPr>
              <w:jc w:val="both"/>
            </w:pPr>
            <w:r w:rsidRPr="00B13122">
              <w:rPr>
                <w:noProof/>
              </w:rPr>
              <w:drawing>
                <wp:inline distT="0" distB="0" distL="0" distR="0" wp14:anchorId="0FFF89BB" wp14:editId="595380BB">
                  <wp:extent cx="1927860" cy="489993"/>
                  <wp:effectExtent l="0" t="0" r="0" b="0"/>
                  <wp:docPr id="1916166479" name="Picture 19161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5" cstate="print">
                            <a:extLst>
                              <a:ext uri="{28A0092B-C50C-407E-A947-70E740481C1C}">
                                <a14:useLocalDpi xmlns:a14="http://schemas.microsoft.com/office/drawing/2010/main" val="0"/>
                              </a:ext>
                            </a:extLst>
                          </a:blip>
                          <a:srcRect l="7182" t="10696" r="10215" b="10696"/>
                          <a:stretch/>
                        </pic:blipFill>
                        <pic:spPr bwMode="auto">
                          <a:xfrm>
                            <a:off x="0" y="0"/>
                            <a:ext cx="2012852" cy="511595"/>
                          </a:xfrm>
                          <a:prstGeom prst="rect">
                            <a:avLst/>
                          </a:prstGeom>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9EC0F2F" w14:textId="77777777" w:rsidR="009320CB" w:rsidRDefault="009320CB" w:rsidP="003A5700">
            <w:pPr>
              <w:jc w:val="both"/>
            </w:pPr>
            <w:r>
              <w:rPr>
                <w:noProof/>
              </w:rPr>
              <w:t xml:space="preserve">     </w:t>
            </w:r>
            <w:r w:rsidRPr="00B13122">
              <w:rPr>
                <w:noProof/>
              </w:rPr>
              <w:drawing>
                <wp:inline distT="0" distB="0" distL="0" distR="0" wp14:anchorId="737E6FCE" wp14:editId="549424ED">
                  <wp:extent cx="1021080" cy="537189"/>
                  <wp:effectExtent l="0" t="0" r="0" b="0"/>
                  <wp:docPr id="2117994572" name="Picture 21179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6" cstate="print">
                            <a:extLst>
                              <a:ext uri="{28A0092B-C50C-407E-A947-70E740481C1C}">
                                <a14:useLocalDpi xmlns:a14="http://schemas.microsoft.com/office/drawing/2010/main" val="0"/>
                              </a:ext>
                            </a:extLst>
                          </a:blip>
                          <a:srcRect l="12705" r="4667"/>
                          <a:stretch/>
                        </pic:blipFill>
                        <pic:spPr bwMode="auto">
                          <a:xfrm>
                            <a:off x="0" y="0"/>
                            <a:ext cx="1056536" cy="555842"/>
                          </a:xfrm>
                          <a:prstGeom prst="rect">
                            <a:avLst/>
                          </a:prstGeom>
                          <a:ln>
                            <a:noFill/>
                          </a:ln>
                          <a:extLst>
                            <a:ext uri="{53640926-AAD7-44D8-BBD7-CCE9431645EC}">
                              <a14:shadowObscured xmlns:a14="http://schemas.microsoft.com/office/drawing/2010/main"/>
                            </a:ext>
                          </a:extLst>
                        </pic:spPr>
                      </pic:pic>
                    </a:graphicData>
                  </a:graphic>
                </wp:inline>
              </w:drawing>
            </w:r>
          </w:p>
        </w:tc>
        <w:tc>
          <w:tcPr>
            <w:tcW w:w="2551" w:type="dxa"/>
            <w:vAlign w:val="center"/>
          </w:tcPr>
          <w:p w14:paraId="300F4927" w14:textId="77777777" w:rsidR="009320CB" w:rsidRPr="00D822D9" w:rsidRDefault="009320CB" w:rsidP="003A5700">
            <w:pPr>
              <w:jc w:val="both"/>
              <w:rPr>
                <w:sz w:val="16"/>
                <w:szCs w:val="16"/>
              </w:rPr>
            </w:pPr>
            <w:r>
              <w:rPr>
                <w:noProof/>
              </w:rPr>
              <w:t xml:space="preserve">        </w:t>
            </w:r>
            <w:r>
              <w:rPr>
                <w:noProof/>
              </w:rPr>
              <w:drawing>
                <wp:inline distT="0" distB="0" distL="0" distR="0" wp14:anchorId="525971F0" wp14:editId="4C74D5DC">
                  <wp:extent cx="1047296" cy="405569"/>
                  <wp:effectExtent l="0" t="0" r="635" b="0"/>
                  <wp:docPr id="96372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2410" w:type="dxa"/>
            <w:vAlign w:val="center"/>
          </w:tcPr>
          <w:p w14:paraId="55763728" w14:textId="77777777" w:rsidR="009320CB" w:rsidRDefault="009320CB" w:rsidP="003A5700">
            <w:pPr>
              <w:jc w:val="center"/>
              <w:rPr>
                <w:sz w:val="16"/>
                <w:szCs w:val="16"/>
              </w:rPr>
            </w:pPr>
            <w:r w:rsidRPr="00CE72C7">
              <w:rPr>
                <w:sz w:val="16"/>
                <w:szCs w:val="16"/>
              </w:rPr>
              <w:t xml:space="preserve">MINISTRY OF MANPOWER </w:t>
            </w:r>
          </w:p>
          <w:p w14:paraId="332ED924" w14:textId="77777777" w:rsidR="009320CB" w:rsidRDefault="009320CB" w:rsidP="003A5700">
            <w:pPr>
              <w:jc w:val="both"/>
            </w:pPr>
            <w:r>
              <w:rPr>
                <w:sz w:val="16"/>
                <w:szCs w:val="16"/>
              </w:rPr>
              <w:t xml:space="preserve">          </w:t>
            </w:r>
            <w:r w:rsidRPr="00CE72C7">
              <w:rPr>
                <w:sz w:val="16"/>
                <w:szCs w:val="16"/>
              </w:rPr>
              <w:t>(EA - 11C3030)</w:t>
            </w:r>
          </w:p>
        </w:tc>
      </w:tr>
    </w:tbl>
    <w:p w14:paraId="51B47F0B"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3118"/>
        <w:gridCol w:w="3119"/>
      </w:tblGrid>
      <w:tr w:rsidR="009320CB" w14:paraId="71CDF99A" w14:textId="77777777" w:rsidTr="003A5700">
        <w:tc>
          <w:tcPr>
            <w:tcW w:w="2410" w:type="dxa"/>
            <w:vAlign w:val="center"/>
          </w:tcPr>
          <w:p w14:paraId="147AB412" w14:textId="77777777" w:rsidR="009320CB" w:rsidRDefault="009320CB" w:rsidP="003A5700">
            <w:pPr>
              <w:jc w:val="both"/>
            </w:pPr>
            <w:r>
              <w:rPr>
                <w:noProof/>
              </w:rPr>
              <w:t xml:space="preserve">      </w:t>
            </w:r>
            <w:r>
              <w:rPr>
                <w:noProof/>
              </w:rPr>
              <w:drawing>
                <wp:inline distT="0" distB="0" distL="0" distR="0" wp14:anchorId="393D3250" wp14:editId="7BBFF549">
                  <wp:extent cx="822960" cy="452755"/>
                  <wp:effectExtent l="0" t="0" r="0" b="4445"/>
                  <wp:docPr id="499547702" name="Picture 4995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49622" cy="467423"/>
                          </a:xfrm>
                          <a:prstGeom prst="rect">
                            <a:avLst/>
                          </a:prstGeom>
                        </pic:spPr>
                      </pic:pic>
                    </a:graphicData>
                  </a:graphic>
                </wp:inline>
              </w:drawing>
            </w:r>
          </w:p>
        </w:tc>
        <w:tc>
          <w:tcPr>
            <w:tcW w:w="1843" w:type="dxa"/>
            <w:vAlign w:val="center"/>
          </w:tcPr>
          <w:p w14:paraId="425ADFAB" w14:textId="77777777" w:rsidR="009320CB" w:rsidRPr="005729B6" w:rsidRDefault="009320CB" w:rsidP="003A5700">
            <w:pPr>
              <w:rPr>
                <w:sz w:val="16"/>
                <w:szCs w:val="16"/>
              </w:rPr>
            </w:pPr>
            <w:r>
              <w:rPr>
                <w:sz w:val="16"/>
                <w:szCs w:val="16"/>
              </w:rPr>
              <w:t xml:space="preserve">    </w:t>
            </w:r>
            <w:r w:rsidRPr="005729B6">
              <w:rPr>
                <w:sz w:val="16"/>
                <w:szCs w:val="16"/>
              </w:rPr>
              <w:t>ENTERPRISE</w:t>
            </w:r>
          </w:p>
          <w:p w14:paraId="334387C0" w14:textId="77777777" w:rsidR="009320CB" w:rsidRDefault="009320CB" w:rsidP="003A5700">
            <w:pPr>
              <w:jc w:val="both"/>
            </w:pPr>
            <w:r>
              <w:rPr>
                <w:sz w:val="16"/>
                <w:szCs w:val="16"/>
              </w:rPr>
              <w:t xml:space="preserve">    </w:t>
            </w:r>
            <w:r w:rsidRPr="005729B6">
              <w:rPr>
                <w:sz w:val="16"/>
                <w:szCs w:val="16"/>
              </w:rPr>
              <w:t>SINGAPORE</w:t>
            </w:r>
          </w:p>
        </w:tc>
        <w:tc>
          <w:tcPr>
            <w:tcW w:w="3118" w:type="dxa"/>
            <w:vAlign w:val="center"/>
          </w:tcPr>
          <w:p w14:paraId="40BBA86B" w14:textId="77777777" w:rsidR="009320CB" w:rsidRPr="00D822D9" w:rsidRDefault="009320CB" w:rsidP="003A5700">
            <w:pPr>
              <w:jc w:val="both"/>
              <w:rPr>
                <w:sz w:val="16"/>
                <w:szCs w:val="16"/>
              </w:rPr>
            </w:pPr>
            <w:r>
              <w:rPr>
                <w:noProof/>
              </w:rPr>
              <w:t xml:space="preserve">     </w:t>
            </w:r>
            <w:r>
              <w:rPr>
                <w:noProof/>
              </w:rPr>
              <w:drawing>
                <wp:inline distT="0" distB="0" distL="0" distR="0" wp14:anchorId="0E31E3A4" wp14:editId="2AF6B045">
                  <wp:extent cx="1577340" cy="413385"/>
                  <wp:effectExtent l="0" t="0" r="3810" b="5715"/>
                  <wp:docPr id="1596319423" name="Picture 15963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7340" cy="413385"/>
                          </a:xfrm>
                          <a:prstGeom prst="rect">
                            <a:avLst/>
                          </a:prstGeom>
                        </pic:spPr>
                      </pic:pic>
                    </a:graphicData>
                  </a:graphic>
                </wp:inline>
              </w:drawing>
            </w:r>
          </w:p>
        </w:tc>
        <w:tc>
          <w:tcPr>
            <w:tcW w:w="3119" w:type="dxa"/>
            <w:vAlign w:val="center"/>
          </w:tcPr>
          <w:p w14:paraId="7A38D846" w14:textId="77777777" w:rsidR="009320CB" w:rsidRPr="00005ED5" w:rsidRDefault="009320CB" w:rsidP="003A5700">
            <w:pPr>
              <w:rPr>
                <w:sz w:val="16"/>
                <w:szCs w:val="16"/>
              </w:rPr>
            </w:pPr>
            <w:r>
              <w:rPr>
                <w:noProof/>
              </w:rPr>
              <w:t xml:space="preserve">    </w:t>
            </w:r>
            <w:r>
              <w:rPr>
                <w:sz w:val="16"/>
                <w:szCs w:val="16"/>
              </w:rPr>
              <w:t xml:space="preserve"> </w:t>
            </w:r>
            <w:r>
              <w:rPr>
                <w:noProof/>
              </w:rPr>
              <w:drawing>
                <wp:inline distT="0" distB="0" distL="0" distR="0" wp14:anchorId="54D5088E" wp14:editId="40294082">
                  <wp:extent cx="1653540" cy="487680"/>
                  <wp:effectExtent l="0" t="0" r="3810" b="7620"/>
                  <wp:docPr id="1004239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5771" name="Picture 10661957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53540" cy="487680"/>
                          </a:xfrm>
                          <a:prstGeom prst="rect">
                            <a:avLst/>
                          </a:prstGeom>
                          <a:ln>
                            <a:noFill/>
                          </a:ln>
                          <a:effectLst>
                            <a:softEdge rad="112500"/>
                          </a:effectLst>
                        </pic:spPr>
                      </pic:pic>
                    </a:graphicData>
                  </a:graphic>
                </wp:inline>
              </w:drawing>
            </w:r>
          </w:p>
        </w:tc>
      </w:tr>
    </w:tbl>
    <w:p w14:paraId="611A0839" w14:textId="77777777" w:rsidR="003A5097" w:rsidRPr="000B555F" w:rsidRDefault="003A5097" w:rsidP="003A5097">
      <w:pPr>
        <w:jc w:val="both"/>
        <w:rPr>
          <w:sz w:val="10"/>
          <w:szCs w:val="10"/>
        </w:rPr>
      </w:pPr>
    </w:p>
    <w:p w14:paraId="3B866987" w14:textId="77777777" w:rsidR="00C523DB" w:rsidRDefault="00C523DB" w:rsidP="00CE72C7"/>
    <w:p w14:paraId="327E3828" w14:textId="77777777" w:rsidR="00E8277F" w:rsidRDefault="00E8277F" w:rsidP="00CE72C7"/>
    <w:p>
      <w:pPr>
        <w:spacing w:after="40"/>
        <w:jc w:val="both"/>
      </w:pPr>
      <w:r>
        <w:rPr>
          <w:rFonts w:ascii="Roboto" w:hAnsi="Roboto"/>
          <w:sz w:val="22"/>
          <w:szCs w:val="22"/>
        </w:rPr>
        <w:t xml:space="preserve">04. 03. 2026</w:t>
      </w:r>
    </w:p>
    <w:p>
      <w:pPr>
        <w:spacing w:after="60"/>
      </w:pPr>
    </w:p>
    <w:p>
      <w:pPr>
        <w:spacing w:after="40"/>
        <w:jc w:val="both"/>
      </w:pPr>
      <w:r>
        <w:rPr>
          <w:rFonts w:ascii="Roboto" w:hAnsi="Roboto"/>
          <w:sz w:val="22"/>
          <w:szCs w:val="22"/>
        </w:rPr>
        <w:t xml:space="preserve">asxa</w:t>
      </w:r>
    </w:p>
    <w:p>
      <w:pPr>
        <w:spacing w:after="40"/>
        <w:jc w:val="both"/>
      </w:pPr>
      <w:r>
        <w:rPr>
          <w:rFonts w:ascii="Roboto" w:hAnsi="Roboto"/>
          <w:sz w:val="22"/>
          <w:szCs w:val="22"/>
        </w:rPr>
        <w:t xml:space="preserve">jd</w:t>
      </w:r>
    </w:p>
    <w:p>
      <w:pPr>
        <w:spacing w:after="40"/>
        <w:jc w:val="both"/>
      </w:pPr>
      <w:r>
        <w:rPr>
          <w:rFonts w:ascii="Roboto" w:hAnsi="Roboto"/>
          <w:sz w:val="22"/>
          <w:szCs w:val="22"/>
        </w:rPr>
        <w:t xml:space="preserve">j3k</w:t>
      </w:r>
    </w:p>
    <w:p>
      <w:pPr>
        <w:spacing w:after="40"/>
        <w:jc w:val="both"/>
      </w:pPr>
      <w:r>
        <w:rPr>
          <w:rFonts w:ascii="Roboto" w:hAnsi="Roboto"/>
          <w:sz w:val="22"/>
          <w:szCs w:val="22"/>
        </w:rPr>
        <w:t xml:space="preserve">A</w:t>
      </w:r>
    </w:p>
    <w:p>
      <w:pPr>
        <w:spacing w:after="40"/>
        <w:jc w:val="both"/>
      </w:pPr>
      <w:r>
        <w:rPr>
          <w:rFonts w:ascii="Roboto" w:hAnsi="Roboto"/>
          <w:sz w:val="22"/>
          <w:szCs w:val="22"/>
        </w:rPr>
        <w:t xml:space="preserve">A</w:t>
      </w:r>
    </w:p>
    <w:p>
      <w:pPr>
        <w:spacing w:after="40"/>
        <w:jc w:val="both"/>
      </w:pPr>
      <w:r>
        <w:rPr>
          <w:rFonts w:ascii="Roboto" w:hAnsi="Roboto"/>
          <w:sz w:val="22"/>
          <w:szCs w:val="22"/>
        </w:rPr>
        <w:t xml:space="preserve">A</w:t>
      </w:r>
    </w:p>
    <w:p>
      <w:pPr>
        <w:spacing w:after="200"/>
      </w:pPr>
    </w:p>
    <w:p>
      <w:pPr>
        <w:spacing w:after="40"/>
        <w:jc w:val="both"/>
      </w:pPr>
      <w:r>
        <w:rPr>
          <w:rFonts w:ascii="Roboto" w:hAnsi="Roboto"/>
          <w:sz w:val="22"/>
          <w:szCs w:val="22"/>
        </w:rPr>
        <w:t xml:space="preserve">Dear asxa,</w:t>
      </w:r>
    </w:p>
    <w:p>
      <w:pPr>
        <w:spacing w:after="60"/>
      </w:pPr>
    </w:p>
    <w:p>
      <w:pPr>
        <w:spacing w:after="80"/>
        <w:jc w:val="both"/>
      </w:pPr>
      <w:r>
        <w:rPr>
          <w:rFonts w:ascii="Roboto" w:hAnsi="Roboto"/>
          <w:b/>
          <w:sz w:val="20"/>
          <w:szCs w:val="20"/>
          <w:color w:val="C00000"/>
        </w:rPr>
        <w:t xml:space="preserve">RE: FEE PROPOSAL</w:t>
      </w:r>
    </w:p>
    <w:p>
      <w:pPr>
        <w:spacing w:after="40"/>
        <w:jc w:val="both"/>
      </w:pPr>
      <w:r>
        <w:rPr>
          <w:rFonts w:ascii="Roboto" w:hAnsi="Roboto"/>
          <w:sz w:val="22"/>
          <w:szCs w:val="22"/>
        </w:rPr>
        <w:t xml:space="preserve">We are pleased to be presenting our proposal to you.</w:t>
      </w:r>
    </w:p>
    <w:p>
      <w:pPr>
        <w:spacing w:after="40"/>
        <w:jc w:val="both"/>
      </w:pPr>
    </w:p>
    <w:p>
      <w:pPr>
        <w:spacing w:after="40"/>
        <w:jc w:val="both"/>
      </w:pPr>
      <w:r>
        <w:rPr>
          <w:rFonts w:ascii="Roboto" w:hAnsi="Roboto"/>
          <w:sz w:val="22"/>
          <w:szCs w:val="22"/>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after="40"/>
        <w:jc w:val="both"/>
      </w:pPr>
    </w:p>
    <w:p>
      <w:pPr>
        <w:spacing w:after="40"/>
        <w:jc w:val="both"/>
      </w:pPr>
      <w:r>
        <w:rPr>
          <w:rFonts w:ascii="Roboto" w:hAnsi="Roboto"/>
          <w:sz w:val="22"/>
          <w:szCs w:val="22"/>
        </w:rPr>
        <w:t xml:space="preserve">The following pages outline our services tailor made to you and we trust that our proposal meets your expectations. We are excited to work with you and look forward to a long and mutually beneficial working relationship with you and the company.</w:t>
      </w:r>
    </w:p>
    <w:p>
      <w:pPr>
        <w:spacing w:after="40"/>
        <w:jc w:val="both"/>
      </w:pPr>
    </w:p>
    <w:p>
      <w:pPr>
        <w:spacing w:after="40"/>
        <w:jc w:val="both"/>
      </w:pPr>
      <w:r>
        <w:rPr>
          <w:rFonts w:ascii="Roboto" w:hAnsi="Roboto"/>
          <w:sz w:val="22"/>
          <w:szCs w:val="22"/>
        </w:rPr>
        <w:t xml:space="preserve">Yours Sincerely and on behalf of In.Corp,</w:t>
      </w:r>
    </w:p>
    <w:p>
      <w:pPr>
        <w:spacing w:after="40"/>
        <w:jc w:val="both"/>
      </w:pPr>
    </w:p>
    <w:p>
      <w:pPr>
        <w:spacing w:after="40"/>
        <w:jc w:val="both"/>
      </w:pPr>
    </w:p>
    <w:p>
      <w:pPr>
        <w:spacing w:after="40"/>
        <w:jc w:val="both"/>
      </w:pPr>
    </w:p>
    <w:p>
      <w:pPr>
        <w:spacing w:after="40"/>
        <w:jc w:val="both"/>
      </w:pPr>
      <w:r>
        <w:rPr>
          <w:rFonts w:ascii="Roboto" w:hAnsi="Roboto"/>
          <w:b/>
          <w:sz w:val="22"/>
          <w:szCs w:val="22"/>
        </w:rPr>
        <w:t xml:space="preserve">CA Bansi Shah</w:t>
      </w:r>
    </w:p>
    <w:p>
      <w:pPr>
        <w:spacing w:after="40"/>
        <w:jc w:val="both"/>
      </w:pPr>
      <w:r>
        <w:rPr>
          <w:rFonts w:ascii="Roboto" w:hAnsi="Roboto"/>
          <w:b/>
          <w:sz w:val="22"/>
          <w:szCs w:val="22"/>
        </w:rPr>
        <w:t xml:space="preserve">Lead – International clients group</w:t>
      </w:r>
    </w:p>
    <w:p>
      <w:pPr>
        <w:spacing w:after="40"/>
        <w:jc w:val="both"/>
      </w:pPr>
      <w:r>
        <w:rPr>
          <w:rFonts w:ascii="Roboto" w:hAnsi="Roboto"/>
          <w:b/>
          <w:sz w:val="22"/>
          <w:szCs w:val="22"/>
        </w:rPr>
        <w:t xml:space="preserve">InCorp Advisory Services Pvt Ltd</w:t>
      </w:r>
    </w:p>
    <w:p>
      <w:r>
        <w:br w:type="page"/>
      </w:r>
    </w:p>
    <w:p>
      <w:pPr>
        <w:spacing w:before="240" w:after="200"/>
      </w:pPr>
      <w:r>
        <w:rPr>
          <w:rFonts w:ascii="Roboto" w:hAnsi="Roboto"/>
          <w:b/>
          <w:sz w:val="24"/>
          <w:szCs w:val="24"/>
          <w:color w:val="C00000"/>
        </w:rPr>
        <w:t xml:space="preserve">SCOPE OF SERVICES</w:t>
      </w:r>
    </w:p>
    <w:p>
      <w:pPr>
        <w:spacing w:after="20"/>
      </w:pPr>
    </w:p>
    <w:p>
      <w:pPr>
        <w:spacing w:after="160"/>
        <w:ind w:left="200" w:hanging="200"/>
        <w:jc w:val="both"/>
      </w:pPr>
      <w:r>
        <w:rPr>
          <w:rFonts w:ascii="Roboto" w:hAnsi="Roboto"/>
          <w:sz w:val="20"/>
          <w:szCs w:val="20"/>
        </w:rPr>
        <w:t xml:space="preserve">• a</w:t>
      </w:r>
    </w:p>
    <w:p>
      <w:pPr>
        <w:spacing w:after="60"/>
      </w:pPr>
    </w:p>
    <w:p>
      <w:pPr>
        <w:spacing w:before="240" w:after="200"/>
      </w:pPr>
      <w:r>
        <w:rPr>
          <w:rFonts w:ascii="Roboto" w:hAnsi="Roboto"/>
          <w:b/>
          <w:sz w:val="24"/>
          <w:szCs w:val="24"/>
          <w:color w:val="C00000"/>
        </w:rPr>
        <w:t xml:space="preserve">FEES</w:t>
      </w:r>
    </w:p>
    <w:p>
      <w:pPr>
        <w:spacing w:after="40"/>
        <w:jc w:val="both"/>
      </w:pPr>
      <w:r>
        <w:rPr>
          <w:rFonts w:ascii="Roboto" w:hAnsi="Roboto"/>
          <w:sz w:val="22"/>
          <w:szCs w:val="22"/>
        </w:rPr>
        <w:t xml:space="preserve">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after="80"/>
      </w:pPr>
    </w:p>
    <w:p>
      <w:pPr>
        <w:spacing w:before="200" w:after="120"/>
        <w:ind w:left="80"/>
      </w:pPr>
      <w:r>
        <w:rPr>
          <w:rFonts w:ascii="Roboto" w:hAnsi="Roboto"/>
          <w:b/>
          <w:sz w:val="22"/>
          <w:szCs w:val="22"/>
          <w:color w:val="C00000"/>
        </w:rPr>
        <w:t xml:space="preserve">A. One time Handover Service</w:t>
      </w:r>
    </w:p>
    <w:p>
      <w:pPr>
        <w:spacing w:after="40"/>
        <w:jc w:val="both"/>
      </w:pPr>
      <w:r>
        <w:rPr>
          <w:rFonts w:ascii="Roboto" w:hAnsi="Roboto"/>
          <w:sz w:val="22"/>
          <w:szCs w:val="22"/>
        </w:rPr>
        <w:t xml:space="preserve">Since the company has been in existence since 35vfe, we shall need to undertake a handover of the current financial, secretarial, payroll and other records of the company from current service provider.</w:t>
      </w:r>
    </w:p>
    <w:p>
      <w:pPr>
        <w:spacing w:after="40"/>
      </w:pPr>
    </w:p>
    <w:tbl>
      <w:tblPr>
        <w:tblStyle w:val="TableGrid"/>
        <w:tblW w:w="10656" w:type="dxa"/>
        <w:tblBorders>
          <w:top w:val="none"/>
          <w:left w:val="none"/>
          <w:bottom w:val="none"/>
          <w:right w:val="none"/>
          <w:insideH w:val="none"/>
          <w:insideV w:val="none"/>
        </w:tblBorders>
      </w:tblPr>
      <w:tblGrid>
        <w:gridCol w:w="6336"/>
        <w:gridCol w:w="2160"/>
        <w:gridCol w:w="2160"/>
      </w:tblGrid>
      <w:tr>
        <w:tc>
          <w:tcPr>
            <w:tcW w:w="6336"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Frequency</w:t>
            </w:r>
          </w:p>
        </w:tc>
        <w:tc>
          <w:tcPr>
            <w:tcW w:w="2160"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Fee (In USD)</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jc w:val="both"/>
            </w:pPr>
            <w:r>
              <w:rPr>
                <w:rFonts w:ascii="Roboto" w:hAnsi="Roboto"/>
                <w:b/>
                <w:sz w:val="20"/>
                <w:szCs w:val="20"/>
                <w:color w:val="C00000"/>
              </w:rPr>
              <w:t xml:space="preserve">Handover from erstwhile service provider of various records under laws as mentioned below. This process does not entail conducting a due diligence.</w:t>
            </w:r>
          </w:p>
          <w:p>
            <w:pPr>
              <w:spacing w:after="160"/>
              <w:ind w:left="200" w:hanging="200"/>
              <w:jc w:val="both"/>
            </w:pPr>
            <w:r>
              <w:rPr>
                <w:rFonts w:ascii="Roboto" w:hAnsi="Roboto"/>
                <w:sz w:val="20"/>
                <w:szCs w:val="20"/>
              </w:rPr>
              <w:t xml:space="preserve">• GST laws/regulations</w:t>
            </w:r>
          </w:p>
          <w:p>
            <w:pPr>
              <w:spacing w:after="160"/>
              <w:ind w:left="200" w:hanging="200"/>
              <w:jc w:val="both"/>
            </w:pPr>
            <w:r>
              <w:rPr>
                <w:rFonts w:ascii="Roboto" w:hAnsi="Roboto"/>
                <w:sz w:val="20"/>
                <w:szCs w:val="20"/>
              </w:rPr>
              <w:t xml:space="preserve">• Income Tax Act, 1961</w:t>
            </w:r>
          </w:p>
          <w:p>
            <w:pPr>
              <w:spacing w:after="160"/>
              <w:ind w:left="200" w:hanging="200"/>
              <w:jc w:val="both"/>
            </w:pPr>
            <w:r>
              <w:rPr>
                <w:rFonts w:ascii="Roboto" w:hAnsi="Roboto"/>
                <w:sz w:val="20"/>
                <w:szCs w:val="20"/>
              </w:rPr>
              <w:t xml:space="preserve">• Company’s Act, 2013</w:t>
            </w:r>
          </w:p>
          <w:p>
            <w:pPr>
              <w:spacing w:after="160"/>
              <w:ind w:left="200" w:hanging="200"/>
              <w:jc w:val="both"/>
            </w:pPr>
            <w:r>
              <w:rPr>
                <w:rFonts w:ascii="Roboto" w:hAnsi="Roboto"/>
                <w:sz w:val="20"/>
                <w:szCs w:val="20"/>
              </w:rPr>
              <w:t xml:space="preserve">• Foreign Exchange Rules &amp; Regulations</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500</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Basic due diligence from perspective of*–</w:t>
            </w:r>
          </w:p>
          <w:p>
            <w:pPr>
              <w:spacing w:after="160"/>
              <w:ind w:left="200" w:hanging="200"/>
              <w:jc w:val="both"/>
            </w:pPr>
            <w:r>
              <w:rPr>
                <w:rFonts w:ascii="Roboto" w:hAnsi="Roboto"/>
                <w:sz w:val="20"/>
                <w:szCs w:val="20"/>
              </w:rPr>
              <w:t xml:space="preserve">• Company’s Act, 2013</w:t>
            </w:r>
          </w:p>
          <w:p>
            <w:pPr>
              <w:spacing w:after="160"/>
              <w:ind w:left="200" w:hanging="200"/>
              <w:jc w:val="both"/>
            </w:pPr>
            <w:r>
              <w:rPr>
                <w:rFonts w:ascii="Roboto" w:hAnsi="Roboto"/>
                <w:sz w:val="20"/>
                <w:szCs w:val="20"/>
              </w:rPr>
              <w:t xml:space="preserve">• Income Tax Act, 1961</w:t>
            </w:r>
          </w:p>
          <w:p>
            <w:pPr>
              <w:spacing w:after="160"/>
              <w:ind w:left="200" w:hanging="200"/>
              <w:jc w:val="both"/>
            </w:pPr>
            <w:r>
              <w:rPr>
                <w:rFonts w:ascii="Roboto" w:hAnsi="Roboto"/>
                <w:sz w:val="20"/>
                <w:szCs w:val="20"/>
              </w:rPr>
              <w:t xml:space="preserve">• Goods and Service Tax Act, 2017</w:t>
            </w:r>
          </w:p>
          <w:p>
            <w:pPr>
              <w:spacing w:after="160"/>
              <w:ind w:left="200" w:hanging="200"/>
              <w:jc w:val="both"/>
            </w:pPr>
            <w:r>
              <w:rPr>
                <w:rFonts w:ascii="Roboto" w:hAnsi="Roboto"/>
                <w:sz w:val="20"/>
                <w:szCs w:val="20"/>
              </w:rPr>
              <w:t xml:space="preserve">• Foreign Exchange Management Act, 1999</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500 per year</w:t>
            </w:r>
          </w:p>
        </w:tc>
      </w:tr>
    </w:tbl>
    <w:p>
      <w:pPr>
        <w:spacing w:after="20"/>
      </w:pPr>
    </w:p>
    <w:p>
      <w:pPr>
        <w:spacing w:after="40"/>
        <w:jc w:val="both"/>
      </w:pPr>
      <w:r>
        <w:rPr>
          <w:rFonts w:ascii="Roboto" w:hAnsi="Roboto"/>
          <w:b/>
          <w:i/>
          <w:sz w:val="20"/>
          <w:szCs w:val="20"/>
        </w:rPr>
        <w:t xml:space="preserve">*Any fees for rectification (or) completion of pending past compliances shall attract additional fees and we shall seek your approval prior to commencement of that work.</w:t>
      </w:r>
    </w:p>
    <w:p>
      <w:pPr>
        <w:spacing w:after="4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any fees towards regularisation of past non compliances.</w:t>
      </w:r>
    </w:p>
    <w:p>
      <w:pPr>
        <w:spacing w:after="40"/>
        <w:ind w:left="200" w:hanging="200"/>
        <w:jc w:val="both"/>
      </w:pPr>
      <w:r>
        <w:rPr>
          <w:rFonts w:ascii="Roboto" w:hAnsi="Roboto"/>
          <w:sz w:val="20"/>
          <w:szCs w:val="20"/>
        </w:rPr>
        <w:t xml:space="preserve">• Advance of 100% of the above selected option.</w:t>
      </w:r>
    </w:p>
    <w:p>
      <w:pPr>
        <w:spacing w:after="4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60"/>
      </w:pPr>
    </w:p>
    <w:p>
      <w:pPr>
        <w:spacing w:before="200" w:after="120"/>
        <w:ind w:left="80"/>
      </w:pPr>
      <w:r>
        <w:rPr>
          <w:rFonts w:ascii="Roboto" w:hAnsi="Roboto"/>
          <w:b/>
          <w:sz w:val="22"/>
          <w:szCs w:val="22"/>
          <w:color w:val="C00000"/>
        </w:rPr>
        <w:t xml:space="preserve">B. Incorporation / Secretarial Service and Mandatory Registrations post Incorporation</w:t>
      </w:r>
    </w:p>
    <w:p>
      <w:pPr>
        <w:spacing w:after="20"/>
      </w:pPr>
    </w:p>
    <w:tbl>
      <w:tblPr>
        <w:tblStyle w:val="TableGrid"/>
        <w:tblW w:w="10368"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One-time Fee</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Incorporation</w:t>
            </w:r>
          </w:p>
          <w:p>
            <w:pPr>
              <w:spacing w:after="160"/>
              <w:ind w:left="200" w:hanging="200"/>
              <w:jc w:val="both"/>
            </w:pPr>
            <w:r>
              <w:rPr>
                <w:rFonts w:ascii="Roboto" w:hAnsi="Roboto"/>
                <w:sz w:val="20"/>
                <w:szCs w:val="20"/>
              </w:rPr>
              <w:t xml:space="preserve">• PAN of the company included</w:t>
            </w:r>
          </w:p>
          <w:p>
            <w:pPr>
              <w:spacing w:after="160"/>
              <w:ind w:left="200" w:hanging="200"/>
              <w:jc w:val="both"/>
            </w:pPr>
            <w:r>
              <w:rPr>
                <w:rFonts w:ascii="Roboto" w:hAnsi="Roboto"/>
                <w:sz w:val="20"/>
                <w:szCs w:val="20"/>
              </w:rPr>
              <w:t xml:space="preserve">• TAN of the company included</w:t>
            </w:r>
          </w:p>
          <w:p>
            <w:pPr>
              <w:spacing w:after="160"/>
              <w:ind w:left="200" w:hanging="200"/>
              <w:jc w:val="both"/>
            </w:pPr>
            <w:r>
              <w:rPr>
                <w:rFonts w:ascii="Roboto" w:hAnsi="Roboto"/>
                <w:sz w:val="20"/>
                <w:szCs w:val="20"/>
              </w:rPr>
              <w:t xml:space="preserve">• Employees’ Provident Fund and Miscellaneous Provision Act, Employees’ State Insurance Corporation Act included</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1,500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Goods &amp; Service Tax (GST)</w:t>
            </w:r>
          </w:p>
          <w:p>
            <w:pPr>
              <w:spacing w:after="40"/>
              <w:jc w:val="both"/>
            </w:pPr>
            <w:r>
              <w:rPr>
                <w:rFonts w:ascii="Roboto" w:hAnsi="Roboto"/>
                <w:sz w:val="22"/>
                <w:szCs w:val="22"/>
              </w:rPr>
              <w:t xml:space="preserve">Registration of single location with GST authorities.</w:t>
            </w:r>
          </w:p>
          <w:p>
            <w:pPr>
              <w:spacing w:before="40" w:after="40"/>
            </w:pPr>
            <w:r>
              <w:rPr>
                <w:rFonts w:ascii="Roboto" w:hAnsi="Roboto"/>
                <w:i/>
                <w:sz w:val="22"/>
                <w:szCs w:val="22"/>
              </w:rPr>
              <w:t xml:space="preserve">Registration of every additional location with the GST authorities shall cost USD 100</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350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FCGPR Filing with Reserve Bank of India</w:t>
            </w:r>
          </w:p>
          <w:p>
            <w:pPr>
              <w:spacing w:after="40"/>
              <w:jc w:val="both"/>
            </w:pPr>
            <w:r>
              <w:rPr>
                <w:rFonts w:ascii="Roboto" w:hAnsi="Roboto"/>
                <w:sz w:val="22"/>
                <w:szCs w:val="22"/>
              </w:rPr>
              <w:t xml:space="preserve">Filing of Forms and declaration with RBI as required under FEMA</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1,250 per applicant</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Statutory Compliances with Registrar of Companies under Companies Act:</w:t>
            </w:r>
          </w:p>
          <w:p>
            <w:pPr>
              <w:spacing w:after="160"/>
              <w:ind w:left="200" w:hanging="200"/>
              <w:jc w:val="both"/>
            </w:pPr>
            <w:r>
              <w:rPr>
                <w:rFonts w:ascii="Roboto" w:hAnsi="Roboto"/>
                <w:sz w:val="20"/>
                <w:szCs w:val="20"/>
              </w:rPr>
              <w:t xml:space="preserve">• Drafting of first board meeting documents</w:t>
            </w:r>
          </w:p>
          <w:p>
            <w:pPr>
              <w:spacing w:after="160"/>
              <w:ind w:left="200" w:hanging="200"/>
              <w:jc w:val="both"/>
            </w:pPr>
            <w:r>
              <w:rPr>
                <w:rFonts w:ascii="Roboto" w:hAnsi="Roboto"/>
                <w:sz w:val="20"/>
                <w:szCs w:val="20"/>
              </w:rPr>
              <w:t xml:space="preserve">• Guidance on capital infusion in bank account</w:t>
            </w:r>
          </w:p>
          <w:p>
            <w:pPr>
              <w:spacing w:after="160"/>
              <w:ind w:left="200" w:hanging="200"/>
              <w:jc w:val="both"/>
            </w:pPr>
            <w:r>
              <w:rPr>
                <w:rFonts w:ascii="Roboto" w:hAnsi="Roboto"/>
                <w:sz w:val="20"/>
                <w:szCs w:val="20"/>
              </w:rPr>
              <w:t xml:space="preserve">• File form with Ministry for commencement of business (COC)</w:t>
            </w:r>
          </w:p>
          <w:p>
            <w:pPr>
              <w:spacing w:after="160"/>
              <w:ind w:left="200" w:hanging="200"/>
              <w:jc w:val="both"/>
            </w:pPr>
            <w:r>
              <w:rPr>
                <w:rFonts w:ascii="Roboto" w:hAnsi="Roboto"/>
                <w:sz w:val="20"/>
                <w:szCs w:val="20"/>
              </w:rPr>
              <w:t xml:space="preserve">• Preparation of statutory shareholders register</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500</w:t>
            </w:r>
          </w:p>
        </w:tc>
      </w:tr>
    </w:tbl>
    <w:p>
      <w:pPr>
        <w:spacing w:after="10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after="40"/>
        <w:ind w:left="200" w:hanging="200"/>
        <w:jc w:val="both"/>
      </w:pPr>
      <w:r>
        <w:rPr>
          <w:rFonts w:ascii="Roboto" w:hAnsi="Roboto"/>
          <w:sz w:val="20"/>
          <w:szCs w:val="20"/>
        </w:rPr>
        <w:t xml:space="preserve">• Advance of 100% of the above selected option.</w:t>
      </w:r>
    </w:p>
    <w:p>
      <w:pPr>
        <w:spacing w:after="40"/>
        <w:ind w:left="200" w:hanging="200"/>
        <w:jc w:val="both"/>
      </w:pPr>
      <w:r>
        <w:rPr>
          <w:rFonts w:ascii="Roboto" w:hAnsi="Roboto"/>
          <w:sz w:val="20"/>
          <w:szCs w:val="20"/>
        </w:rPr>
        <w:t xml:space="preserve">• On finalization of shareholding structure, we shall be able to guide on compliances needed for issuance of share certificates and shall share a separate fee quote for the same.</w:t>
      </w:r>
    </w:p>
    <w:p>
      <w:pPr>
        <w:spacing w:after="4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80"/>
      </w:pPr>
    </w:p>
    <w:p>
      <w:pPr>
        <w:spacing w:before="200" w:after="120"/>
        <w:ind w:left="80"/>
      </w:pPr>
      <w:r>
        <w:rPr>
          <w:rFonts w:ascii="Roboto" w:hAnsi="Roboto"/>
          <w:b/>
          <w:sz w:val="22"/>
          <w:szCs w:val="22"/>
          <w:color w:val="C00000"/>
        </w:rPr>
        <w:t xml:space="preserve">Optional registrations required post incorporation (One-time)</w:t>
      </w:r>
    </w:p>
    <w:p>
      <w:pPr>
        <w:spacing w:after="20"/>
      </w:pPr>
    </w:p>
    <w:tbl>
      <w:tblPr>
        <w:tblStyle w:val="TableGrid"/>
        <w:tblW w:w="10368"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Fees (In USD)</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Import Export Code (IEC Code)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200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Profession Tax (PT)</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200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Submission of for Significant Beneficial Ownership via form BEN-2</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250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Filing of requisite forms with ROC (Form MGT 4, MGT 5, MGT 6)</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250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Physical PAN Card of the company</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300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Trademark Registration (exclusive of disbursement fees)</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350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PAN for foreign director</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200 per director</w:t>
            </w:r>
          </w:p>
        </w:tc>
      </w:tr>
    </w:tbl>
    <w:p>
      <w:pPr>
        <w:spacing w:after="20"/>
      </w:pPr>
    </w:p>
    <w:p>
      <w:pPr>
        <w:spacing w:before="40" w:after="40"/>
      </w:pPr>
      <w:r>
        <w:rPr>
          <w:rFonts w:ascii="Roboto" w:hAnsi="Roboto"/>
          <w:i/>
          <w:sz w:val="22"/>
          <w:szCs w:val="22"/>
        </w:rPr>
        <w:t xml:space="preserve">*For every new director’s professional tax no., there shall be additional cost of $100 per director</w:t>
      </w:r>
    </w:p>
    <w:p>
      <w:pPr>
        <w:spacing w:before="40" w:after="40"/>
      </w:pPr>
      <w:r>
        <w:rPr>
          <w:rFonts w:ascii="Roboto" w:hAnsi="Roboto"/>
          <w:i/>
          <w:sz w:val="22"/>
          <w:szCs w:val="22"/>
        </w:rPr>
        <w:t xml:space="preserve">*Digital signature certificate (DSC) token can be obtained at a cost of USD 200 per applicant.</w:t>
      </w:r>
    </w:p>
    <w:p>
      <w:pPr>
        <w:spacing w:after="4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after="40"/>
        <w:ind w:left="200" w:hanging="200"/>
        <w:jc w:val="both"/>
      </w:pPr>
      <w:r>
        <w:rPr>
          <w:rFonts w:ascii="Roboto" w:hAnsi="Roboto"/>
          <w:sz w:val="20"/>
          <w:szCs w:val="20"/>
        </w:rPr>
        <w:t xml:space="preserve">• Advance of 100% of the above selected option.</w:t>
      </w:r>
    </w:p>
    <w:p>
      <w:pPr>
        <w:spacing w:after="4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80"/>
      </w:pPr>
    </w:p>
    <w:p>
      <w:pPr>
        <w:spacing w:before="200" w:after="120"/>
        <w:ind w:left="80"/>
      </w:pPr>
      <w:r>
        <w:rPr>
          <w:rFonts w:ascii="Roboto" w:hAnsi="Roboto"/>
          <w:b/>
          <w:sz w:val="22"/>
          <w:szCs w:val="22"/>
          <w:color w:val="C00000"/>
        </w:rPr>
        <w:t xml:space="preserve">Nominee Director and Registered Office Address Service</w:t>
      </w:r>
    </w:p>
    <w:p>
      <w:pPr>
        <w:spacing w:after="40"/>
      </w:pPr>
    </w:p>
    <w:tbl>
      <w:tblPr>
        <w:tblStyle w:val="TableGrid"/>
        <w:tblW w:w="10368"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Monthly Fee (in USD)</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Nominee Director Service</w:t>
            </w:r>
          </w:p>
          <w:p>
            <w:pPr>
              <w:spacing w:after="40"/>
              <w:jc w:val="both"/>
            </w:pPr>
            <w:r>
              <w:rPr>
                <w:rFonts w:ascii="Roboto" w:hAnsi="Roboto"/>
                <w:sz w:val="22"/>
                <w:szCs w:val="22"/>
              </w:rPr>
              <w:t xml:space="preserve">A refundable Security deposit per nominee @USD 5000 applies*. Refundable upon cessation of Nominee Director Service</w:t>
            </w:r>
          </w:p>
          <w:p>
            <w:pPr>
              <w:spacing w:after="40"/>
              <w:jc w:val="both"/>
            </w:pPr>
            <w:r>
              <w:rPr>
                <w:rFonts w:ascii="Roboto" w:hAnsi="Roboto"/>
                <w:sz w:val="22"/>
                <w:szCs w:val="22"/>
              </w:rPr>
              <w:t xml:space="preserve">Director’s fee for attending a physical or recorded or live board meeting @USD300 per director per board meeting</w:t>
            </w:r>
          </w:p>
          <w:p>
            <w:pPr>
              <w:spacing w:after="40"/>
              <w:jc w:val="both"/>
            </w:pPr>
            <w:r>
              <w:rPr>
                <w:rFonts w:ascii="Roboto" w:hAnsi="Roboto"/>
                <w:sz w:val="22"/>
                <w:szCs w:val="22"/>
              </w:rPr>
              <w:t xml:space="preserve">Every nominee director needs to be protected under a director’s indemnity policy. Premium of indemnity bond to be charged on actual basis.</w:t>
            </w:r>
          </w:p>
          <w:p>
            <w:pPr>
              <w:spacing w:after="40"/>
              <w:jc w:val="both"/>
            </w:pPr>
            <w:r>
              <w:rPr>
                <w:rFonts w:ascii="Roboto" w:hAnsi="Roboto"/>
                <w:sz w:val="22"/>
                <w:szCs w:val="22"/>
              </w:rPr>
              <w:t xml:space="preserve">To ensure the removal of a nominee director from registrations ***with various authorities where required, InCorp must be notified at least three months in advance.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350</w:t>
            </w:r>
          </w:p>
        </w:tc>
      </w:tr>
    </w:tbl>
    <w:p>
      <w:pPr>
        <w:spacing w:after="40"/>
      </w:pPr>
    </w:p>
    <w:p>
      <w:pPr>
        <w:spacing w:after="40"/>
      </w:pPr>
      <w:r>
        <w:rPr>
          <w:rFonts w:ascii="Roboto" w:hAnsi="Roboto"/>
          <w:b/>
          <w:i/>
          <w:sz w:val="20"/>
          <w:szCs w:val="20"/>
        </w:rPr>
        <w:t xml:space="preserve">*Failure to engage InCorp's services for regular compliances of the company post the setup such as tax, secretarial, FEMA etc. shall result in forfeiture of the security deposit received against nominee director and registered office services.</w:t>
      </w:r>
    </w:p>
    <w:p>
      <w:pPr>
        <w:spacing w:after="20"/>
      </w:pPr>
    </w:p>
    <w:p>
      <w:pPr>
        <w:spacing w:after="40"/>
      </w:pPr>
      <w:r>
        <w:rPr>
          <w:rFonts w:ascii="Roboto" w:hAnsi="Roboto"/>
          <w:b/>
          <w:i/>
          <w:sz w:val="20"/>
          <w:szCs w:val="20"/>
        </w:rPr>
        <w:t xml:space="preserve">**Any fees for rectification (or) completion of pending past compliances shall attract additional fees and we shall seek your approval prior to commencement of that work.</w:t>
      </w:r>
    </w:p>
    <w:p>
      <w:pPr>
        <w:spacing w:after="20"/>
      </w:pPr>
    </w:p>
    <w:p>
      <w:pPr>
        <w:spacing w:after="40"/>
      </w:pPr>
      <w:r>
        <w:rPr>
          <w:rFonts w:ascii="Roboto" w:hAnsi="Roboto"/>
          <w:b/>
          <w:i/>
          <w:sz w:val="20"/>
          <w:szCs w:val="20"/>
        </w:rPr>
        <w:t xml:space="preserve">*** The Nominee Director shall not sign any return, forms or documents relating to any statutory filing nor will be appointed as the authorized signatory to any of the bank accounts of the entity or under GST, Income Tax any other government portal. The Company may consider appointing one of its key managerial personnel as the authorised signatory across all government portals</w:t>
      </w:r>
    </w:p>
    <w:p>
      <w:pPr>
        <w:spacing w:after="4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The Nominee Director will not be involved in day-to-day affairs / management of the Company. He/She shall not sign any return, forms or documents relating to any statutory filing.</w:t>
      </w:r>
    </w:p>
    <w:p>
      <w:pPr>
        <w:spacing w:after="40"/>
        <w:ind w:left="200" w:hanging="200"/>
        <w:jc w:val="both"/>
      </w:pPr>
      <w:r>
        <w:rPr>
          <w:rFonts w:ascii="Roboto" w:hAnsi="Roboto"/>
          <w:sz w:val="20"/>
          <w:szCs w:val="20"/>
        </w:rPr>
        <w:t xml:space="preserve">• The service of Registered office &amp; Nominee director is offered on discretionary basis only for temporary basis of 6 months. Such services are provided only in case of successful completion of Internal Customer Due diligence at InCorp and formal engagement of Incorp for all the compliances (tax, secretarial, FEMA etc.) post incorporation of the company for the regular maintenance of the company.</w:t>
      </w:r>
    </w:p>
    <w:p>
      <w:pPr>
        <w:spacing w:after="40"/>
        <w:ind w:left="200" w:hanging="200"/>
        <w:jc w:val="both"/>
      </w:pPr>
      <w:r>
        <w:rPr>
          <w:rFonts w:ascii="Roboto" w:hAnsi="Roboto"/>
          <w:sz w:val="20"/>
          <w:szCs w:val="20"/>
        </w:rPr>
        <w:t xml:space="preserve">• Failure to engage InCorp's services for regular compliances of the company post the setup such as tax, secretarial, FEMA etc. shall result in forfeiture of the security deposit received against registered office and nominee director services.</w:t>
      </w:r>
    </w:p>
    <w:p>
      <w:pPr>
        <w:spacing w:after="40"/>
        <w:ind w:left="200" w:hanging="200"/>
        <w:jc w:val="both"/>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after="40"/>
        <w:ind w:left="200" w:hanging="200"/>
        <w:jc w:val="both"/>
      </w:pPr>
      <w:r>
        <w:rPr>
          <w:rFonts w:ascii="Roboto" w:hAnsi="Roboto"/>
          <w:sz w:val="20"/>
          <w:szCs w:val="20"/>
        </w:rPr>
        <w:t xml:space="preserve">• Advance of 100% of the above selected option.</w:t>
      </w:r>
    </w:p>
    <w:p>
      <w:pPr>
        <w:spacing w:after="4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60"/>
      </w:pPr>
    </w:p>
    <w:p>
      <w:pPr>
        <w:spacing w:before="200" w:after="120"/>
        <w:ind w:left="80"/>
      </w:pPr>
      <w:r>
        <w:rPr>
          <w:rFonts w:ascii="Roboto" w:hAnsi="Roboto"/>
          <w:b/>
          <w:sz w:val="22"/>
          <w:szCs w:val="22"/>
          <w:color w:val="C00000"/>
        </w:rPr>
        <w:t xml:space="preserve">C. Accounting / Tax / Payroll / Annual Compliance Services</w:t>
      </w:r>
    </w:p>
    <w:p>
      <w:pPr>
        <w:spacing w:after="40"/>
      </w:pPr>
    </w:p>
    <w:p>
      <w:pPr>
        <w:spacing w:after="40"/>
        <w:jc w:val="both"/>
      </w:pPr>
      <w:r>
        <w:rPr>
          <w:rFonts w:ascii="Roboto" w:hAnsi="Roboto"/>
          <w:sz w:val="22"/>
          <w:szCs w:val="22"/>
        </w:rPr>
        <w:t xml:space="preserve">If the number of transactions are not known while preparing the proposal then 'Depending on the estimated volume of transactions, business nature, products and services rendered by the company and actual requirements, the below fees are being quoted based on certain assumptions. Fees will be adjusted once InCorp scopes out the details with the client</w:t>
      </w:r>
    </w:p>
    <w:p>
      <w:pPr>
        <w:spacing w:after="60"/>
      </w:pPr>
    </w:p>
    <w:tbl>
      <w:tblPr>
        <w:tblStyle w:val="TableGrid"/>
        <w:tblW w:w="10368" w:type="dxa"/>
        <w:tblBorders>
          <w:top w:val="none"/>
          <w:left w:val="none"/>
          <w:bottom w:val="none"/>
          <w:right w:val="none"/>
          <w:insideH w:val="none"/>
          <w:insideV w:val="none"/>
        </w:tblBorders>
      </w:tblPr>
      <w:tblGrid>
        <w:gridCol w:w="1872"/>
        <w:gridCol w:w="1872"/>
        <w:gridCol w:w="4608"/>
        <w:gridCol w:w="2015"/>
      </w:tblGrid>
      <w:tr>
        <w:tc>
          <w:tcPr>
            <w:tcW w:w="1872"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Services</w:t>
            </w:r>
          </w:p>
        </w:tc>
        <w:tc>
          <w:tcPr>
            <w:tcW w:w="1872"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Frequency</w:t>
            </w:r>
          </w:p>
        </w:tc>
        <w:tc>
          <w:tcPr>
            <w:tcW w:w="4608"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Fees (in USD)</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jc w:val="center"/>
            </w:pPr>
            <w:r>
              <w:rPr>
                <w:rFonts w:ascii="Roboto" w:hAnsi="Roboto"/>
                <w:b/>
                <w:sz w:val="20"/>
                <w:szCs w:val="20"/>
                <w:color w:val="C00000"/>
              </w:rPr>
              <w:t xml:space="preserve">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b/>
                <w:u w:val="single"/>
                <w:sz w:val="20"/>
                <w:szCs w:val="20"/>
              </w:rPr>
              <w:t xml:space="preserve">1) Advance tax Compliances</w:t>
            </w:r>
          </w:p>
          <w:p>
            <w:pPr>
              <w:spacing w:after="40"/>
              <w:jc w:val="both"/>
            </w:pPr>
            <w:r>
              <w:rPr>
                <w:rFonts w:ascii="Roboto" w:hAnsi="Roboto"/>
                <w:sz w:val="22"/>
                <w:szCs w:val="22"/>
              </w:rPr>
              <w:t xml:space="preserve">• Quarterly calculations and payment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200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Monthly/Quarterly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b/>
                <w:u w:val="single"/>
                <w:sz w:val="20"/>
                <w:szCs w:val="20"/>
              </w:rPr>
              <w:t xml:space="preserve">2) TDS compliances:</w:t>
            </w:r>
          </w:p>
          <w:p>
            <w:pPr>
              <w:spacing w:after="40"/>
              <w:jc w:val="both"/>
            </w:pPr>
            <w:r>
              <w:rPr>
                <w:rFonts w:ascii="Roboto" w:hAnsi="Roboto"/>
                <w:sz w:val="22"/>
                <w:szCs w:val="22"/>
              </w:rPr>
              <w:t xml:space="preserve">• Calculation and Payment of TDS</w:t>
            </w:r>
          </w:p>
          <w:p>
            <w:pPr>
              <w:spacing w:after="40"/>
              <w:jc w:val="both"/>
            </w:pPr>
            <w:r>
              <w:rPr>
                <w:rFonts w:ascii="Roboto" w:hAnsi="Roboto"/>
                <w:sz w:val="22"/>
                <w:szCs w:val="22"/>
              </w:rPr>
              <w:t xml:space="preserve">• Filing of TDS Returns</w:t>
            </w:r>
          </w:p>
          <w:p>
            <w:pPr>
              <w:spacing w:after="40"/>
              <w:jc w:val="both"/>
            </w:pPr>
            <w:r>
              <w:rPr>
                <w:rFonts w:ascii="Roboto" w:hAnsi="Roboto"/>
                <w:sz w:val="22"/>
                <w:szCs w:val="22"/>
              </w:rPr>
              <w:t xml:space="preserve">(The above excludes cost of revisions of TDS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b/>
                <w:u w:val="single"/>
                <w:sz w:val="20"/>
                <w:szCs w:val="20"/>
              </w:rPr>
              <w:t xml:space="preserve">3) Annual Income tax return</w:t>
            </w:r>
          </w:p>
          <w:p>
            <w:pPr>
              <w:spacing w:after="40"/>
              <w:jc w:val="both"/>
            </w:pPr>
            <w:r>
              <w:rPr>
                <w:rFonts w:ascii="Roboto" w:hAnsi="Roboto"/>
                <w:sz w:val="22"/>
                <w:szCs w:val="22"/>
              </w:rPr>
              <w:t xml:space="preserve">Computation and filing of Annual Income tax Return</w:t>
            </w:r>
          </w:p>
          <w:p>
            <w:pPr>
              <w:spacing w:after="40"/>
              <w:jc w:val="both"/>
            </w:pPr>
            <w:r>
              <w:rPr>
                <w:rFonts w:ascii="Roboto" w:hAnsi="Roboto"/>
                <w:sz w:val="22"/>
                <w:szCs w:val="22"/>
              </w:rPr>
              <w:t xml:space="preserve">4) Statement of Financial Transactions (SFT) – Basic Reporting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b/>
                <w:sz w:val="20"/>
                <w:szCs w:val="20"/>
                <w:color w:val="C00000"/>
              </w:rPr>
              <w:t xml:space="preserve">Indirect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Monthly and 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b/>
                <w:u w:val="single"/>
                <w:sz w:val="20"/>
                <w:szCs w:val="20"/>
              </w:rPr>
              <w:t xml:space="preserve">1) GST Compliances:</w:t>
            </w:r>
          </w:p>
          <w:p>
            <w:pPr>
              <w:spacing w:after="40"/>
              <w:jc w:val="both"/>
            </w:pPr>
            <w:r>
              <w:rPr>
                <w:rFonts w:ascii="Roboto" w:hAnsi="Roboto"/>
                <w:sz w:val="22"/>
                <w:szCs w:val="22"/>
              </w:rPr>
              <w:t xml:space="preserve">• Calculations and payment of GST</w:t>
            </w:r>
          </w:p>
          <w:p>
            <w:pPr>
              <w:spacing w:after="40"/>
              <w:jc w:val="both"/>
            </w:pPr>
            <w:r>
              <w:rPr>
                <w:rFonts w:ascii="Roboto" w:hAnsi="Roboto"/>
                <w:sz w:val="22"/>
                <w:szCs w:val="22"/>
              </w:rPr>
              <w:t xml:space="preserve">• Filing of monthly GST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b/>
                <w:sz w:val="20"/>
                <w:szCs w:val="20"/>
                <w:color w:val="C00000"/>
              </w:rPr>
              <w:t xml:space="preserve">Company Law</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Company Law Compliances (Scope as per Annexure 1)</w:t>
            </w:r>
          </w:p>
          <w:p>
            <w:pPr>
              <w:spacing w:after="40"/>
              <w:jc w:val="both"/>
            </w:pPr>
            <w:r>
              <w:rPr>
                <w:rFonts w:ascii="Roboto" w:hAnsi="Roboto"/>
                <w:sz w:val="22"/>
                <w:szCs w:val="22"/>
              </w:rPr>
              <w:t xml:space="preserve">Assistance on conduction of virtual board meeting – USD 150 per board meeting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jc w:val="center"/>
            </w:pPr>
            <w:r>
              <w:rPr>
                <w:rFonts w:ascii="Roboto" w:hAnsi="Roboto"/>
                <w:b/>
                <w:sz w:val="20"/>
                <w:szCs w:val="20"/>
                <w:color w:val="C00000"/>
              </w:rPr>
              <w:t xml:space="preserve">Foreign Exchange laws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Annual Filings with Reserve bank of India</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450 per annum</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Annual Master Filing Form 3CEAA Part A (Basic Reporting)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350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b/>
                <w:sz w:val="20"/>
                <w:szCs w:val="20"/>
                <w:color w:val="C00000"/>
              </w:rPr>
              <w:t xml:space="preserve">Accounting</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b/>
                <w:u w:val="single"/>
                <w:sz w:val="20"/>
                <w:szCs w:val="20"/>
              </w:rPr>
              <w:t xml:space="preserve">Setup of accounting software</w:t>
            </w:r>
          </w:p>
          <w:p>
            <w:pPr>
              <w:spacing w:after="40"/>
              <w:jc w:val="both"/>
            </w:pPr>
            <w:r>
              <w:rPr>
                <w:rFonts w:ascii="Roboto" w:hAnsi="Roboto"/>
                <w:sz w:val="22"/>
                <w:szCs w:val="22"/>
              </w:rPr>
              <w:t xml:space="preserve">• Liaison with the software expert for the setup</w:t>
            </w:r>
          </w:p>
          <w:p>
            <w:pPr>
              <w:spacing w:after="40"/>
              <w:jc w:val="both"/>
            </w:pPr>
            <w:r>
              <w:rPr>
                <w:rFonts w:ascii="Roboto" w:hAnsi="Roboto"/>
                <w:sz w:val="22"/>
                <w:szCs w:val="22"/>
              </w:rPr>
              <w:t xml:space="preserve">• Ensure due configuration of the software with applicable laws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300 one time</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jc w:val="center"/>
            </w:pPr>
            <w:r>
              <w:rPr>
                <w:rFonts w:ascii="Roboto" w:hAnsi="Roboto"/>
                <w:b/>
                <w:sz w:val="20"/>
                <w:szCs w:val="20"/>
                <w:color w:val="C00000"/>
              </w:rPr>
              <w:t xml:space="preserve">Payroll</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Payroll Setup (Scope as per Annexure 2)</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500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1. Obtaining Shop and establishment registration</w:t>
            </w:r>
          </w:p>
          <w:p>
            <w:pPr>
              <w:spacing w:after="40"/>
              <w:jc w:val="both"/>
            </w:pPr>
            <w:r>
              <w:rPr>
                <w:rFonts w:ascii="Roboto" w:hAnsi="Roboto"/>
                <w:sz w:val="22"/>
                <w:szCs w:val="22"/>
              </w:rPr>
              <w:t xml:space="preserve">2. Drafting of POSH policy</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500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Payroll Processing (Scope as per Annexure 3)</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125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Labour Law Compliances:</w:t>
            </w:r>
          </w:p>
          <w:p>
            <w:pPr>
              <w:spacing w:after="40"/>
              <w:jc w:val="both"/>
            </w:pPr>
            <w:r>
              <w:rPr>
                <w:rFonts w:ascii="Roboto" w:hAnsi="Roboto"/>
                <w:sz w:val="22"/>
                <w:szCs w:val="22"/>
              </w:rPr>
              <w:t xml:space="preserve">• Provident Fund</w:t>
            </w:r>
          </w:p>
          <w:p>
            <w:pPr>
              <w:spacing w:after="40"/>
              <w:jc w:val="both"/>
            </w:pPr>
            <w:r>
              <w:rPr>
                <w:rFonts w:ascii="Roboto" w:hAnsi="Roboto"/>
                <w:sz w:val="22"/>
                <w:szCs w:val="22"/>
              </w:rPr>
              <w:t xml:space="preserve">• Employees State Insurance Corporation</w:t>
            </w:r>
          </w:p>
          <w:p>
            <w:pPr>
              <w:spacing w:after="40"/>
              <w:jc w:val="both"/>
            </w:pPr>
            <w:r>
              <w:rPr>
                <w:rFonts w:ascii="Roboto" w:hAnsi="Roboto"/>
                <w:sz w:val="22"/>
                <w:szCs w:val="22"/>
              </w:rPr>
              <w:t xml:space="preserve">• Profession Tax</w:t>
            </w:r>
          </w:p>
          <w:p>
            <w:pPr>
              <w:spacing w:after="40"/>
              <w:jc w:val="both"/>
            </w:pPr>
            <w:r>
              <w:rPr>
                <w:rFonts w:ascii="Roboto" w:hAnsi="Roboto"/>
                <w:sz w:val="22"/>
                <w:szCs w:val="22"/>
              </w:rPr>
              <w:t xml:space="preserve">• Labor Welfare Fund</w:t>
            </w:r>
          </w:p>
          <w:p>
            <w:pPr>
              <w:spacing w:after="40"/>
              <w:jc w:val="both"/>
            </w:pPr>
            <w:r>
              <w:rPr>
                <w:rFonts w:ascii="Roboto" w:hAnsi="Roboto"/>
                <w:sz w:val="22"/>
                <w:szCs w:val="22"/>
              </w:rPr>
              <w:t xml:space="preserve">(for employees upto 20 – fixed fee)</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200 per month</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jc w:val="center"/>
            </w:pPr>
            <w:r>
              <w:rPr>
                <w:rFonts w:ascii="Microsoft Sans Serif" w:hAnsi="Microsoft Sans Serif"/>
                <w:b/>
                <w:sz w:val="20"/>
                <w:szCs w:val="20"/>
              </w:rPr>
              <w:t xml:space="preserve">Total costs (excluding one 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b/>
                <w:sz w:val="20"/>
                <w:szCs w:val="20"/>
              </w:rPr>
              <w:t xml:space="preserve">13,200 per annum</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jc w:val="center"/>
            </w:pPr>
            <w:r>
              <w:rPr>
                <w:rFonts w:ascii="Microsoft Sans Serif" w:hAnsi="Microsoft Sans Serif"/>
                <w:b/>
                <w:sz w:val="20"/>
                <w:szCs w:val="20"/>
              </w:rPr>
              <w:t xml:space="preserve">One-time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b/>
                <w:sz w:val="20"/>
                <w:szCs w:val="20"/>
              </w:rPr>
              <w:t xml:space="preserve">1,300 one time</w:t>
            </w:r>
          </w:p>
        </w:tc>
      </w:tr>
    </w:tbl>
    <w:p>
      <w:pPr>
        <w:spacing w:after="40"/>
      </w:pPr>
    </w:p>
    <w:p>
      <w:pPr>
        <w:spacing w:before="40" w:after="40"/>
      </w:pPr>
      <w:r>
        <w:rPr>
          <w:rFonts w:ascii="Roboto" w:hAnsi="Roboto"/>
          <w:i/>
          <w:sz w:val="22"/>
          <w:szCs w:val="22"/>
        </w:rPr>
        <w:t xml:space="preserve">*The above quotation fee is for approx.20 transactions per month</w:t>
      </w:r>
    </w:p>
    <w:p>
      <w:pPr>
        <w:spacing w:after="40"/>
      </w:pPr>
    </w:p>
    <w:p>
      <w:pPr>
        <w:spacing w:before="40" w:after="40"/>
      </w:pPr>
      <w:r>
        <w:rPr>
          <w:rFonts w:ascii="Roboto" w:hAnsi="Roboto"/>
          <w:i/>
          <w:sz w:val="22"/>
          <w:szCs w:val="22"/>
        </w:rPr>
        <w:t xml:space="preserve">^InCorp’s empanelled audit partners can offer the services of statutory audit (applicable to all), tax audit (applicable on if Turnover exceeds Rs. 100 Mn) and GST audit services (If Turnover exceeds Rs. 50 Mn) and transfer pricing reporting &amp; audit (applicable for companies having intercompany transactions). The quotes for the same can be provided separately.</w:t>
      </w:r>
    </w:p>
    <w:p>
      <w:pPr>
        <w:spacing w:after="40"/>
      </w:pPr>
    </w:p>
    <w:p>
      <w:pPr>
        <w:spacing w:before="40" w:after="40"/>
      </w:pPr>
      <w:r>
        <w:rPr>
          <w:rFonts w:ascii="Roboto" w:hAnsi="Roboto"/>
          <w:i/>
          <w:sz w:val="22"/>
          <w:szCs w:val="22"/>
        </w:rPr>
        <w:t xml:space="preserve">^Audit partner firms (Jayesh Sanghrajka &amp; Associates, Manish Modi &amp; Associates) shall be able to assist on that front. The estimated statutory fee quote for the first FY shall be between USD 2500 TO USD 3500. The auditor shall be able to provide the final fee quote closer to year end March 2026 depending on the nature and complexity of transactions.</w:t>
      </w:r>
    </w:p>
    <w:p>
      <w:pPr>
        <w:spacing w:after="4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all out-of-pocket expenses like filing fees, courier expenses, government/statutory fees etc.</w:t>
      </w:r>
    </w:p>
    <w:p>
      <w:pPr>
        <w:spacing w:after="40"/>
        <w:ind w:left="200" w:hanging="200"/>
        <w:jc w:val="both"/>
      </w:pPr>
      <w:r>
        <w:rPr>
          <w:rFonts w:ascii="Roboto" w:hAnsi="Roboto"/>
          <w:sz w:val="20"/>
          <w:szCs w:val="20"/>
        </w:rPr>
        <w:t xml:space="preserve">• Advance of 100% of the above selected option</w:t>
      </w:r>
    </w:p>
    <w:p>
      <w:pPr>
        <w:spacing w:after="4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200"/>
      </w:pPr>
    </w:p>
    <w:p>
      <w:pPr>
        <w:spacing w:before="200" w:after="120"/>
        <w:ind w:left="80"/>
      </w:pPr>
      <w:r>
        <w:rPr>
          <w:rFonts w:ascii="Roboto" w:hAnsi="Roboto"/>
          <w:b/>
          <w:sz w:val="22"/>
          <w:szCs w:val="22"/>
          <w:color w:val="C00000"/>
        </w:rPr>
        <w:t xml:space="preserve">D. Transfer Pricing compliances</w:t>
      </w:r>
    </w:p>
    <w:p>
      <w:pPr>
        <w:spacing w:after="40"/>
      </w:pPr>
    </w:p>
    <w:tbl>
      <w:tblPr>
        <w:tblStyle w:val="TableGrid"/>
        <w:tblW w:w="10368" w:type="dxa"/>
        <w:tblBorders>
          <w:top w:val="none"/>
          <w:left w:val="none"/>
          <w:bottom w:val="none"/>
          <w:right w:val="none"/>
          <w:insideH w:val="none"/>
          <w:insideV w:val="none"/>
        </w:tblBorders>
      </w:tblPr>
      <w:tblGrid>
        <w:gridCol w:w="2015"/>
        <w:gridCol w:w="1584"/>
        <w:gridCol w:w="4752"/>
        <w:gridCol w:w="2015"/>
      </w:tblGrid>
      <w:tr>
        <w:tc>
          <w:tcPr>
            <w:tcW w:w="2015"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Services</w:t>
            </w:r>
          </w:p>
        </w:tc>
        <w:tc>
          <w:tcPr>
            <w:tcW w:w="1584"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Frequency</w:t>
            </w:r>
          </w:p>
        </w:tc>
        <w:tc>
          <w:tcPr>
            <w:tcW w:w="4752"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Fee (In USD)</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r>
              <w:rPr>
                <w:rFonts w:ascii="Roboto" w:hAnsi="Roboto"/>
                <w:b/>
                <w:sz w:val="20"/>
                <w:szCs w:val="20"/>
                <w:color w:val="C00000"/>
              </w:rPr>
              <w:t xml:space="preserve">Benchmarking</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1. Assistance in conducting Functional, Asset and Risk Analysis of the proposed transaction.</w:t>
            </w:r>
          </w:p>
          <w:p>
            <w:pPr>
              <w:spacing w:after="40"/>
              <w:jc w:val="both"/>
            </w:pPr>
            <w:r>
              <w:rPr>
                <w:rFonts w:ascii="Roboto" w:hAnsi="Roboto"/>
                <w:sz w:val="22"/>
                <w:szCs w:val="22"/>
              </w:rPr>
              <w:t xml:space="preserve">2. Assisting in arriving at the arm’s length price or margin range.</w:t>
            </w:r>
          </w:p>
          <w:p>
            <w:pPr>
              <w:spacing w:after="40"/>
              <w:jc w:val="both"/>
            </w:pPr>
            <w:r>
              <w:rPr>
                <w:rFonts w:ascii="Roboto" w:hAnsi="Roboto"/>
                <w:sz w:val="22"/>
                <w:szCs w:val="22"/>
              </w:rPr>
              <w:t xml:space="preserve">3. Preparation of final benchmarking report*.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1,500 per business activity</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r>
              <w:rPr>
                <w:rFonts w:ascii="Roboto" w:hAnsi="Roboto"/>
                <w:b/>
                <w:sz w:val="20"/>
                <w:szCs w:val="20"/>
                <w:color w:val="C00000"/>
              </w:rPr>
              <w:t xml:space="preserve">Inter-company agreement</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Drafting and finalizing of Inter-company service agreement covering detailed description of service, Invoicing period, Receivable cycle, withholding, ownership rights, effective date of agreement, indemnity etc. in compliance with Transfer Pricing regulations.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1,500</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jc w:val="center"/>
            </w:pPr>
            <w:r>
              <w:rPr>
                <w:rFonts w:ascii="Microsoft Sans Serif" w:hAnsi="Microsoft Sans Serif"/>
                <w:b/>
                <w:sz w:val="20"/>
                <w:szCs w:val="20"/>
              </w:rPr>
              <w:t xml:space="preserve">Total one-time costs</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b/>
                <w:sz w:val="20"/>
                <w:szCs w:val="20"/>
              </w:rPr>
              <w:t xml:space="preserve">3,000</w:t>
            </w:r>
          </w:p>
        </w:tc>
      </w:tr>
    </w:tbl>
    <w:p>
      <w:pPr>
        <w:spacing w:after="60"/>
      </w:pPr>
    </w:p>
    <w:p>
      <w:pPr>
        <w:spacing w:before="40" w:after="40"/>
      </w:pPr>
      <w:r>
        <w:rPr>
          <w:rFonts w:ascii="Roboto" w:hAnsi="Roboto"/>
          <w:i/>
          <w:sz w:val="22"/>
          <w:szCs w:val="22"/>
        </w:rPr>
        <w:t xml:space="preserve">*Please note that the above benchmarking report will not be transfer pricing documentation as required to be maintained under transfer pricing regulations. InCorp’s empanelled audit partners can assist with the transfer pricing reporting &amp; audit (applicable for companies having intercompany transactions). The quotes for the same can be provided separately.</w:t>
      </w:r>
    </w:p>
    <w:p>
      <w:pPr>
        <w:spacing w:after="6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all out-of-pocket expenses.</w:t>
      </w:r>
    </w:p>
    <w:p>
      <w:pPr>
        <w:spacing w:after="40"/>
        <w:ind w:left="200" w:hanging="200"/>
        <w:jc w:val="both"/>
      </w:pPr>
      <w:r>
        <w:rPr>
          <w:rFonts w:ascii="Roboto" w:hAnsi="Roboto"/>
          <w:sz w:val="20"/>
          <w:szCs w:val="20"/>
        </w:rPr>
        <w:t xml:space="preserve">• Advance of 100% of the above selected option.</w:t>
      </w:r>
    </w:p>
    <w:p>
      <w:pPr>
        <w:spacing w:after="4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200"/>
      </w:pPr>
    </w:p>
    <w:p>
      <w:pPr>
        <w:spacing w:before="40" w:after="40"/>
      </w:pPr>
      <w:r>
        <w:rPr>
          <w:rFonts w:ascii="Roboto" w:hAnsi="Roboto"/>
          <w:i/>
          <w:sz w:val="22"/>
          <w:szCs w:val="22"/>
        </w:rPr>
        <w:t xml:space="preserve">^ InCorp’s empanelled audit partners can assist with the transfer pricing reporting &amp; audit. The quotes for the same can be provided separately.</w:t>
      </w:r>
    </w:p>
    <w:p w14:paraId="4ED3DE76" w14:textId="6B1F8803" w:rsidR="00243A37" w:rsidRDefault="00243A37" w:rsidP="00243A37">
      <w:pPr>
        <w:rPr>
          <w:rFonts w:ascii="Roboto Medium" w:hAnsi="Roboto Medium"/>
          <w:color w:val="2F465A"/>
          <w:u w:val="single"/>
        </w:rPr>
      </w:pPr>
      <w:bookmarkStart w:id="8" w:name="_Hlk210653042"/>
      <w:r w:rsidRPr="00466C21">
        <w:rPr>
          <w:rFonts w:ascii="Roboto Medium" w:hAnsi="Roboto Medium"/>
          <w:color w:val="2F465A"/>
          <w:u w:val="single"/>
        </w:rPr>
        <w:lastRenderedPageBreak/>
        <w:t>Annexure 1</w:t>
      </w:r>
    </w:p>
    <w:p w14:paraId="310A42DD" w14:textId="77777777" w:rsidR="00243A37" w:rsidRPr="00466C21" w:rsidRDefault="00243A37" w:rsidP="00243A37">
      <w:pPr>
        <w:jc w:val="both"/>
        <w:rPr>
          <w:rFonts w:ascii="Roboto Medium" w:hAnsi="Roboto Medium"/>
          <w:color w:val="2F465A"/>
          <w:u w:val="single"/>
        </w:rPr>
      </w:pPr>
      <w:r w:rsidRPr="00466C21">
        <w:rPr>
          <w:b/>
          <w:bCs/>
          <w:sz w:val="20"/>
          <w:szCs w:val="20"/>
        </w:rPr>
        <w:t xml:space="preserve">A)  Preparation of </w:t>
      </w:r>
      <w:r w:rsidRPr="00A654AA">
        <w:rPr>
          <w:b/>
          <w:bCs/>
          <w:color w:val="404040"/>
          <w:sz w:val="20"/>
          <w:szCs w:val="20"/>
        </w:rPr>
        <w:t>Company Secretary</w:t>
      </w:r>
      <w:r w:rsidRPr="00466C21">
        <w:rPr>
          <w:b/>
          <w:bCs/>
          <w:sz w:val="20"/>
          <w:szCs w:val="20"/>
        </w:rPr>
        <w:t xml:space="preserve"> Documents/Registers:  </w:t>
      </w:r>
    </w:p>
    <w:tbl>
      <w:tblPr>
        <w:tblW w:w="10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139"/>
        <w:gridCol w:w="1247"/>
        <w:gridCol w:w="4707"/>
      </w:tblGrid>
      <w:tr w:rsidR="00243A37" w:rsidRPr="00466C21" w14:paraId="621D402F" w14:textId="77777777" w:rsidTr="00DF4024">
        <w:trPr>
          <w:jc w:val="center"/>
        </w:trPr>
        <w:tc>
          <w:tcPr>
            <w:tcW w:w="567" w:type="dxa"/>
          </w:tcPr>
          <w:p w14:paraId="71B3E4A2"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Sr. No.</w:t>
            </w:r>
          </w:p>
        </w:tc>
        <w:tc>
          <w:tcPr>
            <w:tcW w:w="4139" w:type="dxa"/>
          </w:tcPr>
          <w:p w14:paraId="1D571E94"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Particulars</w:t>
            </w:r>
          </w:p>
        </w:tc>
        <w:tc>
          <w:tcPr>
            <w:tcW w:w="1247" w:type="dxa"/>
          </w:tcPr>
          <w:p w14:paraId="323CD3D5"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Filing Required (Y/N)</w:t>
            </w:r>
          </w:p>
        </w:tc>
        <w:tc>
          <w:tcPr>
            <w:tcW w:w="4707" w:type="dxa"/>
          </w:tcPr>
          <w:p w14:paraId="62975177"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Statutory Requirement</w:t>
            </w:r>
          </w:p>
        </w:tc>
      </w:tr>
      <w:tr w:rsidR="00243A37" w:rsidRPr="00466C21" w14:paraId="20809DD2" w14:textId="77777777" w:rsidTr="00DF4024">
        <w:trPr>
          <w:jc w:val="center"/>
        </w:trPr>
        <w:tc>
          <w:tcPr>
            <w:tcW w:w="567" w:type="dxa"/>
          </w:tcPr>
          <w:p w14:paraId="173431E1" w14:textId="77777777" w:rsidR="00243A37" w:rsidRPr="00346E6B" w:rsidRDefault="00243A37" w:rsidP="00DF4024">
            <w:pPr>
              <w:jc w:val="both"/>
              <w:rPr>
                <w:sz w:val="19"/>
                <w:szCs w:val="19"/>
              </w:rPr>
            </w:pPr>
            <w:r w:rsidRPr="00346E6B">
              <w:rPr>
                <w:sz w:val="19"/>
                <w:szCs w:val="19"/>
              </w:rPr>
              <w:t>1</w:t>
            </w:r>
          </w:p>
        </w:tc>
        <w:tc>
          <w:tcPr>
            <w:tcW w:w="4139" w:type="dxa"/>
          </w:tcPr>
          <w:p w14:paraId="486A404E" w14:textId="77777777" w:rsidR="00243A37" w:rsidRPr="00346E6B" w:rsidRDefault="00243A37" w:rsidP="00DF4024">
            <w:pPr>
              <w:jc w:val="both"/>
              <w:rPr>
                <w:sz w:val="19"/>
                <w:szCs w:val="19"/>
              </w:rPr>
            </w:pPr>
            <w:r w:rsidRPr="00346E6B">
              <w:rPr>
                <w:sz w:val="19"/>
                <w:szCs w:val="19"/>
              </w:rPr>
              <w:t>Preparation of Agenda, Notice and draft Board resolutions for the Board meeting by the information provided by the company during the period of assignment as per the requirements of Companies Act 2013.</w:t>
            </w:r>
          </w:p>
        </w:tc>
        <w:tc>
          <w:tcPr>
            <w:tcW w:w="1247" w:type="dxa"/>
          </w:tcPr>
          <w:p w14:paraId="2F31D9B0" w14:textId="77777777" w:rsidR="00243A37" w:rsidRPr="00346E6B" w:rsidRDefault="00243A37" w:rsidP="00DF4024">
            <w:pPr>
              <w:jc w:val="both"/>
              <w:rPr>
                <w:sz w:val="19"/>
                <w:szCs w:val="19"/>
              </w:rPr>
            </w:pPr>
            <w:r w:rsidRPr="00346E6B">
              <w:rPr>
                <w:sz w:val="19"/>
                <w:szCs w:val="19"/>
              </w:rPr>
              <w:t>N</w:t>
            </w:r>
          </w:p>
        </w:tc>
        <w:tc>
          <w:tcPr>
            <w:tcW w:w="4707" w:type="dxa"/>
            <w:vMerge w:val="restart"/>
          </w:tcPr>
          <w:p w14:paraId="2678F740" w14:textId="77777777" w:rsidR="00243A37" w:rsidRPr="00346E6B" w:rsidRDefault="00243A37" w:rsidP="00DF4024">
            <w:pPr>
              <w:jc w:val="both"/>
              <w:rPr>
                <w:sz w:val="19"/>
                <w:szCs w:val="19"/>
              </w:rPr>
            </w:pPr>
            <w:r w:rsidRPr="00346E6B">
              <w:rPr>
                <w:sz w:val="19"/>
                <w:szCs w:val="19"/>
              </w:rPr>
              <w:t>Minimum 4 Board Meetings with a gap not more than 120 days between 2 consecutive meetings – Section 173</w:t>
            </w:r>
          </w:p>
          <w:p w14:paraId="09B22294" w14:textId="77777777" w:rsidR="00243A37" w:rsidRPr="00346E6B" w:rsidRDefault="00243A37" w:rsidP="00DF4024">
            <w:pPr>
              <w:jc w:val="both"/>
              <w:rPr>
                <w:sz w:val="19"/>
                <w:szCs w:val="19"/>
              </w:rPr>
            </w:pPr>
          </w:p>
          <w:p w14:paraId="11E53074" w14:textId="77777777" w:rsidR="00243A37" w:rsidRPr="00346E6B" w:rsidRDefault="00243A37" w:rsidP="00DF4024">
            <w:pPr>
              <w:jc w:val="both"/>
              <w:rPr>
                <w:sz w:val="19"/>
                <w:szCs w:val="19"/>
              </w:rPr>
            </w:pPr>
            <w:r w:rsidRPr="00346E6B">
              <w:rPr>
                <w:sz w:val="19"/>
                <w:szCs w:val="19"/>
              </w:rPr>
              <w:t xml:space="preserve">(upto 5 board meeting a year) </w:t>
            </w:r>
          </w:p>
        </w:tc>
      </w:tr>
      <w:tr w:rsidR="00243A37" w:rsidRPr="00466C21" w14:paraId="209B5736" w14:textId="77777777" w:rsidTr="00DF4024">
        <w:trPr>
          <w:jc w:val="center"/>
        </w:trPr>
        <w:tc>
          <w:tcPr>
            <w:tcW w:w="567" w:type="dxa"/>
          </w:tcPr>
          <w:p w14:paraId="0133464D" w14:textId="77777777" w:rsidR="00243A37" w:rsidRPr="00346E6B" w:rsidRDefault="00243A37" w:rsidP="00DF4024">
            <w:pPr>
              <w:jc w:val="both"/>
              <w:rPr>
                <w:sz w:val="19"/>
                <w:szCs w:val="19"/>
              </w:rPr>
            </w:pPr>
            <w:r w:rsidRPr="00346E6B">
              <w:rPr>
                <w:sz w:val="19"/>
                <w:szCs w:val="19"/>
              </w:rPr>
              <w:t>2</w:t>
            </w:r>
          </w:p>
        </w:tc>
        <w:tc>
          <w:tcPr>
            <w:tcW w:w="4139" w:type="dxa"/>
          </w:tcPr>
          <w:p w14:paraId="271CB69D" w14:textId="77777777" w:rsidR="00243A37" w:rsidRPr="00346E6B" w:rsidRDefault="00243A37" w:rsidP="00DF4024">
            <w:pPr>
              <w:jc w:val="both"/>
              <w:rPr>
                <w:sz w:val="19"/>
                <w:szCs w:val="19"/>
              </w:rPr>
            </w:pPr>
            <w:r w:rsidRPr="00346E6B">
              <w:rPr>
                <w:sz w:val="19"/>
                <w:szCs w:val="19"/>
              </w:rPr>
              <w:t xml:space="preserve">Preparation of Minutes and Attendance Sheet of Board Meeting as per the requirements of Companies Act 2013. </w:t>
            </w:r>
          </w:p>
        </w:tc>
        <w:tc>
          <w:tcPr>
            <w:tcW w:w="1247" w:type="dxa"/>
          </w:tcPr>
          <w:p w14:paraId="1396792F" w14:textId="77777777" w:rsidR="00243A37" w:rsidRPr="00346E6B" w:rsidRDefault="00243A37" w:rsidP="00DF4024">
            <w:pPr>
              <w:jc w:val="both"/>
              <w:rPr>
                <w:sz w:val="19"/>
                <w:szCs w:val="19"/>
              </w:rPr>
            </w:pPr>
            <w:r w:rsidRPr="00346E6B">
              <w:rPr>
                <w:sz w:val="19"/>
                <w:szCs w:val="19"/>
              </w:rPr>
              <w:t>N</w:t>
            </w:r>
          </w:p>
        </w:tc>
        <w:tc>
          <w:tcPr>
            <w:tcW w:w="4707" w:type="dxa"/>
            <w:vMerge/>
          </w:tcPr>
          <w:p w14:paraId="0EB3BE61" w14:textId="77777777" w:rsidR="00243A37" w:rsidRPr="00346E6B" w:rsidRDefault="00243A37" w:rsidP="00DF4024">
            <w:pPr>
              <w:jc w:val="both"/>
              <w:rPr>
                <w:sz w:val="19"/>
                <w:szCs w:val="19"/>
              </w:rPr>
            </w:pPr>
          </w:p>
        </w:tc>
      </w:tr>
      <w:tr w:rsidR="00243A37" w:rsidRPr="00466C21" w14:paraId="3E2A9FB2" w14:textId="77777777" w:rsidTr="00DF4024">
        <w:trPr>
          <w:jc w:val="center"/>
        </w:trPr>
        <w:tc>
          <w:tcPr>
            <w:tcW w:w="567" w:type="dxa"/>
          </w:tcPr>
          <w:p w14:paraId="026D64C9" w14:textId="77777777" w:rsidR="00243A37" w:rsidRPr="00346E6B" w:rsidRDefault="00243A37" w:rsidP="00DF4024">
            <w:pPr>
              <w:jc w:val="both"/>
              <w:rPr>
                <w:sz w:val="19"/>
                <w:szCs w:val="19"/>
              </w:rPr>
            </w:pPr>
            <w:r w:rsidRPr="00346E6B">
              <w:rPr>
                <w:sz w:val="19"/>
                <w:szCs w:val="19"/>
              </w:rPr>
              <w:t>3</w:t>
            </w:r>
          </w:p>
        </w:tc>
        <w:tc>
          <w:tcPr>
            <w:tcW w:w="4139" w:type="dxa"/>
          </w:tcPr>
          <w:p w14:paraId="39C02AA8" w14:textId="77777777" w:rsidR="00243A37" w:rsidRPr="00346E6B" w:rsidRDefault="00243A37" w:rsidP="00DF4024">
            <w:pPr>
              <w:jc w:val="both"/>
              <w:rPr>
                <w:sz w:val="19"/>
                <w:szCs w:val="19"/>
              </w:rPr>
            </w:pPr>
            <w:r w:rsidRPr="00346E6B">
              <w:rPr>
                <w:sz w:val="19"/>
                <w:szCs w:val="19"/>
              </w:rPr>
              <w:t>Preparation of Disclosures u/s 184 of the Companies Act, 2013 for all directors of the Company.</w:t>
            </w:r>
          </w:p>
        </w:tc>
        <w:tc>
          <w:tcPr>
            <w:tcW w:w="1247" w:type="dxa"/>
          </w:tcPr>
          <w:p w14:paraId="1C3130A3" w14:textId="77777777" w:rsidR="00243A37" w:rsidRPr="00346E6B" w:rsidRDefault="00243A37" w:rsidP="00DF4024">
            <w:pPr>
              <w:jc w:val="both"/>
              <w:rPr>
                <w:sz w:val="19"/>
                <w:szCs w:val="19"/>
              </w:rPr>
            </w:pPr>
            <w:r w:rsidRPr="00346E6B">
              <w:rPr>
                <w:sz w:val="19"/>
                <w:szCs w:val="19"/>
              </w:rPr>
              <w:t>N</w:t>
            </w:r>
          </w:p>
        </w:tc>
        <w:tc>
          <w:tcPr>
            <w:tcW w:w="4707" w:type="dxa"/>
          </w:tcPr>
          <w:p w14:paraId="2623957D" w14:textId="77777777" w:rsidR="00243A37" w:rsidRPr="00346E6B" w:rsidRDefault="00243A37" w:rsidP="00DF4024">
            <w:pPr>
              <w:jc w:val="both"/>
              <w:rPr>
                <w:sz w:val="19"/>
                <w:szCs w:val="19"/>
              </w:rPr>
            </w:pPr>
            <w:r w:rsidRPr="00346E6B">
              <w:rPr>
                <w:sz w:val="19"/>
                <w:szCs w:val="19"/>
              </w:rPr>
              <w:t>Every year such disclosures need to be made in first Board meeting &amp; wherever any change occurs</w:t>
            </w:r>
          </w:p>
        </w:tc>
      </w:tr>
      <w:tr w:rsidR="00243A37" w:rsidRPr="00466C21" w14:paraId="4801036A" w14:textId="77777777" w:rsidTr="00DF4024">
        <w:trPr>
          <w:jc w:val="center"/>
        </w:trPr>
        <w:tc>
          <w:tcPr>
            <w:tcW w:w="567" w:type="dxa"/>
          </w:tcPr>
          <w:p w14:paraId="043D4DDA" w14:textId="77777777" w:rsidR="00243A37" w:rsidRPr="00346E6B" w:rsidRDefault="00243A37" w:rsidP="00DF4024">
            <w:pPr>
              <w:jc w:val="both"/>
              <w:rPr>
                <w:sz w:val="19"/>
                <w:szCs w:val="19"/>
              </w:rPr>
            </w:pPr>
            <w:r w:rsidRPr="00346E6B">
              <w:rPr>
                <w:sz w:val="19"/>
                <w:szCs w:val="19"/>
              </w:rPr>
              <w:t>4</w:t>
            </w:r>
          </w:p>
        </w:tc>
        <w:tc>
          <w:tcPr>
            <w:tcW w:w="4139" w:type="dxa"/>
          </w:tcPr>
          <w:p w14:paraId="3EE06409" w14:textId="77777777" w:rsidR="00243A37" w:rsidRPr="00346E6B" w:rsidRDefault="00243A37" w:rsidP="00DF4024">
            <w:pPr>
              <w:jc w:val="both"/>
              <w:rPr>
                <w:sz w:val="19"/>
                <w:szCs w:val="19"/>
              </w:rPr>
            </w:pPr>
            <w:r w:rsidRPr="00346E6B">
              <w:rPr>
                <w:sz w:val="19"/>
                <w:szCs w:val="19"/>
              </w:rPr>
              <w:t>Preparation of Declaration u/s 164 of the Companies Act, 2013 for all directors of the Company.</w:t>
            </w:r>
          </w:p>
        </w:tc>
        <w:tc>
          <w:tcPr>
            <w:tcW w:w="1247" w:type="dxa"/>
          </w:tcPr>
          <w:p w14:paraId="416A7DD1" w14:textId="77777777" w:rsidR="00243A37" w:rsidRPr="00346E6B" w:rsidRDefault="00243A37" w:rsidP="00DF4024">
            <w:pPr>
              <w:jc w:val="both"/>
              <w:rPr>
                <w:sz w:val="19"/>
                <w:szCs w:val="19"/>
              </w:rPr>
            </w:pPr>
            <w:r w:rsidRPr="00346E6B">
              <w:rPr>
                <w:sz w:val="19"/>
                <w:szCs w:val="19"/>
              </w:rPr>
              <w:t>N</w:t>
            </w:r>
          </w:p>
        </w:tc>
        <w:tc>
          <w:tcPr>
            <w:tcW w:w="4707" w:type="dxa"/>
          </w:tcPr>
          <w:p w14:paraId="2D699EE2" w14:textId="77777777" w:rsidR="00243A37" w:rsidRPr="00346E6B" w:rsidRDefault="00243A37" w:rsidP="00DF4024">
            <w:pPr>
              <w:jc w:val="both"/>
              <w:rPr>
                <w:sz w:val="19"/>
                <w:szCs w:val="19"/>
              </w:rPr>
            </w:pPr>
            <w:r w:rsidRPr="00346E6B">
              <w:rPr>
                <w:sz w:val="19"/>
                <w:szCs w:val="19"/>
              </w:rPr>
              <w:t>Disqualification of Director</w:t>
            </w:r>
          </w:p>
        </w:tc>
      </w:tr>
      <w:tr w:rsidR="00243A37" w:rsidRPr="00466C21" w14:paraId="45C7243D" w14:textId="77777777" w:rsidTr="00DF4024">
        <w:trPr>
          <w:jc w:val="center"/>
        </w:trPr>
        <w:tc>
          <w:tcPr>
            <w:tcW w:w="567" w:type="dxa"/>
          </w:tcPr>
          <w:p w14:paraId="69ECE600" w14:textId="77777777" w:rsidR="00243A37" w:rsidRPr="00346E6B" w:rsidRDefault="00243A37" w:rsidP="00DF4024">
            <w:pPr>
              <w:jc w:val="both"/>
              <w:rPr>
                <w:sz w:val="19"/>
                <w:szCs w:val="19"/>
              </w:rPr>
            </w:pPr>
            <w:r w:rsidRPr="00346E6B">
              <w:rPr>
                <w:sz w:val="19"/>
                <w:szCs w:val="19"/>
              </w:rPr>
              <w:t>5</w:t>
            </w:r>
          </w:p>
        </w:tc>
        <w:tc>
          <w:tcPr>
            <w:tcW w:w="4139" w:type="dxa"/>
          </w:tcPr>
          <w:p w14:paraId="40408ECD" w14:textId="77777777" w:rsidR="00243A37" w:rsidRPr="00346E6B" w:rsidRDefault="00243A37" w:rsidP="00DF4024">
            <w:pPr>
              <w:jc w:val="both"/>
              <w:rPr>
                <w:sz w:val="19"/>
                <w:szCs w:val="19"/>
              </w:rPr>
            </w:pPr>
            <w:r w:rsidRPr="00346E6B">
              <w:rPr>
                <w:sz w:val="19"/>
                <w:szCs w:val="19"/>
              </w:rPr>
              <w:t>Preparation of Notice of Annual General Meeting</w:t>
            </w:r>
          </w:p>
        </w:tc>
        <w:tc>
          <w:tcPr>
            <w:tcW w:w="1247" w:type="dxa"/>
          </w:tcPr>
          <w:p w14:paraId="07B33188" w14:textId="77777777" w:rsidR="00243A37" w:rsidRPr="00346E6B" w:rsidRDefault="00243A37" w:rsidP="00DF4024">
            <w:pPr>
              <w:jc w:val="both"/>
              <w:rPr>
                <w:sz w:val="19"/>
                <w:szCs w:val="19"/>
              </w:rPr>
            </w:pPr>
            <w:r w:rsidRPr="00346E6B">
              <w:rPr>
                <w:sz w:val="19"/>
                <w:szCs w:val="19"/>
              </w:rPr>
              <w:t>N</w:t>
            </w:r>
          </w:p>
        </w:tc>
        <w:tc>
          <w:tcPr>
            <w:tcW w:w="4707" w:type="dxa"/>
          </w:tcPr>
          <w:p w14:paraId="007FE6D5" w14:textId="77777777" w:rsidR="00243A37" w:rsidRPr="00346E6B" w:rsidRDefault="00243A37" w:rsidP="00DF4024">
            <w:pPr>
              <w:jc w:val="both"/>
              <w:rPr>
                <w:sz w:val="19"/>
                <w:szCs w:val="19"/>
              </w:rPr>
            </w:pPr>
            <w:r w:rsidRPr="00346E6B">
              <w:rPr>
                <w:sz w:val="19"/>
                <w:szCs w:val="19"/>
              </w:rPr>
              <w:t>To be held once every year (Section 96)</w:t>
            </w:r>
          </w:p>
        </w:tc>
      </w:tr>
      <w:tr w:rsidR="00243A37" w:rsidRPr="00466C21" w14:paraId="46373089" w14:textId="77777777" w:rsidTr="00DF4024">
        <w:trPr>
          <w:jc w:val="center"/>
        </w:trPr>
        <w:tc>
          <w:tcPr>
            <w:tcW w:w="567" w:type="dxa"/>
          </w:tcPr>
          <w:p w14:paraId="03C60E1C" w14:textId="77777777" w:rsidR="00243A37" w:rsidRPr="00346E6B" w:rsidRDefault="00243A37" w:rsidP="00DF4024">
            <w:pPr>
              <w:jc w:val="both"/>
              <w:rPr>
                <w:sz w:val="19"/>
                <w:szCs w:val="19"/>
              </w:rPr>
            </w:pPr>
            <w:r w:rsidRPr="00346E6B">
              <w:rPr>
                <w:sz w:val="19"/>
                <w:szCs w:val="19"/>
              </w:rPr>
              <w:t>6</w:t>
            </w:r>
          </w:p>
        </w:tc>
        <w:tc>
          <w:tcPr>
            <w:tcW w:w="4139" w:type="dxa"/>
          </w:tcPr>
          <w:p w14:paraId="6017EDDC" w14:textId="77777777" w:rsidR="00243A37" w:rsidRPr="00346E6B" w:rsidRDefault="00243A37" w:rsidP="00DF4024">
            <w:pPr>
              <w:jc w:val="both"/>
              <w:rPr>
                <w:sz w:val="19"/>
                <w:szCs w:val="19"/>
              </w:rPr>
            </w:pPr>
            <w:r w:rsidRPr="00346E6B">
              <w:rPr>
                <w:sz w:val="19"/>
                <w:szCs w:val="19"/>
              </w:rPr>
              <w:t>Preparation of Board / Directors Report</w:t>
            </w:r>
          </w:p>
        </w:tc>
        <w:tc>
          <w:tcPr>
            <w:tcW w:w="1247" w:type="dxa"/>
          </w:tcPr>
          <w:p w14:paraId="110CF8C7" w14:textId="77777777" w:rsidR="00243A37" w:rsidRPr="00346E6B" w:rsidRDefault="00243A37" w:rsidP="00DF4024">
            <w:pPr>
              <w:jc w:val="both"/>
              <w:rPr>
                <w:sz w:val="19"/>
                <w:szCs w:val="19"/>
              </w:rPr>
            </w:pPr>
            <w:r w:rsidRPr="00346E6B">
              <w:rPr>
                <w:sz w:val="19"/>
                <w:szCs w:val="19"/>
              </w:rPr>
              <w:t>Y</w:t>
            </w:r>
          </w:p>
        </w:tc>
        <w:tc>
          <w:tcPr>
            <w:tcW w:w="4707" w:type="dxa"/>
          </w:tcPr>
          <w:p w14:paraId="39B09454" w14:textId="77777777" w:rsidR="00243A37" w:rsidRPr="00346E6B" w:rsidRDefault="00243A37" w:rsidP="00DF4024">
            <w:pPr>
              <w:jc w:val="both"/>
              <w:rPr>
                <w:sz w:val="19"/>
                <w:szCs w:val="19"/>
              </w:rPr>
            </w:pPr>
            <w:r w:rsidRPr="00346E6B">
              <w:rPr>
                <w:sz w:val="19"/>
                <w:szCs w:val="19"/>
              </w:rPr>
              <w:t>Board report shall such as specified under section 134</w:t>
            </w:r>
          </w:p>
        </w:tc>
      </w:tr>
      <w:tr w:rsidR="00243A37" w:rsidRPr="00466C21" w14:paraId="2D64ED06" w14:textId="77777777" w:rsidTr="00DF4024">
        <w:trPr>
          <w:trHeight w:val="609"/>
          <w:jc w:val="center"/>
        </w:trPr>
        <w:tc>
          <w:tcPr>
            <w:tcW w:w="567" w:type="dxa"/>
          </w:tcPr>
          <w:p w14:paraId="4E4DBF53" w14:textId="77777777" w:rsidR="00243A37" w:rsidRPr="00346E6B" w:rsidRDefault="00243A37" w:rsidP="00DF4024">
            <w:pPr>
              <w:jc w:val="both"/>
              <w:rPr>
                <w:sz w:val="19"/>
                <w:szCs w:val="19"/>
              </w:rPr>
            </w:pPr>
            <w:r w:rsidRPr="00346E6B">
              <w:rPr>
                <w:sz w:val="19"/>
                <w:szCs w:val="19"/>
              </w:rPr>
              <w:t>7</w:t>
            </w:r>
          </w:p>
        </w:tc>
        <w:tc>
          <w:tcPr>
            <w:tcW w:w="4139" w:type="dxa"/>
          </w:tcPr>
          <w:p w14:paraId="17B1BEE7" w14:textId="77777777" w:rsidR="00243A37" w:rsidRPr="00346E6B" w:rsidRDefault="00243A37" w:rsidP="00DF4024">
            <w:pPr>
              <w:jc w:val="both"/>
              <w:rPr>
                <w:sz w:val="19"/>
                <w:szCs w:val="19"/>
              </w:rPr>
            </w:pPr>
            <w:r w:rsidRPr="00346E6B">
              <w:rPr>
                <w:sz w:val="19"/>
                <w:szCs w:val="19"/>
              </w:rPr>
              <w:t>Preparation of Annual Return as per Section 92 of the Companies Act 2013</w:t>
            </w:r>
          </w:p>
        </w:tc>
        <w:tc>
          <w:tcPr>
            <w:tcW w:w="1247" w:type="dxa"/>
          </w:tcPr>
          <w:p w14:paraId="18F55F0A" w14:textId="77777777" w:rsidR="00243A37" w:rsidRPr="00346E6B" w:rsidRDefault="00243A37" w:rsidP="00DF4024">
            <w:pPr>
              <w:jc w:val="both"/>
              <w:rPr>
                <w:sz w:val="19"/>
                <w:szCs w:val="19"/>
              </w:rPr>
            </w:pPr>
            <w:r w:rsidRPr="00346E6B">
              <w:rPr>
                <w:sz w:val="19"/>
                <w:szCs w:val="19"/>
              </w:rPr>
              <w:t>Y</w:t>
            </w:r>
          </w:p>
        </w:tc>
        <w:tc>
          <w:tcPr>
            <w:tcW w:w="4707" w:type="dxa"/>
          </w:tcPr>
          <w:p w14:paraId="184BC22D" w14:textId="77777777" w:rsidR="00243A37" w:rsidRPr="00346E6B" w:rsidRDefault="00243A37" w:rsidP="00DF4024">
            <w:pPr>
              <w:jc w:val="both"/>
              <w:rPr>
                <w:sz w:val="19"/>
                <w:szCs w:val="19"/>
              </w:rPr>
            </w:pPr>
            <w:r w:rsidRPr="00346E6B">
              <w:rPr>
                <w:sz w:val="19"/>
                <w:szCs w:val="19"/>
              </w:rPr>
              <w:t xml:space="preserve">To be prepared &amp; filed once every year as specified under section 92 </w:t>
            </w:r>
          </w:p>
        </w:tc>
      </w:tr>
      <w:tr w:rsidR="00243A37" w:rsidRPr="00466C21" w14:paraId="63C769D8" w14:textId="77777777" w:rsidTr="00DF4024">
        <w:trPr>
          <w:jc w:val="center"/>
        </w:trPr>
        <w:tc>
          <w:tcPr>
            <w:tcW w:w="567" w:type="dxa"/>
          </w:tcPr>
          <w:p w14:paraId="13E5CD42" w14:textId="77777777" w:rsidR="00243A37" w:rsidRPr="00346E6B" w:rsidRDefault="00243A37" w:rsidP="00DF4024">
            <w:pPr>
              <w:jc w:val="both"/>
              <w:rPr>
                <w:sz w:val="19"/>
                <w:szCs w:val="19"/>
              </w:rPr>
            </w:pPr>
            <w:r w:rsidRPr="00346E6B">
              <w:rPr>
                <w:sz w:val="19"/>
                <w:szCs w:val="19"/>
              </w:rPr>
              <w:t>8</w:t>
            </w:r>
          </w:p>
        </w:tc>
        <w:tc>
          <w:tcPr>
            <w:tcW w:w="4139" w:type="dxa"/>
          </w:tcPr>
          <w:p w14:paraId="72001ACA" w14:textId="77777777" w:rsidR="00243A37" w:rsidRPr="00346E6B" w:rsidRDefault="00243A37" w:rsidP="00DF4024">
            <w:pPr>
              <w:jc w:val="both"/>
              <w:rPr>
                <w:sz w:val="19"/>
                <w:szCs w:val="19"/>
              </w:rPr>
            </w:pPr>
            <w:r w:rsidRPr="00346E6B">
              <w:rPr>
                <w:sz w:val="19"/>
                <w:szCs w:val="19"/>
              </w:rPr>
              <w:t>Preparation of documents such as Statutory Auditors Appointment Letter, Annual General Meeting Resolution for appointment/reappointment of Statutory Auditor</w:t>
            </w:r>
          </w:p>
        </w:tc>
        <w:tc>
          <w:tcPr>
            <w:tcW w:w="1247" w:type="dxa"/>
          </w:tcPr>
          <w:p w14:paraId="0910B1F8" w14:textId="77777777" w:rsidR="00243A37" w:rsidRPr="00346E6B" w:rsidRDefault="00243A37" w:rsidP="00DF4024">
            <w:pPr>
              <w:jc w:val="both"/>
              <w:rPr>
                <w:sz w:val="19"/>
                <w:szCs w:val="19"/>
              </w:rPr>
            </w:pPr>
            <w:r w:rsidRPr="00346E6B">
              <w:rPr>
                <w:sz w:val="19"/>
                <w:szCs w:val="19"/>
              </w:rPr>
              <w:t>Y</w:t>
            </w:r>
          </w:p>
        </w:tc>
        <w:tc>
          <w:tcPr>
            <w:tcW w:w="4707" w:type="dxa"/>
          </w:tcPr>
          <w:p w14:paraId="608830DD" w14:textId="77777777" w:rsidR="00243A37" w:rsidRPr="00346E6B" w:rsidRDefault="00243A37" w:rsidP="00DF4024">
            <w:pPr>
              <w:jc w:val="both"/>
              <w:rPr>
                <w:sz w:val="19"/>
                <w:szCs w:val="19"/>
              </w:rPr>
            </w:pPr>
            <w:r w:rsidRPr="00346E6B">
              <w:rPr>
                <w:sz w:val="19"/>
                <w:szCs w:val="19"/>
              </w:rPr>
              <w:t>To be prepared &amp; filed once every year as specified under section 139</w:t>
            </w:r>
          </w:p>
        </w:tc>
      </w:tr>
      <w:tr w:rsidR="00243A37" w:rsidRPr="00466C21" w14:paraId="145EDD7B" w14:textId="77777777" w:rsidTr="00DF4024">
        <w:trPr>
          <w:jc w:val="center"/>
        </w:trPr>
        <w:tc>
          <w:tcPr>
            <w:tcW w:w="567" w:type="dxa"/>
          </w:tcPr>
          <w:p w14:paraId="74348252" w14:textId="77777777" w:rsidR="00243A37" w:rsidRPr="00346E6B" w:rsidRDefault="00243A37" w:rsidP="00DF4024">
            <w:pPr>
              <w:jc w:val="both"/>
              <w:rPr>
                <w:sz w:val="19"/>
                <w:szCs w:val="19"/>
              </w:rPr>
            </w:pPr>
            <w:r w:rsidRPr="00346E6B">
              <w:rPr>
                <w:sz w:val="19"/>
                <w:szCs w:val="19"/>
              </w:rPr>
              <w:t>9</w:t>
            </w:r>
          </w:p>
        </w:tc>
        <w:tc>
          <w:tcPr>
            <w:tcW w:w="4139" w:type="dxa"/>
          </w:tcPr>
          <w:p w14:paraId="1D78717D" w14:textId="77777777" w:rsidR="00243A37" w:rsidRPr="00346E6B" w:rsidRDefault="00243A37" w:rsidP="00DF4024">
            <w:pPr>
              <w:jc w:val="both"/>
              <w:rPr>
                <w:sz w:val="19"/>
                <w:szCs w:val="19"/>
              </w:rPr>
            </w:pPr>
            <w:r w:rsidRPr="00346E6B">
              <w:rPr>
                <w:sz w:val="19"/>
                <w:szCs w:val="19"/>
              </w:rPr>
              <w:t xml:space="preserve">Preparation of documents for regularization of directors through Annual General Meeting, if any </w:t>
            </w:r>
          </w:p>
        </w:tc>
        <w:tc>
          <w:tcPr>
            <w:tcW w:w="1247" w:type="dxa"/>
          </w:tcPr>
          <w:p w14:paraId="30A678E4" w14:textId="77777777" w:rsidR="00243A37" w:rsidRPr="00346E6B" w:rsidRDefault="00243A37" w:rsidP="00DF4024">
            <w:pPr>
              <w:jc w:val="both"/>
              <w:rPr>
                <w:sz w:val="19"/>
                <w:szCs w:val="19"/>
              </w:rPr>
            </w:pPr>
            <w:r w:rsidRPr="00346E6B">
              <w:rPr>
                <w:sz w:val="19"/>
                <w:szCs w:val="19"/>
              </w:rPr>
              <w:t>Event Basis</w:t>
            </w:r>
          </w:p>
        </w:tc>
        <w:tc>
          <w:tcPr>
            <w:tcW w:w="4707" w:type="dxa"/>
          </w:tcPr>
          <w:p w14:paraId="7D788A4E" w14:textId="77777777" w:rsidR="00243A37" w:rsidRPr="00346E6B" w:rsidRDefault="00243A37" w:rsidP="00DF4024">
            <w:pPr>
              <w:jc w:val="both"/>
              <w:rPr>
                <w:sz w:val="19"/>
                <w:szCs w:val="19"/>
              </w:rPr>
            </w:pPr>
            <w:r w:rsidRPr="00346E6B">
              <w:rPr>
                <w:sz w:val="19"/>
                <w:szCs w:val="19"/>
              </w:rPr>
              <w:t>Y</w:t>
            </w:r>
          </w:p>
        </w:tc>
      </w:tr>
      <w:tr w:rsidR="00243A37" w:rsidRPr="00466C21" w14:paraId="508141F9" w14:textId="77777777" w:rsidTr="00DF4024">
        <w:trPr>
          <w:jc w:val="center"/>
        </w:trPr>
        <w:tc>
          <w:tcPr>
            <w:tcW w:w="567" w:type="dxa"/>
          </w:tcPr>
          <w:p w14:paraId="16637700" w14:textId="77777777" w:rsidR="00243A37" w:rsidRPr="00346E6B" w:rsidRDefault="00243A37" w:rsidP="00DF4024">
            <w:pPr>
              <w:jc w:val="both"/>
              <w:rPr>
                <w:sz w:val="19"/>
                <w:szCs w:val="19"/>
              </w:rPr>
            </w:pPr>
            <w:r w:rsidRPr="00346E6B">
              <w:rPr>
                <w:sz w:val="19"/>
                <w:szCs w:val="19"/>
              </w:rPr>
              <w:t>10</w:t>
            </w:r>
          </w:p>
        </w:tc>
        <w:tc>
          <w:tcPr>
            <w:tcW w:w="4139" w:type="dxa"/>
          </w:tcPr>
          <w:p w14:paraId="00D90123" w14:textId="77777777" w:rsidR="00243A37" w:rsidRPr="00346E6B" w:rsidRDefault="00243A37" w:rsidP="00DF4024">
            <w:pPr>
              <w:jc w:val="both"/>
              <w:rPr>
                <w:sz w:val="19"/>
                <w:szCs w:val="19"/>
              </w:rPr>
            </w:pPr>
            <w:r w:rsidRPr="00346E6B">
              <w:rPr>
                <w:sz w:val="19"/>
                <w:szCs w:val="19"/>
              </w:rPr>
              <w:t>Compliance relation to Significant Beneficial Ownership, if any</w:t>
            </w:r>
          </w:p>
        </w:tc>
        <w:tc>
          <w:tcPr>
            <w:tcW w:w="1247" w:type="dxa"/>
          </w:tcPr>
          <w:p w14:paraId="200D4FCB" w14:textId="77777777" w:rsidR="00243A37" w:rsidRPr="00346E6B" w:rsidRDefault="00243A37" w:rsidP="00DF4024">
            <w:pPr>
              <w:jc w:val="both"/>
              <w:rPr>
                <w:sz w:val="19"/>
                <w:szCs w:val="19"/>
              </w:rPr>
            </w:pPr>
            <w:r w:rsidRPr="00346E6B">
              <w:rPr>
                <w:sz w:val="19"/>
                <w:szCs w:val="19"/>
              </w:rPr>
              <w:t>Y</w:t>
            </w:r>
          </w:p>
        </w:tc>
        <w:tc>
          <w:tcPr>
            <w:tcW w:w="4707" w:type="dxa"/>
          </w:tcPr>
          <w:p w14:paraId="39BADB71" w14:textId="77777777" w:rsidR="00243A37" w:rsidRPr="00346E6B" w:rsidRDefault="00243A37" w:rsidP="00DF4024">
            <w:pPr>
              <w:jc w:val="both"/>
              <w:rPr>
                <w:sz w:val="19"/>
                <w:szCs w:val="19"/>
              </w:rPr>
            </w:pPr>
            <w:r w:rsidRPr="00346E6B">
              <w:rPr>
                <w:sz w:val="19"/>
                <w:szCs w:val="19"/>
              </w:rPr>
              <w:t xml:space="preserve">Intimation of Significant Beneficial Ownership, if applicable </w:t>
            </w:r>
          </w:p>
        </w:tc>
      </w:tr>
      <w:tr w:rsidR="00243A37" w:rsidRPr="00466C21" w14:paraId="37CD4B3A" w14:textId="77777777" w:rsidTr="00DF4024">
        <w:trPr>
          <w:jc w:val="center"/>
        </w:trPr>
        <w:tc>
          <w:tcPr>
            <w:tcW w:w="567" w:type="dxa"/>
          </w:tcPr>
          <w:p w14:paraId="09CCCD5E" w14:textId="77777777" w:rsidR="00243A37" w:rsidRPr="00346E6B" w:rsidRDefault="00243A37" w:rsidP="00DF4024">
            <w:pPr>
              <w:jc w:val="both"/>
              <w:rPr>
                <w:sz w:val="19"/>
                <w:szCs w:val="19"/>
              </w:rPr>
            </w:pPr>
            <w:r w:rsidRPr="00346E6B">
              <w:rPr>
                <w:sz w:val="19"/>
                <w:szCs w:val="19"/>
              </w:rPr>
              <w:t>11</w:t>
            </w:r>
          </w:p>
        </w:tc>
        <w:tc>
          <w:tcPr>
            <w:tcW w:w="4139" w:type="dxa"/>
          </w:tcPr>
          <w:p w14:paraId="10EF55CF" w14:textId="77777777" w:rsidR="00243A37" w:rsidRPr="00346E6B" w:rsidRDefault="00243A37" w:rsidP="00DF4024">
            <w:pPr>
              <w:jc w:val="both"/>
              <w:rPr>
                <w:sz w:val="19"/>
                <w:szCs w:val="19"/>
              </w:rPr>
            </w:pPr>
            <w:r w:rsidRPr="00346E6B">
              <w:rPr>
                <w:sz w:val="19"/>
                <w:szCs w:val="19"/>
              </w:rPr>
              <w:t>Updating and Maintenance of the statutory registers once annually like –</w:t>
            </w:r>
          </w:p>
          <w:p w14:paraId="48BBA4B0"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members</w:t>
            </w:r>
          </w:p>
          <w:p w14:paraId="61A9E08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Directors</w:t>
            </w:r>
          </w:p>
          <w:p w14:paraId="4D16BCA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Registers of Director’s shareholding</w:t>
            </w:r>
          </w:p>
          <w:p w14:paraId="7C4F71C8"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Contracts</w:t>
            </w:r>
          </w:p>
          <w:p w14:paraId="0ECD0B2F"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Charge etc.</w:t>
            </w:r>
          </w:p>
        </w:tc>
        <w:tc>
          <w:tcPr>
            <w:tcW w:w="1247" w:type="dxa"/>
          </w:tcPr>
          <w:p w14:paraId="6B32B18F" w14:textId="77777777" w:rsidR="00243A37" w:rsidRPr="00346E6B" w:rsidRDefault="00243A37" w:rsidP="00DF4024">
            <w:pPr>
              <w:jc w:val="both"/>
              <w:rPr>
                <w:sz w:val="19"/>
                <w:szCs w:val="19"/>
              </w:rPr>
            </w:pPr>
            <w:r w:rsidRPr="00346E6B">
              <w:rPr>
                <w:sz w:val="19"/>
                <w:szCs w:val="19"/>
              </w:rPr>
              <w:t>N</w:t>
            </w:r>
          </w:p>
        </w:tc>
        <w:tc>
          <w:tcPr>
            <w:tcW w:w="4707" w:type="dxa"/>
          </w:tcPr>
          <w:p w14:paraId="12D2B097" w14:textId="77777777" w:rsidR="00243A37" w:rsidRPr="00346E6B" w:rsidRDefault="00243A37" w:rsidP="00DF4024">
            <w:pPr>
              <w:jc w:val="both"/>
              <w:rPr>
                <w:sz w:val="19"/>
                <w:szCs w:val="19"/>
              </w:rPr>
            </w:pPr>
            <w:r w:rsidRPr="00346E6B">
              <w:rPr>
                <w:sz w:val="19"/>
                <w:szCs w:val="19"/>
              </w:rPr>
              <w:t>As required under various provisions of the Companies Act, 2013</w:t>
            </w:r>
          </w:p>
        </w:tc>
      </w:tr>
    </w:tbl>
    <w:p w14:paraId="59CBB6A7" w14:textId="77777777" w:rsidR="00243A37" w:rsidRPr="00466C21" w:rsidRDefault="00243A37" w:rsidP="00243A37">
      <w:pPr>
        <w:jc w:val="both"/>
        <w:rPr>
          <w:sz w:val="20"/>
          <w:szCs w:val="20"/>
        </w:rPr>
      </w:pPr>
    </w:p>
    <w:p w14:paraId="174E06A5" w14:textId="77777777" w:rsidR="009836AC" w:rsidRDefault="009836AC" w:rsidP="00243A37">
      <w:pPr>
        <w:jc w:val="both"/>
        <w:rPr>
          <w:b/>
          <w:bCs/>
          <w:sz w:val="20"/>
          <w:szCs w:val="20"/>
        </w:rPr>
      </w:pPr>
    </w:p>
    <w:p w14:paraId="772B028D" w14:textId="2761AB01" w:rsidR="00243A37" w:rsidRPr="00466C21" w:rsidRDefault="009836AC" w:rsidP="00243A37">
      <w:pPr>
        <w:jc w:val="both"/>
        <w:rPr>
          <w:b/>
          <w:bCs/>
          <w:sz w:val="20"/>
          <w:szCs w:val="20"/>
        </w:rPr>
      </w:pPr>
      <w:r>
        <w:rPr>
          <w:b/>
          <w:bCs/>
          <w:sz w:val="20"/>
          <w:szCs w:val="20"/>
        </w:rPr>
        <w:lastRenderedPageBreak/>
        <w:t>B</w:t>
      </w:r>
      <w:r w:rsidR="00243A37" w:rsidRPr="00466C21">
        <w:rPr>
          <w:b/>
          <w:bCs/>
          <w:sz w:val="20"/>
          <w:szCs w:val="20"/>
        </w:rPr>
        <w:t>) Submission with Ministry of Corporate Affairs - MCA (ROC)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199"/>
        <w:gridCol w:w="2501"/>
        <w:gridCol w:w="1083"/>
        <w:gridCol w:w="2744"/>
      </w:tblGrid>
      <w:tr w:rsidR="00EE0F4E" w:rsidRPr="00346E6B" w14:paraId="60F5B183" w14:textId="77777777" w:rsidTr="00DF4024">
        <w:trPr>
          <w:jc w:val="center"/>
        </w:trPr>
        <w:tc>
          <w:tcPr>
            <w:tcW w:w="720" w:type="dxa"/>
          </w:tcPr>
          <w:p w14:paraId="5E1BBDE1" w14:textId="77777777" w:rsidR="00EE0F4E" w:rsidRPr="00346E6B" w:rsidRDefault="00EE0F4E" w:rsidP="00DF4024">
            <w:pPr>
              <w:jc w:val="both"/>
              <w:rPr>
                <w:sz w:val="19"/>
                <w:szCs w:val="19"/>
              </w:rPr>
            </w:pPr>
            <w:bookmarkStart w:id="9" w:name="_Hlk167296874"/>
            <w:r w:rsidRPr="00346E6B">
              <w:rPr>
                <w:sz w:val="19"/>
                <w:szCs w:val="19"/>
              </w:rPr>
              <w:t>Sr. No.</w:t>
            </w:r>
          </w:p>
        </w:tc>
        <w:tc>
          <w:tcPr>
            <w:tcW w:w="3199" w:type="dxa"/>
          </w:tcPr>
          <w:p w14:paraId="69503927" w14:textId="77777777" w:rsidR="00EE0F4E" w:rsidRPr="00346E6B" w:rsidRDefault="00EE0F4E" w:rsidP="00DF4024">
            <w:pPr>
              <w:jc w:val="both"/>
              <w:rPr>
                <w:sz w:val="19"/>
                <w:szCs w:val="19"/>
              </w:rPr>
            </w:pPr>
            <w:r w:rsidRPr="00346E6B">
              <w:rPr>
                <w:sz w:val="19"/>
                <w:szCs w:val="19"/>
              </w:rPr>
              <w:t>Particulars</w:t>
            </w:r>
          </w:p>
        </w:tc>
        <w:tc>
          <w:tcPr>
            <w:tcW w:w="2501" w:type="dxa"/>
          </w:tcPr>
          <w:p w14:paraId="45AD73E5" w14:textId="77777777" w:rsidR="00EE0F4E" w:rsidRPr="00346E6B" w:rsidRDefault="00EE0F4E" w:rsidP="00DF4024">
            <w:pPr>
              <w:jc w:val="both"/>
              <w:rPr>
                <w:sz w:val="19"/>
                <w:szCs w:val="19"/>
              </w:rPr>
            </w:pPr>
            <w:r w:rsidRPr="00346E6B">
              <w:rPr>
                <w:sz w:val="19"/>
                <w:szCs w:val="19"/>
              </w:rPr>
              <w:t>Periodicity</w:t>
            </w:r>
          </w:p>
        </w:tc>
        <w:tc>
          <w:tcPr>
            <w:tcW w:w="1083" w:type="dxa"/>
          </w:tcPr>
          <w:p w14:paraId="2A43F328" w14:textId="77777777" w:rsidR="00EE0F4E" w:rsidRPr="00346E6B" w:rsidRDefault="00EE0F4E" w:rsidP="00DF4024">
            <w:pPr>
              <w:jc w:val="both"/>
              <w:rPr>
                <w:sz w:val="19"/>
                <w:szCs w:val="19"/>
              </w:rPr>
            </w:pPr>
            <w:r w:rsidRPr="00346E6B">
              <w:rPr>
                <w:sz w:val="19"/>
                <w:szCs w:val="19"/>
              </w:rPr>
              <w:t>Filing Required (Y/N)</w:t>
            </w:r>
          </w:p>
        </w:tc>
        <w:tc>
          <w:tcPr>
            <w:tcW w:w="2744" w:type="dxa"/>
          </w:tcPr>
          <w:p w14:paraId="0BD40CA4" w14:textId="77777777" w:rsidR="00EE0F4E" w:rsidRPr="00346E6B" w:rsidRDefault="00EE0F4E" w:rsidP="00DF4024">
            <w:pPr>
              <w:jc w:val="both"/>
              <w:rPr>
                <w:sz w:val="19"/>
                <w:szCs w:val="19"/>
              </w:rPr>
            </w:pPr>
            <w:r w:rsidRPr="00346E6B">
              <w:rPr>
                <w:sz w:val="19"/>
                <w:szCs w:val="19"/>
              </w:rPr>
              <w:t>Statutory Form</w:t>
            </w:r>
          </w:p>
        </w:tc>
      </w:tr>
      <w:tr w:rsidR="00EE0F4E" w:rsidRPr="00346E6B" w14:paraId="6136326C" w14:textId="77777777" w:rsidTr="00DF4024">
        <w:trPr>
          <w:jc w:val="center"/>
        </w:trPr>
        <w:tc>
          <w:tcPr>
            <w:tcW w:w="720" w:type="dxa"/>
          </w:tcPr>
          <w:p w14:paraId="4CA7E8CC" w14:textId="77777777" w:rsidR="00EE0F4E" w:rsidRPr="00346E6B" w:rsidRDefault="00EE0F4E" w:rsidP="00DF4024">
            <w:pPr>
              <w:jc w:val="both"/>
              <w:rPr>
                <w:sz w:val="19"/>
                <w:szCs w:val="19"/>
              </w:rPr>
            </w:pPr>
            <w:r w:rsidRPr="00346E6B">
              <w:rPr>
                <w:sz w:val="19"/>
                <w:szCs w:val="19"/>
              </w:rPr>
              <w:t>1.</w:t>
            </w:r>
          </w:p>
        </w:tc>
        <w:tc>
          <w:tcPr>
            <w:tcW w:w="3199" w:type="dxa"/>
          </w:tcPr>
          <w:p w14:paraId="609ABDC3"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2B6ED202" w14:textId="77777777" w:rsidR="00EE0F4E" w:rsidRPr="00346E6B" w:rsidRDefault="00EE0F4E" w:rsidP="00DF4024">
            <w:pPr>
              <w:jc w:val="both"/>
              <w:rPr>
                <w:sz w:val="19"/>
                <w:szCs w:val="19"/>
              </w:rPr>
            </w:pPr>
            <w:r w:rsidRPr="00346E6B">
              <w:rPr>
                <w:sz w:val="19"/>
                <w:szCs w:val="19"/>
              </w:rPr>
              <w:t>Half Yearly (Oct to March)</w:t>
            </w:r>
          </w:p>
        </w:tc>
        <w:tc>
          <w:tcPr>
            <w:tcW w:w="1083" w:type="dxa"/>
          </w:tcPr>
          <w:p w14:paraId="557B6D58" w14:textId="77777777" w:rsidR="00EE0F4E" w:rsidRPr="00346E6B" w:rsidRDefault="00EE0F4E" w:rsidP="00DF4024">
            <w:pPr>
              <w:jc w:val="both"/>
              <w:rPr>
                <w:sz w:val="19"/>
                <w:szCs w:val="19"/>
              </w:rPr>
            </w:pPr>
            <w:r w:rsidRPr="00346E6B">
              <w:rPr>
                <w:sz w:val="19"/>
                <w:szCs w:val="19"/>
              </w:rPr>
              <w:t>Y</w:t>
            </w:r>
          </w:p>
        </w:tc>
        <w:tc>
          <w:tcPr>
            <w:tcW w:w="2744" w:type="dxa"/>
          </w:tcPr>
          <w:p w14:paraId="7B1EA1E8" w14:textId="77777777" w:rsidR="00EE0F4E" w:rsidRPr="00346E6B" w:rsidRDefault="00EE0F4E" w:rsidP="00DF4024">
            <w:pPr>
              <w:jc w:val="both"/>
              <w:rPr>
                <w:sz w:val="19"/>
                <w:szCs w:val="19"/>
              </w:rPr>
            </w:pPr>
            <w:r w:rsidRPr="00346E6B">
              <w:rPr>
                <w:sz w:val="19"/>
                <w:szCs w:val="19"/>
              </w:rPr>
              <w:t>MSME-1</w:t>
            </w:r>
          </w:p>
        </w:tc>
      </w:tr>
      <w:tr w:rsidR="00EE0F4E" w:rsidRPr="00346E6B" w14:paraId="08DA7488" w14:textId="77777777" w:rsidTr="00DF4024">
        <w:trPr>
          <w:jc w:val="center"/>
        </w:trPr>
        <w:tc>
          <w:tcPr>
            <w:tcW w:w="720" w:type="dxa"/>
          </w:tcPr>
          <w:p w14:paraId="77393DDC" w14:textId="77777777" w:rsidR="00EE0F4E" w:rsidRPr="00346E6B" w:rsidRDefault="00EE0F4E" w:rsidP="00DF4024">
            <w:pPr>
              <w:jc w:val="both"/>
              <w:rPr>
                <w:sz w:val="19"/>
                <w:szCs w:val="19"/>
              </w:rPr>
            </w:pPr>
            <w:r>
              <w:rPr>
                <w:sz w:val="19"/>
                <w:szCs w:val="19"/>
              </w:rPr>
              <w:t>2.</w:t>
            </w:r>
          </w:p>
        </w:tc>
        <w:tc>
          <w:tcPr>
            <w:tcW w:w="3199" w:type="dxa"/>
          </w:tcPr>
          <w:p w14:paraId="6A071EF3" w14:textId="77777777" w:rsidR="00EE0F4E" w:rsidRPr="00346E6B" w:rsidRDefault="00EE0F4E" w:rsidP="00DF4024">
            <w:pPr>
              <w:jc w:val="both"/>
              <w:rPr>
                <w:sz w:val="19"/>
                <w:szCs w:val="19"/>
              </w:rPr>
            </w:pPr>
            <w:r>
              <w:rPr>
                <w:sz w:val="19"/>
                <w:szCs w:val="19"/>
              </w:rPr>
              <w:t>Reconciliation of share capital</w:t>
            </w:r>
          </w:p>
        </w:tc>
        <w:tc>
          <w:tcPr>
            <w:tcW w:w="2501" w:type="dxa"/>
          </w:tcPr>
          <w:p w14:paraId="2E3B3E33" w14:textId="77777777" w:rsidR="00EE0F4E" w:rsidRPr="00346E6B" w:rsidRDefault="00EE0F4E" w:rsidP="00DF4024">
            <w:pPr>
              <w:jc w:val="both"/>
              <w:rPr>
                <w:sz w:val="19"/>
                <w:szCs w:val="19"/>
              </w:rPr>
            </w:pPr>
            <w:r>
              <w:rPr>
                <w:sz w:val="19"/>
                <w:szCs w:val="19"/>
              </w:rPr>
              <w:t>Half Yearly (Oct to March)</w:t>
            </w:r>
          </w:p>
        </w:tc>
        <w:tc>
          <w:tcPr>
            <w:tcW w:w="1083" w:type="dxa"/>
          </w:tcPr>
          <w:p w14:paraId="31CDEFEA" w14:textId="77777777" w:rsidR="00EE0F4E" w:rsidRPr="00346E6B" w:rsidRDefault="00EE0F4E" w:rsidP="00DF4024">
            <w:pPr>
              <w:jc w:val="both"/>
              <w:rPr>
                <w:sz w:val="19"/>
                <w:szCs w:val="19"/>
              </w:rPr>
            </w:pPr>
            <w:r>
              <w:rPr>
                <w:sz w:val="19"/>
                <w:szCs w:val="19"/>
              </w:rPr>
              <w:t>Y</w:t>
            </w:r>
          </w:p>
        </w:tc>
        <w:tc>
          <w:tcPr>
            <w:tcW w:w="2744" w:type="dxa"/>
          </w:tcPr>
          <w:p w14:paraId="44799F20" w14:textId="77777777" w:rsidR="00EE0F4E" w:rsidRPr="00346E6B" w:rsidRDefault="00EE0F4E" w:rsidP="00DF4024">
            <w:pPr>
              <w:jc w:val="both"/>
              <w:rPr>
                <w:sz w:val="19"/>
                <w:szCs w:val="19"/>
              </w:rPr>
            </w:pPr>
            <w:r>
              <w:rPr>
                <w:sz w:val="19"/>
                <w:szCs w:val="19"/>
              </w:rPr>
              <w:t>PAS-6</w:t>
            </w:r>
          </w:p>
        </w:tc>
      </w:tr>
      <w:tr w:rsidR="00EE0F4E" w:rsidRPr="00346E6B" w14:paraId="7FE7C4BB" w14:textId="77777777" w:rsidTr="00DF4024">
        <w:trPr>
          <w:jc w:val="center"/>
        </w:trPr>
        <w:tc>
          <w:tcPr>
            <w:tcW w:w="720" w:type="dxa"/>
          </w:tcPr>
          <w:p w14:paraId="3FB53A15" w14:textId="77777777" w:rsidR="00EE0F4E" w:rsidRPr="00346E6B" w:rsidRDefault="00EE0F4E" w:rsidP="00DF4024">
            <w:pPr>
              <w:jc w:val="both"/>
              <w:rPr>
                <w:sz w:val="19"/>
                <w:szCs w:val="19"/>
              </w:rPr>
            </w:pPr>
            <w:r w:rsidRPr="00346E6B">
              <w:rPr>
                <w:sz w:val="19"/>
                <w:szCs w:val="19"/>
              </w:rPr>
              <w:t>3.</w:t>
            </w:r>
          </w:p>
        </w:tc>
        <w:tc>
          <w:tcPr>
            <w:tcW w:w="3199" w:type="dxa"/>
          </w:tcPr>
          <w:p w14:paraId="268205B5" w14:textId="77777777" w:rsidR="00EE0F4E" w:rsidRPr="00346E6B" w:rsidRDefault="00EE0F4E" w:rsidP="00DF4024">
            <w:pPr>
              <w:jc w:val="both"/>
              <w:rPr>
                <w:sz w:val="19"/>
                <w:szCs w:val="19"/>
              </w:rPr>
            </w:pPr>
            <w:r w:rsidRPr="00346E6B">
              <w:rPr>
                <w:sz w:val="19"/>
                <w:szCs w:val="19"/>
              </w:rPr>
              <w:t xml:space="preserve">Submission Amount related to Deposits/ and Advances   </w:t>
            </w:r>
          </w:p>
        </w:tc>
        <w:tc>
          <w:tcPr>
            <w:tcW w:w="2501" w:type="dxa"/>
          </w:tcPr>
          <w:p w14:paraId="6521AE91" w14:textId="77777777" w:rsidR="00EE0F4E" w:rsidRPr="00346E6B" w:rsidRDefault="00EE0F4E" w:rsidP="00DF4024">
            <w:pPr>
              <w:jc w:val="both"/>
              <w:rPr>
                <w:sz w:val="19"/>
                <w:szCs w:val="19"/>
              </w:rPr>
            </w:pPr>
            <w:r w:rsidRPr="00346E6B">
              <w:rPr>
                <w:sz w:val="19"/>
                <w:szCs w:val="19"/>
              </w:rPr>
              <w:t>Annual</w:t>
            </w:r>
          </w:p>
        </w:tc>
        <w:tc>
          <w:tcPr>
            <w:tcW w:w="1083" w:type="dxa"/>
          </w:tcPr>
          <w:p w14:paraId="5832EB42" w14:textId="77777777" w:rsidR="00EE0F4E" w:rsidRPr="00346E6B" w:rsidRDefault="00EE0F4E" w:rsidP="00DF4024">
            <w:pPr>
              <w:jc w:val="both"/>
              <w:rPr>
                <w:sz w:val="19"/>
                <w:szCs w:val="19"/>
              </w:rPr>
            </w:pPr>
            <w:r w:rsidRPr="00346E6B">
              <w:rPr>
                <w:sz w:val="19"/>
                <w:szCs w:val="19"/>
              </w:rPr>
              <w:t>Y</w:t>
            </w:r>
          </w:p>
        </w:tc>
        <w:tc>
          <w:tcPr>
            <w:tcW w:w="2744" w:type="dxa"/>
          </w:tcPr>
          <w:p w14:paraId="3478231C" w14:textId="77777777" w:rsidR="00EE0F4E" w:rsidRPr="00346E6B" w:rsidRDefault="00EE0F4E" w:rsidP="00DF4024">
            <w:pPr>
              <w:jc w:val="both"/>
              <w:rPr>
                <w:sz w:val="19"/>
                <w:szCs w:val="19"/>
              </w:rPr>
            </w:pPr>
            <w:r w:rsidRPr="00346E6B">
              <w:rPr>
                <w:sz w:val="19"/>
                <w:szCs w:val="19"/>
              </w:rPr>
              <w:t>DPT-3</w:t>
            </w:r>
          </w:p>
        </w:tc>
      </w:tr>
      <w:tr w:rsidR="00EE0F4E" w:rsidRPr="00346E6B" w14:paraId="4540EEBD" w14:textId="77777777" w:rsidTr="00DF4024">
        <w:trPr>
          <w:jc w:val="center"/>
        </w:trPr>
        <w:tc>
          <w:tcPr>
            <w:tcW w:w="720" w:type="dxa"/>
          </w:tcPr>
          <w:p w14:paraId="797338C9" w14:textId="77777777" w:rsidR="00EE0F4E" w:rsidRPr="00346E6B" w:rsidRDefault="00EE0F4E" w:rsidP="00DF4024">
            <w:pPr>
              <w:jc w:val="both"/>
              <w:rPr>
                <w:sz w:val="19"/>
                <w:szCs w:val="19"/>
              </w:rPr>
            </w:pPr>
            <w:r w:rsidRPr="00346E6B">
              <w:rPr>
                <w:sz w:val="19"/>
                <w:szCs w:val="19"/>
              </w:rPr>
              <w:t>4.</w:t>
            </w:r>
          </w:p>
        </w:tc>
        <w:tc>
          <w:tcPr>
            <w:tcW w:w="3199" w:type="dxa"/>
          </w:tcPr>
          <w:p w14:paraId="545664CA" w14:textId="77777777" w:rsidR="00EE0F4E" w:rsidRPr="00346E6B" w:rsidRDefault="00EE0F4E" w:rsidP="00DF4024">
            <w:pPr>
              <w:jc w:val="both"/>
              <w:rPr>
                <w:sz w:val="19"/>
                <w:szCs w:val="19"/>
              </w:rPr>
            </w:pPr>
            <w:r w:rsidRPr="00346E6B">
              <w:rPr>
                <w:sz w:val="19"/>
                <w:szCs w:val="19"/>
              </w:rPr>
              <w:t xml:space="preserve">Submission of DIR- KYC 3 of director -1  </w:t>
            </w:r>
          </w:p>
        </w:tc>
        <w:tc>
          <w:tcPr>
            <w:tcW w:w="2501" w:type="dxa"/>
          </w:tcPr>
          <w:p w14:paraId="11657745" w14:textId="77777777" w:rsidR="00EE0F4E" w:rsidRPr="00346E6B" w:rsidRDefault="00EE0F4E" w:rsidP="00DF4024">
            <w:pPr>
              <w:jc w:val="both"/>
              <w:rPr>
                <w:sz w:val="19"/>
                <w:szCs w:val="19"/>
              </w:rPr>
            </w:pPr>
            <w:r w:rsidRPr="00346E6B">
              <w:rPr>
                <w:sz w:val="19"/>
                <w:szCs w:val="19"/>
              </w:rPr>
              <w:t>Annual</w:t>
            </w:r>
          </w:p>
        </w:tc>
        <w:tc>
          <w:tcPr>
            <w:tcW w:w="1083" w:type="dxa"/>
          </w:tcPr>
          <w:p w14:paraId="7C9D5C64" w14:textId="77777777" w:rsidR="00EE0F4E" w:rsidRPr="00346E6B" w:rsidRDefault="00EE0F4E" w:rsidP="00DF4024">
            <w:pPr>
              <w:jc w:val="both"/>
              <w:rPr>
                <w:sz w:val="19"/>
                <w:szCs w:val="19"/>
              </w:rPr>
            </w:pPr>
            <w:r w:rsidRPr="00346E6B">
              <w:rPr>
                <w:sz w:val="19"/>
                <w:szCs w:val="19"/>
              </w:rPr>
              <w:t>Y</w:t>
            </w:r>
          </w:p>
        </w:tc>
        <w:tc>
          <w:tcPr>
            <w:tcW w:w="2744" w:type="dxa"/>
          </w:tcPr>
          <w:p w14:paraId="3BEE6FB9" w14:textId="77777777" w:rsidR="00EE0F4E" w:rsidRPr="00346E6B" w:rsidRDefault="00EE0F4E" w:rsidP="00DF4024">
            <w:pPr>
              <w:jc w:val="both"/>
              <w:rPr>
                <w:sz w:val="19"/>
                <w:szCs w:val="19"/>
              </w:rPr>
            </w:pPr>
            <w:r w:rsidRPr="00346E6B">
              <w:rPr>
                <w:sz w:val="19"/>
                <w:szCs w:val="19"/>
              </w:rPr>
              <w:t>DIR-3KYC</w:t>
            </w:r>
          </w:p>
        </w:tc>
      </w:tr>
      <w:tr w:rsidR="00EE0F4E" w:rsidRPr="00346E6B" w14:paraId="03B65157" w14:textId="77777777" w:rsidTr="00DF4024">
        <w:trPr>
          <w:jc w:val="center"/>
        </w:trPr>
        <w:tc>
          <w:tcPr>
            <w:tcW w:w="720" w:type="dxa"/>
          </w:tcPr>
          <w:p w14:paraId="67139D07" w14:textId="77777777" w:rsidR="00EE0F4E" w:rsidRPr="00346E6B" w:rsidRDefault="00EE0F4E" w:rsidP="00DF4024">
            <w:pPr>
              <w:jc w:val="both"/>
              <w:rPr>
                <w:sz w:val="19"/>
                <w:szCs w:val="19"/>
              </w:rPr>
            </w:pPr>
            <w:r w:rsidRPr="00346E6B">
              <w:rPr>
                <w:sz w:val="19"/>
                <w:szCs w:val="19"/>
              </w:rPr>
              <w:t>5.</w:t>
            </w:r>
          </w:p>
        </w:tc>
        <w:tc>
          <w:tcPr>
            <w:tcW w:w="3199" w:type="dxa"/>
          </w:tcPr>
          <w:p w14:paraId="767C039C" w14:textId="77777777" w:rsidR="00EE0F4E" w:rsidRPr="00346E6B" w:rsidRDefault="00EE0F4E" w:rsidP="00DF4024">
            <w:pPr>
              <w:jc w:val="both"/>
              <w:rPr>
                <w:sz w:val="19"/>
                <w:szCs w:val="19"/>
              </w:rPr>
            </w:pPr>
            <w:r w:rsidRPr="00346E6B">
              <w:rPr>
                <w:sz w:val="19"/>
                <w:szCs w:val="19"/>
              </w:rPr>
              <w:t>Submission of DIR- KYC 3 of director -2</w:t>
            </w:r>
          </w:p>
        </w:tc>
        <w:tc>
          <w:tcPr>
            <w:tcW w:w="2501" w:type="dxa"/>
          </w:tcPr>
          <w:p w14:paraId="0EA3715C" w14:textId="77777777" w:rsidR="00EE0F4E" w:rsidRPr="00346E6B" w:rsidRDefault="00EE0F4E" w:rsidP="00DF4024">
            <w:pPr>
              <w:jc w:val="both"/>
              <w:rPr>
                <w:sz w:val="19"/>
                <w:szCs w:val="19"/>
              </w:rPr>
            </w:pPr>
            <w:r w:rsidRPr="00346E6B">
              <w:rPr>
                <w:sz w:val="19"/>
                <w:szCs w:val="19"/>
              </w:rPr>
              <w:t>Annual</w:t>
            </w:r>
          </w:p>
        </w:tc>
        <w:tc>
          <w:tcPr>
            <w:tcW w:w="1083" w:type="dxa"/>
          </w:tcPr>
          <w:p w14:paraId="2F40894D" w14:textId="77777777" w:rsidR="00EE0F4E" w:rsidRPr="00346E6B" w:rsidRDefault="00EE0F4E" w:rsidP="00DF4024">
            <w:pPr>
              <w:jc w:val="both"/>
              <w:rPr>
                <w:sz w:val="19"/>
                <w:szCs w:val="19"/>
              </w:rPr>
            </w:pPr>
            <w:r w:rsidRPr="00346E6B">
              <w:rPr>
                <w:sz w:val="19"/>
                <w:szCs w:val="19"/>
              </w:rPr>
              <w:t>Y</w:t>
            </w:r>
          </w:p>
        </w:tc>
        <w:tc>
          <w:tcPr>
            <w:tcW w:w="2744" w:type="dxa"/>
          </w:tcPr>
          <w:p w14:paraId="59E00F43" w14:textId="77777777" w:rsidR="00EE0F4E" w:rsidRPr="00346E6B" w:rsidRDefault="00EE0F4E" w:rsidP="00DF4024">
            <w:pPr>
              <w:jc w:val="both"/>
              <w:rPr>
                <w:sz w:val="19"/>
                <w:szCs w:val="19"/>
              </w:rPr>
            </w:pPr>
            <w:r w:rsidRPr="00346E6B">
              <w:rPr>
                <w:sz w:val="19"/>
                <w:szCs w:val="19"/>
              </w:rPr>
              <w:t>DIR-3KYC</w:t>
            </w:r>
          </w:p>
        </w:tc>
      </w:tr>
      <w:tr w:rsidR="00EE0F4E" w:rsidRPr="00346E6B" w14:paraId="220A5FB1" w14:textId="77777777" w:rsidTr="00DF4024">
        <w:trPr>
          <w:jc w:val="center"/>
        </w:trPr>
        <w:tc>
          <w:tcPr>
            <w:tcW w:w="720" w:type="dxa"/>
          </w:tcPr>
          <w:p w14:paraId="045B1B79" w14:textId="77777777" w:rsidR="00EE0F4E" w:rsidRPr="00346E6B" w:rsidRDefault="00EE0F4E" w:rsidP="00DF4024">
            <w:pPr>
              <w:jc w:val="both"/>
              <w:rPr>
                <w:sz w:val="19"/>
                <w:szCs w:val="19"/>
              </w:rPr>
            </w:pPr>
            <w:r w:rsidRPr="00346E6B">
              <w:rPr>
                <w:sz w:val="19"/>
                <w:szCs w:val="19"/>
              </w:rPr>
              <w:t>6.</w:t>
            </w:r>
          </w:p>
        </w:tc>
        <w:tc>
          <w:tcPr>
            <w:tcW w:w="3199" w:type="dxa"/>
          </w:tcPr>
          <w:p w14:paraId="3639B285" w14:textId="77777777" w:rsidR="00EE0F4E" w:rsidRPr="00346E6B" w:rsidRDefault="00EE0F4E" w:rsidP="00DF4024">
            <w:pPr>
              <w:jc w:val="both"/>
              <w:rPr>
                <w:sz w:val="19"/>
                <w:szCs w:val="19"/>
              </w:rPr>
            </w:pPr>
            <w:r w:rsidRPr="00346E6B">
              <w:rPr>
                <w:sz w:val="19"/>
                <w:szCs w:val="19"/>
              </w:rPr>
              <w:t xml:space="preserve">Submission of DIR- KYC 3 of director -3, if any   </w:t>
            </w:r>
          </w:p>
        </w:tc>
        <w:tc>
          <w:tcPr>
            <w:tcW w:w="2501" w:type="dxa"/>
          </w:tcPr>
          <w:p w14:paraId="5E826FAE" w14:textId="77777777" w:rsidR="00EE0F4E" w:rsidRPr="00346E6B" w:rsidRDefault="00EE0F4E" w:rsidP="00DF4024">
            <w:pPr>
              <w:jc w:val="both"/>
              <w:rPr>
                <w:sz w:val="19"/>
                <w:szCs w:val="19"/>
              </w:rPr>
            </w:pPr>
            <w:r w:rsidRPr="00346E6B">
              <w:rPr>
                <w:sz w:val="19"/>
                <w:szCs w:val="19"/>
              </w:rPr>
              <w:t>Annual</w:t>
            </w:r>
          </w:p>
        </w:tc>
        <w:tc>
          <w:tcPr>
            <w:tcW w:w="1083" w:type="dxa"/>
          </w:tcPr>
          <w:p w14:paraId="4D035E78" w14:textId="77777777" w:rsidR="00EE0F4E" w:rsidRPr="00346E6B" w:rsidRDefault="00EE0F4E" w:rsidP="00DF4024">
            <w:pPr>
              <w:jc w:val="both"/>
              <w:rPr>
                <w:sz w:val="19"/>
                <w:szCs w:val="19"/>
              </w:rPr>
            </w:pPr>
            <w:r w:rsidRPr="00346E6B">
              <w:rPr>
                <w:sz w:val="19"/>
                <w:szCs w:val="19"/>
              </w:rPr>
              <w:t>Y</w:t>
            </w:r>
          </w:p>
        </w:tc>
        <w:tc>
          <w:tcPr>
            <w:tcW w:w="2744" w:type="dxa"/>
          </w:tcPr>
          <w:p w14:paraId="154C0FE4" w14:textId="77777777" w:rsidR="00EE0F4E" w:rsidRPr="00346E6B" w:rsidRDefault="00EE0F4E" w:rsidP="00DF4024">
            <w:pPr>
              <w:jc w:val="both"/>
              <w:rPr>
                <w:sz w:val="19"/>
                <w:szCs w:val="19"/>
              </w:rPr>
            </w:pPr>
            <w:r w:rsidRPr="00346E6B">
              <w:rPr>
                <w:sz w:val="19"/>
                <w:szCs w:val="19"/>
              </w:rPr>
              <w:t>DIR-3KYC</w:t>
            </w:r>
          </w:p>
        </w:tc>
      </w:tr>
      <w:tr w:rsidR="00EE0F4E" w:rsidRPr="00346E6B" w14:paraId="546B72F4" w14:textId="77777777" w:rsidTr="00DF4024">
        <w:trPr>
          <w:jc w:val="center"/>
        </w:trPr>
        <w:tc>
          <w:tcPr>
            <w:tcW w:w="720" w:type="dxa"/>
          </w:tcPr>
          <w:p w14:paraId="0305D62E" w14:textId="77777777" w:rsidR="00EE0F4E" w:rsidRPr="00346E6B" w:rsidRDefault="00EE0F4E" w:rsidP="00DF4024">
            <w:pPr>
              <w:jc w:val="both"/>
              <w:rPr>
                <w:sz w:val="19"/>
                <w:szCs w:val="19"/>
              </w:rPr>
            </w:pPr>
            <w:r w:rsidRPr="00346E6B">
              <w:rPr>
                <w:sz w:val="19"/>
                <w:szCs w:val="19"/>
              </w:rPr>
              <w:t>7.</w:t>
            </w:r>
          </w:p>
        </w:tc>
        <w:tc>
          <w:tcPr>
            <w:tcW w:w="3199" w:type="dxa"/>
          </w:tcPr>
          <w:p w14:paraId="11F66420" w14:textId="77777777" w:rsidR="00EE0F4E" w:rsidRPr="00346E6B" w:rsidRDefault="00EE0F4E" w:rsidP="00DF4024">
            <w:pPr>
              <w:jc w:val="both"/>
              <w:rPr>
                <w:sz w:val="19"/>
                <w:szCs w:val="19"/>
              </w:rPr>
            </w:pPr>
            <w:r w:rsidRPr="00346E6B">
              <w:rPr>
                <w:sz w:val="19"/>
                <w:szCs w:val="19"/>
              </w:rPr>
              <w:t>Compliance relating Re-appointment/appointment of Statutory Auditors</w:t>
            </w:r>
          </w:p>
        </w:tc>
        <w:tc>
          <w:tcPr>
            <w:tcW w:w="2501" w:type="dxa"/>
          </w:tcPr>
          <w:p w14:paraId="346BE90F" w14:textId="77777777" w:rsidR="00EE0F4E" w:rsidRPr="00346E6B" w:rsidRDefault="00EE0F4E" w:rsidP="00DF4024">
            <w:pPr>
              <w:jc w:val="both"/>
              <w:rPr>
                <w:sz w:val="19"/>
                <w:szCs w:val="19"/>
              </w:rPr>
            </w:pPr>
            <w:r w:rsidRPr="00346E6B">
              <w:rPr>
                <w:sz w:val="19"/>
                <w:szCs w:val="19"/>
              </w:rPr>
              <w:t>Every 5 years</w:t>
            </w:r>
          </w:p>
        </w:tc>
        <w:tc>
          <w:tcPr>
            <w:tcW w:w="1083" w:type="dxa"/>
          </w:tcPr>
          <w:p w14:paraId="2AD8AF3B" w14:textId="77777777" w:rsidR="00EE0F4E" w:rsidRPr="00346E6B" w:rsidRDefault="00EE0F4E" w:rsidP="00DF4024">
            <w:pPr>
              <w:jc w:val="both"/>
              <w:rPr>
                <w:sz w:val="19"/>
                <w:szCs w:val="19"/>
              </w:rPr>
            </w:pPr>
            <w:r w:rsidRPr="00346E6B">
              <w:rPr>
                <w:sz w:val="19"/>
                <w:szCs w:val="19"/>
              </w:rPr>
              <w:t>Y</w:t>
            </w:r>
          </w:p>
        </w:tc>
        <w:tc>
          <w:tcPr>
            <w:tcW w:w="2744" w:type="dxa"/>
          </w:tcPr>
          <w:p w14:paraId="55C7288C" w14:textId="77777777" w:rsidR="00EE0F4E" w:rsidRPr="00346E6B" w:rsidRDefault="00EE0F4E" w:rsidP="00DF4024">
            <w:pPr>
              <w:jc w:val="both"/>
              <w:rPr>
                <w:sz w:val="19"/>
                <w:szCs w:val="19"/>
              </w:rPr>
            </w:pPr>
            <w:r w:rsidRPr="00346E6B">
              <w:rPr>
                <w:sz w:val="19"/>
                <w:szCs w:val="19"/>
              </w:rPr>
              <w:t>ADT-1</w:t>
            </w:r>
          </w:p>
        </w:tc>
      </w:tr>
      <w:tr w:rsidR="00EE0F4E" w:rsidRPr="00346E6B" w14:paraId="2BFBBD5D" w14:textId="77777777" w:rsidTr="00DF4024">
        <w:trPr>
          <w:jc w:val="center"/>
        </w:trPr>
        <w:tc>
          <w:tcPr>
            <w:tcW w:w="720" w:type="dxa"/>
          </w:tcPr>
          <w:p w14:paraId="3925CA4A" w14:textId="77777777" w:rsidR="00EE0F4E" w:rsidRPr="00346E6B" w:rsidRDefault="00EE0F4E" w:rsidP="00DF4024">
            <w:pPr>
              <w:jc w:val="both"/>
              <w:rPr>
                <w:sz w:val="19"/>
                <w:szCs w:val="19"/>
              </w:rPr>
            </w:pPr>
            <w:r w:rsidRPr="00346E6B">
              <w:rPr>
                <w:sz w:val="19"/>
                <w:szCs w:val="19"/>
              </w:rPr>
              <w:t>8.</w:t>
            </w:r>
          </w:p>
        </w:tc>
        <w:tc>
          <w:tcPr>
            <w:tcW w:w="3199" w:type="dxa"/>
          </w:tcPr>
          <w:p w14:paraId="79CE55F1" w14:textId="77777777" w:rsidR="00EE0F4E" w:rsidRPr="00346E6B" w:rsidRDefault="00EE0F4E" w:rsidP="00DF4024">
            <w:pPr>
              <w:jc w:val="both"/>
              <w:rPr>
                <w:sz w:val="19"/>
                <w:szCs w:val="19"/>
              </w:rPr>
            </w:pPr>
            <w:r w:rsidRPr="00346E6B">
              <w:rPr>
                <w:sz w:val="19"/>
                <w:szCs w:val="19"/>
              </w:rPr>
              <w:t>Submission of Audited Financial Statements.</w:t>
            </w:r>
          </w:p>
        </w:tc>
        <w:tc>
          <w:tcPr>
            <w:tcW w:w="2501" w:type="dxa"/>
          </w:tcPr>
          <w:p w14:paraId="7BC3EF51" w14:textId="77777777" w:rsidR="00EE0F4E" w:rsidRPr="00346E6B" w:rsidRDefault="00EE0F4E" w:rsidP="00DF4024">
            <w:pPr>
              <w:jc w:val="both"/>
              <w:rPr>
                <w:sz w:val="19"/>
                <w:szCs w:val="19"/>
              </w:rPr>
            </w:pPr>
            <w:r w:rsidRPr="00346E6B">
              <w:rPr>
                <w:sz w:val="19"/>
                <w:szCs w:val="19"/>
              </w:rPr>
              <w:t>Annual</w:t>
            </w:r>
          </w:p>
        </w:tc>
        <w:tc>
          <w:tcPr>
            <w:tcW w:w="1083" w:type="dxa"/>
          </w:tcPr>
          <w:p w14:paraId="26C0DE81" w14:textId="77777777" w:rsidR="00EE0F4E" w:rsidRPr="00346E6B" w:rsidRDefault="00EE0F4E" w:rsidP="00DF4024">
            <w:pPr>
              <w:jc w:val="both"/>
              <w:rPr>
                <w:sz w:val="19"/>
                <w:szCs w:val="19"/>
              </w:rPr>
            </w:pPr>
            <w:r w:rsidRPr="00346E6B">
              <w:rPr>
                <w:sz w:val="19"/>
                <w:szCs w:val="19"/>
              </w:rPr>
              <w:t>Y</w:t>
            </w:r>
          </w:p>
        </w:tc>
        <w:tc>
          <w:tcPr>
            <w:tcW w:w="2744" w:type="dxa"/>
          </w:tcPr>
          <w:p w14:paraId="5024B9E1" w14:textId="77777777" w:rsidR="00EE0F4E" w:rsidRPr="00346E6B" w:rsidRDefault="00EE0F4E" w:rsidP="00DF4024">
            <w:pPr>
              <w:jc w:val="both"/>
              <w:rPr>
                <w:sz w:val="19"/>
                <w:szCs w:val="19"/>
              </w:rPr>
            </w:pPr>
            <w:r w:rsidRPr="00346E6B">
              <w:rPr>
                <w:sz w:val="19"/>
                <w:szCs w:val="19"/>
              </w:rPr>
              <w:t>AOC-4</w:t>
            </w:r>
          </w:p>
        </w:tc>
      </w:tr>
      <w:tr w:rsidR="00EE0F4E" w:rsidRPr="00346E6B" w14:paraId="074BB9DA" w14:textId="77777777" w:rsidTr="00DF4024">
        <w:trPr>
          <w:jc w:val="center"/>
        </w:trPr>
        <w:tc>
          <w:tcPr>
            <w:tcW w:w="720" w:type="dxa"/>
          </w:tcPr>
          <w:p w14:paraId="739C5D57" w14:textId="77777777" w:rsidR="00EE0F4E" w:rsidRPr="00346E6B" w:rsidRDefault="00EE0F4E" w:rsidP="00DF4024">
            <w:pPr>
              <w:jc w:val="both"/>
              <w:rPr>
                <w:sz w:val="19"/>
                <w:szCs w:val="19"/>
              </w:rPr>
            </w:pPr>
            <w:r w:rsidRPr="00346E6B">
              <w:rPr>
                <w:sz w:val="19"/>
                <w:szCs w:val="19"/>
              </w:rPr>
              <w:t>9.</w:t>
            </w:r>
          </w:p>
        </w:tc>
        <w:tc>
          <w:tcPr>
            <w:tcW w:w="3199" w:type="dxa"/>
          </w:tcPr>
          <w:p w14:paraId="50B5DA86"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6B8D33B3" w14:textId="77777777" w:rsidR="00EE0F4E" w:rsidRPr="00346E6B" w:rsidRDefault="00EE0F4E" w:rsidP="00DF4024">
            <w:pPr>
              <w:jc w:val="both"/>
              <w:rPr>
                <w:sz w:val="19"/>
                <w:szCs w:val="19"/>
              </w:rPr>
            </w:pPr>
            <w:r w:rsidRPr="00346E6B">
              <w:rPr>
                <w:sz w:val="19"/>
                <w:szCs w:val="19"/>
              </w:rPr>
              <w:t>Half Yearly (April to Sep)</w:t>
            </w:r>
          </w:p>
        </w:tc>
        <w:tc>
          <w:tcPr>
            <w:tcW w:w="1083" w:type="dxa"/>
          </w:tcPr>
          <w:p w14:paraId="23053EE2" w14:textId="77777777" w:rsidR="00EE0F4E" w:rsidRPr="00346E6B" w:rsidRDefault="00EE0F4E" w:rsidP="00DF4024">
            <w:pPr>
              <w:jc w:val="both"/>
              <w:rPr>
                <w:sz w:val="19"/>
                <w:szCs w:val="19"/>
              </w:rPr>
            </w:pPr>
            <w:r w:rsidRPr="00346E6B">
              <w:rPr>
                <w:sz w:val="19"/>
                <w:szCs w:val="19"/>
              </w:rPr>
              <w:t>Y</w:t>
            </w:r>
          </w:p>
        </w:tc>
        <w:tc>
          <w:tcPr>
            <w:tcW w:w="2744" w:type="dxa"/>
          </w:tcPr>
          <w:p w14:paraId="1B4A2A76" w14:textId="77777777" w:rsidR="00EE0F4E" w:rsidRPr="00346E6B" w:rsidRDefault="00EE0F4E" w:rsidP="00DF4024">
            <w:pPr>
              <w:jc w:val="both"/>
              <w:rPr>
                <w:sz w:val="19"/>
                <w:szCs w:val="19"/>
              </w:rPr>
            </w:pPr>
            <w:r w:rsidRPr="00346E6B">
              <w:rPr>
                <w:sz w:val="19"/>
                <w:szCs w:val="19"/>
              </w:rPr>
              <w:t>MSME-1</w:t>
            </w:r>
          </w:p>
        </w:tc>
      </w:tr>
      <w:tr w:rsidR="00EE0F4E" w:rsidRPr="00346E6B" w14:paraId="55B9012B" w14:textId="77777777" w:rsidTr="00DF4024">
        <w:trPr>
          <w:jc w:val="center"/>
        </w:trPr>
        <w:tc>
          <w:tcPr>
            <w:tcW w:w="720" w:type="dxa"/>
          </w:tcPr>
          <w:p w14:paraId="7F259085" w14:textId="77777777" w:rsidR="00EE0F4E" w:rsidRPr="00346E6B" w:rsidRDefault="00EE0F4E" w:rsidP="00DF4024">
            <w:pPr>
              <w:jc w:val="both"/>
              <w:rPr>
                <w:sz w:val="19"/>
                <w:szCs w:val="19"/>
              </w:rPr>
            </w:pPr>
            <w:r w:rsidRPr="00346E6B">
              <w:rPr>
                <w:sz w:val="19"/>
                <w:szCs w:val="19"/>
              </w:rPr>
              <w:t>10.</w:t>
            </w:r>
          </w:p>
        </w:tc>
        <w:tc>
          <w:tcPr>
            <w:tcW w:w="3199" w:type="dxa"/>
          </w:tcPr>
          <w:p w14:paraId="5F264496" w14:textId="77777777" w:rsidR="00EE0F4E" w:rsidRPr="00346E6B" w:rsidRDefault="00EE0F4E" w:rsidP="00DF4024">
            <w:pPr>
              <w:jc w:val="both"/>
              <w:rPr>
                <w:sz w:val="19"/>
                <w:szCs w:val="19"/>
              </w:rPr>
            </w:pPr>
            <w:r>
              <w:rPr>
                <w:sz w:val="19"/>
                <w:szCs w:val="19"/>
              </w:rPr>
              <w:t>Reconciliation of share capital</w:t>
            </w:r>
          </w:p>
        </w:tc>
        <w:tc>
          <w:tcPr>
            <w:tcW w:w="2501" w:type="dxa"/>
          </w:tcPr>
          <w:p w14:paraId="5A221B83" w14:textId="77777777" w:rsidR="00EE0F4E" w:rsidRPr="00346E6B" w:rsidRDefault="00EE0F4E" w:rsidP="00DF4024">
            <w:pPr>
              <w:jc w:val="both"/>
              <w:rPr>
                <w:sz w:val="19"/>
                <w:szCs w:val="19"/>
              </w:rPr>
            </w:pPr>
            <w:r>
              <w:rPr>
                <w:sz w:val="19"/>
                <w:szCs w:val="19"/>
              </w:rPr>
              <w:t xml:space="preserve">Half Yearly </w:t>
            </w:r>
            <w:r w:rsidRPr="00346E6B">
              <w:rPr>
                <w:sz w:val="19"/>
                <w:szCs w:val="19"/>
              </w:rPr>
              <w:t>(April to Sep)</w:t>
            </w:r>
          </w:p>
        </w:tc>
        <w:tc>
          <w:tcPr>
            <w:tcW w:w="1083" w:type="dxa"/>
          </w:tcPr>
          <w:p w14:paraId="69865571" w14:textId="77777777" w:rsidR="00EE0F4E" w:rsidRPr="00346E6B" w:rsidRDefault="00EE0F4E" w:rsidP="00DF4024">
            <w:pPr>
              <w:jc w:val="both"/>
              <w:rPr>
                <w:sz w:val="19"/>
                <w:szCs w:val="19"/>
              </w:rPr>
            </w:pPr>
            <w:r>
              <w:rPr>
                <w:sz w:val="19"/>
                <w:szCs w:val="19"/>
              </w:rPr>
              <w:t>Y</w:t>
            </w:r>
          </w:p>
        </w:tc>
        <w:tc>
          <w:tcPr>
            <w:tcW w:w="2744" w:type="dxa"/>
          </w:tcPr>
          <w:p w14:paraId="6188BC9F" w14:textId="77777777" w:rsidR="00EE0F4E" w:rsidRPr="00346E6B" w:rsidRDefault="00EE0F4E" w:rsidP="00DF4024">
            <w:pPr>
              <w:jc w:val="both"/>
              <w:rPr>
                <w:sz w:val="19"/>
                <w:szCs w:val="19"/>
              </w:rPr>
            </w:pPr>
            <w:r>
              <w:rPr>
                <w:sz w:val="19"/>
                <w:szCs w:val="19"/>
              </w:rPr>
              <w:t>PAS-6</w:t>
            </w:r>
          </w:p>
        </w:tc>
      </w:tr>
      <w:tr w:rsidR="00EE0F4E" w:rsidRPr="00346E6B" w14:paraId="3828C1C7" w14:textId="77777777" w:rsidTr="00DF4024">
        <w:trPr>
          <w:jc w:val="center"/>
        </w:trPr>
        <w:tc>
          <w:tcPr>
            <w:tcW w:w="720" w:type="dxa"/>
          </w:tcPr>
          <w:p w14:paraId="356EAD8E" w14:textId="77777777" w:rsidR="00EE0F4E" w:rsidRPr="00346E6B" w:rsidRDefault="00EE0F4E" w:rsidP="00DF4024">
            <w:pPr>
              <w:jc w:val="both"/>
              <w:rPr>
                <w:sz w:val="19"/>
                <w:szCs w:val="19"/>
              </w:rPr>
            </w:pPr>
            <w:r>
              <w:rPr>
                <w:sz w:val="19"/>
                <w:szCs w:val="19"/>
              </w:rPr>
              <w:t>11.</w:t>
            </w:r>
          </w:p>
        </w:tc>
        <w:tc>
          <w:tcPr>
            <w:tcW w:w="3199" w:type="dxa"/>
          </w:tcPr>
          <w:p w14:paraId="7204FFBE" w14:textId="77777777" w:rsidR="00EE0F4E" w:rsidRPr="00346E6B" w:rsidRDefault="00EE0F4E" w:rsidP="00DF4024">
            <w:pPr>
              <w:jc w:val="both"/>
              <w:rPr>
                <w:sz w:val="19"/>
                <w:szCs w:val="19"/>
              </w:rPr>
            </w:pPr>
            <w:r w:rsidRPr="00346E6B">
              <w:rPr>
                <w:sz w:val="19"/>
                <w:szCs w:val="19"/>
              </w:rPr>
              <w:t>Submission of Annual Return</w:t>
            </w:r>
          </w:p>
        </w:tc>
        <w:tc>
          <w:tcPr>
            <w:tcW w:w="2501" w:type="dxa"/>
          </w:tcPr>
          <w:p w14:paraId="44D41016" w14:textId="77777777" w:rsidR="00EE0F4E" w:rsidRPr="00346E6B" w:rsidRDefault="00EE0F4E" w:rsidP="00DF4024">
            <w:pPr>
              <w:jc w:val="both"/>
              <w:rPr>
                <w:sz w:val="19"/>
                <w:szCs w:val="19"/>
              </w:rPr>
            </w:pPr>
            <w:r w:rsidRPr="00346E6B">
              <w:rPr>
                <w:sz w:val="19"/>
                <w:szCs w:val="19"/>
              </w:rPr>
              <w:t>Annual</w:t>
            </w:r>
          </w:p>
        </w:tc>
        <w:tc>
          <w:tcPr>
            <w:tcW w:w="1083" w:type="dxa"/>
          </w:tcPr>
          <w:p w14:paraId="167A03C5" w14:textId="77777777" w:rsidR="00EE0F4E" w:rsidRPr="00346E6B" w:rsidRDefault="00EE0F4E" w:rsidP="00DF4024">
            <w:pPr>
              <w:jc w:val="both"/>
              <w:rPr>
                <w:sz w:val="19"/>
                <w:szCs w:val="19"/>
              </w:rPr>
            </w:pPr>
            <w:r w:rsidRPr="00346E6B">
              <w:rPr>
                <w:sz w:val="19"/>
                <w:szCs w:val="19"/>
              </w:rPr>
              <w:t>Y</w:t>
            </w:r>
          </w:p>
        </w:tc>
        <w:tc>
          <w:tcPr>
            <w:tcW w:w="2744" w:type="dxa"/>
          </w:tcPr>
          <w:p w14:paraId="61EF65FF" w14:textId="77777777" w:rsidR="00EE0F4E" w:rsidRPr="00346E6B" w:rsidRDefault="00EE0F4E" w:rsidP="00DF4024">
            <w:pPr>
              <w:jc w:val="both"/>
              <w:rPr>
                <w:sz w:val="19"/>
                <w:szCs w:val="19"/>
              </w:rPr>
            </w:pPr>
            <w:r w:rsidRPr="00346E6B">
              <w:rPr>
                <w:sz w:val="19"/>
                <w:szCs w:val="19"/>
              </w:rPr>
              <w:t>MGT-7</w:t>
            </w:r>
          </w:p>
        </w:tc>
      </w:tr>
      <w:tr w:rsidR="00EE0F4E" w:rsidRPr="00346E6B" w14:paraId="6DB624C7" w14:textId="77777777" w:rsidTr="00DF4024">
        <w:trPr>
          <w:jc w:val="center"/>
        </w:trPr>
        <w:tc>
          <w:tcPr>
            <w:tcW w:w="720" w:type="dxa"/>
          </w:tcPr>
          <w:p w14:paraId="0E9EB67A" w14:textId="77777777" w:rsidR="00EE0F4E" w:rsidRPr="00346E6B" w:rsidRDefault="00EE0F4E" w:rsidP="00DF4024">
            <w:pPr>
              <w:jc w:val="both"/>
              <w:rPr>
                <w:sz w:val="19"/>
                <w:szCs w:val="19"/>
              </w:rPr>
            </w:pPr>
            <w:r>
              <w:rPr>
                <w:sz w:val="19"/>
                <w:szCs w:val="19"/>
              </w:rPr>
              <w:t>12.</w:t>
            </w:r>
          </w:p>
        </w:tc>
        <w:tc>
          <w:tcPr>
            <w:tcW w:w="3199" w:type="dxa"/>
          </w:tcPr>
          <w:p w14:paraId="79CB2F39" w14:textId="77777777" w:rsidR="00EE0F4E" w:rsidRPr="00346E6B" w:rsidRDefault="00EE0F4E" w:rsidP="00DF4024">
            <w:pPr>
              <w:jc w:val="both"/>
              <w:rPr>
                <w:sz w:val="19"/>
                <w:szCs w:val="19"/>
              </w:rPr>
            </w:pPr>
            <w:r w:rsidRPr="00346E6B">
              <w:rPr>
                <w:sz w:val="19"/>
                <w:szCs w:val="19"/>
              </w:rPr>
              <w:t xml:space="preserve">Submission of for Significant Beneficial Ownership, if any </w:t>
            </w:r>
          </w:p>
        </w:tc>
        <w:tc>
          <w:tcPr>
            <w:tcW w:w="2501" w:type="dxa"/>
          </w:tcPr>
          <w:p w14:paraId="02DF93CC" w14:textId="77777777" w:rsidR="00EE0F4E" w:rsidRPr="00346E6B" w:rsidRDefault="00EE0F4E" w:rsidP="00DF4024">
            <w:pPr>
              <w:jc w:val="both"/>
              <w:rPr>
                <w:sz w:val="19"/>
                <w:szCs w:val="19"/>
              </w:rPr>
            </w:pPr>
            <w:r w:rsidRPr="00346E6B">
              <w:rPr>
                <w:sz w:val="19"/>
                <w:szCs w:val="19"/>
              </w:rPr>
              <w:t>Annual</w:t>
            </w:r>
          </w:p>
        </w:tc>
        <w:tc>
          <w:tcPr>
            <w:tcW w:w="1083" w:type="dxa"/>
          </w:tcPr>
          <w:p w14:paraId="5635B6C6" w14:textId="77777777" w:rsidR="00EE0F4E" w:rsidRPr="00346E6B" w:rsidRDefault="00EE0F4E" w:rsidP="00DF4024">
            <w:pPr>
              <w:jc w:val="both"/>
              <w:rPr>
                <w:sz w:val="19"/>
                <w:szCs w:val="19"/>
              </w:rPr>
            </w:pPr>
            <w:r w:rsidRPr="00346E6B">
              <w:rPr>
                <w:sz w:val="19"/>
                <w:szCs w:val="19"/>
              </w:rPr>
              <w:t>Y</w:t>
            </w:r>
          </w:p>
        </w:tc>
        <w:tc>
          <w:tcPr>
            <w:tcW w:w="2744" w:type="dxa"/>
          </w:tcPr>
          <w:p w14:paraId="65B1B693" w14:textId="77777777" w:rsidR="00EE0F4E" w:rsidRPr="00346E6B" w:rsidRDefault="00EE0F4E" w:rsidP="00DF4024">
            <w:pPr>
              <w:jc w:val="both"/>
              <w:rPr>
                <w:sz w:val="19"/>
                <w:szCs w:val="19"/>
              </w:rPr>
            </w:pPr>
            <w:r w:rsidRPr="00346E6B">
              <w:rPr>
                <w:sz w:val="19"/>
                <w:szCs w:val="19"/>
              </w:rPr>
              <w:t xml:space="preserve">BEN 2 </w:t>
            </w:r>
          </w:p>
        </w:tc>
      </w:tr>
      <w:bookmarkEnd w:id="9"/>
    </w:tbl>
    <w:p w14:paraId="7FADDE66" w14:textId="77777777" w:rsidR="00EE0F4E" w:rsidRPr="00346E6B" w:rsidRDefault="00EE0F4E" w:rsidP="00EE0F4E">
      <w:pPr>
        <w:jc w:val="both"/>
        <w:rPr>
          <w:sz w:val="19"/>
          <w:szCs w:val="19"/>
        </w:rPr>
      </w:pPr>
    </w:p>
    <w:p w14:paraId="4C39F5DA" w14:textId="77777777" w:rsidR="00EE0F4E" w:rsidRPr="00346E6B" w:rsidRDefault="00EE0F4E" w:rsidP="00EE0F4E">
      <w:pPr>
        <w:pStyle w:val="ListParagraph"/>
        <w:numPr>
          <w:ilvl w:val="0"/>
          <w:numId w:val="27"/>
        </w:numPr>
        <w:spacing w:after="0" w:line="240" w:lineRule="auto"/>
        <w:jc w:val="both"/>
        <w:rPr>
          <w:sz w:val="19"/>
          <w:szCs w:val="19"/>
        </w:rPr>
      </w:pPr>
      <w:r w:rsidRPr="00346E6B">
        <w:rPr>
          <w:sz w:val="19"/>
          <w:szCs w:val="19"/>
        </w:rPr>
        <w:t xml:space="preserve">Any work apart from above will be considered as ad-hoc assignment and will charged as per mutual consent, following work can be considered as ad-hoc work: </w:t>
      </w:r>
    </w:p>
    <w:p w14:paraId="66997D57" w14:textId="77777777" w:rsidR="00EE0F4E" w:rsidRPr="00346E6B" w:rsidRDefault="00EE0F4E" w:rsidP="00EE0F4E">
      <w:pPr>
        <w:pStyle w:val="ListParagraph"/>
        <w:spacing w:after="0" w:line="240" w:lineRule="auto"/>
        <w:ind w:left="360"/>
        <w:jc w:val="both"/>
        <w:rPr>
          <w:sz w:val="19"/>
          <w:szCs w:val="19"/>
        </w:rPr>
      </w:pPr>
    </w:p>
    <w:p w14:paraId="296A67F2"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pending compliances relating to previous financial years.</w:t>
      </w:r>
    </w:p>
    <w:p w14:paraId="5F6DBCE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and all procedures related to passing a Special resolution at an Extra- Ordinary General Meeting and subsequently filing E-Form MGT-14.</w:t>
      </w:r>
    </w:p>
    <w:p w14:paraId="0FF521B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Conducting/assisting in-person board meetings. </w:t>
      </w:r>
    </w:p>
    <w:p w14:paraId="4A1B58F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Changes in the capital structures, directors, shareholders, key managerial person, registered office, Auditors, etc.</w:t>
      </w:r>
    </w:p>
    <w:p w14:paraId="16312D17"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Changes in address of directors, DSC Renewal, etc. </w:t>
      </w:r>
    </w:p>
    <w:p w14:paraId="779B7CA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 in Name of the Company, Objects of the Company, etc.  </w:t>
      </w:r>
    </w:p>
    <w:p w14:paraId="230A26CE"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Creation / Modification / Satisfaction of Charge.  </w:t>
      </w:r>
    </w:p>
    <w:p w14:paraId="577F645B"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Compliances to be followed under RBI / FEMA i.e. Annual return on foreign Liabilities and assets (FLA Return), Annual Performance Report (APR), Single Master Form, FC-GPR, FC-TRS, Form ODI etc. </w:t>
      </w:r>
    </w:p>
    <w:p w14:paraId="4D39E7C0"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New Notification issued directing to file with MCA during the Financial Year.</w:t>
      </w:r>
    </w:p>
    <w:p w14:paraId="417C91C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matters related to NCLT proceedings including matters related IBC</w:t>
      </w:r>
    </w:p>
    <w:bookmarkEnd w:id="8"/>
    <w:p w14:paraId="62F1881C" w14:textId="77777777" w:rsidR="00EE0F4E" w:rsidRPr="00466C21" w:rsidRDefault="00EE0F4E" w:rsidP="00EE0F4E">
      <w:pPr>
        <w:jc w:val="both"/>
        <w:rPr>
          <w:sz w:val="20"/>
          <w:szCs w:val="20"/>
        </w:rPr>
      </w:pPr>
    </w:p>
    <w:p w14:paraId="50EFD18E" w14:textId="24DE073E" w:rsidR="00EE0F4E" w:rsidRPr="00466C21" w:rsidRDefault="00EE0F4E" w:rsidP="00EE0F4E">
      <w:pPr>
        <w:jc w:val="both"/>
        <w:rPr>
          <w:rFonts w:ascii="Roboto Medium" w:hAnsi="Roboto Medium"/>
          <w:color w:val="2F465A"/>
          <w:u w:val="single"/>
        </w:rPr>
      </w:pPr>
      <w:r w:rsidRPr="00466C21">
        <w:rPr>
          <w:rFonts w:ascii="Roboto Medium" w:hAnsi="Roboto Medium"/>
          <w:color w:val="2F465A"/>
          <w:u w:val="single"/>
        </w:rPr>
        <w:lastRenderedPageBreak/>
        <w:t xml:space="preserve">Annexure </w:t>
      </w:r>
      <w:r w:rsidR="004454C1">
        <w:rPr>
          <w:rFonts w:ascii="Roboto Medium" w:hAnsi="Roboto Medium"/>
          <w:color w:val="2F465A"/>
          <w:u w:val="single"/>
        </w:rPr>
        <w:t>2</w:t>
      </w:r>
      <w:r w:rsidRPr="00466C21">
        <w:rPr>
          <w:rFonts w:ascii="Roboto Medium" w:hAnsi="Roboto Medium"/>
          <w:color w:val="2F465A"/>
          <w:u w:val="single"/>
        </w:rPr>
        <w:t>: Payroll Processing</w:t>
      </w:r>
    </w:p>
    <w:p w14:paraId="1B4726A1" w14:textId="77777777" w:rsidR="00EE0F4E" w:rsidRPr="00346E6B" w:rsidRDefault="00EE0F4E" w:rsidP="00EE0F4E">
      <w:pPr>
        <w:jc w:val="both"/>
        <w:rPr>
          <w:sz w:val="19"/>
          <w:szCs w:val="19"/>
        </w:rPr>
      </w:pPr>
      <w:r>
        <w:rPr>
          <w:sz w:val="19"/>
          <w:szCs w:val="19"/>
        </w:rPr>
        <w:t>I</w:t>
      </w:r>
      <w:r w:rsidRPr="00346E6B">
        <w:rPr>
          <w:sz w:val="19"/>
          <w:szCs w:val="19"/>
        </w:rPr>
        <w:t>n.Corp shall offer below mentioned services based on input received from client:</w:t>
      </w:r>
    </w:p>
    <w:p w14:paraId="13A1B380" w14:textId="1809EA00" w:rsidR="00EE0F4E" w:rsidRDefault="00EE0F4E" w:rsidP="00EE0F4E">
      <w:pPr>
        <w:pStyle w:val="ListParagraph"/>
        <w:numPr>
          <w:ilvl w:val="0"/>
          <w:numId w:val="11"/>
        </w:numPr>
        <w:ind w:left="1080"/>
        <w:jc w:val="both"/>
        <w:rPr>
          <w:sz w:val="19"/>
          <w:szCs w:val="19"/>
        </w:rPr>
      </w:pPr>
      <w:r w:rsidRPr="00093BE3">
        <w:rPr>
          <w:sz w:val="19"/>
          <w:szCs w:val="19"/>
        </w:rPr>
        <w:t>Monthly payroll processing</w:t>
      </w:r>
    </w:p>
    <w:p w14:paraId="3D6FF424"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Salary computation, including taxes, bonuses, and deductions.</w:t>
      </w:r>
    </w:p>
    <w:p w14:paraId="0AF5DD3A"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Management of bonuses, incentives, overtime and allowances.</w:t>
      </w:r>
    </w:p>
    <w:p w14:paraId="1534ACE0" w14:textId="77777777" w:rsidR="00EE0F4E" w:rsidRDefault="00EE0F4E" w:rsidP="00EE0F4E">
      <w:pPr>
        <w:pStyle w:val="ListParagraph"/>
        <w:numPr>
          <w:ilvl w:val="0"/>
          <w:numId w:val="11"/>
        </w:numPr>
        <w:ind w:left="1080"/>
        <w:jc w:val="both"/>
        <w:rPr>
          <w:sz w:val="19"/>
          <w:szCs w:val="19"/>
        </w:rPr>
      </w:pPr>
      <w:r w:rsidRPr="00093BE3">
        <w:rPr>
          <w:sz w:val="19"/>
          <w:szCs w:val="19"/>
        </w:rPr>
        <w:t>Deduction and remittance of statutory contributions (EPF, ESI, PT, TDS, LWF etc.).</w:t>
      </w:r>
    </w:p>
    <w:p w14:paraId="20D8C6B3" w14:textId="6473890E" w:rsidR="00EE0F4E" w:rsidRDefault="00EE0F4E" w:rsidP="00EE0F4E">
      <w:pPr>
        <w:pStyle w:val="ListParagraph"/>
        <w:numPr>
          <w:ilvl w:val="0"/>
          <w:numId w:val="11"/>
        </w:numPr>
        <w:ind w:left="1080"/>
        <w:jc w:val="both"/>
        <w:rPr>
          <w:sz w:val="19"/>
          <w:szCs w:val="19"/>
        </w:rPr>
      </w:pPr>
      <w:r w:rsidRPr="00E12526">
        <w:rPr>
          <w:sz w:val="19"/>
          <w:szCs w:val="19"/>
        </w:rPr>
        <w:t>Payslip generation and distribution</w:t>
      </w:r>
    </w:p>
    <w:p w14:paraId="374B72C8" w14:textId="77777777" w:rsidR="00EE0F4E" w:rsidRPr="004F2118" w:rsidRDefault="00EE0F4E" w:rsidP="00EE0F4E">
      <w:pPr>
        <w:pStyle w:val="ListParagraph"/>
        <w:numPr>
          <w:ilvl w:val="0"/>
          <w:numId w:val="11"/>
        </w:numPr>
        <w:ind w:left="1080"/>
        <w:jc w:val="both"/>
        <w:rPr>
          <w:sz w:val="19"/>
          <w:szCs w:val="19"/>
        </w:rPr>
      </w:pPr>
      <w:r w:rsidRPr="00C17059">
        <w:rPr>
          <w:sz w:val="19"/>
          <w:szCs w:val="19"/>
        </w:rPr>
        <w:t>Full &amp; final settlement formalities &amp; processing</w:t>
      </w:r>
    </w:p>
    <w:p w14:paraId="647F2D82" w14:textId="77777777" w:rsidR="00EE0F4E" w:rsidRPr="00E71220" w:rsidRDefault="00EE0F4E" w:rsidP="00EE0F4E">
      <w:pPr>
        <w:jc w:val="both"/>
        <w:rPr>
          <w:b/>
          <w:bCs/>
          <w:sz w:val="20"/>
          <w:szCs w:val="20"/>
        </w:rPr>
      </w:pPr>
      <w:r w:rsidRPr="00E71220">
        <w:rPr>
          <w:b/>
          <w:bCs/>
          <w:sz w:val="20"/>
          <w:szCs w:val="20"/>
        </w:rPr>
        <w:t>Exclusions</w:t>
      </w:r>
    </w:p>
    <w:p w14:paraId="24231575" w14:textId="3FE5A6EF" w:rsidR="00EE0F4E" w:rsidRPr="00B21D83" w:rsidRDefault="00EE0F4E" w:rsidP="00B21D83">
      <w:pPr>
        <w:spacing w:line="240" w:lineRule="auto"/>
        <w:jc w:val="both"/>
        <w:rPr>
          <w:sz w:val="19"/>
          <w:szCs w:val="19"/>
        </w:rPr>
      </w:pPr>
      <w:r w:rsidRPr="00E71220">
        <w:rPr>
          <w:sz w:val="19"/>
          <w:szCs w:val="19"/>
        </w:rPr>
        <w:t xml:space="preserve">Any work apart from above will be considered as ad-hoc assignment and will charged </w:t>
      </w:r>
      <w:r>
        <w:rPr>
          <w:sz w:val="19"/>
          <w:szCs w:val="19"/>
        </w:rPr>
        <w:t>separately subject to nature &amp; complexity of transaction.  F</w:t>
      </w:r>
      <w:r w:rsidRPr="00E71220">
        <w:rPr>
          <w:sz w:val="19"/>
          <w:szCs w:val="19"/>
        </w:rPr>
        <w:t xml:space="preserve">ollowing work </w:t>
      </w:r>
      <w:r>
        <w:rPr>
          <w:sz w:val="19"/>
          <w:szCs w:val="19"/>
        </w:rPr>
        <w:t>will</w:t>
      </w:r>
      <w:r w:rsidRPr="00E71220">
        <w:rPr>
          <w:sz w:val="19"/>
          <w:szCs w:val="19"/>
        </w:rPr>
        <w:t xml:space="preserve"> be considered as ad-hoc </w:t>
      </w:r>
      <w:r>
        <w:rPr>
          <w:sz w:val="19"/>
          <w:szCs w:val="19"/>
        </w:rPr>
        <w:t>assignment which includes and is not limited to :</w:t>
      </w:r>
    </w:p>
    <w:p w14:paraId="13485F2F" w14:textId="77777777" w:rsidR="00EE0F4E" w:rsidRPr="00854C40" w:rsidRDefault="00EE0F4E" w:rsidP="00854C40">
      <w:pPr>
        <w:pStyle w:val="ListParagraph"/>
        <w:numPr>
          <w:ilvl w:val="0"/>
          <w:numId w:val="11"/>
        </w:numPr>
        <w:ind w:left="1080"/>
        <w:jc w:val="both"/>
        <w:rPr>
          <w:sz w:val="19"/>
          <w:szCs w:val="19"/>
        </w:rPr>
      </w:pPr>
      <w:r w:rsidRPr="00854C40">
        <w:rPr>
          <w:sz w:val="19"/>
          <w:szCs w:val="19"/>
        </w:rPr>
        <w:t>Employee training and development programs.</w:t>
      </w:r>
    </w:p>
    <w:p w14:paraId="5A7851F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Pension and Gratuity Fund Management.</w:t>
      </w:r>
    </w:p>
    <w:p w14:paraId="54ED1392"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Expatriate Tax Computations and Management.</w:t>
      </w:r>
    </w:p>
    <w:p w14:paraId="2614B3A3"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Handling work permits or visa sponsorships for expatriate employees.</w:t>
      </w:r>
    </w:p>
    <w:p w14:paraId="3A99CB9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Collecting and verifying any employee documents.</w:t>
      </w:r>
    </w:p>
    <w:p w14:paraId="0B74229B" w14:textId="77777777" w:rsidR="00EE0F4E" w:rsidRDefault="00EE0F4E" w:rsidP="00EE0F4E">
      <w:pPr>
        <w:pStyle w:val="ListParagraph"/>
        <w:numPr>
          <w:ilvl w:val="0"/>
          <w:numId w:val="11"/>
        </w:numPr>
        <w:ind w:left="1080"/>
        <w:jc w:val="both"/>
        <w:rPr>
          <w:sz w:val="19"/>
          <w:szCs w:val="19"/>
        </w:rPr>
      </w:pPr>
      <w:r w:rsidRPr="00C00252">
        <w:rPr>
          <w:sz w:val="19"/>
          <w:szCs w:val="19"/>
        </w:rPr>
        <w:t>Any other ad-hoc data or documentation requirements related to ongoing employees</w:t>
      </w:r>
    </w:p>
    <w:p w14:paraId="01603F52"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Preparation of employee onboarding documentation such as offer letters, appointment letters, etc.</w:t>
      </w:r>
    </w:p>
    <w:p w14:paraId="6469EA4E"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Assistance with employee queries related to personal taxation, compliance, and documentation</w:t>
      </w:r>
    </w:p>
    <w:p w14:paraId="4E4E910C"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Advisory on amendments to statutory labour law compliance and related filing requirements</w:t>
      </w:r>
    </w:p>
    <w:p w14:paraId="6C0D6876" w14:textId="5802A905" w:rsidR="00143458" w:rsidRDefault="00EE0F4E" w:rsidP="00143458">
      <w:pPr>
        <w:pStyle w:val="ListParagraph"/>
        <w:numPr>
          <w:ilvl w:val="0"/>
          <w:numId w:val="11"/>
        </w:numPr>
        <w:ind w:left="1080"/>
        <w:jc w:val="both"/>
        <w:rPr>
          <w:sz w:val="19"/>
          <w:szCs w:val="19"/>
        </w:rPr>
      </w:pPr>
      <w:r w:rsidRPr="004454C1">
        <w:rPr>
          <w:sz w:val="19"/>
          <w:szCs w:val="19"/>
        </w:rPr>
        <w:t>Advisory on salary structure revisions in line with regulatory changes</w:t>
      </w:r>
    </w:p>
    <w:p w14:paraId="1B71A72A" w14:textId="77777777" w:rsidR="004454C1" w:rsidRPr="004454C1" w:rsidRDefault="004454C1" w:rsidP="00AC20B4">
      <w:pPr>
        <w:pStyle w:val="ListParagraph"/>
        <w:ind w:left="1080"/>
        <w:jc w:val="both"/>
        <w:rPr>
          <w:sz w:val="19"/>
          <w:szCs w:val="19"/>
        </w:rPr>
      </w:pPr>
    </w:p>
    <w:p w14:paraId="796A96CD" w14:textId="77777777" w:rsidR="00EE0F4E" w:rsidRPr="00E401CC" w:rsidRDefault="00EE0F4E" w:rsidP="00EE0F4E">
      <w:pPr>
        <w:pStyle w:val="ListParagraph"/>
        <w:numPr>
          <w:ilvl w:val="0"/>
          <w:numId w:val="35"/>
        </w:numPr>
        <w:jc w:val="both"/>
        <w:rPr>
          <w:b/>
          <w:bCs/>
          <w:sz w:val="19"/>
          <w:szCs w:val="19"/>
        </w:rPr>
      </w:pPr>
      <w:r w:rsidRPr="00E401CC">
        <w:rPr>
          <w:b/>
          <w:bCs/>
          <w:sz w:val="19"/>
          <w:szCs w:val="19"/>
        </w:rPr>
        <w:t>Employee Self-Service Portal</w:t>
      </w:r>
    </w:p>
    <w:p w14:paraId="0928382D"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Setup employee details and credentials for HR-Tech Software Platform</w:t>
      </w:r>
    </w:p>
    <w:p w14:paraId="66FFDA0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Online payslips and tax reports</w:t>
      </w:r>
    </w:p>
    <w:p w14:paraId="005B5965" w14:textId="77777777" w:rsidR="00EE0F4E" w:rsidRDefault="00EE0F4E" w:rsidP="00EE0F4E">
      <w:pPr>
        <w:pStyle w:val="ListParagraph"/>
        <w:numPr>
          <w:ilvl w:val="0"/>
          <w:numId w:val="11"/>
        </w:numPr>
        <w:ind w:left="1080"/>
        <w:jc w:val="both"/>
        <w:rPr>
          <w:sz w:val="19"/>
          <w:szCs w:val="19"/>
        </w:rPr>
      </w:pPr>
      <w:r w:rsidRPr="00C17059">
        <w:rPr>
          <w:sz w:val="19"/>
          <w:szCs w:val="19"/>
        </w:rPr>
        <w:t>Leave and attendance integration</w:t>
      </w:r>
    </w:p>
    <w:p w14:paraId="4B8122ED" w14:textId="77777777" w:rsidR="00EE0F4E" w:rsidRDefault="00EE0F4E" w:rsidP="00EE0F4E">
      <w:pPr>
        <w:pStyle w:val="ListParagraph"/>
        <w:numPr>
          <w:ilvl w:val="0"/>
          <w:numId w:val="11"/>
        </w:numPr>
        <w:ind w:left="1080"/>
        <w:jc w:val="both"/>
        <w:rPr>
          <w:sz w:val="19"/>
          <w:szCs w:val="19"/>
        </w:rPr>
      </w:pPr>
      <w:r w:rsidRPr="00E401CC">
        <w:rPr>
          <w:sz w:val="19"/>
          <w:szCs w:val="19"/>
        </w:rPr>
        <w:t>Employee data management and updates</w:t>
      </w:r>
    </w:p>
    <w:p w14:paraId="3425B085" w14:textId="77777777" w:rsidR="00EE0F4E" w:rsidRPr="00E401CC" w:rsidRDefault="00EE0F4E" w:rsidP="00EE0F4E">
      <w:pPr>
        <w:pStyle w:val="ListParagraph"/>
        <w:ind w:left="1080"/>
        <w:jc w:val="both"/>
        <w:rPr>
          <w:sz w:val="19"/>
          <w:szCs w:val="19"/>
        </w:rPr>
      </w:pPr>
    </w:p>
    <w:p w14:paraId="24F1BF0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Employee Payroll Helpdesk Support</w:t>
      </w:r>
    </w:p>
    <w:p w14:paraId="693B1C4E"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Call / Email Helpdesk Service with 24H-48H response time</w:t>
      </w:r>
    </w:p>
    <w:p w14:paraId="1BB9BA39"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Query resolution within 8-16 working hours for 90% cases</w:t>
      </w:r>
    </w:p>
    <w:p w14:paraId="3F29E709" w14:textId="77777777" w:rsidR="00EE0F4E" w:rsidRDefault="00EE0F4E" w:rsidP="00EE0F4E">
      <w:pPr>
        <w:pStyle w:val="ListParagraph"/>
        <w:numPr>
          <w:ilvl w:val="0"/>
          <w:numId w:val="11"/>
        </w:numPr>
        <w:ind w:left="1080"/>
        <w:jc w:val="both"/>
        <w:rPr>
          <w:sz w:val="19"/>
          <w:szCs w:val="19"/>
        </w:rPr>
      </w:pPr>
      <w:r w:rsidRPr="00C17059">
        <w:rPr>
          <w:sz w:val="19"/>
          <w:szCs w:val="19"/>
        </w:rPr>
        <w:t>Assistance with taxation and compliance-related employee queries</w:t>
      </w:r>
    </w:p>
    <w:p w14:paraId="4591254D" w14:textId="77777777" w:rsidR="00EE0F4E" w:rsidRPr="00E401CC" w:rsidRDefault="00EE0F4E" w:rsidP="00EE0F4E">
      <w:pPr>
        <w:pStyle w:val="ListParagraph"/>
        <w:ind w:left="1080"/>
        <w:jc w:val="both"/>
        <w:rPr>
          <w:sz w:val="19"/>
          <w:szCs w:val="19"/>
        </w:rPr>
      </w:pPr>
    </w:p>
    <w:p w14:paraId="6C50DD6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Onboarding and Offboarding</w:t>
      </w:r>
    </w:p>
    <w:p w14:paraId="754B925C" w14:textId="77777777" w:rsidR="00EE0F4E" w:rsidRDefault="00EE0F4E" w:rsidP="00EE0F4E">
      <w:pPr>
        <w:pStyle w:val="ListParagraph"/>
        <w:numPr>
          <w:ilvl w:val="0"/>
          <w:numId w:val="11"/>
        </w:numPr>
        <w:ind w:left="1080"/>
        <w:jc w:val="both"/>
        <w:rPr>
          <w:sz w:val="19"/>
          <w:szCs w:val="19"/>
        </w:rPr>
      </w:pPr>
      <w:r w:rsidRPr="00C17059">
        <w:rPr>
          <w:sz w:val="19"/>
          <w:szCs w:val="19"/>
        </w:rPr>
        <w:t>Configuration of payroll and ESS Portal for new joinees</w:t>
      </w:r>
    </w:p>
    <w:p w14:paraId="6F3AC5AF" w14:textId="057F690A" w:rsidR="00EE0F4E" w:rsidRDefault="00EE0F4E" w:rsidP="00EE0F4E">
      <w:pPr>
        <w:pStyle w:val="ListParagraph"/>
        <w:numPr>
          <w:ilvl w:val="0"/>
          <w:numId w:val="11"/>
        </w:numPr>
        <w:ind w:left="1080"/>
        <w:jc w:val="both"/>
        <w:rPr>
          <w:sz w:val="19"/>
          <w:szCs w:val="19"/>
        </w:rPr>
      </w:pPr>
      <w:r w:rsidRPr="00E401CC">
        <w:rPr>
          <w:sz w:val="19"/>
          <w:szCs w:val="19"/>
        </w:rPr>
        <w:t xml:space="preserve">Leave encashment </w:t>
      </w:r>
      <w:r w:rsidR="00873BAF">
        <w:rPr>
          <w:sz w:val="19"/>
          <w:szCs w:val="19"/>
        </w:rPr>
        <w:t xml:space="preserve">computation </w:t>
      </w:r>
    </w:p>
    <w:p w14:paraId="289A105D" w14:textId="77777777" w:rsidR="00EE0F4E" w:rsidRPr="00E401CC" w:rsidRDefault="00EE0F4E" w:rsidP="00EE0F4E">
      <w:pPr>
        <w:pStyle w:val="ListParagraph"/>
        <w:ind w:left="1080"/>
        <w:jc w:val="both"/>
        <w:rPr>
          <w:sz w:val="19"/>
          <w:szCs w:val="19"/>
        </w:rPr>
      </w:pPr>
    </w:p>
    <w:p w14:paraId="397292BB"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Payroll Labor Law Advisory</w:t>
      </w:r>
    </w:p>
    <w:p w14:paraId="7B73ECB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changes in compliance and filing requirements.</w:t>
      </w:r>
    </w:p>
    <w:p w14:paraId="294C3D8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salary structures and changes in taxation regulations.</w:t>
      </w:r>
    </w:p>
    <w:p w14:paraId="6CE2692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Legal implications of violations, and changes in labor law regulations.</w:t>
      </w:r>
    </w:p>
    <w:p w14:paraId="44E8943F" w14:textId="77777777" w:rsidR="00EE0F4E" w:rsidRPr="00C17059" w:rsidRDefault="00EE0F4E" w:rsidP="00EE0F4E">
      <w:pPr>
        <w:pStyle w:val="ListParagraph"/>
        <w:ind w:left="1080"/>
        <w:jc w:val="both"/>
        <w:rPr>
          <w:sz w:val="19"/>
          <w:szCs w:val="19"/>
        </w:rPr>
      </w:pPr>
    </w:p>
    <w:p w14:paraId="1B5153DA" w14:textId="7764C23B" w:rsidR="007710F0" w:rsidRDefault="007710F0">
      <w:pPr>
        <w:rPr>
          <w:rFonts w:ascii="Roboto Medium" w:hAnsi="Roboto Medium"/>
          <w:color w:val="2F465A"/>
          <w:u w:val="single"/>
        </w:rPr>
      </w:pPr>
      <w:r>
        <w:rPr>
          <w:rFonts w:ascii="Roboto Medium" w:hAnsi="Roboto Medium"/>
          <w:color w:val="2F465A"/>
          <w:u w:val="single"/>
        </w:rPr>
        <w:br w:type="page"/>
      </w:r>
    </w:p>
    <w:p w14:paraId="4B0DA0DA" w14:textId="7E604932" w:rsidR="00B15724" w:rsidRPr="003A2F35" w:rsidRDefault="00B15724" w:rsidP="003A2F35">
      <w:pPr>
        <w:pStyle w:val="Heading1"/>
        <w:jc w:val="both"/>
        <w:rPr>
          <w:sz w:val="24"/>
          <w:szCs w:val="24"/>
        </w:rPr>
      </w:pPr>
      <w:r w:rsidRPr="002F19D2">
        <w:rPr>
          <w:sz w:val="24"/>
          <w:szCs w:val="24"/>
        </w:rPr>
        <w:lastRenderedPageBreak/>
        <w:t>Terms &amp; Conditions</w:t>
      </w:r>
    </w:p>
    <w:p w14:paraId="64E0978C" w14:textId="77777777" w:rsidR="00B15724" w:rsidRDefault="00B15724" w:rsidP="00B15724">
      <w:pPr>
        <w:pStyle w:val="Heading1"/>
        <w:jc w:val="both"/>
        <w:rPr>
          <w:sz w:val="24"/>
          <w:szCs w:val="24"/>
        </w:rPr>
      </w:pPr>
      <w:r>
        <w:rPr>
          <w:sz w:val="24"/>
          <w:szCs w:val="24"/>
        </w:rPr>
        <w:t>Formal Service Agreements</w:t>
      </w:r>
    </w:p>
    <w:p w14:paraId="1722B339" w14:textId="77777777" w:rsidR="00B15724" w:rsidRDefault="00B15724" w:rsidP="00672841">
      <w:pPr>
        <w:pStyle w:val="ListParagraph"/>
        <w:numPr>
          <w:ilvl w:val="0"/>
          <w:numId w:val="13"/>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mutually agreed and executed between In.Corp and the Company post the acceptance of this proposal letter by way of a written email.</w:t>
      </w:r>
    </w:p>
    <w:p w14:paraId="2942519F" w14:textId="77777777" w:rsidR="00B15724" w:rsidRDefault="00B15724" w:rsidP="00672841">
      <w:pPr>
        <w:pStyle w:val="ListParagraph"/>
        <w:numPr>
          <w:ilvl w:val="0"/>
          <w:numId w:val="13"/>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7042184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32AA3BA1" w14:textId="77777777" w:rsidR="00B15724" w:rsidRDefault="00B15724" w:rsidP="00B15724">
      <w:pPr>
        <w:pStyle w:val="ListParagraph"/>
        <w:spacing w:before="120" w:after="0" w:line="240" w:lineRule="auto"/>
        <w:ind w:left="511"/>
        <w:jc w:val="both"/>
        <w:rPr>
          <w:sz w:val="4"/>
          <w:szCs w:val="4"/>
        </w:rPr>
      </w:pPr>
    </w:p>
    <w:p w14:paraId="47BE4F41" w14:textId="055E3DB9"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D79094F" wp14:editId="23EE3B1B">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A9B5A4"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AF33A31" w14:textId="77777777" w:rsidR="00B15724" w:rsidRDefault="00B15724" w:rsidP="00B15724">
      <w:pPr>
        <w:pStyle w:val="Heading1"/>
        <w:spacing w:before="0"/>
        <w:jc w:val="both"/>
        <w:rPr>
          <w:sz w:val="24"/>
          <w:szCs w:val="24"/>
        </w:rPr>
      </w:pPr>
      <w:bookmarkStart w:id="10" w:name="_Toc150963129"/>
      <w:r>
        <w:rPr>
          <w:sz w:val="24"/>
          <w:szCs w:val="24"/>
        </w:rPr>
        <w:t>Termination</w:t>
      </w:r>
      <w:bookmarkEnd w:id="10"/>
    </w:p>
    <w:p w14:paraId="100C51E1" w14:textId="761E86CA"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w:t>
      </w:r>
      <w:r w:rsidR="00AC54D0">
        <w:rPr>
          <w:rFonts w:cs="Roboto-Regular"/>
          <w:kern w:val="0"/>
          <w:sz w:val="20"/>
          <w:szCs w:val="20"/>
        </w:rPr>
        <w:t>one (1</w:t>
      </w:r>
      <w:r w:rsidR="00385B79">
        <w:rPr>
          <w:rFonts w:cs="Roboto-Regular"/>
          <w:kern w:val="0"/>
          <w:sz w:val="20"/>
          <w:szCs w:val="20"/>
        </w:rPr>
        <w:t>)</w:t>
      </w:r>
      <w:r>
        <w:rPr>
          <w:rFonts w:cs="Roboto-Regular"/>
          <w:kern w:val="0"/>
          <w:sz w:val="20"/>
          <w:szCs w:val="20"/>
        </w:rPr>
        <w:t xml:space="preserve"> month’s prior written notice thereof. In the event that this engagement is terminated, we shall still be entitled to our fee and out-of- pocket expenses accrued up to the date of the end of service.</w:t>
      </w:r>
    </w:p>
    <w:p w14:paraId="43ADE3C1" w14:textId="77777777" w:rsidR="00B15724" w:rsidRDefault="00B15724" w:rsidP="00B15724">
      <w:pPr>
        <w:spacing w:after="0"/>
        <w:jc w:val="both"/>
        <w:rPr>
          <w:sz w:val="4"/>
          <w:szCs w:val="4"/>
        </w:rPr>
      </w:pPr>
    </w:p>
    <w:p w14:paraId="010733BE" w14:textId="17F6C44C"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766C6B4" wp14:editId="1BBC0AC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2ED550"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C589E39" w14:textId="77777777" w:rsidR="00B15724" w:rsidRDefault="00B15724" w:rsidP="00B15724">
      <w:pPr>
        <w:pStyle w:val="Heading1"/>
        <w:spacing w:before="0"/>
        <w:jc w:val="both"/>
        <w:rPr>
          <w:sz w:val="24"/>
          <w:szCs w:val="24"/>
        </w:rPr>
      </w:pPr>
      <w:bookmarkStart w:id="11" w:name="_Toc150963131"/>
      <w:r>
        <w:rPr>
          <w:sz w:val="24"/>
          <w:szCs w:val="24"/>
        </w:rPr>
        <w:t>Governing Law</w:t>
      </w:r>
      <w:bookmarkEnd w:id="11"/>
    </w:p>
    <w:p w14:paraId="3EBAABE7"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1A618E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2BB4FFB4" w14:textId="0615BE3E"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CE1F1A2" wp14:editId="2715B036">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D3B733"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9C25B8E"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63E6AF1F" w14:textId="19D17511" w:rsidR="00B15724" w:rsidRPr="00FB770A"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23D91A92" w14:textId="268FA975"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2FFB2A3" wp14:editId="337B91A8">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AB6C045"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ADD1281"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E1BB2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7AC4D05"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68139CB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536F375F"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6CAC2820" w14:textId="6C7AD61B" w:rsidR="00B15724" w:rsidRDefault="00B15724" w:rsidP="00B15724">
      <w:pPr>
        <w:autoSpaceDE w:val="0"/>
        <w:autoSpaceDN w:val="0"/>
        <w:adjustRightInd w:val="0"/>
        <w:jc w:val="both"/>
        <w:rPr>
          <w:rFonts w:cs="Roboto-Regular"/>
          <w:kern w:val="0"/>
          <w:sz w:val="20"/>
          <w:szCs w:val="20"/>
        </w:rPr>
      </w:pPr>
    </w:p>
    <w:p w14:paraId="238C540E" w14:textId="77777777" w:rsidR="00B15724" w:rsidRDefault="00B15724" w:rsidP="00B15724">
      <w:pPr>
        <w:pStyle w:val="Heading1"/>
        <w:spacing w:before="0"/>
        <w:jc w:val="both"/>
        <w:rPr>
          <w:sz w:val="24"/>
          <w:szCs w:val="24"/>
        </w:rPr>
      </w:pPr>
      <w:r>
        <w:rPr>
          <w:sz w:val="24"/>
          <w:szCs w:val="24"/>
        </w:rPr>
        <w:lastRenderedPageBreak/>
        <w:t>DATA</w:t>
      </w:r>
    </w:p>
    <w:p w14:paraId="3C7F40A8"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kern w:val="0"/>
          <w:sz w:val="20"/>
          <w14:ligatures w14:val="none"/>
        </w:rPr>
        <w:t>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In particular, we shall process personal data only for the purposes contemplated by the Engagement Letter and we shall act on instructions of the Management only (given for such purposes )as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in order to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78E03209"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4BEC8EA3" w14:textId="18168424"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F054F4F" wp14:editId="219CD14F">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EC7D4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28D75C" w14:textId="77777777" w:rsidR="00B15724" w:rsidRDefault="00B15724" w:rsidP="00B15724">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32DABD9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0CA8032E" w14:textId="0EBA5C71"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19C0595A" wp14:editId="4A392E84">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C99EA1"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248EAD77" w14:textId="77777777" w:rsidR="00B15724" w:rsidRDefault="00B15724" w:rsidP="00B15724">
      <w:pPr>
        <w:pStyle w:val="Heading1"/>
        <w:spacing w:before="0"/>
        <w:jc w:val="both"/>
        <w:rPr>
          <w:sz w:val="24"/>
          <w:szCs w:val="24"/>
        </w:rPr>
      </w:pPr>
      <w:r>
        <w:rPr>
          <w:sz w:val="24"/>
          <w:szCs w:val="24"/>
        </w:rPr>
        <w:t>MISC Terms</w:t>
      </w:r>
    </w:p>
    <w:p w14:paraId="10A17916"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DAF0614"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In this clause, ‘us’ shall include apart from the firm each and all of our partners, employees, and affiliates (including their partners and employees).</w:t>
      </w:r>
    </w:p>
    <w:p w14:paraId="46DA4B66" w14:textId="7E548576" w:rsidR="00B15724" w:rsidRPr="00FB770A"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3F8B6198" w14:textId="101011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3308866" wp14:editId="251E2221">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E73907"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12BE061" w14:textId="77777777" w:rsidR="00B15724" w:rsidRDefault="00B15724" w:rsidP="00B15724">
      <w:pPr>
        <w:pStyle w:val="Heading1"/>
        <w:spacing w:before="0"/>
        <w:jc w:val="both"/>
        <w:rPr>
          <w:sz w:val="24"/>
          <w:szCs w:val="24"/>
        </w:rPr>
      </w:pPr>
      <w:r>
        <w:rPr>
          <w:sz w:val="24"/>
          <w:szCs w:val="24"/>
        </w:rPr>
        <w:t>Other matters</w:t>
      </w:r>
    </w:p>
    <w:p w14:paraId="6B4BD31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56EECC43"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520FC277"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5165B3F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The Entity agrees that neither it nor its associated entities, shall solicit, entice away or endeavor / seek / attempt to entice away, offer employment to or use / recruit / hire the services of any employee of InCorp Advisory Services Pvt Ltd (who is involved in performing services under this Agreement), without the prior written consent of InCorp Advisory Services pvt ltd ,during the tenure of this agreement and for a period of twelve (12) months from the date</w:t>
      </w:r>
      <w:r w:rsidR="00FC6110"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45B6AA01" w14:textId="45F339F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972DACD" wp14:editId="47092C3F">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49E41F"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BA4D1F1" w14:textId="77777777" w:rsidR="00B15724" w:rsidRDefault="00B15724" w:rsidP="00B15724">
      <w:pPr>
        <w:pStyle w:val="Heading1"/>
        <w:spacing w:before="0"/>
        <w:jc w:val="both"/>
        <w:rPr>
          <w:sz w:val="24"/>
          <w:szCs w:val="24"/>
        </w:rPr>
      </w:pPr>
      <w:r>
        <w:rPr>
          <w:sz w:val="24"/>
          <w:szCs w:val="24"/>
        </w:rPr>
        <w:t>eNTIRE AGREEMENT</w:t>
      </w:r>
    </w:p>
    <w:p w14:paraId="4D16BB67" w14:textId="77777777" w:rsidR="00B15724" w:rsidRDefault="00B15724" w:rsidP="00672841">
      <w:pPr>
        <w:pStyle w:val="ListParagraph"/>
        <w:numPr>
          <w:ilvl w:val="0"/>
          <w:numId w:val="13"/>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7C2048BD" w14:textId="22E34C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640D398" wp14:editId="690C95FF">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891EFF2"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D937131" w14:textId="77777777" w:rsidR="00B15724" w:rsidRDefault="00B15724" w:rsidP="00B15724">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1C6A72CB"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3AC29151" w14:textId="20E01D90"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002685A" wp14:editId="1E042A86">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89380D"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54D9369" w14:textId="77777777" w:rsidR="00B15724" w:rsidRDefault="00B15724" w:rsidP="00B15724">
      <w:pPr>
        <w:pStyle w:val="Heading1"/>
        <w:spacing w:before="0"/>
        <w:jc w:val="both"/>
        <w:rPr>
          <w:sz w:val="24"/>
          <w:szCs w:val="24"/>
        </w:rPr>
      </w:pPr>
      <w:r>
        <w:rPr>
          <w:sz w:val="24"/>
          <w:szCs w:val="24"/>
        </w:rPr>
        <w:t>EXCLUSIONS</w:t>
      </w:r>
    </w:p>
    <w:p w14:paraId="1C1D0BD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enter into separate letter of engagements on the terms and conditions as may be mutually agreed.</w:t>
      </w:r>
    </w:p>
    <w:p w14:paraId="215B479D" w14:textId="478D659A"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76A2188" wp14:editId="3C5943DE">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40E374"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5D72116" w14:textId="77777777" w:rsidR="00B15724" w:rsidRDefault="00B15724" w:rsidP="00B15724">
      <w:pPr>
        <w:pStyle w:val="Heading1"/>
        <w:spacing w:before="0"/>
        <w:jc w:val="both"/>
        <w:rPr>
          <w:sz w:val="24"/>
          <w:szCs w:val="24"/>
        </w:rPr>
      </w:pPr>
      <w:r>
        <w:rPr>
          <w:sz w:val="24"/>
          <w:szCs w:val="24"/>
        </w:rPr>
        <w:t>DISCLAIMER</w:t>
      </w:r>
    </w:p>
    <w:p w14:paraId="1BAECF7F" w14:textId="0BC89743" w:rsidR="00B15724" w:rsidRPr="005E0142"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representations, which are in any case illegal on the part of (Incorp Advisory Services Pvt. Ltd.), its partners or employees or to any liability which cannot be excluded by law. All the acts and deeds under this assignment will be in compliance with all applicable laws, Regulations, Guidelines and Circulars.</w:t>
      </w:r>
      <w:r w:rsidRPr="005E0142">
        <w:rPr>
          <w:rFonts w:cs="Roboto-Regular"/>
          <w:kern w:val="0"/>
          <w:sz w:val="20"/>
          <w:szCs w:val="20"/>
        </w:rPr>
        <w:tab/>
      </w:r>
    </w:p>
    <w:p w14:paraId="1C5AF9C7" w14:textId="77777777" w:rsidR="00B15724" w:rsidRDefault="00B15724" w:rsidP="00B15724">
      <w:pPr>
        <w:pStyle w:val="BodyTextIndent"/>
        <w:ind w:left="0" w:right="283"/>
        <w:rPr>
          <w:rFonts w:cs="Roboto-Regular"/>
          <w:sz w:val="20"/>
          <w:szCs w:val="20"/>
        </w:rPr>
      </w:pPr>
    </w:p>
    <w:p w14:paraId="692D1B6F" w14:textId="77777777" w:rsidR="00B15724" w:rsidRDefault="00B15724" w:rsidP="00B15724">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028270DB" w14:textId="77777777" w:rsidR="00B15724" w:rsidRDefault="00B15724" w:rsidP="00B15724">
      <w:pPr>
        <w:pStyle w:val="BodyText"/>
        <w:spacing w:before="214"/>
        <w:ind w:right="283"/>
        <w:jc w:val="both"/>
        <w:rPr>
          <w:rFonts w:eastAsiaTheme="minorEastAsia" w:cs="Roboto-Regular"/>
          <w:b/>
          <w:bCs/>
          <w:sz w:val="20"/>
          <w:szCs w:val="20"/>
          <w:lang w:val="en-SG" w:eastAsia="zh-CN"/>
        </w:rPr>
      </w:pPr>
      <w:r>
        <w:rPr>
          <w:rFonts w:eastAsiaTheme="minorEastAsia" w:cs="Roboto-Regular"/>
          <w:b/>
          <w:bCs/>
          <w:sz w:val="20"/>
          <w:szCs w:val="20"/>
          <w:lang w:val="en-SG" w:eastAsia="zh-CN"/>
        </w:rPr>
        <w:t>We hope to hear from you favourably on our proposal. Please do not hesitate to let us know if you need further      clarifications.</w:t>
      </w:r>
    </w:p>
    <w:p w14:paraId="74BCF281" w14:textId="77777777" w:rsidR="00FC6110" w:rsidRDefault="00B15724" w:rsidP="00B15724">
      <w:pPr>
        <w:spacing w:before="160" w:after="0" w:line="240" w:lineRule="auto"/>
        <w:jc w:val="both"/>
        <w:rPr>
          <w:rFonts w:cs="Roboto-Regular"/>
          <w:kern w:val="0"/>
          <w:sz w:val="20"/>
          <w:szCs w:val="20"/>
          <w14:ligatures w14:val="none"/>
        </w:rPr>
      </w:pPr>
      <w:r w:rsidRPr="00B15724">
        <w:rPr>
          <w:rFonts w:cs="Roboto-Regular"/>
          <w:kern w:val="0"/>
          <w:sz w:val="20"/>
          <w:szCs w:val="20"/>
          <w14:ligatures w14:val="none"/>
        </w:rPr>
        <w:t>This proposal specifically excludes other specific services provided by the Firm to its clients like restructuring of businesses or companies, schemes of arrangements, internal audit, valuation certificates etc</w:t>
      </w:r>
    </w:p>
    <w:p w14:paraId="38504B12" w14:textId="1F105862" w:rsidR="00C3023A" w:rsidRPr="00B15724" w:rsidRDefault="00C3023A" w:rsidP="00B15724">
      <w:pPr>
        <w:spacing w:before="160" w:after="0" w:line="240" w:lineRule="auto"/>
        <w:jc w:val="both"/>
        <w:rPr>
          <w:rFonts w:ascii="Arial" w:hAnsi="Arial" w:cs="Arial"/>
          <w:sz w:val="20"/>
          <w:szCs w:val="20"/>
        </w:rPr>
        <w:sectPr w:rsidR="00C3023A" w:rsidRPr="00B15724" w:rsidSect="00FC6110">
          <w:headerReference w:type="default" r:id="rId41"/>
          <w:footerReference w:type="default" r:id="rId42"/>
          <w:pgSz w:w="11906" w:h="16838"/>
          <w:pgMar w:top="720" w:right="720" w:bottom="720" w:left="720" w:header="1077" w:footer="708" w:gutter="0"/>
          <w:cols w:space="708"/>
          <w:titlePg/>
          <w:docGrid w:linePitch="360"/>
        </w:sectPr>
      </w:pPr>
    </w:p>
    <w:p w14:paraId="22DD424A" w14:textId="107E1628" w:rsidR="00034C36" w:rsidRPr="00C3023A" w:rsidRDefault="00034C36" w:rsidP="00C3023A">
      <w:pPr>
        <w:spacing w:after="0"/>
        <w:rPr>
          <w:b/>
          <w:bCs/>
          <w:sz w:val="20"/>
          <w:szCs w:val="20"/>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49E5AA2D">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44ADB7D5" w14:textId="77777777" w:rsidR="00C3023A" w:rsidRDefault="00C3023A" w:rsidP="00CB7BDE">
      <w:pPr>
        <w:ind w:left="720"/>
        <w:jc w:val="both"/>
        <w:rPr>
          <w:b/>
          <w:sz w:val="28"/>
          <w:szCs w:val="28"/>
          <w:lang w:val="en-GB"/>
        </w:rPr>
      </w:pPr>
    </w:p>
    <w:p w14:paraId="529B3299" w14:textId="77777777" w:rsidR="00C3023A" w:rsidRDefault="00C3023A" w:rsidP="00CB7BDE">
      <w:pPr>
        <w:ind w:left="720"/>
        <w:jc w:val="both"/>
        <w:rPr>
          <w:b/>
          <w:sz w:val="28"/>
          <w:szCs w:val="28"/>
          <w:lang w:val="en-GB"/>
        </w:rPr>
      </w:pPr>
    </w:p>
    <w:p w14:paraId="02DAFFE3" w14:textId="77777777" w:rsidR="00C3023A" w:rsidRDefault="00C3023A" w:rsidP="00CB7BDE">
      <w:pPr>
        <w:ind w:left="720"/>
        <w:jc w:val="both"/>
        <w:rPr>
          <w:b/>
          <w:sz w:val="28"/>
          <w:szCs w:val="28"/>
          <w:lang w:val="en-GB"/>
        </w:rPr>
      </w:pPr>
    </w:p>
    <w:p w14:paraId="1712C688" w14:textId="77777777" w:rsidR="00C3023A" w:rsidRDefault="00C3023A" w:rsidP="00CB7BDE">
      <w:pPr>
        <w:ind w:left="720"/>
        <w:jc w:val="both"/>
        <w:rPr>
          <w:b/>
          <w:sz w:val="28"/>
          <w:szCs w:val="28"/>
          <w:lang w:val="en-GB"/>
        </w:rPr>
      </w:pPr>
    </w:p>
    <w:p w14:paraId="130AEA4B" w14:textId="77777777" w:rsidR="00C3023A" w:rsidRDefault="00C3023A" w:rsidP="00CB7BDE">
      <w:pPr>
        <w:ind w:left="720"/>
        <w:jc w:val="both"/>
        <w:rPr>
          <w:b/>
          <w:sz w:val="28"/>
          <w:szCs w:val="28"/>
          <w:lang w:val="en-GB"/>
        </w:rPr>
      </w:pPr>
    </w:p>
    <w:p w14:paraId="15D6654F" w14:textId="46570295" w:rsidR="00CB7BDE" w:rsidRPr="007874DA" w:rsidRDefault="00CB7BDE" w:rsidP="00CB7BDE">
      <w:pPr>
        <w:ind w:left="720"/>
        <w:jc w:val="both"/>
        <w:rPr>
          <w:b/>
          <w:sz w:val="28"/>
          <w:szCs w:val="28"/>
          <w:lang w:val="en-GB"/>
        </w:rPr>
      </w:pPr>
      <w:r w:rsidRPr="007874DA">
        <w:rPr>
          <w:b/>
          <w:sz w:val="28"/>
          <w:szCs w:val="28"/>
          <w:lang w:val="en-GB"/>
        </w:rPr>
        <w:t xml:space="preserve">In.Corp Advisory Services Pvt. Ltd.    </w:t>
      </w:r>
      <w:r w:rsidRPr="007874DA">
        <w:rPr>
          <w:b/>
          <w:sz w:val="28"/>
          <w:szCs w:val="28"/>
          <w:lang w:val="en-GB"/>
        </w:rPr>
        <w:tab/>
        <w:t xml:space="preserve">                         </w:t>
      </w:r>
    </w:p>
    <w:p w14:paraId="7460FF67" w14:textId="77777777" w:rsidR="007F2554" w:rsidRPr="00100048" w:rsidRDefault="007F2554" w:rsidP="007F2554">
      <w:pPr>
        <w:spacing w:after="0"/>
        <w:ind w:left="720"/>
        <w:jc w:val="both"/>
        <w:rPr>
          <w:bCs/>
          <w:iCs/>
          <w:lang w:val="en-GB"/>
        </w:rPr>
      </w:pPr>
      <w:r w:rsidRPr="00100048">
        <w:rPr>
          <w:bCs/>
          <w:iCs/>
          <w:lang w:val="en-GB"/>
        </w:rPr>
        <w:t xml:space="preserve">B wing - 1602, </w:t>
      </w:r>
    </w:p>
    <w:p w14:paraId="4832F686" w14:textId="77777777" w:rsidR="007F2554" w:rsidRPr="00100048" w:rsidRDefault="007F2554" w:rsidP="007F2554">
      <w:pPr>
        <w:spacing w:after="0"/>
        <w:ind w:left="720"/>
        <w:jc w:val="both"/>
        <w:rPr>
          <w:bCs/>
          <w:iCs/>
          <w:lang w:val="en-GB"/>
        </w:rPr>
      </w:pPr>
      <w:r w:rsidRPr="00100048">
        <w:rPr>
          <w:bCs/>
          <w:iCs/>
          <w:lang w:val="en-GB"/>
        </w:rPr>
        <w:t xml:space="preserve">ONE BKC, G Block BKC, </w:t>
      </w:r>
    </w:p>
    <w:p w14:paraId="66283FEE" w14:textId="77777777" w:rsidR="007F2554" w:rsidRPr="00100048" w:rsidRDefault="007F2554" w:rsidP="007F2554">
      <w:pPr>
        <w:spacing w:after="0"/>
        <w:ind w:left="720"/>
        <w:jc w:val="both"/>
        <w:rPr>
          <w:bCs/>
          <w:iCs/>
          <w:lang w:val="en-GB"/>
        </w:rPr>
      </w:pPr>
      <w:r w:rsidRPr="00100048">
        <w:rPr>
          <w:bCs/>
          <w:iCs/>
          <w:lang w:val="en-GB"/>
        </w:rPr>
        <w:t xml:space="preserve">Bandra Kurla Complex, </w:t>
      </w:r>
    </w:p>
    <w:p w14:paraId="312971B7" w14:textId="77777777" w:rsidR="007F2554" w:rsidRPr="00100048" w:rsidRDefault="007F2554" w:rsidP="007F2554">
      <w:pPr>
        <w:spacing w:after="0"/>
        <w:ind w:left="720"/>
        <w:jc w:val="both"/>
        <w:rPr>
          <w:bCs/>
          <w:iCs/>
          <w:lang w:val="en-GB"/>
        </w:rPr>
      </w:pPr>
      <w:r w:rsidRPr="00100048">
        <w:rPr>
          <w:bCs/>
          <w:iCs/>
          <w:lang w:val="en-GB"/>
        </w:rPr>
        <w:t xml:space="preserve">Bandra East, Mumbai, </w:t>
      </w:r>
    </w:p>
    <w:p w14:paraId="5CF93AA6" w14:textId="1DFC54AC" w:rsidR="00CB7BDE" w:rsidRPr="007874DA" w:rsidRDefault="007F2554" w:rsidP="007F2554">
      <w:pPr>
        <w:spacing w:after="0"/>
        <w:ind w:left="720"/>
        <w:jc w:val="both"/>
        <w:rPr>
          <w:iCs/>
          <w:sz w:val="24"/>
          <w:szCs w:val="24"/>
          <w:lang w:val="en-GB"/>
        </w:rPr>
      </w:pPr>
      <w:r w:rsidRPr="00100048">
        <w:rPr>
          <w:bCs/>
          <w:iCs/>
          <w:lang w:val="en-GB"/>
        </w:rPr>
        <w:t>Maharashtra 400051</w:t>
      </w:r>
    </w:p>
    <w:p w14:paraId="61F761A1" w14:textId="24F715F3" w:rsidR="00CB7BDE" w:rsidRDefault="00CB7BDE" w:rsidP="00CB7BDE">
      <w:pPr>
        <w:spacing w:after="0"/>
        <w:ind w:left="720"/>
        <w:rPr>
          <w:iCs/>
          <w:sz w:val="24"/>
          <w:szCs w:val="24"/>
          <w:lang w:val="en-GB"/>
        </w:rPr>
      </w:pPr>
    </w:p>
    <w:p w14:paraId="669B2C90" w14:textId="77777777" w:rsidR="00193306" w:rsidRDefault="00193306" w:rsidP="00CB7BDE">
      <w:pPr>
        <w:spacing w:after="0"/>
        <w:ind w:left="720"/>
        <w:rPr>
          <w:iCs/>
          <w:sz w:val="24"/>
          <w:szCs w:val="24"/>
          <w:lang w:val="en-GB"/>
        </w:rPr>
      </w:pPr>
    </w:p>
    <w:p w14:paraId="06E983F4" w14:textId="77777777" w:rsidR="00193306" w:rsidRDefault="00193306" w:rsidP="00CB7BDE">
      <w:pPr>
        <w:spacing w:after="0"/>
        <w:ind w:left="720"/>
        <w:rPr>
          <w:iCs/>
          <w:sz w:val="24"/>
          <w:szCs w:val="24"/>
          <w:lang w:val="en-GB"/>
        </w:rPr>
      </w:pPr>
    </w:p>
    <w:p w14:paraId="6A694FAD" w14:textId="77777777" w:rsidR="00CB7BDE" w:rsidRPr="00656A93" w:rsidRDefault="00CB7BDE" w:rsidP="00CB7BDE">
      <w:pPr>
        <w:spacing w:after="0"/>
        <w:ind w:left="720"/>
        <w:jc w:val="both"/>
        <w:rPr>
          <w:sz w:val="24"/>
          <w:szCs w:val="24"/>
          <w:lang w:val="en-GB"/>
        </w:rPr>
      </w:pPr>
      <w:r w:rsidRPr="00656A93">
        <w:rPr>
          <w:sz w:val="24"/>
          <w:szCs w:val="24"/>
          <w:lang w:val="en-GB"/>
        </w:rPr>
        <w:t xml:space="preserve">Phone: +917400033322 </w:t>
      </w:r>
    </w:p>
    <w:p w14:paraId="65229928" w14:textId="77777777" w:rsidR="00CB7BDE" w:rsidRPr="009F4FB2" w:rsidRDefault="00CB7BDE" w:rsidP="00CB7BDE">
      <w:pPr>
        <w:spacing w:after="0"/>
        <w:ind w:left="720"/>
        <w:jc w:val="both"/>
        <w:rPr>
          <w:sz w:val="24"/>
          <w:szCs w:val="24"/>
          <w:lang w:val="pt-BR"/>
        </w:rPr>
      </w:pPr>
      <w:r w:rsidRPr="009F4FB2">
        <w:rPr>
          <w:sz w:val="24"/>
          <w:szCs w:val="24"/>
          <w:lang w:val="pt-BR"/>
        </w:rPr>
        <w:t xml:space="preserve">E-mail: </w:t>
      </w:r>
      <w:hyperlink r:id="rId43" w:history="1">
        <w:r w:rsidRPr="009F4FB2">
          <w:rPr>
            <w:sz w:val="24"/>
            <w:szCs w:val="24"/>
            <w:lang w:val="pt-BR"/>
          </w:rPr>
          <w:t>bansi.shah@incorpadvisory.in</w:t>
        </w:r>
      </w:hyperlink>
    </w:p>
    <w:p w14:paraId="7B5A704A" w14:textId="77777777" w:rsidR="00CB7BDE" w:rsidRDefault="00CB7BDE" w:rsidP="00CB7BDE">
      <w:pPr>
        <w:spacing w:after="0"/>
        <w:ind w:left="720"/>
        <w:jc w:val="both"/>
      </w:pPr>
      <w:r w:rsidRPr="00656A93">
        <w:rPr>
          <w:sz w:val="24"/>
          <w:szCs w:val="24"/>
          <w:lang w:val="en-GB"/>
        </w:rPr>
        <w:t>Website: https://incorpadvisory.in/</w:t>
      </w: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230DCA8D">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354E3C8A" w14:textId="6D817377" w:rsidR="00034C36" w:rsidRDefault="00034C36" w:rsidP="00034C36">
      <w:pPr>
        <w:spacing w:after="0"/>
        <w:ind w:left="1440"/>
        <w:rPr>
          <w:lang w:val="en-GB"/>
        </w:rPr>
      </w:pPr>
    </w:p>
    <w:p w14:paraId="7142BDE9" w14:textId="332424D7" w:rsidR="00034C36" w:rsidRDefault="00034C36" w:rsidP="00700663">
      <w:pPr>
        <w:spacing w:after="0"/>
        <w:rPr>
          <w:lang w:val="en-GB"/>
        </w:rPr>
      </w:pPr>
    </w:p>
    <w:p w14:paraId="6EAA6D6E" w14:textId="77777777" w:rsidR="00034C36" w:rsidRDefault="00034C36" w:rsidP="00034C36">
      <w:pPr>
        <w:spacing w:after="0"/>
        <w:ind w:left="1440"/>
        <w:rPr>
          <w:lang w:val="en-GB"/>
        </w:rPr>
      </w:pPr>
    </w:p>
    <w:p w14:paraId="33EF73E7" w14:textId="77777777" w:rsidR="00034C36" w:rsidRDefault="00034C36" w:rsidP="00034C36">
      <w:pPr>
        <w:spacing w:after="0"/>
        <w:ind w:left="1440"/>
        <w:rPr>
          <w:lang w:val="en-GB"/>
        </w:rPr>
      </w:pPr>
    </w:p>
    <w:p w14:paraId="5C23D8E7" w14:textId="77777777" w:rsidR="00034C36" w:rsidRDefault="00034C36" w:rsidP="00034C36">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9" name="image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4E3F06DE">
            <wp:simplePos x="0" y="0"/>
            <wp:positionH relativeFrom="page">
              <wp:posOffset>1253490</wp:posOffset>
            </wp:positionH>
            <wp:positionV relativeFrom="paragraph">
              <wp:posOffset>259080</wp:posOffset>
            </wp:positionV>
            <wp:extent cx="198120" cy="198120"/>
            <wp:effectExtent l="0" t="0" r="0" b="0"/>
            <wp:wrapTopAndBottom/>
            <wp:docPr id="7" name="image11.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49"/>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531F010B" w:rsidR="00034C36" w:rsidRPr="00034C36" w:rsidRDefault="00034C36" w:rsidP="00034C36">
      <w:pPr>
        <w:pStyle w:val="BodyText"/>
        <w:spacing w:before="7"/>
        <w:rPr>
          <w:rFonts w:ascii="Calibri"/>
          <w:b/>
          <w:sz w:val="6"/>
        </w:rPr>
      </w:pPr>
    </w:p>
    <w:p w14:paraId="695A5A9B" w14:textId="77777777"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D01B4F">
        <w:rPr>
          <w:color w:val="808080" w:themeColor="background1" w:themeShade="80"/>
          <w:sz w:val="18"/>
          <w:szCs w:val="18"/>
        </w:rPr>
        <w:t>4</w:t>
      </w:r>
      <w:r w:rsidRPr="00034C36">
        <w:rPr>
          <w:color w:val="808080" w:themeColor="background1" w:themeShade="80"/>
          <w:spacing w:val="-4"/>
          <w:sz w:val="18"/>
          <w:szCs w:val="18"/>
        </w:rPr>
        <w:t xml:space="preserve"> </w:t>
      </w:r>
      <w:r w:rsidRPr="00034C36">
        <w:rPr>
          <w:color w:val="808080" w:themeColor="background1" w:themeShade="80"/>
          <w:sz w:val="18"/>
          <w:szCs w:val="18"/>
        </w:rPr>
        <w:t>In.Corp</w:t>
      </w:r>
      <w:r w:rsidRPr="00034C36">
        <w:rPr>
          <w:color w:val="808080" w:themeColor="background1" w:themeShade="80"/>
          <w:spacing w:val="-3"/>
          <w:sz w:val="18"/>
          <w:szCs w:val="18"/>
        </w:rPr>
        <w:t xml:space="preserve"> </w:t>
      </w:r>
      <w:r w:rsidRPr="00034C36">
        <w:rPr>
          <w:color w:val="808080" w:themeColor="background1" w:themeShade="80"/>
          <w:sz w:val="18"/>
          <w:szCs w:val="18"/>
        </w:rPr>
        <w:t>Global</w:t>
      </w:r>
      <w:r w:rsidRPr="00034C36">
        <w:rPr>
          <w:color w:val="808080" w:themeColor="background1" w:themeShade="80"/>
          <w:spacing w:val="-2"/>
          <w:sz w:val="18"/>
          <w:szCs w:val="18"/>
        </w:rPr>
        <w:t xml:space="preserve"> </w:t>
      </w:r>
      <w:r w:rsidRPr="00034C36">
        <w:rPr>
          <w:color w:val="808080" w:themeColor="background1" w:themeShade="80"/>
          <w:sz w:val="18"/>
          <w:szCs w:val="18"/>
        </w:rPr>
        <w:t>Pte</w:t>
      </w:r>
      <w:r w:rsidRPr="00034C36">
        <w:rPr>
          <w:color w:val="808080" w:themeColor="background1" w:themeShade="80"/>
          <w:spacing w:val="-4"/>
          <w:sz w:val="18"/>
          <w:szCs w:val="18"/>
        </w:rPr>
        <w:t xml:space="preserve"> </w:t>
      </w:r>
      <w:r w:rsidRPr="00034C36">
        <w:rPr>
          <w:color w:val="808080" w:themeColor="background1" w:themeShade="80"/>
          <w:sz w:val="18"/>
          <w:szCs w:val="18"/>
        </w:rPr>
        <w:t>Ltd.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793E1F">
      <w:headerReference w:type="default" r:id="rId51"/>
      <w:footerReference w:type="default" r:id="rId52"/>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EF1" w14:textId="77777777" w:rsidR="005D4CEF" w:rsidRDefault="005D4CEF" w:rsidP="00BA2653">
      <w:pPr>
        <w:spacing w:after="0" w:line="240" w:lineRule="auto"/>
      </w:pPr>
      <w:r>
        <w:separator/>
      </w:r>
    </w:p>
  </w:endnote>
  <w:endnote w:type="continuationSeparator" w:id="0">
    <w:p w14:paraId="3BE2BAE7" w14:textId="77777777" w:rsidR="005D4CEF" w:rsidRDefault="005D4CEF"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charset w:val="00"/>
    <w:family w:val="auto"/>
    <w:pitch w:val="variable"/>
    <w:sig w:usb0="E0000AFF" w:usb1="5000217F" w:usb2="00000021" w:usb3="00000000" w:csb0="0000019F" w:csb1="00000000"/>
  </w:font>
  <w:font w:name="Bahnschrift SemiLight">
    <w:panose1 w:val="020B0502040204020203"/>
    <w:charset w:val="00"/>
    <w:family w:val="swiss"/>
    <w:pitch w:val="variable"/>
    <w:sig w:usb0="A00002C7" w:usb1="00000002" w:usb2="00000000"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DD3" w14:textId="77777777" w:rsidR="00FC6110" w:rsidRDefault="00FC6110"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62336" behindDoc="0" locked="0" layoutInCell="1" allowOverlap="1" wp14:anchorId="5636AB7E" wp14:editId="0A5DF032">
              <wp:simplePos x="0" y="0"/>
              <wp:positionH relativeFrom="column">
                <wp:posOffset>0</wp:posOffset>
              </wp:positionH>
              <wp:positionV relativeFrom="paragraph">
                <wp:posOffset>27940</wp:posOffset>
              </wp:positionV>
              <wp:extent cx="6610350" cy="0"/>
              <wp:effectExtent l="0" t="0" r="0" b="0"/>
              <wp:wrapNone/>
              <wp:docPr id="2034062517"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64A2B"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F7FB9BB" w14:textId="77777777" w:rsidR="00FC6110" w:rsidRDefault="00FC6110"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42053238" w14:textId="77777777" w:rsidR="00FC6110" w:rsidRPr="00BA2653" w:rsidRDefault="00FC6110" w:rsidP="00BA2653">
    <w:pPr>
      <w:autoSpaceDE w:val="0"/>
      <w:autoSpaceDN w:val="0"/>
      <w:adjustRightInd w:val="0"/>
      <w:spacing w:after="0" w:line="240" w:lineRule="auto"/>
      <w:rPr>
        <w:rFonts w:ascii="UHGWTG+ArialMT" w:hAnsi="UHGWTG+ArialMT" w:cs="UHGWTG+ArialMT"/>
        <w:color w:val="BB2121"/>
        <w:kern w:val="0"/>
        <w:sz w:val="16"/>
        <w:szCs w:val="16"/>
      </w:rPr>
    </w:pPr>
  </w:p>
  <w:p w14:paraId="5C646EC6" w14:textId="77777777" w:rsidR="00FC6110" w:rsidRPr="00BA2653" w:rsidRDefault="00FC6110"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13FA995E" w14:textId="77777777" w:rsidR="00FC6110" w:rsidRPr="00BA2653" w:rsidRDefault="00FC6110"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D6D9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D247" w14:textId="77777777" w:rsidR="005D4CEF" w:rsidRDefault="005D4CEF" w:rsidP="00BA2653">
      <w:pPr>
        <w:spacing w:after="0" w:line="240" w:lineRule="auto"/>
      </w:pPr>
      <w:r>
        <w:separator/>
      </w:r>
    </w:p>
  </w:footnote>
  <w:footnote w:type="continuationSeparator" w:id="0">
    <w:p w14:paraId="46D23B1E" w14:textId="77777777" w:rsidR="005D4CEF" w:rsidRDefault="005D4CEF"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DE99" w14:textId="0CDFD96E" w:rsidR="00FC6110" w:rsidRDefault="001B028B">
    <w:pPr>
      <w:pStyle w:val="Header"/>
    </w:pPr>
    <w:r>
      <w:rPr>
        <w:noProof/>
      </w:rPr>
      <mc:AlternateContent>
        <mc:Choice Requires="wps">
          <w:drawing>
            <wp:anchor distT="45720" distB="45720" distL="114300" distR="114300" simplePos="0" relativeHeight="251668480" behindDoc="0" locked="0" layoutInCell="1" allowOverlap="1" wp14:anchorId="02A5191F" wp14:editId="1A7B151C">
              <wp:simplePos x="0" y="0"/>
              <wp:positionH relativeFrom="margin">
                <wp:align>right</wp:align>
              </wp:positionH>
              <wp:positionV relativeFrom="paragraph">
                <wp:posOffset>-211455</wp:posOffset>
              </wp:positionV>
              <wp:extent cx="1327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40080"/>
                      </a:xfrm>
                      <a:prstGeom prst="rect">
                        <a:avLst/>
                      </a:prstGeom>
                      <a:solidFill>
                        <a:schemeClr val="bg1">
                          <a:lumMod val="95000"/>
                        </a:schemeClr>
                      </a:solidFill>
                      <a:ln w="9525">
                        <a:solidFill>
                          <a:schemeClr val="bg1">
                            <a:lumMod val="95000"/>
                          </a:schemeClr>
                        </a:solidFill>
                        <a:miter lim="800000"/>
                        <a:headEnd/>
                        <a:tailEnd/>
                      </a:ln>
                    </wps:spPr>
                    <wps:txb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5191F" id="_x0000_t202" coordsize="21600,21600" o:spt="202" path="m,l,21600r21600,l21600,xe">
              <v:stroke joinstyle="miter"/>
              <v:path gradientshapeok="t" o:connecttype="rect"/>
            </v:shapetype>
            <v:shape id="_x0000_s1073" type="#_x0000_t202" style="position:absolute;margin-left:53.3pt;margin-top:-16.65pt;width:104.5pt;height:5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" fillcolor="#f2f2f2 [3052]" strokecolor="#f2f2f2 [3052]">
              <v:textbo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v:textbox>
              <w10:wrap type="square" anchorx="margin"/>
            </v:shape>
          </w:pict>
        </mc:Fallback>
      </mc:AlternateContent>
    </w:r>
    <w:r w:rsidR="009130A7">
      <w:rPr>
        <w:noProof/>
      </w:rPr>
      <w:drawing>
        <wp:anchor distT="0" distB="0" distL="114300" distR="114300" simplePos="0" relativeHeight="251666432" behindDoc="0" locked="0" layoutInCell="1" allowOverlap="1" wp14:anchorId="5D280140" wp14:editId="6AC1FCB3">
          <wp:simplePos x="0" y="0"/>
          <wp:positionH relativeFrom="margin">
            <wp:align>center</wp:align>
          </wp:positionH>
          <wp:positionV relativeFrom="paragraph">
            <wp:posOffset>-228600</wp:posOffset>
          </wp:positionV>
          <wp:extent cx="6633350" cy="708584"/>
          <wp:effectExtent l="0" t="0" r="0" b="0"/>
          <wp:wrapNone/>
          <wp:docPr id="39143228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6633350" cy="708584"/>
                  </a:xfrm>
                  <a:prstGeom prst="rect">
                    <a:avLst/>
                  </a:prstGeom>
                </pic:spPr>
              </pic:pic>
            </a:graphicData>
          </a:graphic>
        </wp:anchor>
      </w:drawing>
    </w:r>
  </w:p>
  <w:p w14:paraId="14AD3AFF" w14:textId="77777777" w:rsidR="00FC6110" w:rsidRDefault="00FC6110">
    <w:pPr>
      <w:pStyle w:val="Header"/>
    </w:pPr>
  </w:p>
  <w:p w14:paraId="4F71E63F" w14:textId="77828EB4" w:rsidR="00FC6110" w:rsidRDefault="00FC6110">
    <w:pPr>
      <w:pStyle w:val="Header"/>
    </w:pPr>
  </w:p>
  <w:p w14:paraId="7398C422" w14:textId="77777777" w:rsidR="00B15724" w:rsidRDefault="00B15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4626A918" w:rsidR="00827E5A" w:rsidRDefault="009724E5">
    <w:pPr>
      <w:pStyle w:val="Header"/>
    </w:pPr>
    <w:r>
      <w:rPr>
        <w:noProof/>
      </w:rPr>
      <w:drawing>
        <wp:anchor distT="0" distB="0" distL="114300" distR="114300" simplePos="0" relativeHeight="251660288" behindDoc="0" locked="0" layoutInCell="1" allowOverlap="1" wp14:anchorId="13273086" wp14:editId="5DCC0D1F">
          <wp:simplePos x="0" y="0"/>
          <wp:positionH relativeFrom="column">
            <wp:posOffset>5530850</wp:posOffset>
          </wp:positionH>
          <wp:positionV relativeFrom="paragraph">
            <wp:posOffset>-272415</wp:posOffset>
          </wp:positionV>
          <wp:extent cx="1126490" cy="450850"/>
          <wp:effectExtent l="0" t="0" r="0" b="6350"/>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60"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50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39" behindDoc="0" locked="0" layoutInCell="1" allowOverlap="1" wp14:anchorId="6F927860" wp14:editId="154533E8">
          <wp:simplePos x="0" y="0"/>
          <wp:positionH relativeFrom="column">
            <wp:posOffset>-457200</wp:posOffset>
          </wp:positionH>
          <wp:positionV relativeFrom="paragraph">
            <wp:posOffset>-573293</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965"/>
    <w:multiLevelType w:val="hybridMultilevel"/>
    <w:tmpl w:val="EE62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1FB9"/>
    <w:multiLevelType w:val="hybridMultilevel"/>
    <w:tmpl w:val="7E1C95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B31CD"/>
    <w:multiLevelType w:val="hybridMultilevel"/>
    <w:tmpl w:val="79BA6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C831CB"/>
    <w:multiLevelType w:val="hybridMultilevel"/>
    <w:tmpl w:val="ED72F03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0C611D7F"/>
    <w:multiLevelType w:val="multilevel"/>
    <w:tmpl w:val="BEFC690E"/>
    <w:lvl w:ilvl="0">
      <w:start w:val="1"/>
      <w:numFmt w:val="decimal"/>
      <w:lvlText w:val="%1."/>
      <w:lvlJc w:val="left"/>
      <w:pPr>
        <w:ind w:left="407" w:hanging="384"/>
      </w:pPr>
      <w:rPr>
        <w:rFonts w:ascii="Roboto" w:eastAsia="Trebuchet MS" w:hAnsi="Roboto" w:cs="Trebuchet MS" w:hint="default"/>
        <w:b w:val="0"/>
        <w:bCs w:val="0"/>
        <w:i w:val="0"/>
        <w:iCs w:val="0"/>
        <w:color w:val="0070C0"/>
        <w:spacing w:val="-1"/>
        <w:w w:val="86"/>
        <w:sz w:val="28"/>
        <w:szCs w:val="28"/>
        <w:lang w:val="en-US" w:eastAsia="en-US" w:bidi="ar-SA"/>
      </w:rPr>
    </w:lvl>
    <w:lvl w:ilvl="1">
      <w:start w:val="1"/>
      <w:numFmt w:val="decimal"/>
      <w:lvlText w:val="%1.%2"/>
      <w:lvlJc w:val="left"/>
      <w:pPr>
        <w:ind w:left="371" w:hanging="348"/>
      </w:pPr>
      <w:rPr>
        <w:rFonts w:ascii="Trebuchet MS" w:eastAsia="Trebuchet MS" w:hAnsi="Trebuchet MS" w:cs="Trebuchet MS" w:hint="default"/>
        <w:b/>
        <w:bCs/>
        <w:i w:val="0"/>
        <w:iCs w:val="0"/>
        <w:color w:val="000000" w:themeColor="text1"/>
        <w:spacing w:val="-1"/>
        <w:w w:val="89"/>
        <w:sz w:val="22"/>
        <w:szCs w:val="2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0F1306A4"/>
    <w:multiLevelType w:val="hybridMultilevel"/>
    <w:tmpl w:val="7E90BB7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D60F7D"/>
    <w:multiLevelType w:val="hybridMultilevel"/>
    <w:tmpl w:val="E7B6B38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80106D6"/>
    <w:multiLevelType w:val="hybridMultilevel"/>
    <w:tmpl w:val="039841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EC4F53"/>
    <w:multiLevelType w:val="hybridMultilevel"/>
    <w:tmpl w:val="0820FABA"/>
    <w:lvl w:ilvl="0" w:tplc="E3388348">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ECA60F2"/>
    <w:multiLevelType w:val="hybridMultilevel"/>
    <w:tmpl w:val="3FB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BA1696"/>
    <w:multiLevelType w:val="hybridMultilevel"/>
    <w:tmpl w:val="3556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917EB"/>
    <w:multiLevelType w:val="multilevel"/>
    <w:tmpl w:val="AA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328A"/>
    <w:multiLevelType w:val="hybridMultilevel"/>
    <w:tmpl w:val="2F1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D4762F"/>
    <w:multiLevelType w:val="hybridMultilevel"/>
    <w:tmpl w:val="BDB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501B9"/>
    <w:multiLevelType w:val="hybridMultilevel"/>
    <w:tmpl w:val="AC84E0D6"/>
    <w:lvl w:ilvl="0" w:tplc="15B63F82">
      <w:start w:val="1"/>
      <w:numFmt w:val="decimal"/>
      <w:lvlText w:val="%1."/>
      <w:lvlJc w:val="left"/>
      <w:pPr>
        <w:ind w:left="720" w:hanging="360"/>
      </w:pPr>
      <w:rPr>
        <w:rFonts w:ascii="Arial" w:eastAsia="Roboto Light" w:hAnsi="Arial" w:cs="Arial"/>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4E3545"/>
    <w:multiLevelType w:val="hybridMultilevel"/>
    <w:tmpl w:val="D1146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6E08F8"/>
    <w:multiLevelType w:val="hybridMultilevel"/>
    <w:tmpl w:val="331C049A"/>
    <w:lvl w:ilvl="0" w:tplc="40090001">
      <w:start w:val="1"/>
      <w:numFmt w:val="bullet"/>
      <w:lvlText w:val=""/>
      <w:lvlJc w:val="left"/>
      <w:pPr>
        <w:ind w:left="720" w:hanging="360"/>
      </w:pPr>
      <w:rPr>
        <w:rFonts w:ascii="Symbol" w:hAnsi="Symbol" w:hint="default"/>
      </w:rPr>
    </w:lvl>
    <w:lvl w:ilvl="1" w:tplc="05FE197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87E7D"/>
    <w:multiLevelType w:val="hybridMultilevel"/>
    <w:tmpl w:val="2D94F5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25D389A"/>
    <w:multiLevelType w:val="hybridMultilevel"/>
    <w:tmpl w:val="5F00D85C"/>
    <w:lvl w:ilvl="0" w:tplc="F45E4E02">
      <w:start w:val="1"/>
      <w:numFmt w:val="bullet"/>
      <w:lvlText w:val=""/>
      <w:lvlJc w:val="left"/>
      <w:pPr>
        <w:ind w:left="501"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77F45"/>
    <w:multiLevelType w:val="hybridMultilevel"/>
    <w:tmpl w:val="9F68D2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4A8055CA"/>
    <w:multiLevelType w:val="hybridMultilevel"/>
    <w:tmpl w:val="31028A74"/>
    <w:lvl w:ilvl="0" w:tplc="1E1C6FC4">
      <w:numFmt w:val="bullet"/>
      <w:lvlText w:val="-"/>
      <w:lvlJc w:val="left"/>
      <w:pPr>
        <w:ind w:left="720" w:hanging="360"/>
      </w:pPr>
      <w:rPr>
        <w:rFonts w:ascii="Roboto" w:eastAsiaTheme="minorEastAsia"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473620"/>
    <w:multiLevelType w:val="hybridMultilevel"/>
    <w:tmpl w:val="78887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6A7A18"/>
    <w:multiLevelType w:val="hybridMultilevel"/>
    <w:tmpl w:val="744602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0432ECF"/>
    <w:multiLevelType w:val="hybridMultilevel"/>
    <w:tmpl w:val="1B5CDD22"/>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F4324"/>
    <w:multiLevelType w:val="hybridMultilevel"/>
    <w:tmpl w:val="EA9609B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1" w15:restartNumberingAfterBreak="0">
    <w:nsid w:val="65110787"/>
    <w:multiLevelType w:val="hybridMultilevel"/>
    <w:tmpl w:val="FBB62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6A658D"/>
    <w:multiLevelType w:val="hybridMultilevel"/>
    <w:tmpl w:val="B5BEF122"/>
    <w:lvl w:ilvl="0" w:tplc="4009000F">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33" w15:restartNumberingAfterBreak="0">
    <w:nsid w:val="6CDD19CA"/>
    <w:multiLevelType w:val="hybridMultilevel"/>
    <w:tmpl w:val="B4327876"/>
    <w:lvl w:ilvl="0" w:tplc="CD98CC24">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1826568"/>
    <w:multiLevelType w:val="hybridMultilevel"/>
    <w:tmpl w:val="7EAC1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11C89"/>
    <w:multiLevelType w:val="hybridMultilevel"/>
    <w:tmpl w:val="ECA8A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070FC"/>
    <w:multiLevelType w:val="hybridMultilevel"/>
    <w:tmpl w:val="5DB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112C0"/>
    <w:multiLevelType w:val="hybridMultilevel"/>
    <w:tmpl w:val="777C4A5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AD0EC4"/>
    <w:multiLevelType w:val="hybridMultilevel"/>
    <w:tmpl w:val="50BCB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80419B"/>
    <w:multiLevelType w:val="hybridMultilevel"/>
    <w:tmpl w:val="330495A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613247755">
    <w:abstractNumId w:val="9"/>
  </w:num>
  <w:num w:numId="2" w16cid:durableId="1600217206">
    <w:abstractNumId w:val="28"/>
  </w:num>
  <w:num w:numId="3" w16cid:durableId="1671565413">
    <w:abstractNumId w:val="18"/>
  </w:num>
  <w:num w:numId="4" w16cid:durableId="24985241">
    <w:abstractNumId w:val="27"/>
  </w:num>
  <w:num w:numId="5" w16cid:durableId="309213462">
    <w:abstractNumId w:val="12"/>
  </w:num>
  <w:num w:numId="6" w16cid:durableId="1876193376">
    <w:abstractNumId w:val="16"/>
  </w:num>
  <w:num w:numId="7" w16cid:durableId="801580973">
    <w:abstractNumId w:val="15"/>
  </w:num>
  <w:num w:numId="8" w16cid:durableId="773865661">
    <w:abstractNumId w:val="10"/>
  </w:num>
  <w:num w:numId="9" w16cid:durableId="1466000978">
    <w:abstractNumId w:val="24"/>
  </w:num>
  <w:num w:numId="10" w16cid:durableId="1563253870">
    <w:abstractNumId w:val="20"/>
  </w:num>
  <w:num w:numId="11" w16cid:durableId="270935560">
    <w:abstractNumId w:val="29"/>
  </w:num>
  <w:num w:numId="12" w16cid:durableId="2850425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01780">
    <w:abstractNumId w:val="2"/>
  </w:num>
  <w:num w:numId="14" w16cid:durableId="182286806">
    <w:abstractNumId w:val="11"/>
  </w:num>
  <w:num w:numId="15" w16cid:durableId="640230987">
    <w:abstractNumId w:val="21"/>
  </w:num>
  <w:num w:numId="16" w16cid:durableId="139152241">
    <w:abstractNumId w:val="0"/>
  </w:num>
  <w:num w:numId="17" w16cid:durableId="728302630">
    <w:abstractNumId w:val="26"/>
  </w:num>
  <w:num w:numId="18" w16cid:durableId="1478038117">
    <w:abstractNumId w:val="35"/>
  </w:num>
  <w:num w:numId="19" w16cid:durableId="116066660">
    <w:abstractNumId w:val="30"/>
  </w:num>
  <w:num w:numId="20" w16cid:durableId="2031762388">
    <w:abstractNumId w:val="14"/>
  </w:num>
  <w:num w:numId="21" w16cid:durableId="1176647413">
    <w:abstractNumId w:val="7"/>
  </w:num>
  <w:num w:numId="22" w16cid:durableId="496576191">
    <w:abstractNumId w:val="39"/>
  </w:num>
  <w:num w:numId="23" w16cid:durableId="1028139900">
    <w:abstractNumId w:val="37"/>
  </w:num>
  <w:num w:numId="24" w16cid:durableId="1786188818">
    <w:abstractNumId w:val="17"/>
  </w:num>
  <w:num w:numId="25" w16cid:durableId="373046654">
    <w:abstractNumId w:val="34"/>
  </w:num>
  <w:num w:numId="26" w16cid:durableId="140971206">
    <w:abstractNumId w:val="13"/>
  </w:num>
  <w:num w:numId="27" w16cid:durableId="1286890941">
    <w:abstractNumId w:val="25"/>
  </w:num>
  <w:num w:numId="28" w16cid:durableId="22754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330504">
    <w:abstractNumId w:val="3"/>
  </w:num>
  <w:num w:numId="30" w16cid:durableId="1567491405">
    <w:abstractNumId w:val="31"/>
  </w:num>
  <w:num w:numId="31" w16cid:durableId="350375546">
    <w:abstractNumId w:val="38"/>
  </w:num>
  <w:num w:numId="32" w16cid:durableId="1949312974">
    <w:abstractNumId w:val="28"/>
  </w:num>
  <w:num w:numId="33" w16cid:durableId="17851640">
    <w:abstractNumId w:val="6"/>
  </w:num>
  <w:num w:numId="34" w16cid:durableId="2007240276">
    <w:abstractNumId w:val="5"/>
  </w:num>
  <w:num w:numId="35" w16cid:durableId="1167983432">
    <w:abstractNumId w:val="1"/>
  </w:num>
  <w:num w:numId="36" w16cid:durableId="184634062">
    <w:abstractNumId w:val="4"/>
  </w:num>
  <w:num w:numId="37" w16cid:durableId="2128965677">
    <w:abstractNumId w:val="24"/>
  </w:num>
  <w:num w:numId="38" w16cid:durableId="22634801">
    <w:abstractNumId w:val="33"/>
  </w:num>
  <w:num w:numId="39" w16cid:durableId="1272282975">
    <w:abstractNumId w:val="19"/>
  </w:num>
  <w:num w:numId="40" w16cid:durableId="1557468065">
    <w:abstractNumId w:val="23"/>
  </w:num>
  <w:num w:numId="41" w16cid:durableId="2015692474">
    <w:abstractNumId w:val="22"/>
  </w:num>
  <w:num w:numId="42" w16cid:durableId="1565070429">
    <w:abstractNumId w:val="3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12F"/>
    <w:rsid w:val="00002B3E"/>
    <w:rsid w:val="00002D4A"/>
    <w:rsid w:val="00005D61"/>
    <w:rsid w:val="0001035B"/>
    <w:rsid w:val="00027CAD"/>
    <w:rsid w:val="000343CF"/>
    <w:rsid w:val="00034C36"/>
    <w:rsid w:val="00037736"/>
    <w:rsid w:val="00040F3D"/>
    <w:rsid w:val="00052CEC"/>
    <w:rsid w:val="00053A89"/>
    <w:rsid w:val="00060F98"/>
    <w:rsid w:val="00062B94"/>
    <w:rsid w:val="00065E74"/>
    <w:rsid w:val="00067374"/>
    <w:rsid w:val="00070E05"/>
    <w:rsid w:val="000720D5"/>
    <w:rsid w:val="000743A2"/>
    <w:rsid w:val="00082344"/>
    <w:rsid w:val="00083B11"/>
    <w:rsid w:val="00095D51"/>
    <w:rsid w:val="000A13C4"/>
    <w:rsid w:val="000B0831"/>
    <w:rsid w:val="000B3343"/>
    <w:rsid w:val="000B555F"/>
    <w:rsid w:val="000C60AF"/>
    <w:rsid w:val="000C7C00"/>
    <w:rsid w:val="000E77E2"/>
    <w:rsid w:val="000E7F39"/>
    <w:rsid w:val="000F03DA"/>
    <w:rsid w:val="000F0F17"/>
    <w:rsid w:val="000F2B9D"/>
    <w:rsid w:val="000F3DE4"/>
    <w:rsid w:val="000F4CBF"/>
    <w:rsid w:val="000F51F0"/>
    <w:rsid w:val="00101394"/>
    <w:rsid w:val="00102E78"/>
    <w:rsid w:val="001108CE"/>
    <w:rsid w:val="00110FAA"/>
    <w:rsid w:val="0011190C"/>
    <w:rsid w:val="00113975"/>
    <w:rsid w:val="00114780"/>
    <w:rsid w:val="001208AE"/>
    <w:rsid w:val="0012271D"/>
    <w:rsid w:val="001279CA"/>
    <w:rsid w:val="00133158"/>
    <w:rsid w:val="00134078"/>
    <w:rsid w:val="00136C9E"/>
    <w:rsid w:val="00143458"/>
    <w:rsid w:val="00144513"/>
    <w:rsid w:val="001477AE"/>
    <w:rsid w:val="00147964"/>
    <w:rsid w:val="00147E0A"/>
    <w:rsid w:val="0015120D"/>
    <w:rsid w:val="001529D8"/>
    <w:rsid w:val="00153AEA"/>
    <w:rsid w:val="00154342"/>
    <w:rsid w:val="0015781A"/>
    <w:rsid w:val="00160BAA"/>
    <w:rsid w:val="00161856"/>
    <w:rsid w:val="00161F4F"/>
    <w:rsid w:val="001629A7"/>
    <w:rsid w:val="001643B7"/>
    <w:rsid w:val="001648E9"/>
    <w:rsid w:val="00165990"/>
    <w:rsid w:val="001721C4"/>
    <w:rsid w:val="00173D92"/>
    <w:rsid w:val="00174C2E"/>
    <w:rsid w:val="00181B18"/>
    <w:rsid w:val="001835F6"/>
    <w:rsid w:val="001844BA"/>
    <w:rsid w:val="0019177C"/>
    <w:rsid w:val="00192436"/>
    <w:rsid w:val="00193261"/>
    <w:rsid w:val="00193306"/>
    <w:rsid w:val="001951F6"/>
    <w:rsid w:val="0019574D"/>
    <w:rsid w:val="00196551"/>
    <w:rsid w:val="001A3A40"/>
    <w:rsid w:val="001A61CF"/>
    <w:rsid w:val="001B028B"/>
    <w:rsid w:val="001B1C87"/>
    <w:rsid w:val="001B2D71"/>
    <w:rsid w:val="001B4913"/>
    <w:rsid w:val="001B6BBD"/>
    <w:rsid w:val="001B6F52"/>
    <w:rsid w:val="001B7115"/>
    <w:rsid w:val="001C0FB8"/>
    <w:rsid w:val="001C5C75"/>
    <w:rsid w:val="001C62C4"/>
    <w:rsid w:val="001C7469"/>
    <w:rsid w:val="001D01CF"/>
    <w:rsid w:val="001D7F19"/>
    <w:rsid w:val="001E2889"/>
    <w:rsid w:val="001E2C28"/>
    <w:rsid w:val="001E757E"/>
    <w:rsid w:val="001F085E"/>
    <w:rsid w:val="001F0D96"/>
    <w:rsid w:val="001F4FDD"/>
    <w:rsid w:val="00204F89"/>
    <w:rsid w:val="00207B91"/>
    <w:rsid w:val="00210230"/>
    <w:rsid w:val="00210AFB"/>
    <w:rsid w:val="00212522"/>
    <w:rsid w:val="00214173"/>
    <w:rsid w:val="002149AF"/>
    <w:rsid w:val="00214D8D"/>
    <w:rsid w:val="00216CA3"/>
    <w:rsid w:val="00222A92"/>
    <w:rsid w:val="00224A40"/>
    <w:rsid w:val="00226EA2"/>
    <w:rsid w:val="00227429"/>
    <w:rsid w:val="00234476"/>
    <w:rsid w:val="002354D5"/>
    <w:rsid w:val="002376E5"/>
    <w:rsid w:val="00237D20"/>
    <w:rsid w:val="00237E77"/>
    <w:rsid w:val="00240A4B"/>
    <w:rsid w:val="00243A37"/>
    <w:rsid w:val="00244933"/>
    <w:rsid w:val="002470F0"/>
    <w:rsid w:val="00250258"/>
    <w:rsid w:val="00250F50"/>
    <w:rsid w:val="0025212F"/>
    <w:rsid w:val="002555E8"/>
    <w:rsid w:val="002558D3"/>
    <w:rsid w:val="002560EE"/>
    <w:rsid w:val="00257D7D"/>
    <w:rsid w:val="002611BB"/>
    <w:rsid w:val="00266285"/>
    <w:rsid w:val="00267C24"/>
    <w:rsid w:val="00273D0A"/>
    <w:rsid w:val="00275296"/>
    <w:rsid w:val="0028374A"/>
    <w:rsid w:val="002841B0"/>
    <w:rsid w:val="002846AE"/>
    <w:rsid w:val="00284716"/>
    <w:rsid w:val="00290673"/>
    <w:rsid w:val="00294E94"/>
    <w:rsid w:val="002A25D8"/>
    <w:rsid w:val="002B0D4A"/>
    <w:rsid w:val="002B176E"/>
    <w:rsid w:val="002B4D62"/>
    <w:rsid w:val="002C2448"/>
    <w:rsid w:val="002C3C6B"/>
    <w:rsid w:val="002D29D9"/>
    <w:rsid w:val="002D3881"/>
    <w:rsid w:val="002D7678"/>
    <w:rsid w:val="002E05A9"/>
    <w:rsid w:val="002F19D2"/>
    <w:rsid w:val="00304B7B"/>
    <w:rsid w:val="00307A5F"/>
    <w:rsid w:val="00314D22"/>
    <w:rsid w:val="00316159"/>
    <w:rsid w:val="00316869"/>
    <w:rsid w:val="003201F4"/>
    <w:rsid w:val="00320546"/>
    <w:rsid w:val="00320DD0"/>
    <w:rsid w:val="00326F04"/>
    <w:rsid w:val="00334365"/>
    <w:rsid w:val="0033549A"/>
    <w:rsid w:val="0033750B"/>
    <w:rsid w:val="00347669"/>
    <w:rsid w:val="00350133"/>
    <w:rsid w:val="00351D17"/>
    <w:rsid w:val="003555E6"/>
    <w:rsid w:val="00357B38"/>
    <w:rsid w:val="0036334F"/>
    <w:rsid w:val="00365D6E"/>
    <w:rsid w:val="003666A7"/>
    <w:rsid w:val="00373D51"/>
    <w:rsid w:val="003742B7"/>
    <w:rsid w:val="00377352"/>
    <w:rsid w:val="00383EDD"/>
    <w:rsid w:val="00385A65"/>
    <w:rsid w:val="00385B79"/>
    <w:rsid w:val="003875F7"/>
    <w:rsid w:val="00390E26"/>
    <w:rsid w:val="00393EC9"/>
    <w:rsid w:val="00394969"/>
    <w:rsid w:val="003951FB"/>
    <w:rsid w:val="0039544A"/>
    <w:rsid w:val="0039718F"/>
    <w:rsid w:val="003A2F35"/>
    <w:rsid w:val="003A385A"/>
    <w:rsid w:val="003A43A5"/>
    <w:rsid w:val="003A5097"/>
    <w:rsid w:val="003A5F71"/>
    <w:rsid w:val="003B0A30"/>
    <w:rsid w:val="003B3F94"/>
    <w:rsid w:val="003B6738"/>
    <w:rsid w:val="003C0345"/>
    <w:rsid w:val="003C150E"/>
    <w:rsid w:val="003C5D1B"/>
    <w:rsid w:val="003C7047"/>
    <w:rsid w:val="003D02B7"/>
    <w:rsid w:val="003D195D"/>
    <w:rsid w:val="003D33AA"/>
    <w:rsid w:val="003E558F"/>
    <w:rsid w:val="003E7E4A"/>
    <w:rsid w:val="003F1E26"/>
    <w:rsid w:val="004016B6"/>
    <w:rsid w:val="004017C9"/>
    <w:rsid w:val="00402753"/>
    <w:rsid w:val="00402761"/>
    <w:rsid w:val="00404BEA"/>
    <w:rsid w:val="00411DCE"/>
    <w:rsid w:val="00411E71"/>
    <w:rsid w:val="00424E58"/>
    <w:rsid w:val="00433F32"/>
    <w:rsid w:val="00434AA2"/>
    <w:rsid w:val="0044184B"/>
    <w:rsid w:val="00444E50"/>
    <w:rsid w:val="004454C1"/>
    <w:rsid w:val="004472EE"/>
    <w:rsid w:val="00450ABC"/>
    <w:rsid w:val="00451746"/>
    <w:rsid w:val="00452C12"/>
    <w:rsid w:val="00455016"/>
    <w:rsid w:val="0045508D"/>
    <w:rsid w:val="00457A57"/>
    <w:rsid w:val="004639D8"/>
    <w:rsid w:val="00464816"/>
    <w:rsid w:val="0046779D"/>
    <w:rsid w:val="0047412B"/>
    <w:rsid w:val="00480178"/>
    <w:rsid w:val="00482B83"/>
    <w:rsid w:val="004842C1"/>
    <w:rsid w:val="0049518B"/>
    <w:rsid w:val="004A2AF1"/>
    <w:rsid w:val="004A3FF7"/>
    <w:rsid w:val="004A5297"/>
    <w:rsid w:val="004A6473"/>
    <w:rsid w:val="004B1D01"/>
    <w:rsid w:val="004B36A2"/>
    <w:rsid w:val="004B693A"/>
    <w:rsid w:val="004B718B"/>
    <w:rsid w:val="004C2A22"/>
    <w:rsid w:val="004C626D"/>
    <w:rsid w:val="004D21B6"/>
    <w:rsid w:val="004D3F17"/>
    <w:rsid w:val="004D5016"/>
    <w:rsid w:val="004F1B8B"/>
    <w:rsid w:val="004F2005"/>
    <w:rsid w:val="00500176"/>
    <w:rsid w:val="00505151"/>
    <w:rsid w:val="00512C71"/>
    <w:rsid w:val="00514E83"/>
    <w:rsid w:val="0052013D"/>
    <w:rsid w:val="005221E6"/>
    <w:rsid w:val="0052396E"/>
    <w:rsid w:val="005246B8"/>
    <w:rsid w:val="0052735D"/>
    <w:rsid w:val="005279A9"/>
    <w:rsid w:val="0053226C"/>
    <w:rsid w:val="00534A96"/>
    <w:rsid w:val="00534DC1"/>
    <w:rsid w:val="00552D6A"/>
    <w:rsid w:val="005557FC"/>
    <w:rsid w:val="00557421"/>
    <w:rsid w:val="00557A28"/>
    <w:rsid w:val="00562569"/>
    <w:rsid w:val="00562CC4"/>
    <w:rsid w:val="005641F2"/>
    <w:rsid w:val="0057016F"/>
    <w:rsid w:val="00570DCF"/>
    <w:rsid w:val="00572379"/>
    <w:rsid w:val="005729B6"/>
    <w:rsid w:val="0057473C"/>
    <w:rsid w:val="00575E35"/>
    <w:rsid w:val="00580E94"/>
    <w:rsid w:val="00583D35"/>
    <w:rsid w:val="0059138E"/>
    <w:rsid w:val="005A0D5C"/>
    <w:rsid w:val="005A1125"/>
    <w:rsid w:val="005A48E8"/>
    <w:rsid w:val="005A5BF0"/>
    <w:rsid w:val="005C0333"/>
    <w:rsid w:val="005C1E22"/>
    <w:rsid w:val="005D4CEF"/>
    <w:rsid w:val="005D70FE"/>
    <w:rsid w:val="005D7265"/>
    <w:rsid w:val="005E0142"/>
    <w:rsid w:val="005E31B8"/>
    <w:rsid w:val="005E6DD3"/>
    <w:rsid w:val="005F0BAD"/>
    <w:rsid w:val="005F163B"/>
    <w:rsid w:val="005F37A5"/>
    <w:rsid w:val="005F3A4F"/>
    <w:rsid w:val="005F5397"/>
    <w:rsid w:val="0060448D"/>
    <w:rsid w:val="006046E1"/>
    <w:rsid w:val="00606006"/>
    <w:rsid w:val="006102B9"/>
    <w:rsid w:val="0061125C"/>
    <w:rsid w:val="00626B16"/>
    <w:rsid w:val="00630604"/>
    <w:rsid w:val="00640BD8"/>
    <w:rsid w:val="00643919"/>
    <w:rsid w:val="006449AC"/>
    <w:rsid w:val="00645606"/>
    <w:rsid w:val="00645739"/>
    <w:rsid w:val="0064746D"/>
    <w:rsid w:val="0065015C"/>
    <w:rsid w:val="00651FAC"/>
    <w:rsid w:val="006538AD"/>
    <w:rsid w:val="00653C12"/>
    <w:rsid w:val="006577CB"/>
    <w:rsid w:val="00660983"/>
    <w:rsid w:val="00672841"/>
    <w:rsid w:val="00672903"/>
    <w:rsid w:val="00672D82"/>
    <w:rsid w:val="006764CA"/>
    <w:rsid w:val="00680764"/>
    <w:rsid w:val="00682741"/>
    <w:rsid w:val="00691C51"/>
    <w:rsid w:val="006A5257"/>
    <w:rsid w:val="006A6AD4"/>
    <w:rsid w:val="006B0566"/>
    <w:rsid w:val="006B0B88"/>
    <w:rsid w:val="006B2A3E"/>
    <w:rsid w:val="006B6325"/>
    <w:rsid w:val="006C13D6"/>
    <w:rsid w:val="006C1AB5"/>
    <w:rsid w:val="006C1BE5"/>
    <w:rsid w:val="006C345C"/>
    <w:rsid w:val="006C7F66"/>
    <w:rsid w:val="006D0A02"/>
    <w:rsid w:val="006D29AE"/>
    <w:rsid w:val="006D3E0E"/>
    <w:rsid w:val="006D44EE"/>
    <w:rsid w:val="006E1267"/>
    <w:rsid w:val="006E1C5C"/>
    <w:rsid w:val="006E2854"/>
    <w:rsid w:val="006E3CF0"/>
    <w:rsid w:val="006E6270"/>
    <w:rsid w:val="006E6CC5"/>
    <w:rsid w:val="006E7AD9"/>
    <w:rsid w:val="006F3FCA"/>
    <w:rsid w:val="006F4119"/>
    <w:rsid w:val="006F58A5"/>
    <w:rsid w:val="00700663"/>
    <w:rsid w:val="00712249"/>
    <w:rsid w:val="00712408"/>
    <w:rsid w:val="0071307E"/>
    <w:rsid w:val="007143AA"/>
    <w:rsid w:val="00715412"/>
    <w:rsid w:val="007237C9"/>
    <w:rsid w:val="0072653B"/>
    <w:rsid w:val="0073012F"/>
    <w:rsid w:val="00730166"/>
    <w:rsid w:val="00730554"/>
    <w:rsid w:val="00731341"/>
    <w:rsid w:val="00744868"/>
    <w:rsid w:val="007512E6"/>
    <w:rsid w:val="00752063"/>
    <w:rsid w:val="007528E2"/>
    <w:rsid w:val="0075538D"/>
    <w:rsid w:val="007573A0"/>
    <w:rsid w:val="00762A94"/>
    <w:rsid w:val="00762F7C"/>
    <w:rsid w:val="007633AD"/>
    <w:rsid w:val="007636F4"/>
    <w:rsid w:val="00763DFB"/>
    <w:rsid w:val="00770162"/>
    <w:rsid w:val="007710F0"/>
    <w:rsid w:val="00783154"/>
    <w:rsid w:val="007921F2"/>
    <w:rsid w:val="00793E1F"/>
    <w:rsid w:val="00794EF8"/>
    <w:rsid w:val="00795D2A"/>
    <w:rsid w:val="007967CB"/>
    <w:rsid w:val="00797364"/>
    <w:rsid w:val="007A0B80"/>
    <w:rsid w:val="007A2F95"/>
    <w:rsid w:val="007A3D2B"/>
    <w:rsid w:val="007A5216"/>
    <w:rsid w:val="007B2737"/>
    <w:rsid w:val="007B39E4"/>
    <w:rsid w:val="007B5805"/>
    <w:rsid w:val="007C2ECC"/>
    <w:rsid w:val="007C6816"/>
    <w:rsid w:val="007D1941"/>
    <w:rsid w:val="007D2351"/>
    <w:rsid w:val="007D2A0A"/>
    <w:rsid w:val="007E6C29"/>
    <w:rsid w:val="007F17B2"/>
    <w:rsid w:val="007F1978"/>
    <w:rsid w:val="007F1C3F"/>
    <w:rsid w:val="007F2554"/>
    <w:rsid w:val="007F71BB"/>
    <w:rsid w:val="00800721"/>
    <w:rsid w:val="0080188C"/>
    <w:rsid w:val="00802C2F"/>
    <w:rsid w:val="00805C61"/>
    <w:rsid w:val="00823D23"/>
    <w:rsid w:val="008251E9"/>
    <w:rsid w:val="00827E5A"/>
    <w:rsid w:val="00830F40"/>
    <w:rsid w:val="00831960"/>
    <w:rsid w:val="00833DF9"/>
    <w:rsid w:val="00834364"/>
    <w:rsid w:val="00834A30"/>
    <w:rsid w:val="00836832"/>
    <w:rsid w:val="008408B2"/>
    <w:rsid w:val="00854C40"/>
    <w:rsid w:val="00854D27"/>
    <w:rsid w:val="008557CB"/>
    <w:rsid w:val="00866153"/>
    <w:rsid w:val="00872F1B"/>
    <w:rsid w:val="00873BAF"/>
    <w:rsid w:val="00875337"/>
    <w:rsid w:val="00883732"/>
    <w:rsid w:val="00883DEC"/>
    <w:rsid w:val="00884DB5"/>
    <w:rsid w:val="0089218A"/>
    <w:rsid w:val="00895567"/>
    <w:rsid w:val="008A676B"/>
    <w:rsid w:val="008A7218"/>
    <w:rsid w:val="008B1754"/>
    <w:rsid w:val="008B6486"/>
    <w:rsid w:val="008B73EC"/>
    <w:rsid w:val="008C4141"/>
    <w:rsid w:val="008C7A1B"/>
    <w:rsid w:val="008D07AE"/>
    <w:rsid w:val="008D0FE0"/>
    <w:rsid w:val="008E1717"/>
    <w:rsid w:val="008E5E26"/>
    <w:rsid w:val="008F2F3F"/>
    <w:rsid w:val="008F3945"/>
    <w:rsid w:val="009010DB"/>
    <w:rsid w:val="00907E5C"/>
    <w:rsid w:val="009130A7"/>
    <w:rsid w:val="009130BF"/>
    <w:rsid w:val="00916CE5"/>
    <w:rsid w:val="00920C36"/>
    <w:rsid w:val="00927B4D"/>
    <w:rsid w:val="00930F73"/>
    <w:rsid w:val="009320CB"/>
    <w:rsid w:val="00933B28"/>
    <w:rsid w:val="00936C0A"/>
    <w:rsid w:val="00943390"/>
    <w:rsid w:val="00947252"/>
    <w:rsid w:val="00954EBC"/>
    <w:rsid w:val="0096184A"/>
    <w:rsid w:val="0096661B"/>
    <w:rsid w:val="00970186"/>
    <w:rsid w:val="0097070B"/>
    <w:rsid w:val="009724E5"/>
    <w:rsid w:val="00974CCF"/>
    <w:rsid w:val="009836AC"/>
    <w:rsid w:val="00987DB4"/>
    <w:rsid w:val="00994270"/>
    <w:rsid w:val="0099582E"/>
    <w:rsid w:val="009A6EE7"/>
    <w:rsid w:val="009B190E"/>
    <w:rsid w:val="009B68E4"/>
    <w:rsid w:val="009B695F"/>
    <w:rsid w:val="009B773C"/>
    <w:rsid w:val="009C4B18"/>
    <w:rsid w:val="009C5160"/>
    <w:rsid w:val="009C5F08"/>
    <w:rsid w:val="009D06D5"/>
    <w:rsid w:val="009D29E5"/>
    <w:rsid w:val="009D6CAC"/>
    <w:rsid w:val="009D6FE1"/>
    <w:rsid w:val="009E1AB4"/>
    <w:rsid w:val="009E532C"/>
    <w:rsid w:val="009E6E97"/>
    <w:rsid w:val="009E7000"/>
    <w:rsid w:val="009F3149"/>
    <w:rsid w:val="009F488A"/>
    <w:rsid w:val="009F4FB2"/>
    <w:rsid w:val="009F5495"/>
    <w:rsid w:val="009F5ADD"/>
    <w:rsid w:val="00A03483"/>
    <w:rsid w:val="00A05EFA"/>
    <w:rsid w:val="00A10AA9"/>
    <w:rsid w:val="00A228FF"/>
    <w:rsid w:val="00A2486C"/>
    <w:rsid w:val="00A35E04"/>
    <w:rsid w:val="00A36267"/>
    <w:rsid w:val="00A36F7E"/>
    <w:rsid w:val="00A425B0"/>
    <w:rsid w:val="00A50FDA"/>
    <w:rsid w:val="00A51908"/>
    <w:rsid w:val="00A534C9"/>
    <w:rsid w:val="00A54C52"/>
    <w:rsid w:val="00A553E9"/>
    <w:rsid w:val="00A607A3"/>
    <w:rsid w:val="00A60EC9"/>
    <w:rsid w:val="00A62749"/>
    <w:rsid w:val="00A654AA"/>
    <w:rsid w:val="00A700D3"/>
    <w:rsid w:val="00A70FC7"/>
    <w:rsid w:val="00A738AD"/>
    <w:rsid w:val="00A81B28"/>
    <w:rsid w:val="00A8694A"/>
    <w:rsid w:val="00A94423"/>
    <w:rsid w:val="00A95B41"/>
    <w:rsid w:val="00A96308"/>
    <w:rsid w:val="00A96CE3"/>
    <w:rsid w:val="00A97E99"/>
    <w:rsid w:val="00AA1955"/>
    <w:rsid w:val="00AA361A"/>
    <w:rsid w:val="00AB0D36"/>
    <w:rsid w:val="00AB250B"/>
    <w:rsid w:val="00AB4098"/>
    <w:rsid w:val="00AC157A"/>
    <w:rsid w:val="00AC1A08"/>
    <w:rsid w:val="00AC20B4"/>
    <w:rsid w:val="00AC54CB"/>
    <w:rsid w:val="00AC54D0"/>
    <w:rsid w:val="00AD3E3B"/>
    <w:rsid w:val="00AD7DFA"/>
    <w:rsid w:val="00AE5DD3"/>
    <w:rsid w:val="00AF40C0"/>
    <w:rsid w:val="00B03D24"/>
    <w:rsid w:val="00B119A0"/>
    <w:rsid w:val="00B13122"/>
    <w:rsid w:val="00B14412"/>
    <w:rsid w:val="00B15724"/>
    <w:rsid w:val="00B16B89"/>
    <w:rsid w:val="00B17847"/>
    <w:rsid w:val="00B21D83"/>
    <w:rsid w:val="00B36CCF"/>
    <w:rsid w:val="00B37D6A"/>
    <w:rsid w:val="00B40047"/>
    <w:rsid w:val="00B419BE"/>
    <w:rsid w:val="00B44C46"/>
    <w:rsid w:val="00B4707C"/>
    <w:rsid w:val="00B52CE5"/>
    <w:rsid w:val="00B57B54"/>
    <w:rsid w:val="00B613B8"/>
    <w:rsid w:val="00B61B25"/>
    <w:rsid w:val="00B652A0"/>
    <w:rsid w:val="00B6597A"/>
    <w:rsid w:val="00B65CB9"/>
    <w:rsid w:val="00B71E80"/>
    <w:rsid w:val="00B732CD"/>
    <w:rsid w:val="00B74F7C"/>
    <w:rsid w:val="00B77721"/>
    <w:rsid w:val="00B8056D"/>
    <w:rsid w:val="00B83191"/>
    <w:rsid w:val="00B8389F"/>
    <w:rsid w:val="00B83924"/>
    <w:rsid w:val="00B84F33"/>
    <w:rsid w:val="00B854BA"/>
    <w:rsid w:val="00B855FE"/>
    <w:rsid w:val="00B864D9"/>
    <w:rsid w:val="00B920F4"/>
    <w:rsid w:val="00B928C2"/>
    <w:rsid w:val="00B92F20"/>
    <w:rsid w:val="00BA0330"/>
    <w:rsid w:val="00BA0A74"/>
    <w:rsid w:val="00BA2653"/>
    <w:rsid w:val="00BA5589"/>
    <w:rsid w:val="00BA7A79"/>
    <w:rsid w:val="00BB2B72"/>
    <w:rsid w:val="00BB34B9"/>
    <w:rsid w:val="00BB37D0"/>
    <w:rsid w:val="00BB4308"/>
    <w:rsid w:val="00BB4B02"/>
    <w:rsid w:val="00BB57B3"/>
    <w:rsid w:val="00BB5A22"/>
    <w:rsid w:val="00BC0DD7"/>
    <w:rsid w:val="00BC14E7"/>
    <w:rsid w:val="00BC30D5"/>
    <w:rsid w:val="00BD13BD"/>
    <w:rsid w:val="00BD253D"/>
    <w:rsid w:val="00BD4A33"/>
    <w:rsid w:val="00BE0F4D"/>
    <w:rsid w:val="00BE20B9"/>
    <w:rsid w:val="00BE24A8"/>
    <w:rsid w:val="00BF124C"/>
    <w:rsid w:val="00BF266D"/>
    <w:rsid w:val="00BF46AB"/>
    <w:rsid w:val="00BF48A4"/>
    <w:rsid w:val="00C00DFA"/>
    <w:rsid w:val="00C0150D"/>
    <w:rsid w:val="00C01E1F"/>
    <w:rsid w:val="00C07E04"/>
    <w:rsid w:val="00C11C63"/>
    <w:rsid w:val="00C1435B"/>
    <w:rsid w:val="00C14588"/>
    <w:rsid w:val="00C1554D"/>
    <w:rsid w:val="00C17D4C"/>
    <w:rsid w:val="00C17FBE"/>
    <w:rsid w:val="00C21BF3"/>
    <w:rsid w:val="00C239B8"/>
    <w:rsid w:val="00C23ED1"/>
    <w:rsid w:val="00C3023A"/>
    <w:rsid w:val="00C41310"/>
    <w:rsid w:val="00C43D41"/>
    <w:rsid w:val="00C44E37"/>
    <w:rsid w:val="00C452BD"/>
    <w:rsid w:val="00C47468"/>
    <w:rsid w:val="00C50FCD"/>
    <w:rsid w:val="00C523DB"/>
    <w:rsid w:val="00C55E28"/>
    <w:rsid w:val="00C5711B"/>
    <w:rsid w:val="00C617AF"/>
    <w:rsid w:val="00C619A4"/>
    <w:rsid w:val="00C61A93"/>
    <w:rsid w:val="00C67670"/>
    <w:rsid w:val="00C71C75"/>
    <w:rsid w:val="00C7342C"/>
    <w:rsid w:val="00C762A7"/>
    <w:rsid w:val="00C84E9B"/>
    <w:rsid w:val="00C863AE"/>
    <w:rsid w:val="00C8660B"/>
    <w:rsid w:val="00C875DB"/>
    <w:rsid w:val="00C92E69"/>
    <w:rsid w:val="00C92EBB"/>
    <w:rsid w:val="00CA3F98"/>
    <w:rsid w:val="00CA490E"/>
    <w:rsid w:val="00CA5448"/>
    <w:rsid w:val="00CA6213"/>
    <w:rsid w:val="00CA74BB"/>
    <w:rsid w:val="00CA7C75"/>
    <w:rsid w:val="00CB08E3"/>
    <w:rsid w:val="00CB124C"/>
    <w:rsid w:val="00CB7BDE"/>
    <w:rsid w:val="00CC2A1C"/>
    <w:rsid w:val="00CD1218"/>
    <w:rsid w:val="00CD51E8"/>
    <w:rsid w:val="00CE6E5B"/>
    <w:rsid w:val="00CE72C7"/>
    <w:rsid w:val="00CF691A"/>
    <w:rsid w:val="00D01B4F"/>
    <w:rsid w:val="00D03306"/>
    <w:rsid w:val="00D04912"/>
    <w:rsid w:val="00D05B2E"/>
    <w:rsid w:val="00D05DF6"/>
    <w:rsid w:val="00D0629C"/>
    <w:rsid w:val="00D06992"/>
    <w:rsid w:val="00D211CA"/>
    <w:rsid w:val="00D21E5C"/>
    <w:rsid w:val="00D26755"/>
    <w:rsid w:val="00D30B84"/>
    <w:rsid w:val="00D32EEE"/>
    <w:rsid w:val="00D33676"/>
    <w:rsid w:val="00D363AB"/>
    <w:rsid w:val="00D40663"/>
    <w:rsid w:val="00D514AF"/>
    <w:rsid w:val="00D53B25"/>
    <w:rsid w:val="00D61E8E"/>
    <w:rsid w:val="00D62EAD"/>
    <w:rsid w:val="00D63D6E"/>
    <w:rsid w:val="00D70E0D"/>
    <w:rsid w:val="00D73845"/>
    <w:rsid w:val="00D814AF"/>
    <w:rsid w:val="00D8348C"/>
    <w:rsid w:val="00D939F7"/>
    <w:rsid w:val="00DA077E"/>
    <w:rsid w:val="00DA145C"/>
    <w:rsid w:val="00DA2833"/>
    <w:rsid w:val="00DB0CA3"/>
    <w:rsid w:val="00DB396B"/>
    <w:rsid w:val="00DC02C4"/>
    <w:rsid w:val="00DC43FB"/>
    <w:rsid w:val="00DC480E"/>
    <w:rsid w:val="00DC744F"/>
    <w:rsid w:val="00DC7917"/>
    <w:rsid w:val="00DD1EAC"/>
    <w:rsid w:val="00DD536E"/>
    <w:rsid w:val="00DD673B"/>
    <w:rsid w:val="00DD70B0"/>
    <w:rsid w:val="00DE0453"/>
    <w:rsid w:val="00DE418D"/>
    <w:rsid w:val="00DE660E"/>
    <w:rsid w:val="00DE6E18"/>
    <w:rsid w:val="00DF4024"/>
    <w:rsid w:val="00E00208"/>
    <w:rsid w:val="00E02567"/>
    <w:rsid w:val="00E0579D"/>
    <w:rsid w:val="00E05942"/>
    <w:rsid w:val="00E107A9"/>
    <w:rsid w:val="00E11CC6"/>
    <w:rsid w:val="00E16C90"/>
    <w:rsid w:val="00E2313F"/>
    <w:rsid w:val="00E25B09"/>
    <w:rsid w:val="00E2785D"/>
    <w:rsid w:val="00E3137A"/>
    <w:rsid w:val="00E326A1"/>
    <w:rsid w:val="00E34B2C"/>
    <w:rsid w:val="00E34B92"/>
    <w:rsid w:val="00E36778"/>
    <w:rsid w:val="00E40263"/>
    <w:rsid w:val="00E44BE4"/>
    <w:rsid w:val="00E51D97"/>
    <w:rsid w:val="00E52C1B"/>
    <w:rsid w:val="00E53D0A"/>
    <w:rsid w:val="00E54AC8"/>
    <w:rsid w:val="00E573CD"/>
    <w:rsid w:val="00E62F8B"/>
    <w:rsid w:val="00E66056"/>
    <w:rsid w:val="00E71C07"/>
    <w:rsid w:val="00E76DEE"/>
    <w:rsid w:val="00E80379"/>
    <w:rsid w:val="00E81A1B"/>
    <w:rsid w:val="00E8277F"/>
    <w:rsid w:val="00E8361E"/>
    <w:rsid w:val="00E8770B"/>
    <w:rsid w:val="00E9043F"/>
    <w:rsid w:val="00E90750"/>
    <w:rsid w:val="00E9353C"/>
    <w:rsid w:val="00E93D81"/>
    <w:rsid w:val="00EC6B39"/>
    <w:rsid w:val="00ED1609"/>
    <w:rsid w:val="00ED5792"/>
    <w:rsid w:val="00EE0F4E"/>
    <w:rsid w:val="00EE17BA"/>
    <w:rsid w:val="00EF4BFC"/>
    <w:rsid w:val="00EF4CED"/>
    <w:rsid w:val="00EF6D15"/>
    <w:rsid w:val="00EF7FB9"/>
    <w:rsid w:val="00F01BEA"/>
    <w:rsid w:val="00F03C25"/>
    <w:rsid w:val="00F03EE9"/>
    <w:rsid w:val="00F05A25"/>
    <w:rsid w:val="00F0710E"/>
    <w:rsid w:val="00F0760E"/>
    <w:rsid w:val="00F07762"/>
    <w:rsid w:val="00F126D9"/>
    <w:rsid w:val="00F13899"/>
    <w:rsid w:val="00F3097A"/>
    <w:rsid w:val="00F325CF"/>
    <w:rsid w:val="00F32F5A"/>
    <w:rsid w:val="00F3362B"/>
    <w:rsid w:val="00F42430"/>
    <w:rsid w:val="00F4411A"/>
    <w:rsid w:val="00F44CAE"/>
    <w:rsid w:val="00F51BB6"/>
    <w:rsid w:val="00F535A8"/>
    <w:rsid w:val="00F5381E"/>
    <w:rsid w:val="00F54157"/>
    <w:rsid w:val="00F577F9"/>
    <w:rsid w:val="00F60236"/>
    <w:rsid w:val="00F64E43"/>
    <w:rsid w:val="00F660B6"/>
    <w:rsid w:val="00F6715F"/>
    <w:rsid w:val="00F707E3"/>
    <w:rsid w:val="00F70A9F"/>
    <w:rsid w:val="00F72859"/>
    <w:rsid w:val="00F7293A"/>
    <w:rsid w:val="00F808D2"/>
    <w:rsid w:val="00F8143D"/>
    <w:rsid w:val="00F84EFB"/>
    <w:rsid w:val="00F861E7"/>
    <w:rsid w:val="00F91587"/>
    <w:rsid w:val="00F93DA8"/>
    <w:rsid w:val="00FA762F"/>
    <w:rsid w:val="00FB0524"/>
    <w:rsid w:val="00FB7209"/>
    <w:rsid w:val="00FB770A"/>
    <w:rsid w:val="00FC09E1"/>
    <w:rsid w:val="00FC2747"/>
    <w:rsid w:val="00FC6110"/>
    <w:rsid w:val="00FE08E3"/>
    <w:rsid w:val="00FE3681"/>
    <w:rsid w:val="00FE5E3F"/>
    <w:rsid w:val="00FF0686"/>
    <w:rsid w:val="00FF1CAE"/>
    <w:rsid w:val="00FF2AA9"/>
    <w:rsid w:val="00FF33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0A73F62F-8E0F-46EA-99AB-26086F8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Bahnschrift SemiLight" w:hAnsi="Bahnschrift SemiLight"/>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Black" w:hAnsi="Roboto Black"/>
        <w:color w:val="808080" w:themeColor="background1" w:themeShade="80"/>
        <w:sz w:val="19"/>
      </w:rPr>
    </w:tblStylePr>
    <w:tblStylePr w:type="firstCol">
      <w:pPr>
        <w:jc w:val="left"/>
      </w:pPr>
      <w:rPr>
        <w:rFonts w:ascii="Bahnschrift SemiLight" w:hAnsi="Bahnschrift SemiLight"/>
        <w:color w:val="BB2121"/>
      </w:rPr>
    </w:tblStylePr>
    <w:tblStylePr w:type="nwCell">
      <w:pPr>
        <w:jc w:val="left"/>
      </w:pPr>
      <w:rPr>
        <w:rFonts w:ascii="Bahnschrift SemiLight" w:hAnsi="Bahnschrift SemiLight"/>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448742080">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82102880">
      <w:bodyDiv w:val="1"/>
      <w:marLeft w:val="0"/>
      <w:marRight w:val="0"/>
      <w:marTop w:val="0"/>
      <w:marBottom w:val="0"/>
      <w:divBdr>
        <w:top w:val="none" w:sz="0" w:space="0" w:color="auto"/>
        <w:left w:val="none" w:sz="0" w:space="0" w:color="auto"/>
        <w:bottom w:val="none" w:sz="0" w:space="0" w:color="auto"/>
        <w:right w:val="none" w:sz="0" w:space="0" w:color="auto"/>
      </w:divBdr>
    </w:div>
    <w:div w:id="684359150">
      <w:bodyDiv w:val="1"/>
      <w:marLeft w:val="0"/>
      <w:marRight w:val="0"/>
      <w:marTop w:val="0"/>
      <w:marBottom w:val="0"/>
      <w:divBdr>
        <w:top w:val="none" w:sz="0" w:space="0" w:color="auto"/>
        <w:left w:val="none" w:sz="0" w:space="0" w:color="auto"/>
        <w:bottom w:val="none" w:sz="0" w:space="0" w:color="auto"/>
        <w:right w:val="none" w:sz="0" w:space="0" w:color="auto"/>
      </w:divBdr>
    </w:div>
    <w:div w:id="693459924">
      <w:bodyDiv w:val="1"/>
      <w:marLeft w:val="0"/>
      <w:marRight w:val="0"/>
      <w:marTop w:val="0"/>
      <w:marBottom w:val="0"/>
      <w:divBdr>
        <w:top w:val="none" w:sz="0" w:space="0" w:color="auto"/>
        <w:left w:val="none" w:sz="0" w:space="0" w:color="auto"/>
        <w:bottom w:val="none" w:sz="0" w:space="0" w:color="auto"/>
        <w:right w:val="none" w:sz="0" w:space="0" w:color="auto"/>
      </w:divBdr>
    </w:div>
    <w:div w:id="865101699">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203589567">
      <w:bodyDiv w:val="1"/>
      <w:marLeft w:val="0"/>
      <w:marRight w:val="0"/>
      <w:marTop w:val="0"/>
      <w:marBottom w:val="0"/>
      <w:divBdr>
        <w:top w:val="none" w:sz="0" w:space="0" w:color="auto"/>
        <w:left w:val="none" w:sz="0" w:space="0" w:color="auto"/>
        <w:bottom w:val="none" w:sz="0" w:space="0" w:color="auto"/>
        <w:right w:val="none" w:sz="0" w:space="0" w:color="auto"/>
      </w:divBdr>
    </w:div>
    <w:div w:id="1334338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44306135">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877307491">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linkedin.com/company/incorpglobal" TargetMode="External"/><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www.youtube.com/channel/UCIL6DndBwiMbYS6lEzGnGl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mailto:bansi.shah@incorpadvisory.in" TargetMode="Externa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jpeg"/><Relationship Id="rId41" Type="http://schemas.openxmlformats.org/officeDocument/2006/relationships/header" Target="head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incorpglob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14</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Mithali Talsania</cp:lastModifiedBy>
  <cp:revision>26</cp:revision>
  <cp:lastPrinted>2026-03-10T09:40:00Z</cp:lastPrinted>
  <dcterms:created xsi:type="dcterms:W3CDTF">2026-02-17T10:39:00Z</dcterms:created>
  <dcterms:modified xsi:type="dcterms:W3CDTF">2026-03-10T10:18:00Z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