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DEVAKI ENTERPRISES                                 </w:t>
      </w:r>
    </w:p>
    <w:p>
      <w:r>
        <w:t xml:space="preserve">  F2/4,INDUSTRIAL ESTATE                             </w:t>
      </w:r>
    </w:p>
    <w:p>
      <w:r>
        <w:t xml:space="preserve">  ARIYAMANGALAM                                      Retailer Name   :  ESHWAR MEDICALS                    </w:t>
      </w:r>
    </w:p>
    <w:p>
      <w:r>
        <w:t xml:space="preserve">  TRICHY-620010                                      Address         :  Thamarai 1st St Ezhil Nagar Tamil  </w:t>
      </w:r>
    </w:p>
    <w:p>
      <w:r>
        <w:t xml:space="preserve">  PHONE NO         :9944951444                                          India Near Kumutha Store           </w:t>
      </w:r>
    </w:p>
    <w:p>
      <w:r>
        <w:t xml:space="preserve">  GSTIN No         :33AAPFD1365C1ZR                                                                        </w:t>
      </w:r>
    </w:p>
    <w:p>
      <w:r>
        <w:t xml:space="preserve">  RS PAN No        :AAPFD1365C                       Phone No        :   8072005857                        </w:t>
      </w:r>
    </w:p>
    <w:p>
      <w:r>
        <w:t xml:space="preserve">  Salesperson Name :SAKTHIVEL M                      </w:t>
      </w:r>
    </w:p>
    <w:p>
      <w:r>
        <w:t xml:space="preserve">  Beat Name        :Chemist - Thiruvarambur NUTS     GSTIN NO        :                                     </w:t>
      </w:r>
    </w:p>
    <w:p>
      <w:r>
        <w:t xml:space="preserve">  </w:t>
      </w:r>
    </w:p>
    <w:p>
      <w:r>
        <w:t xml:space="preserve">  HUL STORE ID     :HUL-41A392D-P25120               Time of Billing :   14/12/2023 22:26:36               </w:t>
      </w:r>
    </w:p>
    <w:p>
      <w:r>
        <w:t xml:space="preserve">  Six Hundred Twenty-Nine Rupees Only                                        </w:t>
      </w:r>
    </w:p>
    <w:p>
      <w:r>
        <w:rPr>
          <w:b/>
          <w:sz w:val="24"/>
        </w:rPr>
        <w:t xml:space="preserve">  ABC54009     ESHWAR MEDICALS    Amt : 629.00</w:t>
      </w:r>
    </w:p>
    <w:p>
      <w:r>
        <w:rPr>
          <w:b/>
          <w:sz w:val="24"/>
        </w:rPr>
        <w:t xml:space="preserve">                                                            Signature</w:t>
      </w:r>
    </w:p>
    <w:p>
      <w: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