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6A89" w14:textId="1A9D3C57" w:rsidR="009E5D75" w:rsidRDefault="003F4927">
      <w:r>
        <w:t>TestComplete Integration with Jenkins:</w:t>
      </w:r>
    </w:p>
    <w:p w14:paraId="1D209CF1" w14:textId="07317A08" w:rsidR="003F4927" w:rsidRDefault="003F4927"/>
    <w:p w14:paraId="10234C64" w14:textId="759C5AFE" w:rsidR="003F4927" w:rsidRDefault="003F4927" w:rsidP="003F4927">
      <w:pPr>
        <w:pStyle w:val="ListParagraph"/>
        <w:numPr>
          <w:ilvl w:val="0"/>
          <w:numId w:val="1"/>
        </w:numPr>
      </w:pPr>
      <w:r>
        <w:t>Install TestComplete or TestExecute in Remote machines.</w:t>
      </w:r>
    </w:p>
    <w:p w14:paraId="0A5BC627" w14:textId="14415BBB" w:rsidR="003F4927" w:rsidRDefault="003F4927" w:rsidP="003F4927">
      <w:pPr>
        <w:pStyle w:val="ListParagraph"/>
        <w:numPr>
          <w:ilvl w:val="0"/>
          <w:numId w:val="1"/>
        </w:numPr>
      </w:pPr>
      <w:r>
        <w:t>Create a Jenkins node on the remote machine.</w:t>
      </w:r>
    </w:p>
    <w:p w14:paraId="2A68DC58" w14:textId="3FCD8631" w:rsidR="003F4927" w:rsidRDefault="003F4927" w:rsidP="003F4927">
      <w:pPr>
        <w:pStyle w:val="ListParagraph"/>
        <w:numPr>
          <w:ilvl w:val="0"/>
          <w:numId w:val="1"/>
        </w:numPr>
      </w:pPr>
      <w:r>
        <w:t>Connect the Jenkins node as java web start to the Jenkins master.</w:t>
      </w:r>
    </w:p>
    <w:p w14:paraId="4AA1CC4F" w14:textId="22EB4AC7" w:rsidR="003F4927" w:rsidRDefault="003F4927" w:rsidP="003F4927">
      <w:pPr>
        <w:pStyle w:val="ListParagraph"/>
        <w:numPr>
          <w:ilvl w:val="0"/>
          <w:numId w:val="1"/>
        </w:numPr>
      </w:pPr>
      <w:r>
        <w:t>Install Testcomplete Jenkins plugin from Jenkins plugin manager.</w:t>
      </w:r>
    </w:p>
    <w:p w14:paraId="37A08225" w14:textId="10AE70DB" w:rsidR="003F4927" w:rsidRDefault="003F4927" w:rsidP="003F4927"/>
    <w:p w14:paraId="0F2C4080" w14:textId="2B33B97B" w:rsidR="003F4927" w:rsidRDefault="003F4927" w:rsidP="003F4927">
      <w:r>
        <w:t>Creation TestComplete Jenkins Job:</w:t>
      </w:r>
    </w:p>
    <w:p w14:paraId="474DCE5E" w14:textId="730DDA4C" w:rsidR="003F4927" w:rsidRDefault="003F4927" w:rsidP="003F4927">
      <w:pPr>
        <w:pStyle w:val="ListParagraph"/>
        <w:numPr>
          <w:ilvl w:val="0"/>
          <w:numId w:val="2"/>
        </w:numPr>
      </w:pPr>
      <w:r>
        <w:t>Click on New Job &gt; Give a name to job &gt; Select Pipeline as job type &gt; Create.</w:t>
      </w:r>
    </w:p>
    <w:p w14:paraId="757C7E22" w14:textId="1F0765B9" w:rsidR="003F4927" w:rsidRDefault="003F4927" w:rsidP="003F4927">
      <w:pPr>
        <w:pStyle w:val="ListParagraph"/>
        <w:numPr>
          <w:ilvl w:val="0"/>
          <w:numId w:val="2"/>
        </w:numPr>
      </w:pPr>
      <w:r>
        <w:t xml:space="preserve">Now in the job configuration Scroll down pipeline script </w:t>
      </w:r>
    </w:p>
    <w:p w14:paraId="20F64615" w14:textId="77777777" w:rsidR="003F4927" w:rsidRDefault="003F4927" w:rsidP="003F4927">
      <w:pPr>
        <w:pStyle w:val="ListParagraph"/>
      </w:pPr>
    </w:p>
    <w:sectPr w:rsidR="003F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A2CD7" w14:textId="77777777" w:rsidR="003F4927" w:rsidRDefault="003F4927" w:rsidP="003F4927">
      <w:pPr>
        <w:spacing w:after="0" w:line="240" w:lineRule="auto"/>
      </w:pPr>
      <w:r>
        <w:separator/>
      </w:r>
    </w:p>
  </w:endnote>
  <w:endnote w:type="continuationSeparator" w:id="0">
    <w:p w14:paraId="48AD75DD" w14:textId="77777777" w:rsidR="003F4927" w:rsidRDefault="003F4927" w:rsidP="003F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67F0E" w14:textId="77777777" w:rsidR="003F4927" w:rsidRDefault="003F4927" w:rsidP="003F4927">
      <w:pPr>
        <w:spacing w:after="0" w:line="240" w:lineRule="auto"/>
      </w:pPr>
      <w:r>
        <w:separator/>
      </w:r>
    </w:p>
  </w:footnote>
  <w:footnote w:type="continuationSeparator" w:id="0">
    <w:p w14:paraId="416DCC53" w14:textId="77777777" w:rsidR="003F4927" w:rsidRDefault="003F4927" w:rsidP="003F4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B37C3"/>
    <w:multiLevelType w:val="hybridMultilevel"/>
    <w:tmpl w:val="3AC29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C1E1E"/>
    <w:multiLevelType w:val="hybridMultilevel"/>
    <w:tmpl w:val="95322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27"/>
    <w:rsid w:val="00191B44"/>
    <w:rsid w:val="003F4927"/>
    <w:rsid w:val="004D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530EF"/>
  <w15:chartTrackingRefBased/>
  <w15:docId w15:val="{7F511535-91DA-4185-ABED-88E460AC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Chirunomula, Venkatesh</dc:creator>
  <cp:keywords/>
  <dc:description/>
  <cp:lastModifiedBy>Chirunomula, Venkatesh</cp:lastModifiedBy>
  <cp:revision>1</cp:revision>
  <dcterms:created xsi:type="dcterms:W3CDTF">2022-02-17T06:00:00Z</dcterms:created>
  <dcterms:modified xsi:type="dcterms:W3CDTF">2022-02-17T06:08:00Z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094ff5-79ca-456b-95f6-d578316a3809_Enabled">
    <vt:lpwstr>true</vt:lpwstr>
  </property>
  <property fmtid="{D5CDD505-2E9C-101B-9397-08002B2CF9AE}" pid="3" name="MSIP_Label_73094ff5-79ca-456b-95f6-d578316a3809_SetDate">
    <vt:lpwstr>2022-02-17T06:08:51Z</vt:lpwstr>
  </property>
  <property fmtid="{D5CDD505-2E9C-101B-9397-08002B2CF9AE}" pid="4" name="MSIP_Label_73094ff5-79ca-456b-95f6-d578316a3809_Method">
    <vt:lpwstr>Privileged</vt:lpwstr>
  </property>
  <property fmtid="{D5CDD505-2E9C-101B-9397-08002B2CF9AE}" pid="5" name="MSIP_Label_73094ff5-79ca-456b-95f6-d578316a3809_Name">
    <vt:lpwstr>Public</vt:lpwstr>
  </property>
  <property fmtid="{D5CDD505-2E9C-101B-9397-08002B2CF9AE}" pid="6" name="MSIP_Label_73094ff5-79ca-456b-95f6-d578316a3809_SiteId">
    <vt:lpwstr>771c9c47-7f24-44dc-958e-34f8713a8394</vt:lpwstr>
  </property>
  <property fmtid="{D5CDD505-2E9C-101B-9397-08002B2CF9AE}" pid="7" name="MSIP_Label_73094ff5-79ca-456b-95f6-d578316a3809_ActionId">
    <vt:lpwstr>643af5be-4642-4ddb-a09d-4ab91d7286da</vt:lpwstr>
  </property>
  <property fmtid="{D5CDD505-2E9C-101B-9397-08002B2CF9AE}" pid="8" name="MSIP_Label_73094ff5-79ca-456b-95f6-d578316a3809_ContentBits">
    <vt:lpwstr>0</vt:lpwstr>
  </property>
</Properties>
</file>