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862" w:rsidRPr="0045734A" w:rsidRDefault="007B7862" w:rsidP="007B7862">
      <w:pPr>
        <w:pStyle w:val="Heading1"/>
        <w:jc w:val="center"/>
      </w:pPr>
      <w:bookmarkStart w:id="0" w:name="_bookmark0"/>
      <w:bookmarkEnd w:id="0"/>
      <w:r w:rsidRPr="0045734A">
        <w:t>Enhancing Decision-Making in Healthcare Operations Management through Advanced Data-Driven Methodologies</w:t>
      </w:r>
    </w:p>
    <w:p w:rsidR="007B7862" w:rsidRDefault="007B7862" w:rsidP="007B7862">
      <w:pPr>
        <w:pStyle w:val="Heading2"/>
        <w:spacing w:before="80"/>
        <w:rPr>
          <w:color w:val="2E5395"/>
        </w:rPr>
      </w:pPr>
    </w:p>
    <w:p w:rsidR="007B7862" w:rsidRDefault="007B7862" w:rsidP="007B7862">
      <w:pPr>
        <w:pStyle w:val="Heading2"/>
        <w:spacing w:before="80"/>
        <w:ind w:left="0"/>
        <w:rPr>
          <w:color w:val="2E5395"/>
        </w:rPr>
      </w:pPr>
    </w:p>
    <w:p w:rsidR="007B7862" w:rsidRDefault="007B7862" w:rsidP="007B7862">
      <w:pPr>
        <w:pStyle w:val="Heading2"/>
        <w:spacing w:before="80"/>
      </w:pPr>
      <w:r>
        <w:rPr>
          <w:color w:val="2E5395"/>
        </w:rPr>
        <w:t>Chapter</w:t>
      </w:r>
      <w:r>
        <w:rPr>
          <w:color w:val="2E5395"/>
          <w:spacing w:val="-1"/>
        </w:rPr>
        <w:t xml:space="preserve"> </w:t>
      </w:r>
      <w:r>
        <w:rPr>
          <w:color w:val="2E5395"/>
          <w:spacing w:val="-10"/>
        </w:rPr>
        <w:t>1</w:t>
      </w:r>
    </w:p>
    <w:p w:rsidR="007B7862" w:rsidRDefault="007B7862" w:rsidP="007B7862">
      <w:pPr>
        <w:pStyle w:val="BodyText"/>
        <w:spacing w:before="124"/>
        <w:jc w:val="both"/>
        <w:rPr>
          <w:b/>
          <w:sz w:val="24"/>
        </w:rPr>
      </w:pPr>
      <w:bookmarkStart w:id="1" w:name="_GoBack"/>
      <w:bookmarkEnd w:id="1"/>
    </w:p>
    <w:p w:rsidR="007B7862" w:rsidRDefault="007B7862" w:rsidP="007B7862">
      <w:pPr>
        <w:pStyle w:val="Heading4"/>
        <w:numPr>
          <w:ilvl w:val="1"/>
          <w:numId w:val="1"/>
        </w:numPr>
        <w:tabs>
          <w:tab w:val="left" w:pos="487"/>
        </w:tabs>
        <w:spacing w:before="1"/>
        <w:ind w:left="487" w:hanging="464"/>
        <w:jc w:val="both"/>
      </w:pPr>
      <w:bookmarkStart w:id="2" w:name="_bookmark1"/>
      <w:bookmarkEnd w:id="2"/>
      <w:r>
        <w:rPr>
          <w:spacing w:val="-2"/>
        </w:rPr>
        <w:t>INTRODUCTION</w:t>
      </w:r>
    </w:p>
    <w:p w:rsidR="007B7862" w:rsidRDefault="007B7862" w:rsidP="007B7862">
      <w:pPr>
        <w:pStyle w:val="BodyText"/>
        <w:spacing w:before="198"/>
        <w:jc w:val="both"/>
        <w:rPr>
          <w:b/>
          <w:sz w:val="22"/>
        </w:rPr>
      </w:pPr>
    </w:p>
    <w:p w:rsidR="007B7862" w:rsidRDefault="007B7862" w:rsidP="007B7862">
      <w:pPr>
        <w:pStyle w:val="BodyText"/>
        <w:spacing w:line="360" w:lineRule="auto"/>
        <w:ind w:left="23" w:right="1296"/>
        <w:jc w:val="both"/>
      </w:pPr>
      <w:r>
        <w:t xml:space="preserve">The National Health Service (NHS) in the United Kingdom is currently facing numerous operational challenges, among which appointment scheduling inefficiencies and declining patient satisfaction have emerged as critical issues. These problems are not just minor inconveniences; they are significant barriers that undermine the NHS's ability to deliver timely and effective care. Despite its long-standing commitment to providing comprehensive healthcare services to millions across the nation, the NHS is increasingly struggling to meet the demands of a growing and ageing population, exacerbating these fundamental challenges (Ward et al., </w:t>
      </w:r>
      <w:proofErr w:type="spellStart"/>
      <w:r>
        <w:t>n.d.</w:t>
      </w:r>
      <w:proofErr w:type="spellEnd"/>
      <w:r>
        <w:t>; Ham et al., 2016).</w:t>
      </w:r>
    </w:p>
    <w:p w:rsidR="007B7862" w:rsidRDefault="007B7862" w:rsidP="007B7862">
      <w:pPr>
        <w:pStyle w:val="BodyText"/>
        <w:spacing w:before="121"/>
        <w:jc w:val="both"/>
      </w:pPr>
    </w:p>
    <w:p w:rsidR="007B7862" w:rsidRDefault="007B7862" w:rsidP="007B7862">
      <w:pPr>
        <w:pStyle w:val="BodyText"/>
        <w:spacing w:line="360" w:lineRule="auto"/>
        <w:ind w:left="23" w:right="1302"/>
        <w:jc w:val="both"/>
      </w:pPr>
      <w:r>
        <w:t>One of the most pressing issues is the persistent problem of extended waiting times for appointments. In many cases, patients find themselves waiting 28 days or more for consultations</w:t>
      </w:r>
      <w:r>
        <w:rPr>
          <w:spacing w:val="-10"/>
        </w:rPr>
        <w:t xml:space="preserve"> </w:t>
      </w:r>
      <w:r>
        <w:t>and</w:t>
      </w:r>
      <w:r>
        <w:rPr>
          <w:spacing w:val="-8"/>
        </w:rPr>
        <w:t xml:space="preserve"> </w:t>
      </w:r>
      <w:r>
        <w:t>treatments,</w:t>
      </w:r>
      <w:r>
        <w:rPr>
          <w:spacing w:val="-10"/>
        </w:rPr>
        <w:t xml:space="preserve"> </w:t>
      </w:r>
      <w:r>
        <w:t>a</w:t>
      </w:r>
      <w:r>
        <w:rPr>
          <w:spacing w:val="-9"/>
        </w:rPr>
        <w:t xml:space="preserve"> </w:t>
      </w:r>
      <w:r>
        <w:t>delay</w:t>
      </w:r>
      <w:r>
        <w:rPr>
          <w:spacing w:val="-9"/>
        </w:rPr>
        <w:t xml:space="preserve"> </w:t>
      </w:r>
      <w:r>
        <w:t>that</w:t>
      </w:r>
      <w:r>
        <w:rPr>
          <w:spacing w:val="-8"/>
        </w:rPr>
        <w:t xml:space="preserve"> </w:t>
      </w:r>
      <w:r>
        <w:t>has</w:t>
      </w:r>
      <w:r>
        <w:rPr>
          <w:spacing w:val="-9"/>
        </w:rPr>
        <w:t xml:space="preserve"> </w:t>
      </w:r>
      <w:r>
        <w:t>far-reaching</w:t>
      </w:r>
      <w:r>
        <w:rPr>
          <w:spacing w:val="-8"/>
        </w:rPr>
        <w:t xml:space="preserve"> </w:t>
      </w:r>
      <w:r>
        <w:t>implications.</w:t>
      </w:r>
      <w:r>
        <w:rPr>
          <w:spacing w:val="-10"/>
        </w:rPr>
        <w:t xml:space="preserve"> </w:t>
      </w:r>
      <w:r>
        <w:t>These</w:t>
      </w:r>
      <w:r>
        <w:rPr>
          <w:spacing w:val="-10"/>
        </w:rPr>
        <w:t xml:space="preserve"> </w:t>
      </w:r>
      <w:r>
        <w:t>prolonged waits are not merely inconveniences; they represent significant obstacles to timely healthcare</w:t>
      </w:r>
      <w:r>
        <w:rPr>
          <w:spacing w:val="-9"/>
        </w:rPr>
        <w:t xml:space="preserve"> </w:t>
      </w:r>
      <w:r>
        <w:t>access.</w:t>
      </w:r>
      <w:r>
        <w:rPr>
          <w:spacing w:val="-9"/>
        </w:rPr>
        <w:t xml:space="preserve"> </w:t>
      </w:r>
      <w:r>
        <w:t>The</w:t>
      </w:r>
      <w:r>
        <w:rPr>
          <w:spacing w:val="-8"/>
        </w:rPr>
        <w:t xml:space="preserve"> </w:t>
      </w:r>
      <w:r>
        <w:t>consequences</w:t>
      </w:r>
      <w:r>
        <w:rPr>
          <w:spacing w:val="-7"/>
        </w:rPr>
        <w:t xml:space="preserve"> </w:t>
      </w:r>
      <w:r>
        <w:t>of</w:t>
      </w:r>
      <w:r>
        <w:rPr>
          <w:spacing w:val="-7"/>
        </w:rPr>
        <w:t xml:space="preserve"> </w:t>
      </w:r>
      <w:r>
        <w:t>such</w:t>
      </w:r>
      <w:r>
        <w:rPr>
          <w:spacing w:val="-8"/>
        </w:rPr>
        <w:t xml:space="preserve"> </w:t>
      </w:r>
      <w:r>
        <w:t>delays</w:t>
      </w:r>
      <w:r>
        <w:rPr>
          <w:spacing w:val="-10"/>
        </w:rPr>
        <w:t xml:space="preserve"> </w:t>
      </w:r>
      <w:r>
        <w:t>are</w:t>
      </w:r>
      <w:r>
        <w:rPr>
          <w:spacing w:val="-8"/>
        </w:rPr>
        <w:t xml:space="preserve"> </w:t>
      </w:r>
      <w:r>
        <w:t>profound,</w:t>
      </w:r>
      <w:r>
        <w:rPr>
          <w:spacing w:val="-9"/>
        </w:rPr>
        <w:t xml:space="preserve"> </w:t>
      </w:r>
      <w:r>
        <w:t>as</w:t>
      </w:r>
      <w:r>
        <w:rPr>
          <w:spacing w:val="-7"/>
        </w:rPr>
        <w:t xml:space="preserve"> </w:t>
      </w:r>
      <w:r>
        <w:t>they</w:t>
      </w:r>
      <w:r>
        <w:rPr>
          <w:spacing w:val="-9"/>
        </w:rPr>
        <w:t xml:space="preserve"> </w:t>
      </w:r>
      <w:r>
        <w:t>can</w:t>
      </w:r>
      <w:r>
        <w:rPr>
          <w:spacing w:val="-8"/>
        </w:rPr>
        <w:t xml:space="preserve"> </w:t>
      </w:r>
      <w:r>
        <w:t>lead</w:t>
      </w:r>
      <w:r>
        <w:rPr>
          <w:spacing w:val="-8"/>
        </w:rPr>
        <w:t xml:space="preserve"> </w:t>
      </w:r>
      <w:r>
        <w:t>to</w:t>
      </w:r>
      <w:r>
        <w:rPr>
          <w:spacing w:val="-10"/>
        </w:rPr>
        <w:t xml:space="preserve"> </w:t>
      </w:r>
      <w:r>
        <w:t>the deterioration of health conditions, increased anxiety, and frustration among patients. Moreover, these delays contribute to suboptimal patient outcomes, as conditions that might have been manageable with prompt care become more severe over time. This situation</w:t>
      </w:r>
      <w:r>
        <w:rPr>
          <w:spacing w:val="-6"/>
        </w:rPr>
        <w:t xml:space="preserve"> </w:t>
      </w:r>
      <w:r>
        <w:t>places</w:t>
      </w:r>
      <w:r>
        <w:rPr>
          <w:spacing w:val="-5"/>
        </w:rPr>
        <w:t xml:space="preserve"> </w:t>
      </w:r>
      <w:r>
        <w:t>additional</w:t>
      </w:r>
      <w:r>
        <w:rPr>
          <w:spacing w:val="-4"/>
        </w:rPr>
        <w:t xml:space="preserve"> </w:t>
      </w:r>
      <w:r>
        <w:t>strain</w:t>
      </w:r>
      <w:r>
        <w:rPr>
          <w:spacing w:val="-6"/>
        </w:rPr>
        <w:t xml:space="preserve"> </w:t>
      </w:r>
      <w:r>
        <w:t>on</w:t>
      </w:r>
      <w:r>
        <w:rPr>
          <w:spacing w:val="-6"/>
        </w:rPr>
        <w:t xml:space="preserve"> </w:t>
      </w:r>
      <w:r>
        <w:t>an</w:t>
      </w:r>
      <w:r>
        <w:rPr>
          <w:spacing w:val="-5"/>
        </w:rPr>
        <w:t xml:space="preserve"> </w:t>
      </w:r>
      <w:r>
        <w:t>already</w:t>
      </w:r>
      <w:r>
        <w:rPr>
          <w:spacing w:val="-5"/>
        </w:rPr>
        <w:t xml:space="preserve"> </w:t>
      </w:r>
      <w:r>
        <w:t>overburdened</w:t>
      </w:r>
      <w:r>
        <w:rPr>
          <w:spacing w:val="-6"/>
        </w:rPr>
        <w:t xml:space="preserve"> </w:t>
      </w:r>
      <w:r>
        <w:t>healthcare</w:t>
      </w:r>
      <w:r>
        <w:rPr>
          <w:spacing w:val="-6"/>
        </w:rPr>
        <w:t xml:space="preserve"> </w:t>
      </w:r>
      <w:r>
        <w:t>system,</w:t>
      </w:r>
      <w:r>
        <w:rPr>
          <w:spacing w:val="-5"/>
        </w:rPr>
        <w:t xml:space="preserve"> </w:t>
      </w:r>
      <w:r>
        <w:t xml:space="preserve">creating a ripple effect that impacts resource allocation, staff workloads, and overall operational efficiency (Ward et al., </w:t>
      </w:r>
      <w:proofErr w:type="spellStart"/>
      <w:r>
        <w:t>n.d.</w:t>
      </w:r>
      <w:proofErr w:type="spellEnd"/>
      <w:r>
        <w:t>; research background, 2019; Ham et al., 2016).</w:t>
      </w:r>
    </w:p>
    <w:p w:rsidR="007B7862" w:rsidRDefault="007B7862" w:rsidP="007B7862">
      <w:pPr>
        <w:pStyle w:val="BodyText"/>
        <w:spacing w:before="122"/>
        <w:jc w:val="both"/>
      </w:pPr>
    </w:p>
    <w:p w:rsidR="007B7862" w:rsidRDefault="007B7862" w:rsidP="007B7862">
      <w:pPr>
        <w:pStyle w:val="BodyText"/>
        <w:spacing w:line="360" w:lineRule="auto"/>
        <w:ind w:left="23" w:right="1296"/>
        <w:jc w:val="both"/>
      </w:pPr>
      <w:r>
        <w:t>The</w:t>
      </w:r>
      <w:r>
        <w:rPr>
          <w:spacing w:val="-2"/>
        </w:rPr>
        <w:t xml:space="preserve"> </w:t>
      </w:r>
      <w:r>
        <w:t>issue</w:t>
      </w:r>
      <w:r>
        <w:rPr>
          <w:spacing w:val="-2"/>
        </w:rPr>
        <w:t xml:space="preserve"> </w:t>
      </w:r>
      <w:r>
        <w:t>of</w:t>
      </w:r>
      <w:r>
        <w:rPr>
          <w:spacing w:val="-1"/>
        </w:rPr>
        <w:t xml:space="preserve"> </w:t>
      </w:r>
      <w:r>
        <w:t>appointment</w:t>
      </w:r>
      <w:r>
        <w:rPr>
          <w:spacing w:val="-2"/>
        </w:rPr>
        <w:t xml:space="preserve"> </w:t>
      </w:r>
      <w:r>
        <w:t>scheduling</w:t>
      </w:r>
      <w:r>
        <w:rPr>
          <w:spacing w:val="-5"/>
        </w:rPr>
        <w:t xml:space="preserve"> </w:t>
      </w:r>
      <w:r>
        <w:t>inefficiencies</w:t>
      </w:r>
      <w:r>
        <w:rPr>
          <w:spacing w:val="-4"/>
        </w:rPr>
        <w:t xml:space="preserve"> </w:t>
      </w:r>
      <w:r>
        <w:t>is</w:t>
      </w:r>
      <w:r>
        <w:rPr>
          <w:spacing w:val="-4"/>
        </w:rPr>
        <w:t xml:space="preserve"> </w:t>
      </w:r>
      <w:r>
        <w:t>not just</w:t>
      </w:r>
      <w:r>
        <w:rPr>
          <w:spacing w:val="-3"/>
        </w:rPr>
        <w:t xml:space="preserve"> </w:t>
      </w:r>
      <w:r>
        <w:t>about</w:t>
      </w:r>
      <w:r>
        <w:rPr>
          <w:spacing w:val="-2"/>
        </w:rPr>
        <w:t xml:space="preserve"> </w:t>
      </w:r>
      <w:r>
        <w:t>numbers</w:t>
      </w:r>
      <w:r>
        <w:rPr>
          <w:spacing w:val="-1"/>
        </w:rPr>
        <w:t xml:space="preserve"> </w:t>
      </w:r>
      <w:r>
        <w:t>on a</w:t>
      </w:r>
      <w:r>
        <w:rPr>
          <w:spacing w:val="-3"/>
        </w:rPr>
        <w:t xml:space="preserve"> </w:t>
      </w:r>
      <w:r>
        <w:t>waiting list;</w:t>
      </w:r>
      <w:r>
        <w:rPr>
          <w:spacing w:val="-16"/>
        </w:rPr>
        <w:t xml:space="preserve"> </w:t>
      </w:r>
      <w:r>
        <w:t>it</w:t>
      </w:r>
      <w:r>
        <w:rPr>
          <w:spacing w:val="-16"/>
        </w:rPr>
        <w:t xml:space="preserve"> </w:t>
      </w:r>
      <w:r>
        <w:t>is</w:t>
      </w:r>
      <w:r>
        <w:rPr>
          <w:spacing w:val="-15"/>
        </w:rPr>
        <w:t xml:space="preserve"> </w:t>
      </w:r>
      <w:r>
        <w:t>a</w:t>
      </w:r>
      <w:r>
        <w:rPr>
          <w:spacing w:val="-14"/>
        </w:rPr>
        <w:t xml:space="preserve"> </w:t>
      </w:r>
      <w:r>
        <w:t>critical</w:t>
      </w:r>
      <w:r>
        <w:rPr>
          <w:spacing w:val="-12"/>
        </w:rPr>
        <w:t xml:space="preserve"> </w:t>
      </w:r>
      <w:r>
        <w:t>determinant</w:t>
      </w:r>
      <w:r>
        <w:rPr>
          <w:spacing w:val="-14"/>
        </w:rPr>
        <w:t xml:space="preserve"> </w:t>
      </w:r>
      <w:r>
        <w:t>of</w:t>
      </w:r>
      <w:r>
        <w:rPr>
          <w:spacing w:val="-15"/>
        </w:rPr>
        <w:t xml:space="preserve"> </w:t>
      </w:r>
      <w:r>
        <w:t>patient</w:t>
      </w:r>
      <w:r>
        <w:rPr>
          <w:spacing w:val="-14"/>
        </w:rPr>
        <w:t xml:space="preserve"> </w:t>
      </w:r>
      <w:r>
        <w:t>outcomes</w:t>
      </w:r>
      <w:r>
        <w:rPr>
          <w:spacing w:val="-13"/>
        </w:rPr>
        <w:t xml:space="preserve"> </w:t>
      </w:r>
      <w:r>
        <w:t>and</w:t>
      </w:r>
      <w:r>
        <w:rPr>
          <w:spacing w:val="-14"/>
        </w:rPr>
        <w:t xml:space="preserve"> </w:t>
      </w:r>
      <w:r>
        <w:t>overall</w:t>
      </w:r>
      <w:r>
        <w:rPr>
          <w:spacing w:val="-12"/>
        </w:rPr>
        <w:t xml:space="preserve"> </w:t>
      </w:r>
      <w:r>
        <w:t>public</w:t>
      </w:r>
      <w:r>
        <w:rPr>
          <w:spacing w:val="-15"/>
        </w:rPr>
        <w:t xml:space="preserve"> </w:t>
      </w:r>
      <w:r>
        <w:t>health.</w:t>
      </w:r>
      <w:r>
        <w:rPr>
          <w:spacing w:val="-15"/>
        </w:rPr>
        <w:t xml:space="preserve"> </w:t>
      </w:r>
      <w:r>
        <w:t>Timely</w:t>
      </w:r>
      <w:r>
        <w:rPr>
          <w:spacing w:val="-14"/>
        </w:rPr>
        <w:t xml:space="preserve"> </w:t>
      </w:r>
      <w:r>
        <w:t>access to healthcare services is essential for effective disease management, prevention, and treatment. As waiting times continue to escalate, the urgency to address this issue becomes even more apparent. The longer patients wait for care, the greater the risk of health</w:t>
      </w:r>
      <w:r>
        <w:rPr>
          <w:spacing w:val="-14"/>
        </w:rPr>
        <w:t xml:space="preserve"> </w:t>
      </w:r>
      <w:r>
        <w:t>complications,</w:t>
      </w:r>
      <w:r>
        <w:rPr>
          <w:spacing w:val="-16"/>
        </w:rPr>
        <w:t xml:space="preserve"> </w:t>
      </w:r>
      <w:r>
        <w:t>which</w:t>
      </w:r>
      <w:r>
        <w:rPr>
          <w:spacing w:val="-15"/>
        </w:rPr>
        <w:t xml:space="preserve"> </w:t>
      </w:r>
      <w:r>
        <w:t>can</w:t>
      </w:r>
      <w:r>
        <w:rPr>
          <w:spacing w:val="-17"/>
        </w:rPr>
        <w:t xml:space="preserve"> </w:t>
      </w:r>
      <w:r>
        <w:t>lead</w:t>
      </w:r>
      <w:r>
        <w:rPr>
          <w:spacing w:val="-14"/>
        </w:rPr>
        <w:t xml:space="preserve"> </w:t>
      </w:r>
      <w:r>
        <w:t>to</w:t>
      </w:r>
      <w:r>
        <w:rPr>
          <w:spacing w:val="-16"/>
        </w:rPr>
        <w:t xml:space="preserve"> </w:t>
      </w:r>
      <w:r>
        <w:t>more</w:t>
      </w:r>
      <w:r>
        <w:rPr>
          <w:spacing w:val="-16"/>
        </w:rPr>
        <w:t xml:space="preserve"> </w:t>
      </w:r>
      <w:r>
        <w:t>intensive</w:t>
      </w:r>
      <w:r>
        <w:rPr>
          <w:spacing w:val="-17"/>
        </w:rPr>
        <w:t xml:space="preserve"> </w:t>
      </w:r>
      <w:r>
        <w:t>and</w:t>
      </w:r>
      <w:r>
        <w:rPr>
          <w:spacing w:val="-15"/>
        </w:rPr>
        <w:t xml:space="preserve"> </w:t>
      </w:r>
      <w:r>
        <w:t>costly</w:t>
      </w:r>
      <w:r>
        <w:rPr>
          <w:spacing w:val="-15"/>
        </w:rPr>
        <w:t xml:space="preserve"> </w:t>
      </w:r>
      <w:r>
        <w:t>treatments</w:t>
      </w:r>
      <w:r>
        <w:rPr>
          <w:spacing w:val="-16"/>
        </w:rPr>
        <w:t xml:space="preserve"> </w:t>
      </w:r>
      <w:r>
        <w:t>later</w:t>
      </w:r>
      <w:r>
        <w:rPr>
          <w:spacing w:val="-16"/>
        </w:rPr>
        <w:t xml:space="preserve"> </w:t>
      </w:r>
      <w:r>
        <w:t>on.</w:t>
      </w:r>
      <w:r>
        <w:rPr>
          <w:spacing w:val="-16"/>
        </w:rPr>
        <w:t xml:space="preserve"> </w:t>
      </w:r>
      <w:r>
        <w:t>This not only affects the patients but also places an additional burden on the NHS, stretching its</w:t>
      </w:r>
      <w:r>
        <w:rPr>
          <w:spacing w:val="-13"/>
        </w:rPr>
        <w:t xml:space="preserve"> </w:t>
      </w:r>
      <w:r>
        <w:t>resources</w:t>
      </w:r>
      <w:r>
        <w:rPr>
          <w:spacing w:val="-11"/>
        </w:rPr>
        <w:t xml:space="preserve"> </w:t>
      </w:r>
      <w:r>
        <w:t>even</w:t>
      </w:r>
      <w:r>
        <w:rPr>
          <w:spacing w:val="-9"/>
        </w:rPr>
        <w:t xml:space="preserve"> </w:t>
      </w:r>
      <w:r>
        <w:t>thinner</w:t>
      </w:r>
      <w:r>
        <w:rPr>
          <w:spacing w:val="-12"/>
        </w:rPr>
        <w:t xml:space="preserve"> </w:t>
      </w:r>
      <w:r>
        <w:t>and</w:t>
      </w:r>
      <w:r>
        <w:rPr>
          <w:spacing w:val="-10"/>
        </w:rPr>
        <w:t xml:space="preserve"> </w:t>
      </w:r>
      <w:r>
        <w:t>eroding</w:t>
      </w:r>
      <w:r>
        <w:rPr>
          <w:spacing w:val="-12"/>
        </w:rPr>
        <w:t xml:space="preserve"> </w:t>
      </w:r>
      <w:r>
        <w:t>public</w:t>
      </w:r>
      <w:r>
        <w:rPr>
          <w:spacing w:val="-13"/>
        </w:rPr>
        <w:t xml:space="preserve"> </w:t>
      </w:r>
      <w:r>
        <w:t>confidence</w:t>
      </w:r>
      <w:r>
        <w:rPr>
          <w:spacing w:val="-15"/>
        </w:rPr>
        <w:t xml:space="preserve"> </w:t>
      </w:r>
      <w:r>
        <w:t>in</w:t>
      </w:r>
      <w:r>
        <w:rPr>
          <w:spacing w:val="-12"/>
        </w:rPr>
        <w:t xml:space="preserve"> </w:t>
      </w:r>
      <w:r>
        <w:t>its</w:t>
      </w:r>
      <w:r>
        <w:rPr>
          <w:spacing w:val="-6"/>
        </w:rPr>
        <w:t xml:space="preserve"> </w:t>
      </w:r>
      <w:r>
        <w:t>ability</w:t>
      </w:r>
      <w:r>
        <w:rPr>
          <w:spacing w:val="-13"/>
        </w:rPr>
        <w:t xml:space="preserve"> </w:t>
      </w:r>
      <w:r>
        <w:t>to</w:t>
      </w:r>
      <w:r>
        <w:rPr>
          <w:spacing w:val="-9"/>
        </w:rPr>
        <w:t xml:space="preserve"> </w:t>
      </w:r>
      <w:r>
        <w:t>provide</w:t>
      </w:r>
      <w:r>
        <w:rPr>
          <w:spacing w:val="-12"/>
        </w:rPr>
        <w:t xml:space="preserve"> </w:t>
      </w:r>
      <w:r>
        <w:t>timely</w:t>
      </w:r>
      <w:r>
        <w:rPr>
          <w:spacing w:val="-13"/>
        </w:rPr>
        <w:t xml:space="preserve"> </w:t>
      </w:r>
      <w:r>
        <w:t xml:space="preserve">and effective care (Ward et al., </w:t>
      </w:r>
      <w:proofErr w:type="spellStart"/>
      <w:r>
        <w:t>n.d.</w:t>
      </w:r>
      <w:proofErr w:type="spellEnd"/>
      <w:r>
        <w:t>; Ham et al., 2016; Butler et al., 2022).</w:t>
      </w:r>
    </w:p>
    <w:p w:rsidR="007B7862" w:rsidRDefault="007B7862" w:rsidP="007B7862">
      <w:pPr>
        <w:pStyle w:val="BodyText"/>
        <w:spacing w:before="122"/>
        <w:jc w:val="both"/>
      </w:pPr>
    </w:p>
    <w:p w:rsidR="007B7862" w:rsidRDefault="007B7862" w:rsidP="007B7862">
      <w:pPr>
        <w:pStyle w:val="BodyText"/>
        <w:spacing w:line="360" w:lineRule="auto"/>
        <w:ind w:left="23" w:right="1303"/>
        <w:jc w:val="both"/>
      </w:pPr>
      <w:r>
        <w:t>The factors contributing to these extended waiting times are complex and multifaceted. High</w:t>
      </w:r>
      <w:r>
        <w:rPr>
          <w:spacing w:val="-4"/>
        </w:rPr>
        <w:t xml:space="preserve"> </w:t>
      </w:r>
      <w:r>
        <w:t>demand</w:t>
      </w:r>
      <w:r>
        <w:rPr>
          <w:spacing w:val="-2"/>
        </w:rPr>
        <w:t xml:space="preserve"> </w:t>
      </w:r>
      <w:r>
        <w:t>for</w:t>
      </w:r>
      <w:r>
        <w:rPr>
          <w:spacing w:val="-3"/>
        </w:rPr>
        <w:t xml:space="preserve"> </w:t>
      </w:r>
      <w:r>
        <w:t>services</w:t>
      </w:r>
      <w:r>
        <w:rPr>
          <w:spacing w:val="-3"/>
        </w:rPr>
        <w:t xml:space="preserve"> </w:t>
      </w:r>
      <w:r>
        <w:t>is</w:t>
      </w:r>
      <w:r>
        <w:rPr>
          <w:spacing w:val="-3"/>
        </w:rPr>
        <w:t xml:space="preserve"> </w:t>
      </w:r>
      <w:r>
        <w:t>a</w:t>
      </w:r>
      <w:r>
        <w:rPr>
          <w:spacing w:val="-1"/>
        </w:rPr>
        <w:t xml:space="preserve"> </w:t>
      </w:r>
      <w:r>
        <w:t>significant</w:t>
      </w:r>
      <w:r>
        <w:rPr>
          <w:spacing w:val="-2"/>
        </w:rPr>
        <w:t xml:space="preserve"> </w:t>
      </w:r>
      <w:r>
        <w:t>factor,</w:t>
      </w:r>
      <w:r>
        <w:rPr>
          <w:spacing w:val="-3"/>
        </w:rPr>
        <w:t xml:space="preserve"> </w:t>
      </w:r>
      <w:r>
        <w:t>driven</w:t>
      </w:r>
      <w:r>
        <w:rPr>
          <w:spacing w:val="-1"/>
        </w:rPr>
        <w:t xml:space="preserve"> </w:t>
      </w:r>
      <w:r>
        <w:t>by</w:t>
      </w:r>
      <w:r>
        <w:rPr>
          <w:spacing w:val="-3"/>
        </w:rPr>
        <w:t xml:space="preserve"> </w:t>
      </w:r>
      <w:r>
        <w:t>an</w:t>
      </w:r>
      <w:r>
        <w:rPr>
          <w:spacing w:val="7"/>
        </w:rPr>
        <w:t xml:space="preserve"> </w:t>
      </w:r>
      <w:r>
        <w:t>ageing</w:t>
      </w:r>
      <w:r>
        <w:rPr>
          <w:spacing w:val="-2"/>
        </w:rPr>
        <w:t xml:space="preserve"> </w:t>
      </w:r>
      <w:r>
        <w:t>population,</w:t>
      </w:r>
      <w:r>
        <w:rPr>
          <w:spacing w:val="-2"/>
        </w:rPr>
        <w:t xml:space="preserve"> increased</w:t>
      </w:r>
    </w:p>
    <w:p w:rsidR="007B7862" w:rsidRDefault="007B7862" w:rsidP="007B7862">
      <w:pPr>
        <w:pStyle w:val="BodyText"/>
        <w:spacing w:before="82" w:line="360" w:lineRule="auto"/>
        <w:ind w:left="23" w:right="1298"/>
        <w:jc w:val="both"/>
      </w:pPr>
      <w:proofErr w:type="gramStart"/>
      <w:r>
        <w:lastRenderedPageBreak/>
        <w:t>prevalence</w:t>
      </w:r>
      <w:proofErr w:type="gramEnd"/>
      <w:r>
        <w:t xml:space="preserve"> of chronic diseases, and greater public awareness and expectation of healthcare services. However, this demand is not met with a proportional increase in healthcare resources. The NHS faces significant challenges in resource allocation, with limited</w:t>
      </w:r>
      <w:r>
        <w:rPr>
          <w:spacing w:val="-12"/>
        </w:rPr>
        <w:t xml:space="preserve"> </w:t>
      </w:r>
      <w:r>
        <w:t>budgets,</w:t>
      </w:r>
      <w:r>
        <w:rPr>
          <w:spacing w:val="-11"/>
        </w:rPr>
        <w:t xml:space="preserve"> </w:t>
      </w:r>
      <w:r>
        <w:t>staff</w:t>
      </w:r>
      <w:r>
        <w:rPr>
          <w:spacing w:val="-11"/>
        </w:rPr>
        <w:t xml:space="preserve"> </w:t>
      </w:r>
      <w:r>
        <w:t>shortages,</w:t>
      </w:r>
      <w:r>
        <w:rPr>
          <w:spacing w:val="-12"/>
        </w:rPr>
        <w:t xml:space="preserve"> </w:t>
      </w:r>
      <w:r>
        <w:t>and</w:t>
      </w:r>
      <w:r>
        <w:rPr>
          <w:spacing w:val="-10"/>
        </w:rPr>
        <w:t xml:space="preserve"> </w:t>
      </w:r>
      <w:r>
        <w:t>ageing</w:t>
      </w:r>
      <w:r>
        <w:rPr>
          <w:spacing w:val="-12"/>
        </w:rPr>
        <w:t xml:space="preserve"> </w:t>
      </w:r>
      <w:r>
        <w:t>infrastructure</w:t>
      </w:r>
      <w:r>
        <w:rPr>
          <w:spacing w:val="-12"/>
        </w:rPr>
        <w:t xml:space="preserve"> </w:t>
      </w:r>
      <w:r>
        <w:t>further</w:t>
      </w:r>
      <w:r>
        <w:rPr>
          <w:spacing w:val="-12"/>
        </w:rPr>
        <w:t xml:space="preserve"> </w:t>
      </w:r>
      <w:r>
        <w:t>complicating</w:t>
      </w:r>
      <w:r>
        <w:rPr>
          <w:spacing w:val="-15"/>
        </w:rPr>
        <w:t xml:space="preserve"> </w:t>
      </w:r>
      <w:r>
        <w:t>its</w:t>
      </w:r>
      <w:r>
        <w:rPr>
          <w:spacing w:val="-13"/>
        </w:rPr>
        <w:t xml:space="preserve"> </w:t>
      </w:r>
      <w:r>
        <w:t>ability</w:t>
      </w:r>
      <w:r>
        <w:rPr>
          <w:spacing w:val="-13"/>
        </w:rPr>
        <w:t xml:space="preserve"> </w:t>
      </w:r>
      <w:r>
        <w:t>to meet</w:t>
      </w:r>
      <w:r>
        <w:rPr>
          <w:spacing w:val="-8"/>
        </w:rPr>
        <w:t xml:space="preserve"> </w:t>
      </w:r>
      <w:r>
        <w:t>patient</w:t>
      </w:r>
      <w:r>
        <w:rPr>
          <w:spacing w:val="-8"/>
        </w:rPr>
        <w:t xml:space="preserve"> </w:t>
      </w:r>
      <w:r>
        <w:t>needs</w:t>
      </w:r>
      <w:r>
        <w:rPr>
          <w:spacing w:val="-7"/>
        </w:rPr>
        <w:t xml:space="preserve"> </w:t>
      </w:r>
      <w:r>
        <w:t>efficiently</w:t>
      </w:r>
      <w:r>
        <w:rPr>
          <w:spacing w:val="-9"/>
        </w:rPr>
        <w:t xml:space="preserve"> </w:t>
      </w:r>
      <w:r>
        <w:t>(Margherita,</w:t>
      </w:r>
      <w:r>
        <w:rPr>
          <w:spacing w:val="-9"/>
        </w:rPr>
        <w:t xml:space="preserve"> </w:t>
      </w:r>
      <w:r>
        <w:t>2020).</w:t>
      </w:r>
      <w:r>
        <w:rPr>
          <w:spacing w:val="-9"/>
        </w:rPr>
        <w:t xml:space="preserve"> </w:t>
      </w:r>
      <w:r>
        <w:t>Administrative</w:t>
      </w:r>
      <w:r>
        <w:rPr>
          <w:spacing w:val="-10"/>
        </w:rPr>
        <w:t xml:space="preserve"> </w:t>
      </w:r>
      <w:r>
        <w:t>inefficiencies</w:t>
      </w:r>
      <w:r>
        <w:rPr>
          <w:spacing w:val="-10"/>
        </w:rPr>
        <w:t xml:space="preserve"> </w:t>
      </w:r>
      <w:r>
        <w:t>also</w:t>
      </w:r>
      <w:r>
        <w:rPr>
          <w:spacing w:val="-11"/>
        </w:rPr>
        <w:t xml:space="preserve"> </w:t>
      </w:r>
      <w:r>
        <w:t>play</w:t>
      </w:r>
      <w:r>
        <w:rPr>
          <w:spacing w:val="-9"/>
        </w:rPr>
        <w:t xml:space="preserve"> </w:t>
      </w:r>
      <w:r>
        <w:t>a crucial role. The current appointment scheduling systems are often outdated, rigid, and unable to adapt to the dynamic nature of healthcare delivery. Additionally, high rates of missed appointments, commonly referred to as "no-shows," further exacerbate the problem. These</w:t>
      </w:r>
      <w:r>
        <w:rPr>
          <w:spacing w:val="-1"/>
        </w:rPr>
        <w:t xml:space="preserve"> </w:t>
      </w:r>
      <w:r>
        <w:t>missed appointments waste valuable</w:t>
      </w:r>
      <w:r>
        <w:rPr>
          <w:spacing w:val="-1"/>
        </w:rPr>
        <w:t xml:space="preserve"> </w:t>
      </w:r>
      <w:r>
        <w:t>time and resources,</w:t>
      </w:r>
      <w:r>
        <w:rPr>
          <w:spacing w:val="-1"/>
        </w:rPr>
        <w:t xml:space="preserve"> </w:t>
      </w:r>
      <w:r>
        <w:t xml:space="preserve">making it even more difficult for the NHS to manage its already stretched capacity (Ward et al., </w:t>
      </w:r>
      <w:proofErr w:type="spellStart"/>
      <w:r>
        <w:t>n.d.</w:t>
      </w:r>
      <w:proofErr w:type="spellEnd"/>
      <w:r>
        <w:t>; Background to research, 2019).</w:t>
      </w:r>
    </w:p>
    <w:p w:rsidR="007B7862" w:rsidRDefault="007B7862" w:rsidP="007B7862">
      <w:pPr>
        <w:pStyle w:val="BodyText"/>
        <w:spacing w:before="122"/>
        <w:jc w:val="both"/>
      </w:pPr>
    </w:p>
    <w:p w:rsidR="007B7862" w:rsidRDefault="007B7862" w:rsidP="007B7862">
      <w:pPr>
        <w:pStyle w:val="BodyText"/>
        <w:spacing w:line="360" w:lineRule="auto"/>
        <w:ind w:left="23" w:right="1297"/>
        <w:jc w:val="both"/>
      </w:pPr>
      <w:r>
        <w:t xml:space="preserve">The impact of these scheduling inefficiencies extends beyond the direct experience of patients. For healthcare providers, these challenges translate into suboptimal resource </w:t>
      </w:r>
      <w:proofErr w:type="spellStart"/>
      <w:r>
        <w:t>utilisation</w:t>
      </w:r>
      <w:proofErr w:type="spellEnd"/>
      <w:r>
        <w:rPr>
          <w:spacing w:val="-9"/>
        </w:rPr>
        <w:t xml:space="preserve"> </w:t>
      </w:r>
      <w:r>
        <w:t>and</w:t>
      </w:r>
      <w:r>
        <w:rPr>
          <w:spacing w:val="-9"/>
        </w:rPr>
        <w:t xml:space="preserve"> </w:t>
      </w:r>
      <w:r>
        <w:t>increased</w:t>
      </w:r>
      <w:r>
        <w:rPr>
          <w:spacing w:val="-7"/>
        </w:rPr>
        <w:t xml:space="preserve"> </w:t>
      </w:r>
      <w:r>
        <w:t>stress</w:t>
      </w:r>
      <w:r>
        <w:rPr>
          <w:spacing w:val="-8"/>
        </w:rPr>
        <w:t xml:space="preserve"> </w:t>
      </w:r>
      <w:r>
        <w:t>on</w:t>
      </w:r>
      <w:r>
        <w:rPr>
          <w:spacing w:val="-7"/>
        </w:rPr>
        <w:t xml:space="preserve"> </w:t>
      </w:r>
      <w:r>
        <w:t>staff.</w:t>
      </w:r>
      <w:r>
        <w:rPr>
          <w:spacing w:val="-6"/>
        </w:rPr>
        <w:t xml:space="preserve"> </w:t>
      </w:r>
      <w:r>
        <w:t>Healthcare</w:t>
      </w:r>
      <w:r>
        <w:rPr>
          <w:spacing w:val="-9"/>
        </w:rPr>
        <w:t xml:space="preserve"> </w:t>
      </w:r>
      <w:r>
        <w:t>professionals</w:t>
      </w:r>
      <w:r>
        <w:rPr>
          <w:spacing w:val="-11"/>
        </w:rPr>
        <w:t xml:space="preserve"> </w:t>
      </w:r>
      <w:r>
        <w:t>are</w:t>
      </w:r>
      <w:r>
        <w:rPr>
          <w:spacing w:val="-9"/>
        </w:rPr>
        <w:t xml:space="preserve"> </w:t>
      </w:r>
      <w:r>
        <w:t>often</w:t>
      </w:r>
      <w:r>
        <w:rPr>
          <w:spacing w:val="-7"/>
        </w:rPr>
        <w:t xml:space="preserve"> </w:t>
      </w:r>
      <w:r>
        <w:t>overburdened, working under immense pressure to meet the growing demand for services while navigating the constraints of an inefficient scheduling system. This situation contributes to</w:t>
      </w:r>
      <w:r>
        <w:rPr>
          <w:spacing w:val="-11"/>
        </w:rPr>
        <w:t xml:space="preserve"> </w:t>
      </w:r>
      <w:r>
        <w:t>burnout,</w:t>
      </w:r>
      <w:r>
        <w:rPr>
          <w:spacing w:val="-9"/>
        </w:rPr>
        <w:t xml:space="preserve"> </w:t>
      </w:r>
      <w:r>
        <w:t>which</w:t>
      </w:r>
      <w:r>
        <w:rPr>
          <w:spacing w:val="-10"/>
        </w:rPr>
        <w:t xml:space="preserve"> </w:t>
      </w:r>
      <w:r>
        <w:t>in</w:t>
      </w:r>
      <w:r>
        <w:rPr>
          <w:spacing w:val="-9"/>
        </w:rPr>
        <w:t xml:space="preserve"> </w:t>
      </w:r>
      <w:r>
        <w:t>turn</w:t>
      </w:r>
      <w:r>
        <w:rPr>
          <w:spacing w:val="-9"/>
        </w:rPr>
        <w:t xml:space="preserve"> </w:t>
      </w:r>
      <w:r>
        <w:t>affects</w:t>
      </w:r>
      <w:r>
        <w:rPr>
          <w:spacing w:val="-9"/>
        </w:rPr>
        <w:t xml:space="preserve"> </w:t>
      </w:r>
      <w:r>
        <w:t>the</w:t>
      </w:r>
      <w:r>
        <w:rPr>
          <w:spacing w:val="-12"/>
        </w:rPr>
        <w:t xml:space="preserve"> </w:t>
      </w:r>
      <w:r>
        <w:t>quality</w:t>
      </w:r>
      <w:r>
        <w:rPr>
          <w:spacing w:val="-11"/>
        </w:rPr>
        <w:t xml:space="preserve"> </w:t>
      </w:r>
      <w:r>
        <w:t>of</w:t>
      </w:r>
      <w:r>
        <w:rPr>
          <w:spacing w:val="-11"/>
        </w:rPr>
        <w:t xml:space="preserve"> </w:t>
      </w:r>
      <w:r>
        <w:t>care</w:t>
      </w:r>
      <w:r>
        <w:rPr>
          <w:spacing w:val="-9"/>
        </w:rPr>
        <w:t xml:space="preserve"> </w:t>
      </w:r>
      <w:r>
        <w:t>provided</w:t>
      </w:r>
      <w:r>
        <w:rPr>
          <w:spacing w:val="-10"/>
        </w:rPr>
        <w:t xml:space="preserve"> </w:t>
      </w:r>
      <w:r>
        <w:t>to</w:t>
      </w:r>
      <w:r>
        <w:rPr>
          <w:spacing w:val="-9"/>
        </w:rPr>
        <w:t xml:space="preserve"> </w:t>
      </w:r>
      <w:r>
        <w:t>patients.</w:t>
      </w:r>
      <w:r>
        <w:rPr>
          <w:spacing w:val="-11"/>
        </w:rPr>
        <w:t xml:space="preserve"> </w:t>
      </w:r>
      <w:r>
        <w:t>Furthermore,</w:t>
      </w:r>
      <w:r>
        <w:rPr>
          <w:spacing w:val="-9"/>
        </w:rPr>
        <w:t xml:space="preserve"> </w:t>
      </w:r>
      <w:r>
        <w:t xml:space="preserve">the administrative burden of managing these inefficiencies diverts attention and resources away from direct patient care, compounding the problem (Ward et al., </w:t>
      </w:r>
      <w:proofErr w:type="spellStart"/>
      <w:r>
        <w:t>n.d.</w:t>
      </w:r>
      <w:proofErr w:type="spellEnd"/>
      <w:r>
        <w:t>; Ham et al., 2016; Foster, 2007).</w:t>
      </w:r>
    </w:p>
    <w:p w:rsidR="007B7862" w:rsidRDefault="007B7862" w:rsidP="007B7862">
      <w:pPr>
        <w:pStyle w:val="BodyText"/>
        <w:spacing w:line="360" w:lineRule="auto"/>
        <w:ind w:left="23" w:right="1297"/>
        <w:jc w:val="both"/>
      </w:pPr>
      <w:r>
        <w:t xml:space="preserve">Despite these challenges, there is cause for cautious optimism. Recent advancements in technology, particularly in the fields of artificial intelligence (AI) and machine learning (ML), offer promising solutions to address the inefficiencies in appointment scheduling. These cutting-edge technologies have the potential to </w:t>
      </w:r>
      <w:proofErr w:type="spellStart"/>
      <w:r>
        <w:t>revolutionise</w:t>
      </w:r>
      <w:proofErr w:type="spellEnd"/>
      <w:r>
        <w:t xml:space="preserve"> the way the NHS manages its appointments. AI and ML can </w:t>
      </w:r>
      <w:proofErr w:type="spellStart"/>
      <w:r>
        <w:t>optimise</w:t>
      </w:r>
      <w:proofErr w:type="spellEnd"/>
      <w:r>
        <w:t xml:space="preserve"> slot allocation, predict and manage no-shows, and dynamically adjust schedules based on real-time data. For example, predictive algorithms can identify patterns in patient </w:t>
      </w:r>
      <w:proofErr w:type="spellStart"/>
      <w:r>
        <w:t>behaviour</w:t>
      </w:r>
      <w:proofErr w:type="spellEnd"/>
      <w:r>
        <w:t>, enabling healthcare providers to anticipate and mitigate the impact of missed appointments. Similarly, AI-driven</w:t>
      </w:r>
      <w:r>
        <w:rPr>
          <w:spacing w:val="-8"/>
        </w:rPr>
        <w:t xml:space="preserve"> </w:t>
      </w:r>
      <w:r>
        <w:t>scheduling</w:t>
      </w:r>
      <w:r>
        <w:rPr>
          <w:spacing w:val="-8"/>
        </w:rPr>
        <w:t xml:space="preserve"> </w:t>
      </w:r>
      <w:r>
        <w:t>systems</w:t>
      </w:r>
      <w:r>
        <w:rPr>
          <w:spacing w:val="-9"/>
        </w:rPr>
        <w:t xml:space="preserve"> </w:t>
      </w:r>
      <w:r>
        <w:t>can</w:t>
      </w:r>
      <w:r>
        <w:rPr>
          <w:spacing w:val="-6"/>
        </w:rPr>
        <w:t xml:space="preserve"> </w:t>
      </w:r>
      <w:r>
        <w:t>allocate</w:t>
      </w:r>
      <w:r>
        <w:rPr>
          <w:spacing w:val="-8"/>
        </w:rPr>
        <w:t xml:space="preserve"> </w:t>
      </w:r>
      <w:r>
        <w:t>resources</w:t>
      </w:r>
      <w:r>
        <w:rPr>
          <w:spacing w:val="-7"/>
        </w:rPr>
        <w:t xml:space="preserve"> </w:t>
      </w:r>
      <w:r>
        <w:t>more</w:t>
      </w:r>
      <w:r>
        <w:rPr>
          <w:spacing w:val="-6"/>
        </w:rPr>
        <w:t xml:space="preserve"> </w:t>
      </w:r>
      <w:r>
        <w:t>effectively,</w:t>
      </w:r>
      <w:r>
        <w:rPr>
          <w:spacing w:val="-7"/>
        </w:rPr>
        <w:t xml:space="preserve"> </w:t>
      </w:r>
      <w:r>
        <w:t>ensuring</w:t>
      </w:r>
      <w:r>
        <w:rPr>
          <w:spacing w:val="-8"/>
        </w:rPr>
        <w:t xml:space="preserve"> </w:t>
      </w:r>
      <w:r>
        <w:t>that</w:t>
      </w:r>
      <w:r>
        <w:rPr>
          <w:spacing w:val="-8"/>
        </w:rPr>
        <w:t xml:space="preserve"> </w:t>
      </w:r>
      <w:r>
        <w:t>the</w:t>
      </w:r>
      <w:r>
        <w:rPr>
          <w:spacing w:val="-10"/>
        </w:rPr>
        <w:t xml:space="preserve"> </w:t>
      </w:r>
      <w:r>
        <w:t>right healthcare</w:t>
      </w:r>
      <w:r>
        <w:rPr>
          <w:spacing w:val="-5"/>
        </w:rPr>
        <w:t xml:space="preserve"> </w:t>
      </w:r>
      <w:r>
        <w:t>providers</w:t>
      </w:r>
      <w:r>
        <w:rPr>
          <w:spacing w:val="-2"/>
        </w:rPr>
        <w:t xml:space="preserve"> </w:t>
      </w:r>
      <w:r>
        <w:t>are</w:t>
      </w:r>
      <w:r>
        <w:rPr>
          <w:spacing w:val="-5"/>
        </w:rPr>
        <w:t xml:space="preserve"> </w:t>
      </w:r>
      <w:r>
        <w:t>available</w:t>
      </w:r>
      <w:r>
        <w:rPr>
          <w:spacing w:val="-5"/>
        </w:rPr>
        <w:t xml:space="preserve"> </w:t>
      </w:r>
      <w:r>
        <w:t>at</w:t>
      </w:r>
      <w:r>
        <w:rPr>
          <w:spacing w:val="-4"/>
        </w:rPr>
        <w:t xml:space="preserve"> </w:t>
      </w:r>
      <w:r>
        <w:t>the</w:t>
      </w:r>
      <w:r>
        <w:rPr>
          <w:spacing w:val="-5"/>
        </w:rPr>
        <w:t xml:space="preserve"> </w:t>
      </w:r>
      <w:r>
        <w:t>right</w:t>
      </w:r>
      <w:r>
        <w:rPr>
          <w:spacing w:val="-3"/>
        </w:rPr>
        <w:t xml:space="preserve"> </w:t>
      </w:r>
      <w:r>
        <w:t>times</w:t>
      </w:r>
      <w:r>
        <w:rPr>
          <w:spacing w:val="-5"/>
        </w:rPr>
        <w:t xml:space="preserve"> </w:t>
      </w:r>
      <w:r>
        <w:t>to</w:t>
      </w:r>
      <w:r>
        <w:rPr>
          <w:spacing w:val="-4"/>
        </w:rPr>
        <w:t xml:space="preserve"> </w:t>
      </w:r>
      <w:r>
        <w:t>meet</w:t>
      </w:r>
      <w:r>
        <w:rPr>
          <w:spacing w:val="-3"/>
        </w:rPr>
        <w:t xml:space="preserve"> </w:t>
      </w:r>
      <w:r>
        <w:t>patient</w:t>
      </w:r>
      <w:r>
        <w:rPr>
          <w:spacing w:val="-3"/>
        </w:rPr>
        <w:t xml:space="preserve"> </w:t>
      </w:r>
      <w:r>
        <w:t>demand</w:t>
      </w:r>
      <w:r>
        <w:rPr>
          <w:spacing w:val="-3"/>
        </w:rPr>
        <w:t xml:space="preserve"> </w:t>
      </w:r>
      <w:r>
        <w:t>(Ham</w:t>
      </w:r>
      <w:r>
        <w:rPr>
          <w:spacing w:val="-4"/>
        </w:rPr>
        <w:t xml:space="preserve"> </w:t>
      </w:r>
      <w:r>
        <w:t>et</w:t>
      </w:r>
      <w:r>
        <w:rPr>
          <w:spacing w:val="-3"/>
        </w:rPr>
        <w:t xml:space="preserve"> </w:t>
      </w:r>
      <w:r>
        <w:t xml:space="preserve">al., 2016; </w:t>
      </w:r>
      <w:proofErr w:type="spellStart"/>
      <w:r>
        <w:t>Shnits</w:t>
      </w:r>
      <w:proofErr w:type="spellEnd"/>
      <w:r>
        <w:t xml:space="preserve">, </w:t>
      </w:r>
      <w:proofErr w:type="spellStart"/>
      <w:r>
        <w:t>Bendavid</w:t>
      </w:r>
      <w:proofErr w:type="spellEnd"/>
      <w:r>
        <w:t xml:space="preserve">, and </w:t>
      </w:r>
      <w:proofErr w:type="spellStart"/>
      <w:r>
        <w:t>Marmor</w:t>
      </w:r>
      <w:proofErr w:type="spellEnd"/>
      <w:r>
        <w:t>, 2019).</w:t>
      </w:r>
    </w:p>
    <w:p w:rsidR="007B7862" w:rsidRDefault="007B7862" w:rsidP="007B7862">
      <w:pPr>
        <w:pStyle w:val="BodyText"/>
        <w:spacing w:before="122"/>
        <w:jc w:val="both"/>
      </w:pPr>
    </w:p>
    <w:p w:rsidR="007B7862" w:rsidRDefault="007B7862" w:rsidP="007B7862">
      <w:pPr>
        <w:pStyle w:val="BodyText"/>
        <w:spacing w:line="360" w:lineRule="auto"/>
        <w:ind w:left="23" w:right="1294"/>
        <w:jc w:val="both"/>
      </w:pPr>
      <w:r>
        <w:t>Moreover, the growing adoption of telemedicine presents another promising solution to the</w:t>
      </w:r>
      <w:r>
        <w:rPr>
          <w:spacing w:val="-10"/>
        </w:rPr>
        <w:t xml:space="preserve"> </w:t>
      </w:r>
      <w:r>
        <w:t>appointment</w:t>
      </w:r>
      <w:r>
        <w:rPr>
          <w:spacing w:val="-8"/>
        </w:rPr>
        <w:t xml:space="preserve"> </w:t>
      </w:r>
      <w:r>
        <w:t>scheduling</w:t>
      </w:r>
      <w:r>
        <w:rPr>
          <w:spacing w:val="-8"/>
        </w:rPr>
        <w:t xml:space="preserve"> </w:t>
      </w:r>
      <w:r>
        <w:t>conundrum.</w:t>
      </w:r>
      <w:r>
        <w:rPr>
          <w:spacing w:val="-6"/>
        </w:rPr>
        <w:t xml:space="preserve"> </w:t>
      </w:r>
      <w:r>
        <w:t>Telemedicine</w:t>
      </w:r>
      <w:r>
        <w:rPr>
          <w:spacing w:val="-10"/>
        </w:rPr>
        <w:t xml:space="preserve"> </w:t>
      </w:r>
      <w:r>
        <w:t>offers</w:t>
      </w:r>
      <w:r>
        <w:rPr>
          <w:spacing w:val="-7"/>
        </w:rPr>
        <w:t xml:space="preserve"> </w:t>
      </w:r>
      <w:r>
        <w:t>remote</w:t>
      </w:r>
      <w:r>
        <w:rPr>
          <w:spacing w:val="-8"/>
        </w:rPr>
        <w:t xml:space="preserve"> </w:t>
      </w:r>
      <w:r>
        <w:t>consultation</w:t>
      </w:r>
      <w:r>
        <w:rPr>
          <w:spacing w:val="-8"/>
        </w:rPr>
        <w:t xml:space="preserve"> </w:t>
      </w:r>
      <w:r>
        <w:t>options, which can significantly reduce the burden on physical appointment slots. By providing patients with the option to consult with healthcare providers remotely, telemedicine increases</w:t>
      </w:r>
      <w:r>
        <w:rPr>
          <w:spacing w:val="40"/>
        </w:rPr>
        <w:t xml:space="preserve"> </w:t>
      </w:r>
      <w:r>
        <w:t>overall</w:t>
      </w:r>
      <w:r>
        <w:rPr>
          <w:spacing w:val="40"/>
        </w:rPr>
        <w:t xml:space="preserve"> </w:t>
      </w:r>
      <w:r>
        <w:t>scheduling</w:t>
      </w:r>
      <w:r>
        <w:rPr>
          <w:spacing w:val="40"/>
        </w:rPr>
        <w:t xml:space="preserve"> </w:t>
      </w:r>
      <w:r>
        <w:t>flexibility</w:t>
      </w:r>
      <w:r>
        <w:rPr>
          <w:spacing w:val="40"/>
        </w:rPr>
        <w:t xml:space="preserve"> </w:t>
      </w:r>
      <w:r>
        <w:t>and</w:t>
      </w:r>
      <w:r>
        <w:rPr>
          <w:spacing w:val="40"/>
        </w:rPr>
        <w:t xml:space="preserve"> </w:t>
      </w:r>
      <w:r>
        <w:t>accessibility.</w:t>
      </w:r>
      <w:r>
        <w:rPr>
          <w:spacing w:val="40"/>
        </w:rPr>
        <w:t xml:space="preserve"> </w:t>
      </w:r>
      <w:r>
        <w:t>This</w:t>
      </w:r>
      <w:r>
        <w:rPr>
          <w:spacing w:val="40"/>
        </w:rPr>
        <w:t xml:space="preserve"> </w:t>
      </w:r>
      <w:r>
        <w:t>not</w:t>
      </w:r>
      <w:r>
        <w:rPr>
          <w:spacing w:val="40"/>
        </w:rPr>
        <w:t xml:space="preserve"> </w:t>
      </w:r>
      <w:r>
        <w:t>only</w:t>
      </w:r>
      <w:r>
        <w:rPr>
          <w:spacing w:val="40"/>
        </w:rPr>
        <w:t xml:space="preserve"> </w:t>
      </w:r>
      <w:r>
        <w:t>addresses</w:t>
      </w:r>
      <w:r>
        <w:rPr>
          <w:spacing w:val="40"/>
        </w:rPr>
        <w:t xml:space="preserve"> </w:t>
      </w:r>
      <w:r>
        <w:t>the</w:t>
      </w:r>
    </w:p>
    <w:p w:rsidR="007B7862" w:rsidRDefault="007B7862" w:rsidP="007B7862">
      <w:pPr>
        <w:pStyle w:val="BodyText"/>
        <w:spacing w:line="360" w:lineRule="auto"/>
        <w:jc w:val="both"/>
        <w:sectPr w:rsidR="007B7862" w:rsidSect="007B7862">
          <w:footerReference w:type="default" r:id="rId5"/>
          <w:type w:val="nextPage"/>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940"/>
        <w:jc w:val="both"/>
      </w:pPr>
      <w:r>
        <w:lastRenderedPageBreak/>
        <w:t>Immediate</w:t>
      </w:r>
      <w:r>
        <w:rPr>
          <w:spacing w:val="29"/>
        </w:rPr>
        <w:t xml:space="preserve"> </w:t>
      </w:r>
      <w:r>
        <w:t>challenge</w:t>
      </w:r>
      <w:r>
        <w:rPr>
          <w:spacing w:val="29"/>
        </w:rPr>
        <w:t xml:space="preserve"> </w:t>
      </w:r>
      <w:r>
        <w:t>of</w:t>
      </w:r>
      <w:r>
        <w:rPr>
          <w:spacing w:val="32"/>
        </w:rPr>
        <w:t xml:space="preserve"> </w:t>
      </w:r>
      <w:r>
        <w:t>appointment</w:t>
      </w:r>
      <w:r>
        <w:rPr>
          <w:spacing w:val="31"/>
        </w:rPr>
        <w:t xml:space="preserve"> </w:t>
      </w:r>
      <w:r>
        <w:t>scheduling,</w:t>
      </w:r>
      <w:r>
        <w:rPr>
          <w:spacing w:val="31"/>
        </w:rPr>
        <w:t xml:space="preserve"> </w:t>
      </w:r>
      <w:r>
        <w:t>but</w:t>
      </w:r>
      <w:r>
        <w:rPr>
          <w:spacing w:val="31"/>
        </w:rPr>
        <w:t xml:space="preserve"> </w:t>
      </w:r>
      <w:r>
        <w:t>also</w:t>
      </w:r>
      <w:r>
        <w:rPr>
          <w:spacing w:val="29"/>
        </w:rPr>
        <w:t xml:space="preserve"> </w:t>
      </w:r>
      <w:r>
        <w:t>aligns</w:t>
      </w:r>
      <w:r>
        <w:rPr>
          <w:spacing w:val="30"/>
        </w:rPr>
        <w:t xml:space="preserve"> </w:t>
      </w:r>
      <w:r>
        <w:t>with</w:t>
      </w:r>
      <w:r>
        <w:rPr>
          <w:spacing w:val="29"/>
        </w:rPr>
        <w:t xml:space="preserve"> </w:t>
      </w:r>
      <w:r>
        <w:t>broader</w:t>
      </w:r>
      <w:r>
        <w:rPr>
          <w:spacing w:val="31"/>
        </w:rPr>
        <w:t xml:space="preserve"> </w:t>
      </w:r>
      <w:r>
        <w:t>trends</w:t>
      </w:r>
      <w:r>
        <w:rPr>
          <w:spacing w:val="30"/>
        </w:rPr>
        <w:t xml:space="preserve"> </w:t>
      </w:r>
      <w:r>
        <w:t>in healthcare</w:t>
      </w:r>
      <w:r>
        <w:rPr>
          <w:spacing w:val="40"/>
        </w:rPr>
        <w:t xml:space="preserve"> </w:t>
      </w:r>
      <w:r>
        <w:t>innovation</w:t>
      </w:r>
      <w:r>
        <w:rPr>
          <w:spacing w:val="40"/>
        </w:rPr>
        <w:t xml:space="preserve"> </w:t>
      </w:r>
      <w:r>
        <w:t>and</w:t>
      </w:r>
      <w:r>
        <w:rPr>
          <w:spacing w:val="40"/>
        </w:rPr>
        <w:t xml:space="preserve"> </w:t>
      </w:r>
      <w:r>
        <w:t>patient-</w:t>
      </w:r>
      <w:proofErr w:type="spellStart"/>
      <w:r>
        <w:t>centred</w:t>
      </w:r>
      <w:proofErr w:type="spellEnd"/>
      <w:r>
        <w:rPr>
          <w:spacing w:val="40"/>
        </w:rPr>
        <w:t xml:space="preserve"> </w:t>
      </w:r>
      <w:r>
        <w:t>care.</w:t>
      </w:r>
      <w:r>
        <w:rPr>
          <w:spacing w:val="40"/>
        </w:rPr>
        <w:t xml:space="preserve"> </w:t>
      </w:r>
      <w:r>
        <w:t>The</w:t>
      </w:r>
      <w:r>
        <w:rPr>
          <w:spacing w:val="40"/>
        </w:rPr>
        <w:t xml:space="preserve"> </w:t>
      </w:r>
      <w:r>
        <w:t>shift</w:t>
      </w:r>
      <w:r>
        <w:rPr>
          <w:spacing w:val="40"/>
        </w:rPr>
        <w:t xml:space="preserve"> </w:t>
      </w:r>
      <w:r>
        <w:t>towards</w:t>
      </w:r>
      <w:r>
        <w:rPr>
          <w:spacing w:val="40"/>
        </w:rPr>
        <w:t xml:space="preserve"> </w:t>
      </w:r>
      <w:r>
        <w:t>virtual</w:t>
      </w:r>
      <w:r>
        <w:rPr>
          <w:spacing w:val="40"/>
        </w:rPr>
        <w:t xml:space="preserve"> </w:t>
      </w:r>
      <w:r>
        <w:t>healthcare delivery</w:t>
      </w:r>
      <w:r>
        <w:rPr>
          <w:spacing w:val="40"/>
        </w:rPr>
        <w:t xml:space="preserve"> </w:t>
      </w:r>
      <w:r>
        <w:t>is</w:t>
      </w:r>
      <w:r>
        <w:rPr>
          <w:spacing w:val="39"/>
        </w:rPr>
        <w:t xml:space="preserve"> </w:t>
      </w:r>
      <w:r>
        <w:t>particularly</w:t>
      </w:r>
      <w:r>
        <w:rPr>
          <w:spacing w:val="39"/>
        </w:rPr>
        <w:t xml:space="preserve"> </w:t>
      </w:r>
      <w:r>
        <w:t>relevant</w:t>
      </w:r>
      <w:r>
        <w:rPr>
          <w:spacing w:val="40"/>
        </w:rPr>
        <w:t xml:space="preserve"> </w:t>
      </w:r>
      <w:r>
        <w:t>in</w:t>
      </w:r>
      <w:r>
        <w:rPr>
          <w:spacing w:val="40"/>
        </w:rPr>
        <w:t xml:space="preserve"> </w:t>
      </w:r>
      <w:r>
        <w:t>the</w:t>
      </w:r>
      <w:r>
        <w:rPr>
          <w:spacing w:val="38"/>
        </w:rPr>
        <w:t xml:space="preserve"> </w:t>
      </w:r>
      <w:r>
        <w:t>context</w:t>
      </w:r>
      <w:r>
        <w:rPr>
          <w:spacing w:val="40"/>
        </w:rPr>
        <w:t xml:space="preserve"> </w:t>
      </w:r>
      <w:r>
        <w:t>of</w:t>
      </w:r>
      <w:r>
        <w:rPr>
          <w:spacing w:val="40"/>
        </w:rPr>
        <w:t xml:space="preserve"> </w:t>
      </w:r>
      <w:r>
        <w:t>the</w:t>
      </w:r>
      <w:r>
        <w:rPr>
          <w:spacing w:val="40"/>
        </w:rPr>
        <w:t xml:space="preserve"> </w:t>
      </w:r>
      <w:r>
        <w:t>COVID-19</w:t>
      </w:r>
      <w:r>
        <w:rPr>
          <w:spacing w:val="40"/>
        </w:rPr>
        <w:t xml:space="preserve"> </w:t>
      </w:r>
      <w:r>
        <w:t>pandemic,</w:t>
      </w:r>
      <w:r>
        <w:rPr>
          <w:spacing w:val="38"/>
        </w:rPr>
        <w:t xml:space="preserve"> </w:t>
      </w:r>
      <w:r>
        <w:t>which</w:t>
      </w:r>
      <w:r>
        <w:rPr>
          <w:spacing w:val="40"/>
        </w:rPr>
        <w:t xml:space="preserve"> </w:t>
      </w:r>
      <w:r>
        <w:t>has accelerated</w:t>
      </w:r>
      <w:r>
        <w:rPr>
          <w:spacing w:val="-15"/>
        </w:rPr>
        <w:t xml:space="preserve"> </w:t>
      </w:r>
      <w:r>
        <w:t>the</w:t>
      </w:r>
      <w:r>
        <w:rPr>
          <w:spacing w:val="-16"/>
        </w:rPr>
        <w:t xml:space="preserve"> </w:t>
      </w:r>
      <w:r>
        <w:t>adoption</w:t>
      </w:r>
      <w:r>
        <w:rPr>
          <w:spacing w:val="-14"/>
        </w:rPr>
        <w:t xml:space="preserve"> </w:t>
      </w:r>
      <w:r>
        <w:t>of</w:t>
      </w:r>
      <w:r>
        <w:rPr>
          <w:spacing w:val="-16"/>
        </w:rPr>
        <w:t xml:space="preserve"> </w:t>
      </w:r>
      <w:r>
        <w:t>telemedicine</w:t>
      </w:r>
      <w:r>
        <w:rPr>
          <w:spacing w:val="-16"/>
        </w:rPr>
        <w:t xml:space="preserve"> </w:t>
      </w:r>
      <w:r>
        <w:t>worldwide</w:t>
      </w:r>
      <w:r>
        <w:rPr>
          <w:spacing w:val="-16"/>
        </w:rPr>
        <w:t xml:space="preserve"> </w:t>
      </w:r>
      <w:r>
        <w:t>(Ham</w:t>
      </w:r>
      <w:r>
        <w:rPr>
          <w:spacing w:val="-15"/>
        </w:rPr>
        <w:t xml:space="preserve"> </w:t>
      </w:r>
      <w:r>
        <w:t>et</w:t>
      </w:r>
      <w:r>
        <w:rPr>
          <w:spacing w:val="-12"/>
        </w:rPr>
        <w:t xml:space="preserve"> </w:t>
      </w:r>
      <w:r>
        <w:t>al.,</w:t>
      </w:r>
      <w:r>
        <w:rPr>
          <w:spacing w:val="-16"/>
        </w:rPr>
        <w:t xml:space="preserve"> </w:t>
      </w:r>
      <w:r>
        <w:t>2016;</w:t>
      </w:r>
      <w:r>
        <w:rPr>
          <w:spacing w:val="-15"/>
        </w:rPr>
        <w:t xml:space="preserve"> </w:t>
      </w:r>
      <w:r>
        <w:t>Machado</w:t>
      </w:r>
      <w:r>
        <w:rPr>
          <w:spacing w:val="-16"/>
        </w:rPr>
        <w:t xml:space="preserve"> </w:t>
      </w:r>
      <w:r>
        <w:t>and</w:t>
      </w:r>
      <w:r>
        <w:rPr>
          <w:spacing w:val="-15"/>
        </w:rPr>
        <w:t xml:space="preserve"> </w:t>
      </w:r>
      <w:proofErr w:type="spellStart"/>
      <w:r>
        <w:t>Attz</w:t>
      </w:r>
      <w:proofErr w:type="spellEnd"/>
      <w:r>
        <w:t>, 2020).</w:t>
      </w:r>
      <w:r>
        <w:rPr>
          <w:spacing w:val="-13"/>
        </w:rPr>
        <w:t xml:space="preserve"> </w:t>
      </w:r>
      <w:r>
        <w:t>By</w:t>
      </w:r>
      <w:r>
        <w:rPr>
          <w:spacing w:val="-9"/>
        </w:rPr>
        <w:t xml:space="preserve"> </w:t>
      </w:r>
      <w:r>
        <w:t>embracing</w:t>
      </w:r>
      <w:r>
        <w:rPr>
          <w:spacing w:val="-12"/>
        </w:rPr>
        <w:t xml:space="preserve"> </w:t>
      </w:r>
      <w:r>
        <w:t>these</w:t>
      </w:r>
      <w:r>
        <w:rPr>
          <w:spacing w:val="-14"/>
        </w:rPr>
        <w:t xml:space="preserve"> </w:t>
      </w:r>
      <w:r>
        <w:t>technological</w:t>
      </w:r>
      <w:r>
        <w:rPr>
          <w:spacing w:val="-11"/>
        </w:rPr>
        <w:t xml:space="preserve"> </w:t>
      </w:r>
      <w:r>
        <w:t>advancements,</w:t>
      </w:r>
      <w:r>
        <w:rPr>
          <w:spacing w:val="-12"/>
        </w:rPr>
        <w:t xml:space="preserve"> </w:t>
      </w:r>
      <w:r>
        <w:t>the</w:t>
      </w:r>
      <w:r>
        <w:rPr>
          <w:spacing w:val="-13"/>
        </w:rPr>
        <w:t xml:space="preserve"> </w:t>
      </w:r>
      <w:r>
        <w:t>NHS</w:t>
      </w:r>
      <w:r>
        <w:rPr>
          <w:spacing w:val="-11"/>
        </w:rPr>
        <w:t xml:space="preserve"> </w:t>
      </w:r>
      <w:r>
        <w:t>can</w:t>
      </w:r>
      <w:r>
        <w:rPr>
          <w:spacing w:val="-12"/>
        </w:rPr>
        <w:t xml:space="preserve"> </w:t>
      </w:r>
      <w:r>
        <w:t>not</w:t>
      </w:r>
      <w:r>
        <w:rPr>
          <w:spacing w:val="-11"/>
        </w:rPr>
        <w:t xml:space="preserve"> </w:t>
      </w:r>
      <w:r>
        <w:t>only</w:t>
      </w:r>
      <w:r>
        <w:rPr>
          <w:spacing w:val="-13"/>
        </w:rPr>
        <w:t xml:space="preserve"> </w:t>
      </w:r>
      <w:r>
        <w:t>improve</w:t>
      </w:r>
      <w:r>
        <w:rPr>
          <w:spacing w:val="-12"/>
        </w:rPr>
        <w:t xml:space="preserve"> </w:t>
      </w:r>
      <w:r>
        <w:t>its scheduling processes but also enhance the overall patient experience (</w:t>
      </w:r>
      <w:proofErr w:type="spellStart"/>
      <w:r>
        <w:t>Guo</w:t>
      </w:r>
      <w:proofErr w:type="spellEnd"/>
      <w:r>
        <w:t xml:space="preserve"> et al., 2024). However,</w:t>
      </w:r>
      <w:r>
        <w:rPr>
          <w:spacing w:val="27"/>
        </w:rPr>
        <w:t xml:space="preserve"> </w:t>
      </w:r>
      <w:r>
        <w:t>the</w:t>
      </w:r>
      <w:r>
        <w:rPr>
          <w:spacing w:val="29"/>
        </w:rPr>
        <w:t xml:space="preserve"> </w:t>
      </w:r>
      <w:r>
        <w:t>integration</w:t>
      </w:r>
      <w:r>
        <w:rPr>
          <w:spacing w:val="29"/>
        </w:rPr>
        <w:t xml:space="preserve"> </w:t>
      </w:r>
      <w:r>
        <w:t>of</w:t>
      </w:r>
      <w:r>
        <w:rPr>
          <w:spacing w:val="27"/>
        </w:rPr>
        <w:t xml:space="preserve"> </w:t>
      </w:r>
      <w:r>
        <w:t>these</w:t>
      </w:r>
      <w:r>
        <w:rPr>
          <w:spacing w:val="28"/>
        </w:rPr>
        <w:t xml:space="preserve"> </w:t>
      </w:r>
      <w:r>
        <w:t>technological</w:t>
      </w:r>
      <w:r>
        <w:rPr>
          <w:spacing w:val="30"/>
        </w:rPr>
        <w:t xml:space="preserve"> </w:t>
      </w:r>
      <w:r>
        <w:t>solutions is</w:t>
      </w:r>
      <w:r>
        <w:rPr>
          <w:spacing w:val="27"/>
        </w:rPr>
        <w:t xml:space="preserve"> </w:t>
      </w:r>
      <w:r>
        <w:t>not</w:t>
      </w:r>
      <w:r>
        <w:rPr>
          <w:spacing w:val="28"/>
        </w:rPr>
        <w:t xml:space="preserve"> </w:t>
      </w:r>
      <w:r>
        <w:t>without</w:t>
      </w:r>
      <w:r>
        <w:rPr>
          <w:spacing w:val="28"/>
        </w:rPr>
        <w:t xml:space="preserve"> </w:t>
      </w:r>
      <w:r>
        <w:t>its</w:t>
      </w:r>
      <w:r>
        <w:rPr>
          <w:spacing w:val="27"/>
        </w:rPr>
        <w:t xml:space="preserve"> </w:t>
      </w:r>
      <w:r>
        <w:t>challenges. Implementing</w:t>
      </w:r>
      <w:r>
        <w:rPr>
          <w:spacing w:val="75"/>
        </w:rPr>
        <w:t xml:space="preserve"> </w:t>
      </w:r>
      <w:r>
        <w:t>AI</w:t>
      </w:r>
      <w:r>
        <w:rPr>
          <w:spacing w:val="73"/>
        </w:rPr>
        <w:t xml:space="preserve"> </w:t>
      </w:r>
      <w:r>
        <w:t>and</w:t>
      </w:r>
      <w:r>
        <w:rPr>
          <w:spacing w:val="77"/>
        </w:rPr>
        <w:t xml:space="preserve"> </w:t>
      </w:r>
      <w:r>
        <w:t>ML</w:t>
      </w:r>
      <w:r>
        <w:rPr>
          <w:spacing w:val="74"/>
        </w:rPr>
        <w:t xml:space="preserve"> </w:t>
      </w:r>
      <w:r>
        <w:t>systems</w:t>
      </w:r>
      <w:r>
        <w:rPr>
          <w:spacing w:val="77"/>
        </w:rPr>
        <w:t xml:space="preserve"> </w:t>
      </w:r>
      <w:r>
        <w:t>requires</w:t>
      </w:r>
      <w:r>
        <w:rPr>
          <w:spacing w:val="76"/>
        </w:rPr>
        <w:t xml:space="preserve"> </w:t>
      </w:r>
      <w:r>
        <w:t>significant</w:t>
      </w:r>
      <w:r>
        <w:rPr>
          <w:spacing w:val="73"/>
        </w:rPr>
        <w:t xml:space="preserve"> </w:t>
      </w:r>
      <w:r>
        <w:t>investment</w:t>
      </w:r>
      <w:r>
        <w:rPr>
          <w:spacing w:val="77"/>
        </w:rPr>
        <w:t xml:space="preserve"> </w:t>
      </w:r>
      <w:r>
        <w:t>in</w:t>
      </w:r>
      <w:r>
        <w:rPr>
          <w:spacing w:val="73"/>
        </w:rPr>
        <w:t xml:space="preserve"> </w:t>
      </w:r>
      <w:r>
        <w:t>infrastructure, training,</w:t>
      </w:r>
      <w:r>
        <w:rPr>
          <w:spacing w:val="40"/>
        </w:rPr>
        <w:t xml:space="preserve"> </w:t>
      </w:r>
      <w:r>
        <w:t>and</w:t>
      </w:r>
      <w:r>
        <w:rPr>
          <w:spacing w:val="40"/>
        </w:rPr>
        <w:t xml:space="preserve"> </w:t>
      </w:r>
      <w:r>
        <w:t>change</w:t>
      </w:r>
      <w:r>
        <w:rPr>
          <w:spacing w:val="40"/>
        </w:rPr>
        <w:t xml:space="preserve"> </w:t>
      </w:r>
      <w:r>
        <w:t>management.</w:t>
      </w:r>
      <w:r>
        <w:rPr>
          <w:spacing w:val="40"/>
        </w:rPr>
        <w:t xml:space="preserve"> </w:t>
      </w:r>
      <w:r>
        <w:t>Healthcare</w:t>
      </w:r>
      <w:r>
        <w:rPr>
          <w:spacing w:val="40"/>
        </w:rPr>
        <w:t xml:space="preserve"> </w:t>
      </w:r>
      <w:r>
        <w:t>providers</w:t>
      </w:r>
      <w:r>
        <w:rPr>
          <w:spacing w:val="40"/>
        </w:rPr>
        <w:t xml:space="preserve"> </w:t>
      </w:r>
      <w:r>
        <w:t>and</w:t>
      </w:r>
      <w:r>
        <w:rPr>
          <w:spacing w:val="40"/>
        </w:rPr>
        <w:t xml:space="preserve"> </w:t>
      </w:r>
      <w:r>
        <w:t>administrators</w:t>
      </w:r>
      <w:r>
        <w:rPr>
          <w:spacing w:val="40"/>
        </w:rPr>
        <w:t xml:space="preserve"> </w:t>
      </w:r>
      <w:r>
        <w:t>must</w:t>
      </w:r>
      <w:r>
        <w:rPr>
          <w:spacing w:val="40"/>
        </w:rPr>
        <w:t xml:space="preserve"> </w:t>
      </w:r>
      <w:r>
        <w:t>be equipped</w:t>
      </w:r>
      <w:r>
        <w:rPr>
          <w:spacing w:val="-7"/>
        </w:rPr>
        <w:t xml:space="preserve"> </w:t>
      </w:r>
      <w:r>
        <w:t>with</w:t>
      </w:r>
      <w:r>
        <w:rPr>
          <w:spacing w:val="-7"/>
        </w:rPr>
        <w:t xml:space="preserve"> </w:t>
      </w:r>
      <w:r>
        <w:t>the</w:t>
      </w:r>
      <w:r>
        <w:rPr>
          <w:spacing w:val="-9"/>
        </w:rPr>
        <w:t xml:space="preserve"> </w:t>
      </w:r>
      <w:r>
        <w:t>necessary</w:t>
      </w:r>
      <w:r>
        <w:rPr>
          <w:spacing w:val="-6"/>
        </w:rPr>
        <w:t xml:space="preserve"> </w:t>
      </w:r>
      <w:r>
        <w:t>skills</w:t>
      </w:r>
      <w:r>
        <w:rPr>
          <w:spacing w:val="-9"/>
        </w:rPr>
        <w:t xml:space="preserve"> </w:t>
      </w:r>
      <w:r>
        <w:t>and</w:t>
      </w:r>
      <w:r>
        <w:rPr>
          <w:spacing w:val="-7"/>
        </w:rPr>
        <w:t xml:space="preserve"> </w:t>
      </w:r>
      <w:r>
        <w:t>knowledge</w:t>
      </w:r>
      <w:r>
        <w:rPr>
          <w:spacing w:val="-9"/>
        </w:rPr>
        <w:t xml:space="preserve"> </w:t>
      </w:r>
      <w:r>
        <w:t>to</w:t>
      </w:r>
      <w:r>
        <w:rPr>
          <w:spacing w:val="-7"/>
        </w:rPr>
        <w:t xml:space="preserve"> </w:t>
      </w:r>
      <w:r>
        <w:t>effectively</w:t>
      </w:r>
      <w:r>
        <w:rPr>
          <w:spacing w:val="-8"/>
        </w:rPr>
        <w:t xml:space="preserve"> </w:t>
      </w:r>
      <w:proofErr w:type="spellStart"/>
      <w:r>
        <w:t>utilise</w:t>
      </w:r>
      <w:proofErr w:type="spellEnd"/>
      <w:r>
        <w:rPr>
          <w:spacing w:val="-9"/>
        </w:rPr>
        <w:t xml:space="preserve"> </w:t>
      </w:r>
      <w:r>
        <w:t>these</w:t>
      </w:r>
      <w:r>
        <w:rPr>
          <w:spacing w:val="-9"/>
        </w:rPr>
        <w:t xml:space="preserve"> </w:t>
      </w:r>
      <w:r>
        <w:t>technologies. Moreover,</w:t>
      </w:r>
      <w:r>
        <w:rPr>
          <w:spacing w:val="40"/>
        </w:rPr>
        <w:t xml:space="preserve"> </w:t>
      </w:r>
      <w:r>
        <w:t>the</w:t>
      </w:r>
      <w:r>
        <w:rPr>
          <w:spacing w:val="40"/>
        </w:rPr>
        <w:t xml:space="preserve"> </w:t>
      </w:r>
      <w:r>
        <w:t>widespread</w:t>
      </w:r>
      <w:r>
        <w:rPr>
          <w:spacing w:val="40"/>
        </w:rPr>
        <w:t xml:space="preserve"> </w:t>
      </w:r>
      <w:r>
        <w:t>adoption</w:t>
      </w:r>
      <w:r>
        <w:rPr>
          <w:spacing w:val="40"/>
        </w:rPr>
        <w:t xml:space="preserve"> </w:t>
      </w:r>
      <w:r>
        <w:t>of</w:t>
      </w:r>
      <w:r>
        <w:rPr>
          <w:spacing w:val="40"/>
        </w:rPr>
        <w:t xml:space="preserve"> </w:t>
      </w:r>
      <w:r>
        <w:t>telemedicine</w:t>
      </w:r>
      <w:r>
        <w:rPr>
          <w:spacing w:val="40"/>
        </w:rPr>
        <w:t xml:space="preserve"> </w:t>
      </w:r>
      <w:r>
        <w:t>necessitates</w:t>
      </w:r>
      <w:r>
        <w:rPr>
          <w:spacing w:val="40"/>
        </w:rPr>
        <w:t xml:space="preserve"> </w:t>
      </w:r>
      <w:r>
        <w:t>overcoming</w:t>
      </w:r>
      <w:r>
        <w:rPr>
          <w:spacing w:val="40"/>
        </w:rPr>
        <w:t xml:space="preserve"> </w:t>
      </w:r>
      <w:r>
        <w:t>barriers related</w:t>
      </w:r>
      <w:r>
        <w:rPr>
          <w:spacing w:val="80"/>
        </w:rPr>
        <w:t xml:space="preserve"> </w:t>
      </w:r>
      <w:r>
        <w:t>to</w:t>
      </w:r>
      <w:r>
        <w:rPr>
          <w:spacing w:val="80"/>
        </w:rPr>
        <w:t xml:space="preserve"> </w:t>
      </w:r>
      <w:r>
        <w:t>technology</w:t>
      </w:r>
      <w:r>
        <w:rPr>
          <w:spacing w:val="80"/>
        </w:rPr>
        <w:t xml:space="preserve"> </w:t>
      </w:r>
      <w:r>
        <w:t>access,</w:t>
      </w:r>
      <w:r>
        <w:rPr>
          <w:spacing w:val="80"/>
        </w:rPr>
        <w:t xml:space="preserve"> </w:t>
      </w:r>
      <w:r>
        <w:t>patient</w:t>
      </w:r>
      <w:r>
        <w:rPr>
          <w:spacing w:val="80"/>
        </w:rPr>
        <w:t xml:space="preserve"> </w:t>
      </w:r>
      <w:r>
        <w:t>acceptance,</w:t>
      </w:r>
      <w:r>
        <w:rPr>
          <w:spacing w:val="80"/>
        </w:rPr>
        <w:t xml:space="preserve"> </w:t>
      </w:r>
      <w:r>
        <w:t>and</w:t>
      </w:r>
      <w:r>
        <w:rPr>
          <w:spacing w:val="80"/>
        </w:rPr>
        <w:t xml:space="preserve"> </w:t>
      </w:r>
      <w:r>
        <w:t>regulatory</w:t>
      </w:r>
      <w:r>
        <w:rPr>
          <w:spacing w:val="80"/>
        </w:rPr>
        <w:t xml:space="preserve"> </w:t>
      </w:r>
      <w:r>
        <w:t>frameworks.</w:t>
      </w:r>
      <w:r>
        <w:rPr>
          <w:spacing w:val="80"/>
        </w:rPr>
        <w:t xml:space="preserve"> </w:t>
      </w:r>
      <w:r>
        <w:t>For instance,</w:t>
      </w:r>
      <w:r>
        <w:rPr>
          <w:spacing w:val="-13"/>
        </w:rPr>
        <w:t xml:space="preserve"> </w:t>
      </w:r>
      <w:r>
        <w:t>not</w:t>
      </w:r>
      <w:r>
        <w:rPr>
          <w:spacing w:val="-12"/>
        </w:rPr>
        <w:t xml:space="preserve"> </w:t>
      </w:r>
      <w:r>
        <w:t>all</w:t>
      </w:r>
      <w:r>
        <w:rPr>
          <w:spacing w:val="-10"/>
        </w:rPr>
        <w:t xml:space="preserve"> </w:t>
      </w:r>
      <w:r>
        <w:t>patients</w:t>
      </w:r>
      <w:r>
        <w:rPr>
          <w:spacing w:val="-13"/>
        </w:rPr>
        <w:t xml:space="preserve"> </w:t>
      </w:r>
      <w:r>
        <w:t>may</w:t>
      </w:r>
      <w:r>
        <w:rPr>
          <w:spacing w:val="-13"/>
        </w:rPr>
        <w:t xml:space="preserve"> </w:t>
      </w:r>
      <w:r>
        <w:t>have</w:t>
      </w:r>
      <w:r>
        <w:rPr>
          <w:spacing w:val="-12"/>
        </w:rPr>
        <w:t xml:space="preserve"> </w:t>
      </w:r>
      <w:r>
        <w:t>access</w:t>
      </w:r>
      <w:r>
        <w:rPr>
          <w:spacing w:val="-14"/>
        </w:rPr>
        <w:t xml:space="preserve"> </w:t>
      </w:r>
      <w:r>
        <w:t>to</w:t>
      </w:r>
      <w:r>
        <w:rPr>
          <w:spacing w:val="-14"/>
        </w:rPr>
        <w:t xml:space="preserve"> </w:t>
      </w:r>
      <w:r>
        <w:t>the</w:t>
      </w:r>
      <w:r>
        <w:rPr>
          <w:spacing w:val="-12"/>
        </w:rPr>
        <w:t xml:space="preserve"> </w:t>
      </w:r>
      <w:r>
        <w:t>necessary</w:t>
      </w:r>
      <w:r>
        <w:rPr>
          <w:spacing w:val="-13"/>
        </w:rPr>
        <w:t xml:space="preserve"> </w:t>
      </w:r>
      <w:r>
        <w:t>technology</w:t>
      </w:r>
      <w:r>
        <w:rPr>
          <w:spacing w:val="-11"/>
        </w:rPr>
        <w:t xml:space="preserve"> </w:t>
      </w:r>
      <w:r>
        <w:t>or</w:t>
      </w:r>
      <w:r>
        <w:rPr>
          <w:spacing w:val="-14"/>
        </w:rPr>
        <w:t xml:space="preserve"> </w:t>
      </w:r>
      <w:r>
        <w:t>feel</w:t>
      </w:r>
      <w:r>
        <w:rPr>
          <w:spacing w:val="-10"/>
        </w:rPr>
        <w:t xml:space="preserve"> </w:t>
      </w:r>
      <w:r>
        <w:t>comfortable with</w:t>
      </w:r>
      <w:r>
        <w:rPr>
          <w:spacing w:val="75"/>
        </w:rPr>
        <w:t xml:space="preserve"> </w:t>
      </w:r>
      <w:r>
        <w:t>remote</w:t>
      </w:r>
      <w:r>
        <w:rPr>
          <w:spacing w:val="75"/>
        </w:rPr>
        <w:t xml:space="preserve"> </w:t>
      </w:r>
      <w:r>
        <w:t>consultations.</w:t>
      </w:r>
      <w:r>
        <w:rPr>
          <w:spacing w:val="73"/>
        </w:rPr>
        <w:t xml:space="preserve"> </w:t>
      </w:r>
      <w:r>
        <w:t>Additionally,</w:t>
      </w:r>
      <w:r>
        <w:rPr>
          <w:spacing w:val="73"/>
        </w:rPr>
        <w:t xml:space="preserve"> </w:t>
      </w:r>
      <w:r>
        <w:t>the</w:t>
      </w:r>
      <w:r>
        <w:rPr>
          <w:spacing w:val="72"/>
        </w:rPr>
        <w:t xml:space="preserve"> </w:t>
      </w:r>
      <w:r>
        <w:t>regulatory</w:t>
      </w:r>
      <w:r>
        <w:rPr>
          <w:spacing w:val="76"/>
        </w:rPr>
        <w:t xml:space="preserve"> </w:t>
      </w:r>
      <w:r>
        <w:t>environment</w:t>
      </w:r>
      <w:r>
        <w:rPr>
          <w:spacing w:val="77"/>
        </w:rPr>
        <w:t xml:space="preserve"> </w:t>
      </w:r>
      <w:r>
        <w:t>must</w:t>
      </w:r>
      <w:r>
        <w:rPr>
          <w:spacing w:val="74"/>
        </w:rPr>
        <w:t xml:space="preserve"> </w:t>
      </w:r>
      <w:r>
        <w:t>adapt</w:t>
      </w:r>
      <w:r>
        <w:rPr>
          <w:spacing w:val="74"/>
        </w:rPr>
        <w:t xml:space="preserve"> </w:t>
      </w:r>
      <w:r>
        <w:t>to accommodate</w:t>
      </w:r>
      <w:r>
        <w:rPr>
          <w:spacing w:val="30"/>
        </w:rPr>
        <w:t xml:space="preserve"> </w:t>
      </w:r>
      <w:r>
        <w:t>the</w:t>
      </w:r>
      <w:r>
        <w:rPr>
          <w:spacing w:val="30"/>
        </w:rPr>
        <w:t xml:space="preserve"> </w:t>
      </w:r>
      <w:r>
        <w:t>unique</w:t>
      </w:r>
      <w:r>
        <w:rPr>
          <w:spacing w:val="30"/>
        </w:rPr>
        <w:t xml:space="preserve"> </w:t>
      </w:r>
      <w:r>
        <w:t>challenges</w:t>
      </w:r>
      <w:r>
        <w:rPr>
          <w:spacing w:val="31"/>
        </w:rPr>
        <w:t xml:space="preserve"> </w:t>
      </w:r>
      <w:r>
        <w:t>posed</w:t>
      </w:r>
      <w:r>
        <w:rPr>
          <w:spacing w:val="32"/>
        </w:rPr>
        <w:t xml:space="preserve"> </w:t>
      </w:r>
      <w:r>
        <w:t>by</w:t>
      </w:r>
      <w:r>
        <w:rPr>
          <w:spacing w:val="33"/>
        </w:rPr>
        <w:t xml:space="preserve"> </w:t>
      </w:r>
      <w:r>
        <w:t>telemedicine,</w:t>
      </w:r>
      <w:r>
        <w:rPr>
          <w:spacing w:val="31"/>
        </w:rPr>
        <w:t xml:space="preserve"> </w:t>
      </w:r>
      <w:r>
        <w:t>such</w:t>
      </w:r>
      <w:r>
        <w:rPr>
          <w:spacing w:val="32"/>
        </w:rPr>
        <w:t xml:space="preserve"> </w:t>
      </w:r>
      <w:r>
        <w:t>as</w:t>
      </w:r>
      <w:r>
        <w:rPr>
          <w:spacing w:val="33"/>
        </w:rPr>
        <w:t xml:space="preserve"> </w:t>
      </w:r>
      <w:r>
        <w:t>data</w:t>
      </w:r>
      <w:r>
        <w:rPr>
          <w:spacing w:val="32"/>
        </w:rPr>
        <w:t xml:space="preserve"> </w:t>
      </w:r>
      <w:r>
        <w:t>privacy</w:t>
      </w:r>
      <w:r>
        <w:rPr>
          <w:spacing w:val="31"/>
        </w:rPr>
        <w:t xml:space="preserve"> </w:t>
      </w:r>
      <w:r>
        <w:t xml:space="preserve">and security concerns (Ward et al., </w:t>
      </w:r>
      <w:proofErr w:type="spellStart"/>
      <w:r>
        <w:t>n.d.</w:t>
      </w:r>
      <w:proofErr w:type="spellEnd"/>
      <w:r>
        <w:t>; Ham et al., 2016; Foster, 2007).</w:t>
      </w:r>
    </w:p>
    <w:p w:rsidR="007B7862" w:rsidRDefault="007B7862" w:rsidP="007B7862">
      <w:pPr>
        <w:pStyle w:val="BodyText"/>
        <w:spacing w:before="123"/>
        <w:jc w:val="both"/>
      </w:pPr>
    </w:p>
    <w:p w:rsidR="007B7862" w:rsidRDefault="007B7862" w:rsidP="007B7862">
      <w:pPr>
        <w:pStyle w:val="BodyText"/>
        <w:spacing w:line="360" w:lineRule="auto"/>
        <w:ind w:left="23" w:right="1295"/>
        <w:jc w:val="both"/>
      </w:pPr>
      <w:r>
        <w:t>While</w:t>
      </w:r>
      <w:r>
        <w:rPr>
          <w:spacing w:val="-18"/>
        </w:rPr>
        <w:t xml:space="preserve"> </w:t>
      </w:r>
      <w:r>
        <w:t>technology</w:t>
      </w:r>
      <w:r>
        <w:rPr>
          <w:spacing w:val="-18"/>
        </w:rPr>
        <w:t xml:space="preserve"> </w:t>
      </w:r>
      <w:r>
        <w:t>offers</w:t>
      </w:r>
      <w:r>
        <w:rPr>
          <w:spacing w:val="-15"/>
        </w:rPr>
        <w:t xml:space="preserve"> </w:t>
      </w:r>
      <w:r>
        <w:t>promising</w:t>
      </w:r>
      <w:r>
        <w:rPr>
          <w:spacing w:val="-17"/>
        </w:rPr>
        <w:t xml:space="preserve"> </w:t>
      </w:r>
      <w:r>
        <w:t>solutions,</w:t>
      </w:r>
      <w:r>
        <w:rPr>
          <w:spacing w:val="-18"/>
        </w:rPr>
        <w:t xml:space="preserve"> </w:t>
      </w:r>
      <w:r>
        <w:t>it</w:t>
      </w:r>
      <w:r>
        <w:rPr>
          <w:spacing w:val="-18"/>
        </w:rPr>
        <w:t xml:space="preserve"> </w:t>
      </w:r>
      <w:r>
        <w:t>is</w:t>
      </w:r>
      <w:r>
        <w:rPr>
          <w:spacing w:val="-17"/>
        </w:rPr>
        <w:t xml:space="preserve"> </w:t>
      </w:r>
      <w:r>
        <w:t>not</w:t>
      </w:r>
      <w:r>
        <w:rPr>
          <w:spacing w:val="-16"/>
        </w:rPr>
        <w:t xml:space="preserve"> </w:t>
      </w:r>
      <w:r>
        <w:t>a</w:t>
      </w:r>
      <w:r>
        <w:rPr>
          <w:spacing w:val="-15"/>
        </w:rPr>
        <w:t xml:space="preserve"> </w:t>
      </w:r>
      <w:r>
        <w:t>panacea</w:t>
      </w:r>
      <w:r>
        <w:rPr>
          <w:spacing w:val="-17"/>
        </w:rPr>
        <w:t xml:space="preserve"> </w:t>
      </w:r>
      <w:r>
        <w:t>for</w:t>
      </w:r>
      <w:r>
        <w:rPr>
          <w:spacing w:val="-16"/>
        </w:rPr>
        <w:t xml:space="preserve"> </w:t>
      </w:r>
      <w:r>
        <w:t>all</w:t>
      </w:r>
      <w:r>
        <w:rPr>
          <w:spacing w:val="-15"/>
        </w:rPr>
        <w:t xml:space="preserve"> </w:t>
      </w:r>
      <w:r>
        <w:t>the</w:t>
      </w:r>
      <w:r>
        <w:rPr>
          <w:spacing w:val="-18"/>
        </w:rPr>
        <w:t xml:space="preserve"> </w:t>
      </w:r>
      <w:r>
        <w:t>challenges</w:t>
      </w:r>
      <w:r>
        <w:rPr>
          <w:spacing w:val="-15"/>
        </w:rPr>
        <w:t xml:space="preserve"> </w:t>
      </w:r>
      <w:r>
        <w:t>facing the NHS. The fundamental issues of resource allocation, staff shortages, and increasing healthcare</w:t>
      </w:r>
      <w:r>
        <w:rPr>
          <w:spacing w:val="-17"/>
        </w:rPr>
        <w:t xml:space="preserve"> </w:t>
      </w:r>
      <w:r>
        <w:t>demand</w:t>
      </w:r>
      <w:r>
        <w:rPr>
          <w:spacing w:val="-16"/>
        </w:rPr>
        <w:t xml:space="preserve"> </w:t>
      </w:r>
      <w:r>
        <w:t>will</w:t>
      </w:r>
      <w:r>
        <w:rPr>
          <w:spacing w:val="-18"/>
        </w:rPr>
        <w:t xml:space="preserve"> </w:t>
      </w:r>
      <w:r>
        <w:t>continue</w:t>
      </w:r>
      <w:r>
        <w:rPr>
          <w:spacing w:val="-17"/>
        </w:rPr>
        <w:t xml:space="preserve"> </w:t>
      </w:r>
      <w:r>
        <w:t>to</w:t>
      </w:r>
      <w:r>
        <w:rPr>
          <w:spacing w:val="-17"/>
        </w:rPr>
        <w:t xml:space="preserve"> </w:t>
      </w:r>
      <w:r>
        <w:t>exert</w:t>
      </w:r>
      <w:r>
        <w:rPr>
          <w:spacing w:val="-16"/>
        </w:rPr>
        <w:t xml:space="preserve"> </w:t>
      </w:r>
      <w:r>
        <w:t>pressure</w:t>
      </w:r>
      <w:r>
        <w:rPr>
          <w:spacing w:val="-15"/>
        </w:rPr>
        <w:t xml:space="preserve"> </w:t>
      </w:r>
      <w:r>
        <w:t>on</w:t>
      </w:r>
      <w:r>
        <w:rPr>
          <w:spacing w:val="-15"/>
        </w:rPr>
        <w:t xml:space="preserve"> </w:t>
      </w:r>
      <w:r>
        <w:t>the</w:t>
      </w:r>
      <w:r>
        <w:rPr>
          <w:spacing w:val="-17"/>
        </w:rPr>
        <w:t xml:space="preserve"> </w:t>
      </w:r>
      <w:r>
        <w:t>system.</w:t>
      </w:r>
      <w:r>
        <w:rPr>
          <w:spacing w:val="-14"/>
        </w:rPr>
        <w:t xml:space="preserve"> </w:t>
      </w:r>
      <w:r>
        <w:t>Therefore,</w:t>
      </w:r>
      <w:r>
        <w:rPr>
          <w:spacing w:val="-17"/>
        </w:rPr>
        <w:t xml:space="preserve"> </w:t>
      </w:r>
      <w:r>
        <w:t>any</w:t>
      </w:r>
      <w:r>
        <w:rPr>
          <w:spacing w:val="-16"/>
        </w:rPr>
        <w:t xml:space="preserve"> </w:t>
      </w:r>
      <w:r>
        <w:t>approach to improving appointment scheduling must be holistic, considering not only technological innovations</w:t>
      </w:r>
      <w:r>
        <w:rPr>
          <w:spacing w:val="-1"/>
        </w:rPr>
        <w:t xml:space="preserve"> </w:t>
      </w:r>
      <w:r>
        <w:t>but</w:t>
      </w:r>
      <w:r>
        <w:rPr>
          <w:spacing w:val="-1"/>
        </w:rPr>
        <w:t xml:space="preserve"> </w:t>
      </w:r>
      <w:r>
        <w:t>also</w:t>
      </w:r>
      <w:r>
        <w:rPr>
          <w:spacing w:val="-3"/>
        </w:rPr>
        <w:t xml:space="preserve"> </w:t>
      </w:r>
      <w:proofErr w:type="spellStart"/>
      <w:r>
        <w:t>organisational</w:t>
      </w:r>
      <w:proofErr w:type="spellEnd"/>
      <w:r>
        <w:t xml:space="preserve"> restructuring,</w:t>
      </w:r>
      <w:r>
        <w:rPr>
          <w:spacing w:val="-1"/>
        </w:rPr>
        <w:t xml:space="preserve"> </w:t>
      </w:r>
      <w:r>
        <w:t>policy</w:t>
      </w:r>
      <w:r>
        <w:rPr>
          <w:spacing w:val="-2"/>
        </w:rPr>
        <w:t xml:space="preserve"> </w:t>
      </w:r>
      <w:r>
        <w:t>changes, and</w:t>
      </w:r>
      <w:r>
        <w:rPr>
          <w:spacing w:val="-1"/>
        </w:rPr>
        <w:t xml:space="preserve"> </w:t>
      </w:r>
      <w:r>
        <w:t>shifts</w:t>
      </w:r>
      <w:r>
        <w:rPr>
          <w:spacing w:val="-4"/>
        </w:rPr>
        <w:t xml:space="preserve"> </w:t>
      </w:r>
      <w:r>
        <w:t>in healthcare delivery</w:t>
      </w:r>
      <w:r>
        <w:rPr>
          <w:spacing w:val="-18"/>
        </w:rPr>
        <w:t xml:space="preserve"> </w:t>
      </w:r>
      <w:r>
        <w:t>models.</w:t>
      </w:r>
      <w:r>
        <w:rPr>
          <w:spacing w:val="-18"/>
        </w:rPr>
        <w:t xml:space="preserve"> </w:t>
      </w:r>
      <w:r>
        <w:t>For</w:t>
      </w:r>
      <w:r>
        <w:rPr>
          <w:spacing w:val="-17"/>
        </w:rPr>
        <w:t xml:space="preserve"> </w:t>
      </w:r>
      <w:r>
        <w:t>example,</w:t>
      </w:r>
      <w:r>
        <w:rPr>
          <w:spacing w:val="-18"/>
        </w:rPr>
        <w:t xml:space="preserve"> </w:t>
      </w:r>
      <w:r>
        <w:t>addressing</w:t>
      </w:r>
      <w:r>
        <w:rPr>
          <w:spacing w:val="-17"/>
        </w:rPr>
        <w:t xml:space="preserve"> </w:t>
      </w:r>
      <w:r>
        <w:t>staff</w:t>
      </w:r>
      <w:r>
        <w:rPr>
          <w:spacing w:val="-18"/>
        </w:rPr>
        <w:t xml:space="preserve"> </w:t>
      </w:r>
      <w:r>
        <w:t>shortages</w:t>
      </w:r>
      <w:r>
        <w:rPr>
          <w:spacing w:val="-18"/>
        </w:rPr>
        <w:t xml:space="preserve"> </w:t>
      </w:r>
      <w:r>
        <w:t>may</w:t>
      </w:r>
      <w:r>
        <w:rPr>
          <w:spacing w:val="-17"/>
        </w:rPr>
        <w:t xml:space="preserve"> </w:t>
      </w:r>
      <w:r>
        <w:t>require</w:t>
      </w:r>
      <w:r>
        <w:rPr>
          <w:spacing w:val="-18"/>
        </w:rPr>
        <w:t xml:space="preserve"> </w:t>
      </w:r>
      <w:r>
        <w:t>long-term</w:t>
      </w:r>
      <w:r>
        <w:rPr>
          <w:spacing w:val="-17"/>
        </w:rPr>
        <w:t xml:space="preserve"> </w:t>
      </w:r>
      <w:r>
        <w:t>strategies to attract and retain healthcare professionals, while policy changes might focus on improving</w:t>
      </w:r>
      <w:r>
        <w:rPr>
          <w:spacing w:val="-13"/>
        </w:rPr>
        <w:t xml:space="preserve"> </w:t>
      </w:r>
      <w:r>
        <w:t>resource</w:t>
      </w:r>
      <w:r>
        <w:rPr>
          <w:spacing w:val="-13"/>
        </w:rPr>
        <w:t xml:space="preserve"> </w:t>
      </w:r>
      <w:r>
        <w:t>allocation</w:t>
      </w:r>
      <w:r>
        <w:rPr>
          <w:spacing w:val="-13"/>
        </w:rPr>
        <w:t xml:space="preserve"> </w:t>
      </w:r>
      <w:r>
        <w:t>and</w:t>
      </w:r>
      <w:r>
        <w:rPr>
          <w:spacing w:val="-13"/>
        </w:rPr>
        <w:t xml:space="preserve"> </w:t>
      </w:r>
      <w:r>
        <w:t>funding</w:t>
      </w:r>
      <w:r>
        <w:rPr>
          <w:spacing w:val="-13"/>
        </w:rPr>
        <w:t xml:space="preserve"> </w:t>
      </w:r>
      <w:r>
        <w:t>for</w:t>
      </w:r>
      <w:r>
        <w:rPr>
          <w:spacing w:val="-13"/>
        </w:rPr>
        <w:t xml:space="preserve"> </w:t>
      </w:r>
      <w:r>
        <w:t>the</w:t>
      </w:r>
      <w:r>
        <w:rPr>
          <w:spacing w:val="-13"/>
        </w:rPr>
        <w:t xml:space="preserve"> </w:t>
      </w:r>
      <w:r>
        <w:t>NHS</w:t>
      </w:r>
      <w:r>
        <w:rPr>
          <w:spacing w:val="-11"/>
        </w:rPr>
        <w:t xml:space="preserve"> </w:t>
      </w:r>
      <w:r>
        <w:t>(Margherita,</w:t>
      </w:r>
      <w:r>
        <w:rPr>
          <w:spacing w:val="-14"/>
        </w:rPr>
        <w:t xml:space="preserve"> </w:t>
      </w:r>
      <w:r>
        <w:t>2020;</w:t>
      </w:r>
      <w:r>
        <w:rPr>
          <w:spacing w:val="-13"/>
        </w:rPr>
        <w:t xml:space="preserve"> </w:t>
      </w:r>
      <w:proofErr w:type="spellStart"/>
      <w:r>
        <w:t>Raghupathi</w:t>
      </w:r>
      <w:proofErr w:type="spellEnd"/>
      <w:r>
        <w:rPr>
          <w:spacing w:val="-11"/>
        </w:rPr>
        <w:t xml:space="preserve"> </w:t>
      </w:r>
      <w:r>
        <w:t xml:space="preserve">and </w:t>
      </w:r>
      <w:proofErr w:type="spellStart"/>
      <w:r>
        <w:t>Raghupathi</w:t>
      </w:r>
      <w:proofErr w:type="spellEnd"/>
      <w:r>
        <w:t>, 2023).</w:t>
      </w:r>
    </w:p>
    <w:p w:rsidR="007B7862" w:rsidRDefault="007B7862" w:rsidP="007B7862">
      <w:pPr>
        <w:pStyle w:val="BodyText"/>
        <w:spacing w:before="122"/>
        <w:jc w:val="both"/>
      </w:pPr>
    </w:p>
    <w:p w:rsidR="007B7862" w:rsidRDefault="007B7862" w:rsidP="007B7862">
      <w:pPr>
        <w:pStyle w:val="BodyText"/>
        <w:spacing w:line="360" w:lineRule="auto"/>
        <w:ind w:left="23" w:right="1299"/>
        <w:jc w:val="both"/>
      </w:pPr>
      <w:r>
        <w:t>This dissertation aims to contribute to this multifaceted approach by conducting a comprehensive investigation into the appointment scheduling challenges faced by the NHS.</w:t>
      </w:r>
      <w:r>
        <w:rPr>
          <w:spacing w:val="-4"/>
        </w:rPr>
        <w:t xml:space="preserve"> </w:t>
      </w:r>
      <w:r>
        <w:t>By</w:t>
      </w:r>
      <w:r>
        <w:rPr>
          <w:spacing w:val="-5"/>
        </w:rPr>
        <w:t xml:space="preserve"> </w:t>
      </w:r>
      <w:r>
        <w:t>critically</w:t>
      </w:r>
      <w:r>
        <w:rPr>
          <w:spacing w:val="-5"/>
        </w:rPr>
        <w:t xml:space="preserve"> </w:t>
      </w:r>
      <w:proofErr w:type="spellStart"/>
      <w:r>
        <w:t>analysing</w:t>
      </w:r>
      <w:proofErr w:type="spellEnd"/>
      <w:r>
        <w:rPr>
          <w:spacing w:val="-4"/>
        </w:rPr>
        <w:t xml:space="preserve"> </w:t>
      </w:r>
      <w:r>
        <w:t>the</w:t>
      </w:r>
      <w:r>
        <w:rPr>
          <w:spacing w:val="-8"/>
        </w:rPr>
        <w:t xml:space="preserve"> </w:t>
      </w:r>
      <w:r>
        <w:t>current</w:t>
      </w:r>
      <w:r>
        <w:rPr>
          <w:spacing w:val="-4"/>
        </w:rPr>
        <w:t xml:space="preserve"> </w:t>
      </w:r>
      <w:r>
        <w:t>system,</w:t>
      </w:r>
      <w:r>
        <w:rPr>
          <w:spacing w:val="-2"/>
        </w:rPr>
        <w:t xml:space="preserve"> </w:t>
      </w:r>
      <w:r>
        <w:t>identifying</w:t>
      </w:r>
      <w:r>
        <w:rPr>
          <w:spacing w:val="-6"/>
        </w:rPr>
        <w:t xml:space="preserve"> </w:t>
      </w:r>
      <w:r>
        <w:t>key</w:t>
      </w:r>
      <w:r>
        <w:rPr>
          <w:spacing w:val="-7"/>
        </w:rPr>
        <w:t xml:space="preserve"> </w:t>
      </w:r>
      <w:r>
        <w:t>pain</w:t>
      </w:r>
      <w:r>
        <w:rPr>
          <w:spacing w:val="-6"/>
        </w:rPr>
        <w:t xml:space="preserve"> </w:t>
      </w:r>
      <w:r>
        <w:t>points,</w:t>
      </w:r>
      <w:r>
        <w:rPr>
          <w:spacing w:val="-8"/>
        </w:rPr>
        <w:t xml:space="preserve"> </w:t>
      </w:r>
      <w:r>
        <w:t>and</w:t>
      </w:r>
      <w:r>
        <w:rPr>
          <w:spacing w:val="-6"/>
        </w:rPr>
        <w:t xml:space="preserve"> </w:t>
      </w:r>
      <w:r>
        <w:t>exploring innovative</w:t>
      </w:r>
      <w:r>
        <w:rPr>
          <w:spacing w:val="-4"/>
        </w:rPr>
        <w:t xml:space="preserve"> </w:t>
      </w:r>
      <w:r>
        <w:t>solutions,</w:t>
      </w:r>
      <w:r>
        <w:rPr>
          <w:spacing w:val="-4"/>
        </w:rPr>
        <w:t xml:space="preserve"> </w:t>
      </w:r>
      <w:r>
        <w:t>this</w:t>
      </w:r>
      <w:r>
        <w:rPr>
          <w:spacing w:val="-1"/>
        </w:rPr>
        <w:t xml:space="preserve"> </w:t>
      </w:r>
      <w:r>
        <w:t>research seeks</w:t>
      </w:r>
      <w:r>
        <w:rPr>
          <w:spacing w:val="-1"/>
        </w:rPr>
        <w:t xml:space="preserve"> </w:t>
      </w:r>
      <w:r>
        <w:t>to</w:t>
      </w:r>
      <w:r>
        <w:rPr>
          <w:spacing w:val="-3"/>
        </w:rPr>
        <w:t xml:space="preserve"> </w:t>
      </w:r>
      <w:r>
        <w:t>provide</w:t>
      </w:r>
      <w:r>
        <w:rPr>
          <w:spacing w:val="-4"/>
        </w:rPr>
        <w:t xml:space="preserve"> </w:t>
      </w:r>
      <w:r>
        <w:t>actionable</w:t>
      </w:r>
      <w:r>
        <w:rPr>
          <w:spacing w:val="-4"/>
        </w:rPr>
        <w:t xml:space="preserve"> </w:t>
      </w:r>
      <w:r>
        <w:t>insights</w:t>
      </w:r>
      <w:r>
        <w:rPr>
          <w:spacing w:val="-4"/>
        </w:rPr>
        <w:t xml:space="preserve"> </w:t>
      </w:r>
      <w:r>
        <w:t>that</w:t>
      </w:r>
      <w:r>
        <w:rPr>
          <w:spacing w:val="-2"/>
        </w:rPr>
        <w:t xml:space="preserve"> </w:t>
      </w:r>
      <w:r>
        <w:t>can</w:t>
      </w:r>
      <w:r>
        <w:rPr>
          <w:spacing w:val="-1"/>
        </w:rPr>
        <w:t xml:space="preserve"> </w:t>
      </w:r>
      <w:r>
        <w:t>guide</w:t>
      </w:r>
      <w:r>
        <w:rPr>
          <w:spacing w:val="-4"/>
        </w:rPr>
        <w:t xml:space="preserve"> </w:t>
      </w:r>
      <w:r>
        <w:t>the NHS towards more efficient and patient-</w:t>
      </w:r>
      <w:proofErr w:type="spellStart"/>
      <w:r>
        <w:t>centred</w:t>
      </w:r>
      <w:proofErr w:type="spellEnd"/>
      <w:r>
        <w:t xml:space="preserve"> scheduling practices. Furthermore, this research aligns with the broader goals of healthcare reform and quality improvement initiatives within the NHS. By focusing on operational efficiency and patient satisfaction, this</w:t>
      </w:r>
      <w:r>
        <w:rPr>
          <w:spacing w:val="-11"/>
        </w:rPr>
        <w:t xml:space="preserve"> </w:t>
      </w:r>
      <w:r>
        <w:t>study</w:t>
      </w:r>
      <w:r>
        <w:rPr>
          <w:spacing w:val="-11"/>
        </w:rPr>
        <w:t xml:space="preserve"> </w:t>
      </w:r>
      <w:r>
        <w:t>contributes</w:t>
      </w:r>
      <w:r>
        <w:rPr>
          <w:spacing w:val="-11"/>
        </w:rPr>
        <w:t xml:space="preserve"> </w:t>
      </w:r>
      <w:r>
        <w:t>to</w:t>
      </w:r>
      <w:r>
        <w:rPr>
          <w:spacing w:val="-9"/>
        </w:rPr>
        <w:t xml:space="preserve"> </w:t>
      </w:r>
      <w:r>
        <w:t>the</w:t>
      </w:r>
      <w:r>
        <w:rPr>
          <w:spacing w:val="-9"/>
        </w:rPr>
        <w:t xml:space="preserve"> </w:t>
      </w:r>
      <w:r>
        <w:t>ongoing</w:t>
      </w:r>
      <w:r>
        <w:rPr>
          <w:spacing w:val="-10"/>
        </w:rPr>
        <w:t xml:space="preserve"> </w:t>
      </w:r>
      <w:r>
        <w:t>efforts</w:t>
      </w:r>
      <w:r>
        <w:rPr>
          <w:spacing w:val="-11"/>
        </w:rPr>
        <w:t xml:space="preserve"> </w:t>
      </w:r>
      <w:r>
        <w:t>to</w:t>
      </w:r>
      <w:r>
        <w:rPr>
          <w:spacing w:val="-11"/>
        </w:rPr>
        <w:t xml:space="preserve"> </w:t>
      </w:r>
      <w:r>
        <w:t>transform</w:t>
      </w:r>
      <w:r>
        <w:rPr>
          <w:spacing w:val="-10"/>
        </w:rPr>
        <w:t xml:space="preserve"> </w:t>
      </w:r>
      <w:r>
        <w:t>the</w:t>
      </w:r>
      <w:r>
        <w:rPr>
          <w:spacing w:val="-9"/>
        </w:rPr>
        <w:t xml:space="preserve"> </w:t>
      </w:r>
      <w:r>
        <w:t>NHS</w:t>
      </w:r>
      <w:r>
        <w:rPr>
          <w:spacing w:val="-10"/>
        </w:rPr>
        <w:t xml:space="preserve"> </w:t>
      </w:r>
      <w:r>
        <w:t>into</w:t>
      </w:r>
      <w:r>
        <w:rPr>
          <w:spacing w:val="-11"/>
        </w:rPr>
        <w:t xml:space="preserve"> </w:t>
      </w:r>
      <w:r>
        <w:t>a</w:t>
      </w:r>
      <w:r>
        <w:rPr>
          <w:spacing w:val="-8"/>
        </w:rPr>
        <w:t xml:space="preserve"> </w:t>
      </w:r>
      <w:r>
        <w:t>more</w:t>
      </w:r>
      <w:r>
        <w:rPr>
          <w:spacing w:val="-9"/>
        </w:rPr>
        <w:t xml:space="preserve"> </w:t>
      </w:r>
      <w:r>
        <w:t>responsive, patient-</w:t>
      </w:r>
      <w:proofErr w:type="spellStart"/>
      <w:r>
        <w:t>centred</w:t>
      </w:r>
      <w:proofErr w:type="spellEnd"/>
      <w:r>
        <w:rPr>
          <w:spacing w:val="-3"/>
        </w:rPr>
        <w:t xml:space="preserve"> </w:t>
      </w:r>
      <w:proofErr w:type="spellStart"/>
      <w:r>
        <w:t>organisation</w:t>
      </w:r>
      <w:proofErr w:type="spellEnd"/>
      <w:r>
        <w:t>.</w:t>
      </w:r>
      <w:r>
        <w:rPr>
          <w:spacing w:val="-7"/>
        </w:rPr>
        <w:t xml:space="preserve"> </w:t>
      </w:r>
      <w:r>
        <w:t>The</w:t>
      </w:r>
      <w:r>
        <w:rPr>
          <w:spacing w:val="-6"/>
        </w:rPr>
        <w:t xml:space="preserve"> </w:t>
      </w:r>
      <w:r>
        <w:t>insights</w:t>
      </w:r>
      <w:r>
        <w:rPr>
          <w:spacing w:val="-7"/>
        </w:rPr>
        <w:t xml:space="preserve"> </w:t>
      </w:r>
      <w:r>
        <w:t>gained</w:t>
      </w:r>
      <w:r>
        <w:rPr>
          <w:spacing w:val="-3"/>
        </w:rPr>
        <w:t xml:space="preserve"> </w:t>
      </w:r>
      <w:r>
        <w:t>from</w:t>
      </w:r>
      <w:r>
        <w:rPr>
          <w:spacing w:val="-4"/>
        </w:rPr>
        <w:t xml:space="preserve"> </w:t>
      </w:r>
      <w:r>
        <w:t>this</w:t>
      </w:r>
      <w:r>
        <w:rPr>
          <w:spacing w:val="-7"/>
        </w:rPr>
        <w:t xml:space="preserve"> </w:t>
      </w:r>
      <w:r>
        <w:t>research</w:t>
      </w:r>
      <w:r>
        <w:rPr>
          <w:spacing w:val="-6"/>
        </w:rPr>
        <w:t xml:space="preserve"> </w:t>
      </w:r>
      <w:r>
        <w:t>have</w:t>
      </w:r>
      <w:r>
        <w:rPr>
          <w:spacing w:val="-6"/>
        </w:rPr>
        <w:t xml:space="preserve"> </w:t>
      </w:r>
      <w:r>
        <w:t>the</w:t>
      </w:r>
      <w:r>
        <w:rPr>
          <w:spacing w:val="-6"/>
        </w:rPr>
        <w:t xml:space="preserve"> </w:t>
      </w:r>
      <w:r>
        <w:t>potential</w:t>
      </w:r>
      <w:r>
        <w:rPr>
          <w:spacing w:val="-4"/>
        </w:rPr>
        <w:t xml:space="preserve"> </w:t>
      </w:r>
      <w:r>
        <w:t>to inform policy decisions, guide resource allocation, and ultimately contribute to the advancement of healthcare operations management as a field of study and practice.</w:t>
      </w:r>
    </w:p>
    <w:p w:rsidR="007B7862" w:rsidRDefault="007B7862" w:rsidP="007B7862">
      <w:pPr>
        <w:pStyle w:val="BodyText"/>
        <w:spacing w:line="360" w:lineRule="auto"/>
        <w:jc w:val="both"/>
        <w:sectPr w:rsidR="007B7862" w:rsidSect="007B7862">
          <w:type w:val="nextPage"/>
          <w:pgSz w:w="11910" w:h="16840"/>
          <w:pgMar w:top="720" w:right="720" w:bottom="720" w:left="720" w:header="0" w:footer="1000" w:gutter="0"/>
          <w:cols w:space="720"/>
          <w:docGrid w:linePitch="299"/>
        </w:sectPr>
      </w:pPr>
    </w:p>
    <w:p w:rsidR="007B7862" w:rsidRDefault="007B7862" w:rsidP="007B7862">
      <w:pPr>
        <w:pStyle w:val="BodyText"/>
        <w:spacing w:before="87" w:line="360" w:lineRule="auto"/>
        <w:ind w:left="23" w:right="1298"/>
        <w:jc w:val="both"/>
      </w:pPr>
      <w:r>
        <w:lastRenderedPageBreak/>
        <w:t xml:space="preserve">As the NHS continues to navigate the complex landscape of modern healthcare delivery, the importance of efficient appointment scheduling cannot be overstated. By addressing this fundamental operational challenge, the NHS can take significant strides towards improving patient care, </w:t>
      </w:r>
      <w:proofErr w:type="spellStart"/>
      <w:r>
        <w:t>optimising</w:t>
      </w:r>
      <w:proofErr w:type="spellEnd"/>
      <w:r>
        <w:t xml:space="preserve"> resource </w:t>
      </w:r>
      <w:proofErr w:type="spellStart"/>
      <w:r>
        <w:t>utilisation</w:t>
      </w:r>
      <w:proofErr w:type="spellEnd"/>
      <w:r>
        <w:t>, and reinforcing its position as a cornerstone of the UK's healthcare system. This dissertation represents a crucial step in that</w:t>
      </w:r>
      <w:r>
        <w:rPr>
          <w:spacing w:val="-2"/>
        </w:rPr>
        <w:t xml:space="preserve"> </w:t>
      </w:r>
      <w:r>
        <w:t>journey,</w:t>
      </w:r>
      <w:r>
        <w:rPr>
          <w:spacing w:val="-1"/>
        </w:rPr>
        <w:t xml:space="preserve"> </w:t>
      </w:r>
      <w:r>
        <w:t>offering</w:t>
      </w:r>
      <w:r>
        <w:rPr>
          <w:spacing w:val="-2"/>
        </w:rPr>
        <w:t xml:space="preserve"> </w:t>
      </w:r>
      <w:r>
        <w:t>insights</w:t>
      </w:r>
      <w:r>
        <w:rPr>
          <w:spacing w:val="-4"/>
        </w:rPr>
        <w:t xml:space="preserve"> </w:t>
      </w:r>
      <w:r>
        <w:t>and</w:t>
      </w:r>
      <w:r>
        <w:rPr>
          <w:spacing w:val="-2"/>
        </w:rPr>
        <w:t xml:space="preserve"> </w:t>
      </w:r>
      <w:r>
        <w:t>recommendations</w:t>
      </w:r>
      <w:r>
        <w:rPr>
          <w:spacing w:val="-4"/>
        </w:rPr>
        <w:t xml:space="preserve"> </w:t>
      </w:r>
      <w:r>
        <w:t>that</w:t>
      </w:r>
      <w:r>
        <w:rPr>
          <w:spacing w:val="-2"/>
        </w:rPr>
        <w:t xml:space="preserve"> </w:t>
      </w:r>
      <w:r>
        <w:t>have</w:t>
      </w:r>
      <w:r>
        <w:rPr>
          <w:spacing w:val="-2"/>
        </w:rPr>
        <w:t xml:space="preserve"> </w:t>
      </w:r>
      <w:r>
        <w:t>the</w:t>
      </w:r>
      <w:r>
        <w:rPr>
          <w:spacing w:val="-2"/>
        </w:rPr>
        <w:t xml:space="preserve"> </w:t>
      </w:r>
      <w:r>
        <w:t>potential to</w:t>
      </w:r>
      <w:r>
        <w:rPr>
          <w:spacing w:val="-2"/>
        </w:rPr>
        <w:t xml:space="preserve"> </w:t>
      </w:r>
      <w:r>
        <w:t>shape</w:t>
      </w:r>
      <w:r>
        <w:rPr>
          <w:spacing w:val="-2"/>
        </w:rPr>
        <w:t xml:space="preserve"> </w:t>
      </w:r>
      <w:r>
        <w:t>the future of healthcare delivery in the United Kingdom and beyond.</w:t>
      </w:r>
    </w:p>
    <w:p w:rsidR="007B7862" w:rsidRDefault="007B7862" w:rsidP="007B7862">
      <w:pPr>
        <w:pStyle w:val="BodyText"/>
        <w:spacing w:before="87" w:line="360" w:lineRule="auto"/>
        <w:ind w:left="23" w:right="1298"/>
        <w:jc w:val="both"/>
      </w:pPr>
    </w:p>
    <w:p w:rsidR="00B50AE3" w:rsidRDefault="007B7862" w:rsidP="007B7862">
      <w:r>
        <w:rPr>
          <w:noProof/>
          <w:lang w:val="en-GB" w:eastAsia="en-GB"/>
        </w:rPr>
        <w:drawing>
          <wp:anchor distT="0" distB="0" distL="0" distR="0" simplePos="0" relativeHeight="251659264" behindDoc="1" locked="0" layoutInCell="1" allowOverlap="1" wp14:anchorId="4542D955" wp14:editId="30986041">
            <wp:simplePos x="0" y="0"/>
            <wp:positionH relativeFrom="page">
              <wp:posOffset>1995054</wp:posOffset>
            </wp:positionH>
            <wp:positionV relativeFrom="paragraph">
              <wp:posOffset>196792</wp:posOffset>
            </wp:positionV>
            <wp:extent cx="2804584" cy="272034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804584" cy="2720340"/>
                    </a:xfrm>
                    <a:prstGeom prst="rect">
                      <a:avLst/>
                    </a:prstGeom>
                  </pic:spPr>
                </pic:pic>
              </a:graphicData>
            </a:graphic>
          </wp:anchor>
        </w:drawing>
      </w:r>
    </w:p>
    <w:p w:rsidR="007B7862" w:rsidRDefault="007B7862" w:rsidP="007B7862"/>
    <w:p w:rsidR="007B7862" w:rsidRDefault="007B7862" w:rsidP="007B7862"/>
    <w:p w:rsidR="007B7862" w:rsidRDefault="007B7862" w:rsidP="007B7862">
      <w:pPr>
        <w:pStyle w:val="BodyText"/>
        <w:spacing w:line="360" w:lineRule="auto"/>
        <w:ind w:left="23" w:right="1303"/>
        <w:jc w:val="both"/>
      </w:pPr>
      <w:r>
        <w:t xml:space="preserve">This image creatively represents the key pillars of machine learning in the healthcare sector, including areas like drug discovery, medical imaging diagnosis, and clinical trials. It uses a visually engaging format with a central column structure, </w:t>
      </w:r>
      <w:proofErr w:type="spellStart"/>
      <w:r>
        <w:t>symbolising</w:t>
      </w:r>
      <w:proofErr w:type="spellEnd"/>
      <w:r>
        <w:t xml:space="preserve"> the foundational role of these pillars. The design is modern, with professional </w:t>
      </w:r>
      <w:proofErr w:type="spellStart"/>
      <w:r>
        <w:t>colours</w:t>
      </w:r>
      <w:proofErr w:type="spellEnd"/>
      <w:r>
        <w:t xml:space="preserve"> and illustrative</w:t>
      </w:r>
      <w:r>
        <w:rPr>
          <w:spacing w:val="-10"/>
        </w:rPr>
        <w:t xml:space="preserve"> </w:t>
      </w:r>
      <w:r>
        <w:t>elements</w:t>
      </w:r>
      <w:r>
        <w:rPr>
          <w:spacing w:val="-7"/>
        </w:rPr>
        <w:t xml:space="preserve"> </w:t>
      </w:r>
      <w:r>
        <w:t>that</w:t>
      </w:r>
      <w:r>
        <w:rPr>
          <w:spacing w:val="-8"/>
        </w:rPr>
        <w:t xml:space="preserve"> </w:t>
      </w:r>
      <w:r>
        <w:t>make</w:t>
      </w:r>
      <w:r>
        <w:rPr>
          <w:spacing w:val="-10"/>
        </w:rPr>
        <w:t xml:space="preserve"> </w:t>
      </w:r>
      <w:r>
        <w:t>the</w:t>
      </w:r>
      <w:r>
        <w:rPr>
          <w:spacing w:val="-8"/>
        </w:rPr>
        <w:t xml:space="preserve"> </w:t>
      </w:r>
      <w:r>
        <w:t>complex</w:t>
      </w:r>
      <w:r>
        <w:rPr>
          <w:spacing w:val="-7"/>
        </w:rPr>
        <w:t xml:space="preserve"> </w:t>
      </w:r>
      <w:r>
        <w:t>topics</w:t>
      </w:r>
      <w:r>
        <w:rPr>
          <w:spacing w:val="-8"/>
        </w:rPr>
        <w:t xml:space="preserve"> </w:t>
      </w:r>
      <w:r>
        <w:t>more</w:t>
      </w:r>
      <w:r>
        <w:rPr>
          <w:spacing w:val="-8"/>
        </w:rPr>
        <w:t xml:space="preserve"> </w:t>
      </w:r>
      <w:r>
        <w:t>accessible</w:t>
      </w:r>
      <w:r>
        <w:rPr>
          <w:spacing w:val="-10"/>
        </w:rPr>
        <w:t xml:space="preserve"> </w:t>
      </w:r>
      <w:r>
        <w:t>and</w:t>
      </w:r>
      <w:r>
        <w:rPr>
          <w:spacing w:val="-6"/>
        </w:rPr>
        <w:t xml:space="preserve"> </w:t>
      </w:r>
      <w:r>
        <w:t>visually</w:t>
      </w:r>
      <w:r>
        <w:rPr>
          <w:spacing w:val="-9"/>
        </w:rPr>
        <w:t xml:space="preserve"> </w:t>
      </w:r>
      <w:r>
        <w:t>appealing (</w:t>
      </w:r>
      <w:proofErr w:type="spellStart"/>
      <w:r>
        <w:t>Javaid</w:t>
      </w:r>
      <w:proofErr w:type="spellEnd"/>
      <w:r>
        <w:t xml:space="preserve"> et al., 2022).</w:t>
      </w:r>
    </w:p>
    <w:p w:rsidR="007B7862" w:rsidRDefault="007B7862" w:rsidP="007B7862">
      <w:pPr>
        <w:pStyle w:val="BodyText"/>
        <w:spacing w:before="9"/>
        <w:jc w:val="both"/>
      </w:pPr>
    </w:p>
    <w:p w:rsidR="007B7862" w:rsidRDefault="007B7862" w:rsidP="007B7862">
      <w:pPr>
        <w:pStyle w:val="Heading4"/>
        <w:numPr>
          <w:ilvl w:val="1"/>
          <w:numId w:val="1"/>
        </w:numPr>
        <w:tabs>
          <w:tab w:val="left" w:pos="487"/>
        </w:tabs>
        <w:ind w:left="487" w:hanging="464"/>
        <w:jc w:val="both"/>
      </w:pPr>
      <w:bookmarkStart w:id="3" w:name="_bookmark3"/>
      <w:bookmarkEnd w:id="3"/>
      <w:r>
        <w:t>PROBLEM</w:t>
      </w:r>
      <w:r>
        <w:rPr>
          <w:spacing w:val="-8"/>
        </w:rPr>
        <w:t xml:space="preserve"> </w:t>
      </w:r>
      <w:r>
        <w:rPr>
          <w:spacing w:val="-2"/>
        </w:rPr>
        <w:t>STATEMENT</w:t>
      </w:r>
    </w:p>
    <w:p w:rsidR="007B7862" w:rsidRDefault="007B7862" w:rsidP="007B7862">
      <w:pPr>
        <w:pStyle w:val="BodyText"/>
        <w:jc w:val="both"/>
        <w:rPr>
          <w:b/>
          <w:sz w:val="22"/>
        </w:rPr>
      </w:pPr>
    </w:p>
    <w:p w:rsidR="007B7862" w:rsidRDefault="007B7862" w:rsidP="007B7862">
      <w:pPr>
        <w:pStyle w:val="BodyText"/>
        <w:spacing w:before="3"/>
        <w:jc w:val="both"/>
        <w:rPr>
          <w:b/>
          <w:sz w:val="22"/>
        </w:rPr>
      </w:pPr>
    </w:p>
    <w:p w:rsidR="007B7862" w:rsidRDefault="007B7862" w:rsidP="007B7862">
      <w:pPr>
        <w:pStyle w:val="BodyText"/>
        <w:spacing w:line="360" w:lineRule="auto"/>
        <w:ind w:left="23" w:right="1308"/>
        <w:jc w:val="both"/>
      </w:pPr>
      <w:r>
        <w:t>This research seeks to address three critical issues in NHS GP appointment management that are undermining operational efficiency and patient satisfaction.</w:t>
      </w:r>
    </w:p>
    <w:p w:rsidR="007B7862" w:rsidRDefault="007B7862" w:rsidP="007B7862">
      <w:pPr>
        <w:pStyle w:val="BodyText"/>
        <w:spacing w:before="122"/>
        <w:jc w:val="both"/>
      </w:pPr>
    </w:p>
    <w:p w:rsidR="007B7862" w:rsidRDefault="007B7862" w:rsidP="007B7862">
      <w:pPr>
        <w:pStyle w:val="Heading6"/>
        <w:keepNext w:val="0"/>
        <w:keepLines w:val="0"/>
        <w:numPr>
          <w:ilvl w:val="0"/>
          <w:numId w:val="5"/>
        </w:numPr>
        <w:tabs>
          <w:tab w:val="left" w:pos="230"/>
        </w:tabs>
        <w:spacing w:before="1"/>
        <w:ind w:left="230" w:hanging="207"/>
        <w:jc w:val="both"/>
      </w:pPr>
      <w:r>
        <w:t>Inconsistent</w:t>
      </w:r>
      <w:r>
        <w:rPr>
          <w:spacing w:val="-13"/>
        </w:rPr>
        <w:t xml:space="preserve"> </w:t>
      </w:r>
      <w:r>
        <w:t>Appointment</w:t>
      </w:r>
      <w:r>
        <w:rPr>
          <w:spacing w:val="-12"/>
        </w:rPr>
        <w:t xml:space="preserve"> </w:t>
      </w:r>
      <w:r>
        <w:t>Completion</w:t>
      </w:r>
      <w:r>
        <w:rPr>
          <w:spacing w:val="-15"/>
        </w:rPr>
        <w:t xml:space="preserve"> </w:t>
      </w:r>
      <w:r>
        <w:rPr>
          <w:spacing w:val="-2"/>
        </w:rPr>
        <w:t>Rates</w:t>
      </w:r>
    </w:p>
    <w:p w:rsidR="007B7862" w:rsidRDefault="007B7862" w:rsidP="007B7862">
      <w:pPr>
        <w:pStyle w:val="BodyText"/>
        <w:spacing w:before="159"/>
        <w:jc w:val="both"/>
        <w:rPr>
          <w:b/>
        </w:rPr>
      </w:pPr>
    </w:p>
    <w:p w:rsidR="007B7862" w:rsidRDefault="007B7862" w:rsidP="007B7862">
      <w:pPr>
        <w:pStyle w:val="BodyText"/>
        <w:spacing w:line="360" w:lineRule="auto"/>
        <w:ind w:left="23" w:right="1296"/>
        <w:jc w:val="both"/>
      </w:pPr>
      <w:r>
        <w:t>The NHS is challenged by inconsistent appointment completion rates across different modes</w:t>
      </w:r>
      <w:r>
        <w:rPr>
          <w:spacing w:val="40"/>
        </w:rPr>
        <w:t xml:space="preserve"> </w:t>
      </w:r>
      <w:r>
        <w:t>of</w:t>
      </w:r>
      <w:r>
        <w:rPr>
          <w:spacing w:val="41"/>
        </w:rPr>
        <w:t xml:space="preserve"> </w:t>
      </w:r>
      <w:r>
        <w:t>delivery,</w:t>
      </w:r>
      <w:r>
        <w:rPr>
          <w:spacing w:val="40"/>
        </w:rPr>
        <w:t xml:space="preserve"> </w:t>
      </w:r>
      <w:r>
        <w:t>such</w:t>
      </w:r>
      <w:r>
        <w:rPr>
          <w:spacing w:val="42"/>
        </w:rPr>
        <w:t xml:space="preserve"> </w:t>
      </w:r>
      <w:r>
        <w:t>as</w:t>
      </w:r>
      <w:r>
        <w:rPr>
          <w:spacing w:val="41"/>
        </w:rPr>
        <w:t xml:space="preserve"> </w:t>
      </w:r>
      <w:r>
        <w:t>Video</w:t>
      </w:r>
      <w:r>
        <w:rPr>
          <w:spacing w:val="40"/>
        </w:rPr>
        <w:t xml:space="preserve"> </w:t>
      </w:r>
      <w:r>
        <w:t>Online,</w:t>
      </w:r>
      <w:r>
        <w:rPr>
          <w:spacing w:val="40"/>
        </w:rPr>
        <w:t xml:space="preserve"> </w:t>
      </w:r>
      <w:r>
        <w:t>Telephone,</w:t>
      </w:r>
      <w:r>
        <w:rPr>
          <w:spacing w:val="41"/>
        </w:rPr>
        <w:t xml:space="preserve"> </w:t>
      </w:r>
      <w:r>
        <w:t>and</w:t>
      </w:r>
      <w:r>
        <w:rPr>
          <w:spacing w:val="42"/>
        </w:rPr>
        <w:t xml:space="preserve"> </w:t>
      </w:r>
      <w:r>
        <w:t>Face-to-Face</w:t>
      </w:r>
      <w:r>
        <w:rPr>
          <w:spacing w:val="42"/>
        </w:rPr>
        <w:t xml:space="preserve"> </w:t>
      </w:r>
      <w:r>
        <w:rPr>
          <w:spacing w:val="-2"/>
        </w:rPr>
        <w:t>consultations.</w:t>
      </w:r>
    </w:p>
    <w:p w:rsidR="007B7862" w:rsidRDefault="007B7862" w:rsidP="007B7862">
      <w:pPr>
        <w:pStyle w:val="BodyText"/>
        <w:spacing w:line="360" w:lineRule="auto"/>
        <w:jc w:val="both"/>
        <w:sectPr w:rsidR="007B7862" w:rsidSect="007B7862">
          <w:type w:val="nextPage"/>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8"/>
        <w:jc w:val="both"/>
      </w:pPr>
      <w:r>
        <w:lastRenderedPageBreak/>
        <w:t>Variability in factors like appointment timing and practitioner type significantly impacts these rates, leading to inefficiencies. The absence of data-driven insights into these influencing</w:t>
      </w:r>
      <w:r>
        <w:rPr>
          <w:spacing w:val="-2"/>
        </w:rPr>
        <w:t xml:space="preserve"> </w:t>
      </w:r>
      <w:r>
        <w:t>factors</w:t>
      </w:r>
      <w:r>
        <w:rPr>
          <w:spacing w:val="-2"/>
        </w:rPr>
        <w:t xml:space="preserve"> </w:t>
      </w:r>
      <w:r>
        <w:t>hinders</w:t>
      </w:r>
      <w:r>
        <w:rPr>
          <w:spacing w:val="-2"/>
        </w:rPr>
        <w:t xml:space="preserve"> </w:t>
      </w:r>
      <w:r>
        <w:t>the</w:t>
      </w:r>
      <w:r>
        <w:rPr>
          <w:spacing w:val="-1"/>
        </w:rPr>
        <w:t xml:space="preserve"> </w:t>
      </w:r>
      <w:r>
        <w:t>development of effective</w:t>
      </w:r>
      <w:r>
        <w:rPr>
          <w:spacing w:val="-1"/>
        </w:rPr>
        <w:t xml:space="preserve"> </w:t>
      </w:r>
      <w:r>
        <w:t>scheduling</w:t>
      </w:r>
      <w:r>
        <w:rPr>
          <w:spacing w:val="-2"/>
        </w:rPr>
        <w:t xml:space="preserve"> </w:t>
      </w:r>
      <w:r>
        <w:t>strategies,</w:t>
      </w:r>
      <w:r>
        <w:rPr>
          <w:spacing w:val="-3"/>
        </w:rPr>
        <w:t xml:space="preserve"> </w:t>
      </w:r>
      <w:r>
        <w:t xml:space="preserve">potentially increasing no-show rates and leading to </w:t>
      </w:r>
      <w:proofErr w:type="spellStart"/>
      <w:r>
        <w:t>underutilised</w:t>
      </w:r>
      <w:proofErr w:type="spellEnd"/>
      <w:r>
        <w:t xml:space="preserve"> resources (Srinivas and Salah, </w:t>
      </w:r>
      <w:r>
        <w:rPr>
          <w:spacing w:val="-2"/>
        </w:rPr>
        <w:t>2021).</w:t>
      </w:r>
    </w:p>
    <w:p w:rsidR="007B7862" w:rsidRDefault="007B7862" w:rsidP="007B7862">
      <w:pPr>
        <w:pStyle w:val="BodyText"/>
        <w:spacing w:before="36"/>
        <w:jc w:val="both"/>
      </w:pPr>
    </w:p>
    <w:p w:rsidR="007B7862" w:rsidRDefault="007B7862" w:rsidP="007B7862">
      <w:pPr>
        <w:pStyle w:val="Heading6"/>
        <w:keepNext w:val="0"/>
        <w:keepLines w:val="0"/>
        <w:numPr>
          <w:ilvl w:val="0"/>
          <w:numId w:val="5"/>
        </w:numPr>
        <w:tabs>
          <w:tab w:val="left" w:pos="230"/>
        </w:tabs>
        <w:spacing w:before="1"/>
        <w:ind w:left="230" w:hanging="207"/>
        <w:jc w:val="both"/>
      </w:pPr>
      <w:r>
        <w:t>Ineffective</w:t>
      </w:r>
      <w:r>
        <w:rPr>
          <w:spacing w:val="-13"/>
        </w:rPr>
        <w:t xml:space="preserve"> </w:t>
      </w:r>
      <w:r>
        <w:t>Patient</w:t>
      </w:r>
      <w:r>
        <w:rPr>
          <w:spacing w:val="-8"/>
        </w:rPr>
        <w:t xml:space="preserve"> </w:t>
      </w:r>
      <w:r>
        <w:t>Segmentation</w:t>
      </w:r>
      <w:r>
        <w:rPr>
          <w:spacing w:val="-9"/>
        </w:rPr>
        <w:t xml:space="preserve"> </w:t>
      </w:r>
      <w:r>
        <w:t>and</w:t>
      </w:r>
      <w:r>
        <w:rPr>
          <w:spacing w:val="-10"/>
        </w:rPr>
        <w:t xml:space="preserve"> </w:t>
      </w:r>
      <w:r>
        <w:t>Resource</w:t>
      </w:r>
      <w:r>
        <w:rPr>
          <w:spacing w:val="-11"/>
        </w:rPr>
        <w:t xml:space="preserve"> </w:t>
      </w:r>
      <w:r>
        <w:rPr>
          <w:spacing w:val="-2"/>
        </w:rPr>
        <w:t>Allocation</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301"/>
        <w:jc w:val="both"/>
      </w:pPr>
      <w:r>
        <w:t>Current</w:t>
      </w:r>
      <w:r>
        <w:rPr>
          <w:spacing w:val="-14"/>
        </w:rPr>
        <w:t xml:space="preserve"> </w:t>
      </w:r>
      <w:r>
        <w:t>scheduling</w:t>
      </w:r>
      <w:r>
        <w:rPr>
          <w:spacing w:val="-14"/>
        </w:rPr>
        <w:t xml:space="preserve"> </w:t>
      </w:r>
      <w:r>
        <w:t>practices</w:t>
      </w:r>
      <w:r>
        <w:rPr>
          <w:spacing w:val="-15"/>
        </w:rPr>
        <w:t xml:space="preserve"> </w:t>
      </w:r>
      <w:r>
        <w:t>often</w:t>
      </w:r>
      <w:r>
        <w:rPr>
          <w:spacing w:val="-14"/>
        </w:rPr>
        <w:t xml:space="preserve"> </w:t>
      </w:r>
      <w:r>
        <w:t>overlook</w:t>
      </w:r>
      <w:r>
        <w:rPr>
          <w:spacing w:val="-15"/>
        </w:rPr>
        <w:t xml:space="preserve"> </w:t>
      </w:r>
      <w:r>
        <w:t>the</w:t>
      </w:r>
      <w:r>
        <w:rPr>
          <w:spacing w:val="-11"/>
        </w:rPr>
        <w:t xml:space="preserve"> </w:t>
      </w:r>
      <w:r>
        <w:t>unique</w:t>
      </w:r>
      <w:r>
        <w:rPr>
          <w:spacing w:val="-16"/>
        </w:rPr>
        <w:t xml:space="preserve"> </w:t>
      </w:r>
      <w:r>
        <w:t>needs</w:t>
      </w:r>
      <w:r>
        <w:rPr>
          <w:spacing w:val="-13"/>
        </w:rPr>
        <w:t xml:space="preserve"> </w:t>
      </w:r>
      <w:r>
        <w:t>of</w:t>
      </w:r>
      <w:r>
        <w:rPr>
          <w:spacing w:val="-15"/>
        </w:rPr>
        <w:t xml:space="preserve"> </w:t>
      </w:r>
      <w:r>
        <w:t>distinct</w:t>
      </w:r>
      <w:r>
        <w:rPr>
          <w:spacing w:val="-15"/>
        </w:rPr>
        <w:t xml:space="preserve"> </w:t>
      </w:r>
      <w:r>
        <w:t>patient</w:t>
      </w:r>
      <w:r>
        <w:rPr>
          <w:spacing w:val="-14"/>
        </w:rPr>
        <w:t xml:space="preserve"> </w:t>
      </w:r>
      <w:r>
        <w:t xml:space="preserve">segments, leading to a one-size-fits-all approach that fails to </w:t>
      </w:r>
      <w:proofErr w:type="spellStart"/>
      <w:r>
        <w:t>optimise</w:t>
      </w:r>
      <w:proofErr w:type="spellEnd"/>
      <w:r>
        <w:t xml:space="preserve"> resource allocation. This inefficiency can result in lower appointment adherence among certain patient groups. Without</w:t>
      </w:r>
      <w:r>
        <w:rPr>
          <w:spacing w:val="-12"/>
        </w:rPr>
        <w:t xml:space="preserve"> </w:t>
      </w:r>
      <w:r>
        <w:t>a</w:t>
      </w:r>
      <w:r>
        <w:rPr>
          <w:spacing w:val="-12"/>
        </w:rPr>
        <w:t xml:space="preserve"> </w:t>
      </w:r>
      <w:r>
        <w:t>systematic</w:t>
      </w:r>
      <w:r>
        <w:rPr>
          <w:spacing w:val="-13"/>
        </w:rPr>
        <w:t xml:space="preserve"> </w:t>
      </w:r>
      <w:r>
        <w:t>method</w:t>
      </w:r>
      <w:r>
        <w:rPr>
          <w:spacing w:val="-12"/>
        </w:rPr>
        <w:t xml:space="preserve"> </w:t>
      </w:r>
      <w:r>
        <w:t>to</w:t>
      </w:r>
      <w:r>
        <w:rPr>
          <w:spacing w:val="-14"/>
        </w:rPr>
        <w:t xml:space="preserve"> </w:t>
      </w:r>
      <w:r>
        <w:t>identify</w:t>
      </w:r>
      <w:r>
        <w:rPr>
          <w:spacing w:val="-14"/>
        </w:rPr>
        <w:t xml:space="preserve"> </w:t>
      </w:r>
      <w:r>
        <w:t>and</w:t>
      </w:r>
      <w:r>
        <w:rPr>
          <w:spacing w:val="-12"/>
        </w:rPr>
        <w:t xml:space="preserve"> </w:t>
      </w:r>
      <w:r>
        <w:t>address</w:t>
      </w:r>
      <w:r>
        <w:rPr>
          <w:spacing w:val="-12"/>
        </w:rPr>
        <w:t xml:space="preserve"> </w:t>
      </w:r>
      <w:r>
        <w:t>the</w:t>
      </w:r>
      <w:r>
        <w:rPr>
          <w:spacing w:val="-12"/>
        </w:rPr>
        <w:t xml:space="preserve"> </w:t>
      </w:r>
      <w:r>
        <w:t>specific</w:t>
      </w:r>
      <w:r>
        <w:rPr>
          <w:spacing w:val="-13"/>
        </w:rPr>
        <w:t xml:space="preserve"> </w:t>
      </w:r>
      <w:r>
        <w:t>requirements</w:t>
      </w:r>
      <w:r>
        <w:rPr>
          <w:spacing w:val="-9"/>
        </w:rPr>
        <w:t xml:space="preserve"> </w:t>
      </w:r>
      <w:r>
        <w:t>of</w:t>
      </w:r>
      <w:r>
        <w:rPr>
          <w:spacing w:val="-13"/>
        </w:rPr>
        <w:t xml:space="preserve"> </w:t>
      </w:r>
      <w:r>
        <w:t>different patient segments, the effectiveness of appointment management is compromised (Lane et al., 2017).</w:t>
      </w:r>
    </w:p>
    <w:p w:rsidR="007B7862" w:rsidRDefault="007B7862" w:rsidP="007B7862">
      <w:pPr>
        <w:pStyle w:val="BodyText"/>
        <w:spacing w:before="121"/>
        <w:jc w:val="both"/>
      </w:pPr>
    </w:p>
    <w:p w:rsidR="007B7862" w:rsidRDefault="007B7862" w:rsidP="007B7862">
      <w:pPr>
        <w:pStyle w:val="Heading6"/>
        <w:keepNext w:val="0"/>
        <w:keepLines w:val="0"/>
        <w:numPr>
          <w:ilvl w:val="0"/>
          <w:numId w:val="5"/>
        </w:numPr>
        <w:tabs>
          <w:tab w:val="left" w:pos="230"/>
        </w:tabs>
        <w:spacing w:before="0"/>
        <w:ind w:left="230" w:hanging="207"/>
        <w:jc w:val="both"/>
      </w:pPr>
      <w:r>
        <w:t>Suboptimal</w:t>
      </w:r>
      <w:r>
        <w:rPr>
          <w:spacing w:val="-7"/>
        </w:rPr>
        <w:t xml:space="preserve"> </w:t>
      </w:r>
      <w:proofErr w:type="spellStart"/>
      <w:r>
        <w:t>Utilisation</w:t>
      </w:r>
      <w:proofErr w:type="spellEnd"/>
      <w:r>
        <w:rPr>
          <w:spacing w:val="-9"/>
        </w:rPr>
        <w:t xml:space="preserve"> </w:t>
      </w:r>
      <w:r>
        <w:t>of</w:t>
      </w:r>
      <w:r>
        <w:rPr>
          <w:spacing w:val="-7"/>
        </w:rPr>
        <w:t xml:space="preserve"> </w:t>
      </w:r>
      <w:r>
        <w:t>Temporal</w:t>
      </w:r>
      <w:r>
        <w:rPr>
          <w:spacing w:val="-7"/>
        </w:rPr>
        <w:t xml:space="preserve"> </w:t>
      </w:r>
      <w:r>
        <w:t>Data</w:t>
      </w:r>
      <w:r>
        <w:rPr>
          <w:spacing w:val="-7"/>
        </w:rPr>
        <w:t xml:space="preserve"> </w:t>
      </w:r>
      <w:r>
        <w:t>in</w:t>
      </w:r>
      <w:r>
        <w:rPr>
          <w:spacing w:val="-9"/>
        </w:rPr>
        <w:t xml:space="preserve"> </w:t>
      </w:r>
      <w:r>
        <w:rPr>
          <w:spacing w:val="-2"/>
        </w:rPr>
        <w:t>Scheduling</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301"/>
        <w:jc w:val="both"/>
      </w:pPr>
      <w:r>
        <w:t xml:space="preserve">NHS GP practices are not fully leveraging temporal patterns and volume fluctuations in </w:t>
      </w:r>
      <w:r>
        <w:rPr>
          <w:spacing w:val="-2"/>
        </w:rPr>
        <w:t>appointment</w:t>
      </w:r>
      <w:r>
        <w:rPr>
          <w:spacing w:val="-5"/>
        </w:rPr>
        <w:t xml:space="preserve"> </w:t>
      </w:r>
      <w:r>
        <w:rPr>
          <w:spacing w:val="-2"/>
        </w:rPr>
        <w:t>demand</w:t>
      </w:r>
      <w:r>
        <w:rPr>
          <w:spacing w:val="-5"/>
        </w:rPr>
        <w:t xml:space="preserve"> </w:t>
      </w:r>
      <w:r>
        <w:rPr>
          <w:spacing w:val="-2"/>
        </w:rPr>
        <w:t>to</w:t>
      </w:r>
      <w:r>
        <w:rPr>
          <w:spacing w:val="-5"/>
        </w:rPr>
        <w:t xml:space="preserve"> </w:t>
      </w:r>
      <w:proofErr w:type="spellStart"/>
      <w:r>
        <w:rPr>
          <w:spacing w:val="-2"/>
        </w:rPr>
        <w:t>optimise</w:t>
      </w:r>
      <w:proofErr w:type="spellEnd"/>
      <w:r>
        <w:rPr>
          <w:spacing w:val="-7"/>
        </w:rPr>
        <w:t xml:space="preserve"> </w:t>
      </w:r>
      <w:r>
        <w:rPr>
          <w:spacing w:val="-2"/>
        </w:rPr>
        <w:t>scheduling.</w:t>
      </w:r>
      <w:r>
        <w:rPr>
          <w:spacing w:val="-6"/>
        </w:rPr>
        <w:t xml:space="preserve"> </w:t>
      </w:r>
      <w:r>
        <w:rPr>
          <w:spacing w:val="-2"/>
        </w:rPr>
        <w:t>This</w:t>
      </w:r>
      <w:r>
        <w:rPr>
          <w:spacing w:val="-7"/>
        </w:rPr>
        <w:t xml:space="preserve"> </w:t>
      </w:r>
      <w:r>
        <w:rPr>
          <w:spacing w:val="-2"/>
        </w:rPr>
        <w:t>oversight</w:t>
      </w:r>
      <w:r>
        <w:rPr>
          <w:spacing w:val="-5"/>
        </w:rPr>
        <w:t xml:space="preserve"> </w:t>
      </w:r>
      <w:r>
        <w:rPr>
          <w:spacing w:val="-2"/>
        </w:rPr>
        <w:t>results</w:t>
      </w:r>
      <w:r>
        <w:rPr>
          <w:spacing w:val="-7"/>
        </w:rPr>
        <w:t xml:space="preserve"> </w:t>
      </w:r>
      <w:r>
        <w:rPr>
          <w:spacing w:val="-2"/>
        </w:rPr>
        <w:t>in</w:t>
      </w:r>
      <w:r>
        <w:rPr>
          <w:spacing w:val="-5"/>
        </w:rPr>
        <w:t xml:space="preserve"> </w:t>
      </w:r>
      <w:r>
        <w:rPr>
          <w:spacing w:val="-2"/>
        </w:rPr>
        <w:t xml:space="preserve">missed opportunities </w:t>
      </w:r>
      <w:r>
        <w:t>to reduce no-show rates and enhance overall efficiency. The current lack of predictive modelling</w:t>
      </w:r>
      <w:r>
        <w:rPr>
          <w:spacing w:val="-18"/>
        </w:rPr>
        <w:t xml:space="preserve"> </w:t>
      </w:r>
      <w:r>
        <w:t>in</w:t>
      </w:r>
      <w:r>
        <w:rPr>
          <w:spacing w:val="-18"/>
        </w:rPr>
        <w:t xml:space="preserve"> </w:t>
      </w:r>
      <w:r>
        <w:t>scheduling</w:t>
      </w:r>
      <w:r>
        <w:rPr>
          <w:spacing w:val="-17"/>
        </w:rPr>
        <w:t xml:space="preserve"> </w:t>
      </w:r>
      <w:r>
        <w:t>decisions</w:t>
      </w:r>
      <w:r>
        <w:rPr>
          <w:spacing w:val="-18"/>
        </w:rPr>
        <w:t xml:space="preserve"> </w:t>
      </w:r>
      <w:r>
        <w:t>leads</w:t>
      </w:r>
      <w:r>
        <w:rPr>
          <w:spacing w:val="-17"/>
        </w:rPr>
        <w:t xml:space="preserve"> </w:t>
      </w:r>
      <w:r>
        <w:t>to</w:t>
      </w:r>
      <w:r>
        <w:rPr>
          <w:spacing w:val="-18"/>
        </w:rPr>
        <w:t xml:space="preserve"> </w:t>
      </w:r>
      <w:r>
        <w:t>a</w:t>
      </w:r>
      <w:r>
        <w:rPr>
          <w:spacing w:val="-15"/>
        </w:rPr>
        <w:t xml:space="preserve"> </w:t>
      </w:r>
      <w:r>
        <w:t>reactive</w:t>
      </w:r>
      <w:r>
        <w:rPr>
          <w:spacing w:val="-18"/>
        </w:rPr>
        <w:t xml:space="preserve"> </w:t>
      </w:r>
      <w:r>
        <w:t>rather</w:t>
      </w:r>
      <w:r>
        <w:rPr>
          <w:spacing w:val="-17"/>
        </w:rPr>
        <w:t xml:space="preserve"> </w:t>
      </w:r>
      <w:r>
        <w:t>than</w:t>
      </w:r>
      <w:r>
        <w:rPr>
          <w:spacing w:val="-16"/>
        </w:rPr>
        <w:t xml:space="preserve"> </w:t>
      </w:r>
      <w:r>
        <w:t>proactive</w:t>
      </w:r>
      <w:r>
        <w:rPr>
          <w:spacing w:val="-18"/>
        </w:rPr>
        <w:t xml:space="preserve"> </w:t>
      </w:r>
      <w:r>
        <w:t>approach,</w:t>
      </w:r>
      <w:r>
        <w:rPr>
          <w:spacing w:val="-18"/>
        </w:rPr>
        <w:t xml:space="preserve"> </w:t>
      </w:r>
      <w:r>
        <w:t>which may</w:t>
      </w:r>
      <w:r>
        <w:rPr>
          <w:spacing w:val="-18"/>
        </w:rPr>
        <w:t xml:space="preserve"> </w:t>
      </w:r>
      <w:r>
        <w:t>exacerbate</w:t>
      </w:r>
      <w:r>
        <w:rPr>
          <w:spacing w:val="-18"/>
        </w:rPr>
        <w:t xml:space="preserve"> </w:t>
      </w:r>
      <w:r>
        <w:t>waiting</w:t>
      </w:r>
      <w:r>
        <w:rPr>
          <w:spacing w:val="-17"/>
        </w:rPr>
        <w:t xml:space="preserve"> </w:t>
      </w:r>
      <w:r>
        <w:t>times</w:t>
      </w:r>
      <w:r>
        <w:rPr>
          <w:spacing w:val="-18"/>
        </w:rPr>
        <w:t xml:space="preserve"> </w:t>
      </w:r>
      <w:r>
        <w:t>and</w:t>
      </w:r>
      <w:r>
        <w:rPr>
          <w:spacing w:val="-17"/>
        </w:rPr>
        <w:t xml:space="preserve"> </w:t>
      </w:r>
      <w:r>
        <w:t>contribute</w:t>
      </w:r>
      <w:r>
        <w:rPr>
          <w:spacing w:val="-18"/>
        </w:rPr>
        <w:t xml:space="preserve"> </w:t>
      </w:r>
      <w:r>
        <w:t>to</w:t>
      </w:r>
      <w:r>
        <w:rPr>
          <w:spacing w:val="-18"/>
        </w:rPr>
        <w:t xml:space="preserve"> </w:t>
      </w:r>
      <w:r>
        <w:t>patient</w:t>
      </w:r>
      <w:r>
        <w:rPr>
          <w:spacing w:val="-17"/>
        </w:rPr>
        <w:t xml:space="preserve"> </w:t>
      </w:r>
      <w:r>
        <w:t>dissatisfaction</w:t>
      </w:r>
      <w:r>
        <w:rPr>
          <w:spacing w:val="-18"/>
        </w:rPr>
        <w:t xml:space="preserve"> </w:t>
      </w:r>
      <w:r>
        <w:t>(</w:t>
      </w:r>
      <w:proofErr w:type="spellStart"/>
      <w:r>
        <w:t>Javaid</w:t>
      </w:r>
      <w:proofErr w:type="spellEnd"/>
      <w:r>
        <w:rPr>
          <w:spacing w:val="-17"/>
        </w:rPr>
        <w:t xml:space="preserve"> </w:t>
      </w:r>
      <w:r>
        <w:t>et</w:t>
      </w:r>
      <w:r>
        <w:rPr>
          <w:spacing w:val="-18"/>
        </w:rPr>
        <w:t xml:space="preserve"> </w:t>
      </w:r>
      <w:r>
        <w:t>al.,</w:t>
      </w:r>
      <w:r>
        <w:rPr>
          <w:spacing w:val="-17"/>
        </w:rPr>
        <w:t xml:space="preserve"> </w:t>
      </w:r>
      <w:r>
        <w:t>2022; Valenzuela-Nunez et al., 2024; Pandey et al., 2023).</w:t>
      </w:r>
    </w:p>
    <w:p w:rsidR="007B7862" w:rsidRDefault="007B7862" w:rsidP="007B7862">
      <w:pPr>
        <w:pStyle w:val="BodyText"/>
        <w:spacing w:before="120"/>
        <w:jc w:val="both"/>
      </w:pPr>
    </w:p>
    <w:p w:rsidR="007B7862" w:rsidRDefault="007B7862" w:rsidP="007B7862">
      <w:pPr>
        <w:pStyle w:val="Heading4"/>
        <w:numPr>
          <w:ilvl w:val="1"/>
          <w:numId w:val="1"/>
        </w:numPr>
        <w:tabs>
          <w:tab w:val="left" w:pos="487"/>
        </w:tabs>
        <w:spacing w:before="1"/>
        <w:ind w:left="487" w:hanging="464"/>
        <w:jc w:val="both"/>
      </w:pPr>
      <w:bookmarkStart w:id="4" w:name="_bookmark4"/>
      <w:bookmarkEnd w:id="4"/>
      <w:r>
        <w:t>RESEARCH</w:t>
      </w:r>
      <w:r>
        <w:rPr>
          <w:spacing w:val="-6"/>
        </w:rPr>
        <w:t xml:space="preserve"> </w:t>
      </w:r>
      <w:r>
        <w:rPr>
          <w:spacing w:val="-2"/>
        </w:rPr>
        <w:t>QUESTION</w:t>
      </w:r>
    </w:p>
    <w:p w:rsidR="007B7862" w:rsidRDefault="007B7862" w:rsidP="007B7862">
      <w:pPr>
        <w:pStyle w:val="BodyText"/>
        <w:jc w:val="both"/>
        <w:rPr>
          <w:b/>
          <w:sz w:val="22"/>
        </w:rPr>
      </w:pPr>
    </w:p>
    <w:p w:rsidR="007B7862" w:rsidRDefault="007B7862" w:rsidP="007B7862">
      <w:pPr>
        <w:pStyle w:val="BodyText"/>
        <w:spacing w:before="2"/>
        <w:jc w:val="both"/>
        <w:rPr>
          <w:b/>
          <w:sz w:val="22"/>
        </w:rPr>
      </w:pPr>
    </w:p>
    <w:p w:rsidR="007B7862" w:rsidRDefault="007B7862" w:rsidP="007B7862">
      <w:pPr>
        <w:pStyle w:val="Heading6"/>
        <w:keepNext w:val="0"/>
        <w:keepLines w:val="0"/>
        <w:numPr>
          <w:ilvl w:val="2"/>
          <w:numId w:val="1"/>
        </w:numPr>
        <w:tabs>
          <w:tab w:val="left" w:pos="654"/>
        </w:tabs>
        <w:spacing w:before="0"/>
        <w:ind w:left="654" w:hanging="631"/>
        <w:jc w:val="both"/>
      </w:pPr>
      <w:r>
        <w:t>Main</w:t>
      </w:r>
      <w:r>
        <w:rPr>
          <w:spacing w:val="-8"/>
        </w:rPr>
        <w:t xml:space="preserve"> </w:t>
      </w:r>
      <w:r>
        <w:t>Research</w:t>
      </w:r>
      <w:r>
        <w:rPr>
          <w:spacing w:val="-5"/>
        </w:rPr>
        <w:t xml:space="preserve"> </w:t>
      </w:r>
      <w:r>
        <w:rPr>
          <w:spacing w:val="-2"/>
        </w:rPr>
        <w:t>Question</w:t>
      </w:r>
    </w:p>
    <w:p w:rsidR="007B7862" w:rsidRDefault="007B7862" w:rsidP="007B7862">
      <w:pPr>
        <w:pStyle w:val="BodyText"/>
        <w:jc w:val="both"/>
        <w:rPr>
          <w:b/>
        </w:rPr>
      </w:pPr>
    </w:p>
    <w:p w:rsidR="007B7862" w:rsidRDefault="007B7862" w:rsidP="007B7862">
      <w:pPr>
        <w:pStyle w:val="BodyText"/>
        <w:spacing w:before="1"/>
        <w:jc w:val="both"/>
        <w:rPr>
          <w:b/>
        </w:rPr>
      </w:pPr>
    </w:p>
    <w:p w:rsidR="007B7862" w:rsidRDefault="007B7862" w:rsidP="007B7862">
      <w:pPr>
        <w:pStyle w:val="BodyText"/>
        <w:spacing w:line="360" w:lineRule="auto"/>
        <w:ind w:left="23" w:right="1307"/>
        <w:jc w:val="both"/>
      </w:pPr>
      <w:r>
        <w:t xml:space="preserve">How can NHS GP appointment scheduling be </w:t>
      </w:r>
      <w:proofErr w:type="spellStart"/>
      <w:r>
        <w:t>optimised</w:t>
      </w:r>
      <w:proofErr w:type="spellEnd"/>
      <w:r>
        <w:t xml:space="preserve"> to improve completion rates, efficiency, and patient adherence?</w:t>
      </w:r>
    </w:p>
    <w:p w:rsidR="007B7862" w:rsidRDefault="007B7862" w:rsidP="007B7862">
      <w:pPr>
        <w:pStyle w:val="BodyText"/>
        <w:spacing w:before="122"/>
        <w:jc w:val="both"/>
      </w:pPr>
    </w:p>
    <w:p w:rsidR="007B7862" w:rsidRDefault="007B7862" w:rsidP="007B7862">
      <w:pPr>
        <w:pStyle w:val="Heading6"/>
        <w:keepNext w:val="0"/>
        <w:keepLines w:val="0"/>
        <w:numPr>
          <w:ilvl w:val="2"/>
          <w:numId w:val="1"/>
        </w:numPr>
        <w:tabs>
          <w:tab w:val="left" w:pos="657"/>
        </w:tabs>
        <w:spacing w:before="0"/>
        <w:ind w:left="657" w:hanging="634"/>
        <w:jc w:val="both"/>
      </w:pPr>
      <w:r>
        <w:rPr>
          <w:spacing w:val="-4"/>
        </w:rPr>
        <w:t>Sub-</w:t>
      </w:r>
      <w:r>
        <w:rPr>
          <w:spacing w:val="-2"/>
        </w:rPr>
        <w:t>Questions</w:t>
      </w:r>
    </w:p>
    <w:p w:rsidR="007B7862" w:rsidRDefault="007B7862" w:rsidP="007B7862">
      <w:pPr>
        <w:pStyle w:val="ListParagraph"/>
        <w:numPr>
          <w:ilvl w:val="3"/>
          <w:numId w:val="1"/>
        </w:numPr>
        <w:tabs>
          <w:tab w:val="left" w:pos="741"/>
          <w:tab w:val="left" w:pos="743"/>
        </w:tabs>
        <w:spacing w:before="120" w:line="360" w:lineRule="auto"/>
        <w:ind w:right="1302"/>
        <w:jc w:val="both"/>
        <w:rPr>
          <w:sz w:val="20"/>
        </w:rPr>
      </w:pPr>
      <w:r>
        <w:rPr>
          <w:sz w:val="20"/>
        </w:rPr>
        <w:t>What</w:t>
      </w:r>
      <w:r>
        <w:rPr>
          <w:spacing w:val="-4"/>
          <w:sz w:val="20"/>
        </w:rPr>
        <w:t xml:space="preserve"> </w:t>
      </w:r>
      <w:r>
        <w:rPr>
          <w:sz w:val="20"/>
        </w:rPr>
        <w:t>impact</w:t>
      </w:r>
      <w:r>
        <w:rPr>
          <w:spacing w:val="-5"/>
          <w:sz w:val="20"/>
        </w:rPr>
        <w:t xml:space="preserve"> </w:t>
      </w:r>
      <w:r>
        <w:rPr>
          <w:sz w:val="20"/>
        </w:rPr>
        <w:t>do</w:t>
      </w:r>
      <w:r>
        <w:rPr>
          <w:spacing w:val="-4"/>
          <w:sz w:val="20"/>
        </w:rPr>
        <w:t xml:space="preserve"> </w:t>
      </w:r>
      <w:r>
        <w:rPr>
          <w:sz w:val="20"/>
        </w:rPr>
        <w:t>appointment</w:t>
      </w:r>
      <w:r>
        <w:rPr>
          <w:spacing w:val="-4"/>
          <w:sz w:val="20"/>
        </w:rPr>
        <w:t xml:space="preserve"> </w:t>
      </w:r>
      <w:r>
        <w:rPr>
          <w:sz w:val="20"/>
        </w:rPr>
        <w:t>characteristics</w:t>
      </w:r>
      <w:r>
        <w:rPr>
          <w:spacing w:val="-6"/>
          <w:sz w:val="20"/>
        </w:rPr>
        <w:t xml:space="preserve"> </w:t>
      </w:r>
      <w:r>
        <w:rPr>
          <w:sz w:val="20"/>
        </w:rPr>
        <w:t>like</w:t>
      </w:r>
      <w:r>
        <w:rPr>
          <w:spacing w:val="-6"/>
          <w:sz w:val="20"/>
        </w:rPr>
        <w:t xml:space="preserve"> </w:t>
      </w:r>
      <w:r>
        <w:rPr>
          <w:sz w:val="20"/>
        </w:rPr>
        <w:t>timing</w:t>
      </w:r>
      <w:r>
        <w:rPr>
          <w:spacing w:val="-4"/>
          <w:sz w:val="20"/>
        </w:rPr>
        <w:t xml:space="preserve"> </w:t>
      </w:r>
      <w:r>
        <w:rPr>
          <w:sz w:val="20"/>
        </w:rPr>
        <w:t>and</w:t>
      </w:r>
      <w:r>
        <w:rPr>
          <w:spacing w:val="-4"/>
          <w:sz w:val="20"/>
        </w:rPr>
        <w:t xml:space="preserve"> </w:t>
      </w:r>
      <w:r>
        <w:rPr>
          <w:sz w:val="20"/>
        </w:rPr>
        <w:t>mode</w:t>
      </w:r>
      <w:r>
        <w:rPr>
          <w:spacing w:val="-6"/>
          <w:sz w:val="20"/>
        </w:rPr>
        <w:t xml:space="preserve"> </w:t>
      </w:r>
      <w:r>
        <w:rPr>
          <w:sz w:val="20"/>
        </w:rPr>
        <w:t>of</w:t>
      </w:r>
      <w:r>
        <w:rPr>
          <w:spacing w:val="-6"/>
          <w:sz w:val="20"/>
        </w:rPr>
        <w:t xml:space="preserve"> </w:t>
      </w:r>
      <w:r>
        <w:rPr>
          <w:sz w:val="20"/>
        </w:rPr>
        <w:t>delivery</w:t>
      </w:r>
      <w:r>
        <w:rPr>
          <w:spacing w:val="-5"/>
          <w:sz w:val="20"/>
        </w:rPr>
        <w:t xml:space="preserve"> </w:t>
      </w:r>
      <w:r>
        <w:rPr>
          <w:sz w:val="20"/>
        </w:rPr>
        <w:t>have on completion rates and efficiency?</w:t>
      </w:r>
    </w:p>
    <w:p w:rsidR="007B7862" w:rsidRDefault="007B7862" w:rsidP="007B7862">
      <w:pPr>
        <w:pStyle w:val="ListParagraph"/>
        <w:numPr>
          <w:ilvl w:val="3"/>
          <w:numId w:val="1"/>
        </w:numPr>
        <w:tabs>
          <w:tab w:val="left" w:pos="741"/>
          <w:tab w:val="left" w:pos="743"/>
        </w:tabs>
        <w:spacing w:line="360" w:lineRule="auto"/>
        <w:ind w:right="1308"/>
        <w:jc w:val="both"/>
        <w:rPr>
          <w:sz w:val="20"/>
        </w:rPr>
      </w:pPr>
      <w:r>
        <w:rPr>
          <w:sz w:val="20"/>
        </w:rPr>
        <w:t>How</w:t>
      </w:r>
      <w:r>
        <w:rPr>
          <w:spacing w:val="-4"/>
          <w:sz w:val="20"/>
        </w:rPr>
        <w:t xml:space="preserve"> </w:t>
      </w:r>
      <w:r>
        <w:rPr>
          <w:sz w:val="20"/>
        </w:rPr>
        <w:t>do</w:t>
      </w:r>
      <w:r>
        <w:rPr>
          <w:spacing w:val="-7"/>
          <w:sz w:val="20"/>
        </w:rPr>
        <w:t xml:space="preserve"> </w:t>
      </w:r>
      <w:r>
        <w:rPr>
          <w:sz w:val="20"/>
        </w:rPr>
        <w:t>patient</w:t>
      </w:r>
      <w:r>
        <w:rPr>
          <w:spacing w:val="-5"/>
          <w:sz w:val="20"/>
        </w:rPr>
        <w:t xml:space="preserve"> </w:t>
      </w:r>
      <w:r>
        <w:rPr>
          <w:sz w:val="20"/>
        </w:rPr>
        <w:t>segments</w:t>
      </w:r>
      <w:r>
        <w:rPr>
          <w:spacing w:val="-6"/>
          <w:sz w:val="20"/>
        </w:rPr>
        <w:t xml:space="preserve"> </w:t>
      </w:r>
      <w:r>
        <w:rPr>
          <w:sz w:val="20"/>
        </w:rPr>
        <w:t>and</w:t>
      </w:r>
      <w:r>
        <w:rPr>
          <w:spacing w:val="-5"/>
          <w:sz w:val="20"/>
        </w:rPr>
        <w:t xml:space="preserve"> </w:t>
      </w:r>
      <w:r>
        <w:rPr>
          <w:sz w:val="20"/>
        </w:rPr>
        <w:t>their</w:t>
      </w:r>
      <w:r>
        <w:rPr>
          <w:spacing w:val="-7"/>
          <w:sz w:val="20"/>
        </w:rPr>
        <w:t xml:space="preserve"> </w:t>
      </w:r>
      <w:r>
        <w:rPr>
          <w:sz w:val="20"/>
        </w:rPr>
        <w:t>appointment</w:t>
      </w:r>
      <w:r>
        <w:rPr>
          <w:spacing w:val="-5"/>
          <w:sz w:val="20"/>
        </w:rPr>
        <w:t xml:space="preserve"> </w:t>
      </w:r>
      <w:r>
        <w:rPr>
          <w:sz w:val="20"/>
        </w:rPr>
        <w:t>patterns</w:t>
      </w:r>
      <w:r>
        <w:rPr>
          <w:spacing w:val="-6"/>
          <w:sz w:val="20"/>
        </w:rPr>
        <w:t xml:space="preserve"> </w:t>
      </w:r>
      <w:r>
        <w:rPr>
          <w:sz w:val="20"/>
        </w:rPr>
        <w:t>influence</w:t>
      </w:r>
      <w:r>
        <w:rPr>
          <w:spacing w:val="-7"/>
          <w:sz w:val="20"/>
        </w:rPr>
        <w:t xml:space="preserve"> </w:t>
      </w:r>
      <w:r>
        <w:rPr>
          <w:sz w:val="20"/>
        </w:rPr>
        <w:t>adherence</w:t>
      </w:r>
      <w:r>
        <w:rPr>
          <w:spacing w:val="-7"/>
          <w:sz w:val="20"/>
        </w:rPr>
        <w:t xml:space="preserve"> </w:t>
      </w:r>
      <w:r>
        <w:rPr>
          <w:sz w:val="20"/>
        </w:rPr>
        <w:t xml:space="preserve">and resource </w:t>
      </w:r>
      <w:proofErr w:type="spellStart"/>
      <w:r>
        <w:rPr>
          <w:sz w:val="20"/>
        </w:rPr>
        <w:t>utilisation</w:t>
      </w:r>
      <w:proofErr w:type="spellEnd"/>
      <w:r>
        <w:rPr>
          <w:sz w:val="20"/>
        </w:rPr>
        <w:t>, and how can scheduling be tailored accordingly?</w:t>
      </w:r>
    </w:p>
    <w:p w:rsidR="007B7862" w:rsidRDefault="007B7862" w:rsidP="007B7862">
      <w:pPr>
        <w:pStyle w:val="ListParagraph"/>
        <w:numPr>
          <w:ilvl w:val="3"/>
          <w:numId w:val="1"/>
        </w:numPr>
        <w:tabs>
          <w:tab w:val="left" w:pos="741"/>
          <w:tab w:val="left" w:pos="743"/>
          <w:tab w:val="left" w:pos="1571"/>
        </w:tabs>
        <w:spacing w:before="1" w:line="360" w:lineRule="auto"/>
        <w:ind w:right="1295"/>
        <w:jc w:val="both"/>
        <w:rPr>
          <w:sz w:val="20"/>
        </w:rPr>
      </w:pPr>
      <w:r>
        <w:rPr>
          <w:sz w:val="20"/>
        </w:rPr>
        <w:t>How can temporal patterns</w:t>
      </w:r>
      <w:r>
        <w:rPr>
          <w:spacing w:val="-1"/>
          <w:sz w:val="20"/>
        </w:rPr>
        <w:t xml:space="preserve"> </w:t>
      </w:r>
      <w:r>
        <w:rPr>
          <w:sz w:val="20"/>
        </w:rPr>
        <w:t>in demand</w:t>
      </w:r>
      <w:r>
        <w:rPr>
          <w:spacing w:val="-1"/>
          <w:sz w:val="20"/>
        </w:rPr>
        <w:t xml:space="preserve"> </w:t>
      </w:r>
      <w:r>
        <w:rPr>
          <w:sz w:val="20"/>
        </w:rPr>
        <w:t>be used to</w:t>
      </w:r>
      <w:r>
        <w:rPr>
          <w:spacing w:val="-2"/>
          <w:sz w:val="20"/>
        </w:rPr>
        <w:t xml:space="preserve"> </w:t>
      </w:r>
      <w:r>
        <w:rPr>
          <w:sz w:val="20"/>
        </w:rPr>
        <w:t>enhance scheduling,</w:t>
      </w:r>
      <w:r>
        <w:rPr>
          <w:spacing w:val="-1"/>
          <w:sz w:val="20"/>
        </w:rPr>
        <w:t xml:space="preserve"> </w:t>
      </w:r>
      <w:r>
        <w:rPr>
          <w:sz w:val="20"/>
        </w:rPr>
        <w:t>reduce</w:t>
      </w:r>
      <w:r>
        <w:rPr>
          <w:spacing w:val="-2"/>
          <w:sz w:val="20"/>
        </w:rPr>
        <w:t xml:space="preserve"> </w:t>
      </w:r>
      <w:r>
        <w:rPr>
          <w:sz w:val="20"/>
        </w:rPr>
        <w:t>no-shows</w:t>
      </w:r>
      <w:r>
        <w:rPr>
          <w:sz w:val="20"/>
        </w:rPr>
        <w:tab/>
        <w:t>and improve efficiency?</w:t>
      </w:r>
    </w:p>
    <w:p w:rsidR="007B7862" w:rsidRDefault="007B7862" w:rsidP="007B7862">
      <w:pPr>
        <w:pStyle w:val="ListParagraph"/>
        <w:spacing w:line="360" w:lineRule="auto"/>
        <w:jc w:val="both"/>
        <w:rPr>
          <w:sz w:val="20"/>
        </w:rPr>
        <w:sectPr w:rsidR="007B7862" w:rsidSect="007B7862">
          <w:pgSz w:w="11910" w:h="16840"/>
          <w:pgMar w:top="720" w:right="720" w:bottom="720" w:left="720" w:header="0" w:footer="1000" w:gutter="0"/>
          <w:cols w:space="720"/>
          <w:docGrid w:linePitch="299"/>
        </w:sectPr>
      </w:pPr>
    </w:p>
    <w:p w:rsidR="007B7862" w:rsidRDefault="007B7862" w:rsidP="007B7862">
      <w:pPr>
        <w:pStyle w:val="Heading4"/>
        <w:numPr>
          <w:ilvl w:val="1"/>
          <w:numId w:val="1"/>
        </w:numPr>
        <w:tabs>
          <w:tab w:val="left" w:pos="487"/>
        </w:tabs>
        <w:spacing w:before="229"/>
        <w:ind w:left="487" w:hanging="464"/>
        <w:jc w:val="both"/>
      </w:pPr>
      <w:bookmarkStart w:id="5" w:name="_bookmark5"/>
      <w:bookmarkEnd w:id="5"/>
      <w:r>
        <w:lastRenderedPageBreak/>
        <w:t>RESEARCH</w:t>
      </w:r>
      <w:r>
        <w:rPr>
          <w:spacing w:val="-6"/>
        </w:rPr>
        <w:t xml:space="preserve"> </w:t>
      </w:r>
      <w:r>
        <w:rPr>
          <w:spacing w:val="-2"/>
        </w:rPr>
        <w:t>OBJECTIVES</w:t>
      </w:r>
    </w:p>
    <w:p w:rsidR="007B7862" w:rsidRDefault="007B7862" w:rsidP="007B7862">
      <w:pPr>
        <w:pStyle w:val="BodyText"/>
        <w:spacing w:before="149"/>
        <w:jc w:val="both"/>
        <w:rPr>
          <w:b/>
          <w:sz w:val="22"/>
        </w:rPr>
      </w:pPr>
    </w:p>
    <w:p w:rsidR="007B7862" w:rsidRDefault="007B7862" w:rsidP="007B7862">
      <w:pPr>
        <w:pStyle w:val="BodyText"/>
        <w:spacing w:before="1" w:line="360" w:lineRule="auto"/>
        <w:ind w:left="23" w:right="1304"/>
        <w:jc w:val="both"/>
      </w:pPr>
      <w:r>
        <w:t>This</w:t>
      </w:r>
      <w:r>
        <w:rPr>
          <w:spacing w:val="-7"/>
        </w:rPr>
        <w:t xml:space="preserve"> </w:t>
      </w:r>
      <w:r>
        <w:t>research</w:t>
      </w:r>
      <w:r>
        <w:rPr>
          <w:spacing w:val="-6"/>
        </w:rPr>
        <w:t xml:space="preserve"> </w:t>
      </w:r>
      <w:r>
        <w:t>seeks</w:t>
      </w:r>
      <w:r>
        <w:rPr>
          <w:spacing w:val="-8"/>
        </w:rPr>
        <w:t xml:space="preserve"> </w:t>
      </w:r>
      <w:r>
        <w:t>to</w:t>
      </w:r>
      <w:r>
        <w:rPr>
          <w:spacing w:val="-8"/>
        </w:rPr>
        <w:t xml:space="preserve"> </w:t>
      </w:r>
      <w:r>
        <w:t>address</w:t>
      </w:r>
      <w:r>
        <w:rPr>
          <w:spacing w:val="-7"/>
        </w:rPr>
        <w:t xml:space="preserve"> </w:t>
      </w:r>
      <w:r>
        <w:t>the</w:t>
      </w:r>
      <w:r>
        <w:rPr>
          <w:spacing w:val="-6"/>
        </w:rPr>
        <w:t xml:space="preserve"> </w:t>
      </w:r>
      <w:r>
        <w:t>critical</w:t>
      </w:r>
      <w:r>
        <w:rPr>
          <w:spacing w:val="-6"/>
        </w:rPr>
        <w:t xml:space="preserve"> </w:t>
      </w:r>
      <w:r>
        <w:t>issues</w:t>
      </w:r>
      <w:r>
        <w:rPr>
          <w:spacing w:val="-7"/>
        </w:rPr>
        <w:t xml:space="preserve"> </w:t>
      </w:r>
      <w:r>
        <w:t>in</w:t>
      </w:r>
      <w:r>
        <w:rPr>
          <w:spacing w:val="-6"/>
        </w:rPr>
        <w:t xml:space="preserve"> </w:t>
      </w:r>
      <w:r>
        <w:t>NHS</w:t>
      </w:r>
      <w:r>
        <w:rPr>
          <w:spacing w:val="-6"/>
        </w:rPr>
        <w:t xml:space="preserve"> </w:t>
      </w:r>
      <w:r>
        <w:t>GP</w:t>
      </w:r>
      <w:r>
        <w:rPr>
          <w:spacing w:val="-5"/>
        </w:rPr>
        <w:t xml:space="preserve"> </w:t>
      </w:r>
      <w:r>
        <w:t>appointment</w:t>
      </w:r>
      <w:r>
        <w:rPr>
          <w:spacing w:val="-6"/>
        </w:rPr>
        <w:t xml:space="preserve"> </w:t>
      </w:r>
      <w:r>
        <w:t>management</w:t>
      </w:r>
      <w:r>
        <w:rPr>
          <w:spacing w:val="-6"/>
        </w:rPr>
        <w:t xml:space="preserve"> </w:t>
      </w:r>
      <w:r>
        <w:t>by integrating</w:t>
      </w:r>
      <w:r>
        <w:rPr>
          <w:spacing w:val="-18"/>
        </w:rPr>
        <w:t xml:space="preserve"> </w:t>
      </w:r>
      <w:r>
        <w:t>insights</w:t>
      </w:r>
      <w:r>
        <w:rPr>
          <w:spacing w:val="-16"/>
        </w:rPr>
        <w:t xml:space="preserve"> </w:t>
      </w:r>
      <w:r>
        <w:t>from</w:t>
      </w:r>
      <w:r>
        <w:rPr>
          <w:spacing w:val="-15"/>
        </w:rPr>
        <w:t xml:space="preserve"> </w:t>
      </w:r>
      <w:r>
        <w:t>appointment</w:t>
      </w:r>
      <w:r>
        <w:rPr>
          <w:spacing w:val="-11"/>
        </w:rPr>
        <w:t xml:space="preserve"> </w:t>
      </w:r>
      <w:r>
        <w:t>characteristics,</w:t>
      </w:r>
      <w:r>
        <w:rPr>
          <w:spacing w:val="-16"/>
        </w:rPr>
        <w:t xml:space="preserve"> </w:t>
      </w:r>
      <w:r>
        <w:t>patient</w:t>
      </w:r>
      <w:r>
        <w:rPr>
          <w:spacing w:val="-15"/>
        </w:rPr>
        <w:t xml:space="preserve"> </w:t>
      </w:r>
      <w:r>
        <w:t>segmentation,</w:t>
      </w:r>
      <w:r>
        <w:rPr>
          <w:spacing w:val="-16"/>
        </w:rPr>
        <w:t xml:space="preserve"> </w:t>
      </w:r>
      <w:r>
        <w:t>and</w:t>
      </w:r>
      <w:r>
        <w:rPr>
          <w:spacing w:val="-15"/>
        </w:rPr>
        <w:t xml:space="preserve"> </w:t>
      </w:r>
      <w:r>
        <w:t>temporal patterns to develop a comprehensive scheduling framework. The study is structured around the following three key objectives:</w:t>
      </w:r>
    </w:p>
    <w:p w:rsidR="007B7862" w:rsidRDefault="007B7862" w:rsidP="007B7862">
      <w:pPr>
        <w:pStyle w:val="BodyText"/>
        <w:spacing w:before="36"/>
        <w:jc w:val="both"/>
      </w:pPr>
    </w:p>
    <w:p w:rsidR="007B7862" w:rsidRDefault="007B7862" w:rsidP="007B7862">
      <w:pPr>
        <w:pStyle w:val="Heading6"/>
        <w:keepNext w:val="0"/>
        <w:keepLines w:val="0"/>
        <w:numPr>
          <w:ilvl w:val="0"/>
          <w:numId w:val="4"/>
        </w:numPr>
        <w:tabs>
          <w:tab w:val="left" w:pos="230"/>
        </w:tabs>
        <w:spacing w:before="0"/>
        <w:ind w:left="230" w:hanging="207"/>
        <w:jc w:val="both"/>
      </w:pPr>
      <w:proofErr w:type="spellStart"/>
      <w:r>
        <w:t>Optimise</w:t>
      </w:r>
      <w:proofErr w:type="spellEnd"/>
      <w:r>
        <w:rPr>
          <w:spacing w:val="-11"/>
        </w:rPr>
        <w:t xml:space="preserve"> </w:t>
      </w:r>
      <w:r>
        <w:t>Scheduling</w:t>
      </w:r>
      <w:r>
        <w:rPr>
          <w:spacing w:val="-11"/>
        </w:rPr>
        <w:t xml:space="preserve"> </w:t>
      </w:r>
      <w:r>
        <w:t>Efficiency</w:t>
      </w:r>
      <w:r>
        <w:rPr>
          <w:spacing w:val="-10"/>
        </w:rPr>
        <w:t xml:space="preserve"> </w:t>
      </w:r>
      <w:r>
        <w:t>and</w:t>
      </w:r>
      <w:r>
        <w:rPr>
          <w:spacing w:val="-11"/>
        </w:rPr>
        <w:t xml:space="preserve"> </w:t>
      </w:r>
      <w:r>
        <w:t>Completion</w:t>
      </w:r>
      <w:r>
        <w:rPr>
          <w:spacing w:val="-11"/>
        </w:rPr>
        <w:t xml:space="preserve"> </w:t>
      </w:r>
      <w:r>
        <w:rPr>
          <w:spacing w:val="-2"/>
        </w:rPr>
        <w:t>Rates</w:t>
      </w:r>
    </w:p>
    <w:p w:rsidR="007B7862" w:rsidRDefault="007B7862" w:rsidP="007B7862">
      <w:pPr>
        <w:pStyle w:val="ListParagraph"/>
        <w:numPr>
          <w:ilvl w:val="0"/>
          <w:numId w:val="2"/>
        </w:numPr>
        <w:tabs>
          <w:tab w:val="left" w:pos="743"/>
        </w:tabs>
        <w:spacing w:before="122" w:line="360" w:lineRule="auto"/>
        <w:ind w:right="1296"/>
        <w:rPr>
          <w:sz w:val="20"/>
        </w:rPr>
      </w:pPr>
      <w:r>
        <w:rPr>
          <w:sz w:val="20"/>
        </w:rPr>
        <w:t xml:space="preserve">To investigate how advanced scheduling algorithms can be </w:t>
      </w:r>
      <w:proofErr w:type="spellStart"/>
      <w:r>
        <w:rPr>
          <w:sz w:val="20"/>
        </w:rPr>
        <w:t>utilised</w:t>
      </w:r>
      <w:proofErr w:type="spellEnd"/>
      <w:r>
        <w:rPr>
          <w:sz w:val="20"/>
        </w:rPr>
        <w:t xml:space="preserve"> to enhance appointment</w:t>
      </w:r>
      <w:r>
        <w:rPr>
          <w:spacing w:val="-2"/>
          <w:sz w:val="20"/>
        </w:rPr>
        <w:t xml:space="preserve"> </w:t>
      </w:r>
      <w:r>
        <w:rPr>
          <w:sz w:val="20"/>
        </w:rPr>
        <w:t>completion</w:t>
      </w:r>
      <w:r>
        <w:rPr>
          <w:spacing w:val="-2"/>
          <w:sz w:val="20"/>
        </w:rPr>
        <w:t xml:space="preserve"> </w:t>
      </w:r>
      <w:r>
        <w:rPr>
          <w:sz w:val="20"/>
        </w:rPr>
        <w:t>rates</w:t>
      </w:r>
      <w:r>
        <w:rPr>
          <w:spacing w:val="-1"/>
          <w:sz w:val="20"/>
        </w:rPr>
        <w:t xml:space="preserve"> </w:t>
      </w:r>
      <w:r>
        <w:rPr>
          <w:sz w:val="20"/>
        </w:rPr>
        <w:t>and operational efficiency.</w:t>
      </w:r>
      <w:r>
        <w:rPr>
          <w:spacing w:val="-3"/>
          <w:sz w:val="20"/>
        </w:rPr>
        <w:t xml:space="preserve"> </w:t>
      </w:r>
      <w:r>
        <w:rPr>
          <w:sz w:val="20"/>
        </w:rPr>
        <w:t>This</w:t>
      </w:r>
      <w:r>
        <w:rPr>
          <w:spacing w:val="-1"/>
          <w:sz w:val="20"/>
        </w:rPr>
        <w:t xml:space="preserve"> </w:t>
      </w:r>
      <w:r>
        <w:rPr>
          <w:sz w:val="20"/>
        </w:rPr>
        <w:t>objective addresses the</w:t>
      </w:r>
      <w:r>
        <w:rPr>
          <w:spacing w:val="-16"/>
          <w:sz w:val="20"/>
        </w:rPr>
        <w:t xml:space="preserve"> </w:t>
      </w:r>
      <w:r>
        <w:rPr>
          <w:sz w:val="20"/>
        </w:rPr>
        <w:t>problem</w:t>
      </w:r>
      <w:r>
        <w:rPr>
          <w:spacing w:val="-14"/>
          <w:sz w:val="20"/>
        </w:rPr>
        <w:t xml:space="preserve"> </w:t>
      </w:r>
      <w:r>
        <w:rPr>
          <w:sz w:val="20"/>
        </w:rPr>
        <w:t>of</w:t>
      </w:r>
      <w:r>
        <w:rPr>
          <w:spacing w:val="-15"/>
          <w:sz w:val="20"/>
        </w:rPr>
        <w:t xml:space="preserve"> </w:t>
      </w:r>
      <w:r>
        <w:rPr>
          <w:sz w:val="20"/>
        </w:rPr>
        <w:t>inconsistent</w:t>
      </w:r>
      <w:r>
        <w:rPr>
          <w:spacing w:val="-14"/>
          <w:sz w:val="20"/>
        </w:rPr>
        <w:t xml:space="preserve"> </w:t>
      </w:r>
      <w:r>
        <w:rPr>
          <w:sz w:val="20"/>
        </w:rPr>
        <w:t>appointment</w:t>
      </w:r>
      <w:r>
        <w:rPr>
          <w:spacing w:val="-9"/>
          <w:sz w:val="20"/>
        </w:rPr>
        <w:t xml:space="preserve"> </w:t>
      </w:r>
      <w:r>
        <w:rPr>
          <w:sz w:val="20"/>
        </w:rPr>
        <w:t>completion</w:t>
      </w:r>
      <w:r>
        <w:rPr>
          <w:spacing w:val="-14"/>
          <w:sz w:val="20"/>
        </w:rPr>
        <w:t xml:space="preserve"> </w:t>
      </w:r>
      <w:r>
        <w:rPr>
          <w:sz w:val="20"/>
        </w:rPr>
        <w:t>rates</w:t>
      </w:r>
      <w:r>
        <w:rPr>
          <w:spacing w:val="-14"/>
          <w:sz w:val="20"/>
        </w:rPr>
        <w:t xml:space="preserve"> </w:t>
      </w:r>
      <w:r>
        <w:rPr>
          <w:sz w:val="20"/>
        </w:rPr>
        <w:t>by</w:t>
      </w:r>
      <w:r>
        <w:rPr>
          <w:spacing w:val="-15"/>
          <w:sz w:val="20"/>
        </w:rPr>
        <w:t xml:space="preserve"> </w:t>
      </w:r>
      <w:r>
        <w:rPr>
          <w:sz w:val="20"/>
        </w:rPr>
        <w:t>evaluating</w:t>
      </w:r>
      <w:r>
        <w:rPr>
          <w:spacing w:val="-17"/>
          <w:sz w:val="20"/>
        </w:rPr>
        <w:t xml:space="preserve"> </w:t>
      </w:r>
      <w:r>
        <w:rPr>
          <w:sz w:val="20"/>
        </w:rPr>
        <w:t>the</w:t>
      </w:r>
      <w:r>
        <w:rPr>
          <w:spacing w:val="-16"/>
          <w:sz w:val="20"/>
        </w:rPr>
        <w:t xml:space="preserve"> </w:t>
      </w:r>
      <w:r>
        <w:rPr>
          <w:sz w:val="20"/>
        </w:rPr>
        <w:t>impact of</w:t>
      </w:r>
      <w:r>
        <w:rPr>
          <w:spacing w:val="-14"/>
          <w:sz w:val="20"/>
        </w:rPr>
        <w:t xml:space="preserve"> </w:t>
      </w:r>
      <w:r>
        <w:rPr>
          <w:sz w:val="20"/>
        </w:rPr>
        <w:t>specific</w:t>
      </w:r>
      <w:r>
        <w:rPr>
          <w:spacing w:val="-17"/>
          <w:sz w:val="20"/>
        </w:rPr>
        <w:t xml:space="preserve"> </w:t>
      </w:r>
      <w:r>
        <w:rPr>
          <w:sz w:val="20"/>
        </w:rPr>
        <w:t>appointment</w:t>
      </w:r>
      <w:r>
        <w:rPr>
          <w:spacing w:val="-15"/>
          <w:sz w:val="20"/>
        </w:rPr>
        <w:t xml:space="preserve"> </w:t>
      </w:r>
      <w:r>
        <w:rPr>
          <w:sz w:val="20"/>
        </w:rPr>
        <w:t>characteristics,</w:t>
      </w:r>
      <w:r>
        <w:rPr>
          <w:spacing w:val="-11"/>
          <w:sz w:val="20"/>
        </w:rPr>
        <w:t xml:space="preserve"> </w:t>
      </w:r>
      <w:r>
        <w:rPr>
          <w:sz w:val="20"/>
        </w:rPr>
        <w:t>aligning</w:t>
      </w:r>
      <w:r>
        <w:rPr>
          <w:spacing w:val="-16"/>
          <w:sz w:val="20"/>
        </w:rPr>
        <w:t xml:space="preserve"> </w:t>
      </w:r>
      <w:r>
        <w:rPr>
          <w:sz w:val="20"/>
        </w:rPr>
        <w:t>with</w:t>
      </w:r>
      <w:r>
        <w:rPr>
          <w:spacing w:val="-15"/>
          <w:sz w:val="20"/>
        </w:rPr>
        <w:t xml:space="preserve"> </w:t>
      </w:r>
      <w:r>
        <w:rPr>
          <w:sz w:val="20"/>
        </w:rPr>
        <w:t>the</w:t>
      </w:r>
      <w:r>
        <w:rPr>
          <w:spacing w:val="-17"/>
          <w:sz w:val="20"/>
        </w:rPr>
        <w:t xml:space="preserve"> </w:t>
      </w:r>
      <w:r>
        <w:rPr>
          <w:sz w:val="20"/>
        </w:rPr>
        <w:t>main</w:t>
      </w:r>
      <w:r>
        <w:rPr>
          <w:spacing w:val="-15"/>
          <w:sz w:val="20"/>
        </w:rPr>
        <w:t xml:space="preserve"> </w:t>
      </w:r>
      <w:r>
        <w:rPr>
          <w:sz w:val="20"/>
        </w:rPr>
        <w:t>research</w:t>
      </w:r>
      <w:r>
        <w:rPr>
          <w:spacing w:val="-13"/>
          <w:sz w:val="20"/>
        </w:rPr>
        <w:t xml:space="preserve"> </w:t>
      </w:r>
      <w:r>
        <w:rPr>
          <w:sz w:val="20"/>
        </w:rPr>
        <w:t>question</w:t>
      </w:r>
      <w:r>
        <w:rPr>
          <w:spacing w:val="-15"/>
          <w:sz w:val="20"/>
        </w:rPr>
        <w:t xml:space="preserve"> </w:t>
      </w:r>
      <w:r>
        <w:rPr>
          <w:sz w:val="20"/>
        </w:rPr>
        <w:t xml:space="preserve">on </w:t>
      </w:r>
      <w:proofErr w:type="spellStart"/>
      <w:r>
        <w:rPr>
          <w:sz w:val="20"/>
        </w:rPr>
        <w:t>optimising</w:t>
      </w:r>
      <w:proofErr w:type="spellEnd"/>
      <w:r>
        <w:rPr>
          <w:sz w:val="20"/>
        </w:rPr>
        <w:t xml:space="preserve"> scheduling in NHS GP services.</w:t>
      </w:r>
    </w:p>
    <w:p w:rsidR="007B7862" w:rsidRDefault="007B7862" w:rsidP="007B7862">
      <w:pPr>
        <w:pStyle w:val="Heading6"/>
        <w:keepNext w:val="0"/>
        <w:keepLines w:val="0"/>
        <w:numPr>
          <w:ilvl w:val="0"/>
          <w:numId w:val="4"/>
        </w:numPr>
        <w:tabs>
          <w:tab w:val="left" w:pos="230"/>
        </w:tabs>
        <w:spacing w:before="0" w:line="239" w:lineRule="exact"/>
        <w:ind w:left="230" w:hanging="207"/>
        <w:jc w:val="both"/>
      </w:pPr>
      <w:r>
        <w:t>Enhance</w:t>
      </w:r>
      <w:r>
        <w:rPr>
          <w:spacing w:val="-11"/>
        </w:rPr>
        <w:t xml:space="preserve"> </w:t>
      </w:r>
      <w:r>
        <w:t>Resource</w:t>
      </w:r>
      <w:r>
        <w:rPr>
          <w:spacing w:val="-10"/>
        </w:rPr>
        <w:t xml:space="preserve"> </w:t>
      </w:r>
      <w:r>
        <w:t>Allocation</w:t>
      </w:r>
      <w:r>
        <w:rPr>
          <w:spacing w:val="-12"/>
        </w:rPr>
        <w:t xml:space="preserve"> </w:t>
      </w:r>
      <w:r>
        <w:t>through</w:t>
      </w:r>
      <w:r>
        <w:rPr>
          <w:spacing w:val="-10"/>
        </w:rPr>
        <w:t xml:space="preserve"> </w:t>
      </w:r>
      <w:r>
        <w:t>Patient</w:t>
      </w:r>
      <w:r>
        <w:rPr>
          <w:spacing w:val="-10"/>
        </w:rPr>
        <w:t xml:space="preserve"> </w:t>
      </w:r>
      <w:r>
        <w:rPr>
          <w:spacing w:val="-2"/>
        </w:rPr>
        <w:t>Segmentation</w:t>
      </w:r>
    </w:p>
    <w:p w:rsidR="007B7862" w:rsidRDefault="007B7862" w:rsidP="007B7862">
      <w:pPr>
        <w:pStyle w:val="ListParagraph"/>
        <w:numPr>
          <w:ilvl w:val="0"/>
          <w:numId w:val="3"/>
        </w:numPr>
        <w:tabs>
          <w:tab w:val="left" w:pos="743"/>
        </w:tabs>
        <w:spacing w:before="121" w:line="360" w:lineRule="auto"/>
        <w:ind w:right="1297"/>
        <w:rPr>
          <w:sz w:val="20"/>
        </w:rPr>
      </w:pPr>
      <w:r>
        <w:rPr>
          <w:sz w:val="20"/>
        </w:rPr>
        <w:t xml:space="preserve">To assess the effectiveness of patient segmentation in improving resource allocation and reducing disparities in appointment adherence. This objective aims to solve the issue of ineffective patient segmentation and resource allocation by exploring the implications of distinct patient segments on resource </w:t>
      </w:r>
      <w:proofErr w:type="spellStart"/>
      <w:r>
        <w:rPr>
          <w:sz w:val="20"/>
        </w:rPr>
        <w:t>utilisation</w:t>
      </w:r>
      <w:proofErr w:type="spellEnd"/>
      <w:r>
        <w:rPr>
          <w:sz w:val="20"/>
        </w:rPr>
        <w:t>, directly linking to the sub-question on tailored scheduling practices.</w:t>
      </w:r>
    </w:p>
    <w:p w:rsidR="007B7862" w:rsidRDefault="007B7862" w:rsidP="007B7862">
      <w:pPr>
        <w:pStyle w:val="BodyText"/>
        <w:spacing w:before="120"/>
        <w:jc w:val="both"/>
      </w:pPr>
    </w:p>
    <w:p w:rsidR="007B7862" w:rsidRDefault="007B7862" w:rsidP="007B7862">
      <w:pPr>
        <w:pStyle w:val="Heading6"/>
        <w:keepNext w:val="0"/>
        <w:keepLines w:val="0"/>
        <w:numPr>
          <w:ilvl w:val="0"/>
          <w:numId w:val="4"/>
        </w:numPr>
        <w:tabs>
          <w:tab w:val="left" w:pos="230"/>
        </w:tabs>
        <w:spacing w:before="0"/>
        <w:ind w:left="230" w:hanging="207"/>
        <w:jc w:val="both"/>
        <w:rPr>
          <w:spacing w:val="-2"/>
        </w:rPr>
      </w:pPr>
      <w:r>
        <w:t>Evaluate</w:t>
      </w:r>
      <w:r>
        <w:rPr>
          <w:spacing w:val="-9"/>
        </w:rPr>
        <w:t xml:space="preserve"> </w:t>
      </w:r>
      <w:r>
        <w:t>Temporal</w:t>
      </w:r>
      <w:r>
        <w:rPr>
          <w:spacing w:val="-7"/>
        </w:rPr>
        <w:t xml:space="preserve"> </w:t>
      </w:r>
      <w:r>
        <w:t>Patterns</w:t>
      </w:r>
      <w:r>
        <w:rPr>
          <w:spacing w:val="-9"/>
        </w:rPr>
        <w:t xml:space="preserve"> </w:t>
      </w:r>
      <w:r>
        <w:t>for</w:t>
      </w:r>
      <w:r>
        <w:rPr>
          <w:spacing w:val="-11"/>
        </w:rPr>
        <w:t xml:space="preserve"> </w:t>
      </w:r>
      <w:r>
        <w:t>Scheduling</w:t>
      </w:r>
      <w:r>
        <w:rPr>
          <w:spacing w:val="-11"/>
        </w:rPr>
        <w:t xml:space="preserve"> </w:t>
      </w:r>
      <w:r>
        <w:rPr>
          <w:spacing w:val="-2"/>
        </w:rPr>
        <w:t>Optimisation</w:t>
      </w:r>
    </w:p>
    <w:p w:rsidR="007B7862" w:rsidRPr="007B7862" w:rsidRDefault="007B7862" w:rsidP="007B7862"/>
    <w:p w:rsidR="007B7862" w:rsidRDefault="007B7862" w:rsidP="007B7862">
      <w:pPr>
        <w:rPr>
          <w:sz w:val="20"/>
        </w:rPr>
      </w:pPr>
      <w:r>
        <w:rPr>
          <w:sz w:val="20"/>
        </w:rPr>
        <w:t>To</w:t>
      </w:r>
      <w:r>
        <w:rPr>
          <w:spacing w:val="-7"/>
          <w:sz w:val="20"/>
        </w:rPr>
        <w:t xml:space="preserve"> </w:t>
      </w:r>
      <w:proofErr w:type="spellStart"/>
      <w:r>
        <w:rPr>
          <w:sz w:val="20"/>
        </w:rPr>
        <w:t>analyse</w:t>
      </w:r>
      <w:proofErr w:type="spellEnd"/>
      <w:r>
        <w:rPr>
          <w:spacing w:val="-3"/>
          <w:sz w:val="20"/>
        </w:rPr>
        <w:t xml:space="preserve"> </w:t>
      </w:r>
      <w:r>
        <w:rPr>
          <w:sz w:val="20"/>
        </w:rPr>
        <w:t>the</w:t>
      </w:r>
      <w:r>
        <w:rPr>
          <w:spacing w:val="-5"/>
          <w:sz w:val="20"/>
        </w:rPr>
        <w:t xml:space="preserve"> </w:t>
      </w:r>
      <w:r>
        <w:rPr>
          <w:sz w:val="20"/>
        </w:rPr>
        <w:t>role</w:t>
      </w:r>
      <w:r>
        <w:rPr>
          <w:spacing w:val="-7"/>
          <w:sz w:val="20"/>
        </w:rPr>
        <w:t xml:space="preserve"> </w:t>
      </w:r>
      <w:r>
        <w:rPr>
          <w:sz w:val="20"/>
        </w:rPr>
        <w:t>of</w:t>
      </w:r>
      <w:r>
        <w:rPr>
          <w:spacing w:val="-6"/>
          <w:sz w:val="20"/>
        </w:rPr>
        <w:t xml:space="preserve"> </w:t>
      </w:r>
      <w:r>
        <w:rPr>
          <w:sz w:val="20"/>
        </w:rPr>
        <w:t>temporal</w:t>
      </w:r>
      <w:r>
        <w:rPr>
          <w:spacing w:val="-3"/>
          <w:sz w:val="20"/>
        </w:rPr>
        <w:t xml:space="preserve"> </w:t>
      </w:r>
      <w:r>
        <w:rPr>
          <w:sz w:val="20"/>
        </w:rPr>
        <w:t>patterns</w:t>
      </w:r>
      <w:r>
        <w:rPr>
          <w:spacing w:val="-6"/>
          <w:sz w:val="20"/>
        </w:rPr>
        <w:t xml:space="preserve"> </w:t>
      </w:r>
      <w:r>
        <w:rPr>
          <w:sz w:val="20"/>
        </w:rPr>
        <w:t>and</w:t>
      </w:r>
      <w:r>
        <w:rPr>
          <w:spacing w:val="-5"/>
          <w:sz w:val="20"/>
        </w:rPr>
        <w:t xml:space="preserve"> </w:t>
      </w:r>
      <w:r>
        <w:rPr>
          <w:sz w:val="20"/>
        </w:rPr>
        <w:t>demand</w:t>
      </w:r>
      <w:r>
        <w:rPr>
          <w:spacing w:val="-5"/>
          <w:sz w:val="20"/>
        </w:rPr>
        <w:t xml:space="preserve"> </w:t>
      </w:r>
      <w:r>
        <w:rPr>
          <w:sz w:val="20"/>
        </w:rPr>
        <w:t>fluctuations</w:t>
      </w:r>
      <w:r>
        <w:rPr>
          <w:spacing w:val="-6"/>
          <w:sz w:val="20"/>
        </w:rPr>
        <w:t xml:space="preserve"> </w:t>
      </w:r>
      <w:r>
        <w:rPr>
          <w:sz w:val="20"/>
        </w:rPr>
        <w:t>in</w:t>
      </w:r>
      <w:r>
        <w:rPr>
          <w:spacing w:val="-5"/>
          <w:sz w:val="20"/>
        </w:rPr>
        <w:t xml:space="preserve"> </w:t>
      </w:r>
      <w:proofErr w:type="spellStart"/>
      <w:r>
        <w:rPr>
          <w:sz w:val="20"/>
        </w:rPr>
        <w:t>optimising</w:t>
      </w:r>
      <w:proofErr w:type="spellEnd"/>
      <w:r>
        <w:rPr>
          <w:spacing w:val="-5"/>
          <w:sz w:val="20"/>
        </w:rPr>
        <w:t xml:space="preserve"> </w:t>
      </w:r>
      <w:r>
        <w:rPr>
          <w:sz w:val="20"/>
        </w:rPr>
        <w:t xml:space="preserve">GP appointment schedules. This objective addresses the challenge of suboptimal </w:t>
      </w:r>
      <w:proofErr w:type="spellStart"/>
      <w:r>
        <w:rPr>
          <w:sz w:val="20"/>
        </w:rPr>
        <w:t>utilisation</w:t>
      </w:r>
      <w:proofErr w:type="spellEnd"/>
      <w:r>
        <w:rPr>
          <w:sz w:val="20"/>
        </w:rPr>
        <w:t xml:space="preserve"> of temporal data in scheduling by investigating how temporal patterns can be leveraged to reduce no-show rates and enhance overall efficiency, supporting the sub-question on using demand patterns to </w:t>
      </w:r>
      <w:proofErr w:type="spellStart"/>
      <w:r>
        <w:rPr>
          <w:sz w:val="20"/>
        </w:rPr>
        <w:t>optimise</w:t>
      </w:r>
      <w:proofErr w:type="spellEnd"/>
      <w:r>
        <w:rPr>
          <w:sz w:val="20"/>
        </w:rPr>
        <w:t xml:space="preserve"> scheduling.</w:t>
      </w:r>
    </w:p>
    <w:p w:rsidR="007B7862" w:rsidRDefault="007B7862" w:rsidP="007B7862">
      <w:pPr>
        <w:rPr>
          <w:sz w:val="20"/>
        </w:rPr>
      </w:pPr>
    </w:p>
    <w:p w:rsidR="007B7862" w:rsidRDefault="007B7862" w:rsidP="007B7862">
      <w:pPr>
        <w:rPr>
          <w:sz w:val="20"/>
        </w:rPr>
      </w:pPr>
    </w:p>
    <w:p w:rsidR="007B7862" w:rsidRDefault="007B7862" w:rsidP="007B7862">
      <w:pPr>
        <w:pStyle w:val="Heading2"/>
      </w:pPr>
      <w:r>
        <w:rPr>
          <w:color w:val="2E5395"/>
        </w:rPr>
        <w:t>Chapter</w:t>
      </w:r>
      <w:r>
        <w:rPr>
          <w:color w:val="2E5395"/>
          <w:spacing w:val="-1"/>
        </w:rPr>
        <w:t xml:space="preserve"> </w:t>
      </w:r>
      <w:r w:rsidR="00E656BA">
        <w:rPr>
          <w:color w:val="2E5395"/>
        </w:rPr>
        <w:t>2</w:t>
      </w:r>
      <w:r>
        <w:rPr>
          <w:color w:val="2E5395"/>
        </w:rPr>
        <w:t>:</w:t>
      </w:r>
      <w:r>
        <w:rPr>
          <w:color w:val="2E5395"/>
          <w:spacing w:val="-2"/>
        </w:rPr>
        <w:t xml:space="preserve"> Methodology</w:t>
      </w:r>
    </w:p>
    <w:p w:rsidR="007B7862" w:rsidRDefault="007B7862" w:rsidP="007B7862">
      <w:pPr>
        <w:pStyle w:val="BodyText"/>
        <w:spacing w:before="255"/>
        <w:jc w:val="both"/>
        <w:rPr>
          <w:b/>
          <w:sz w:val="24"/>
        </w:rPr>
      </w:pPr>
    </w:p>
    <w:p w:rsidR="007B7862" w:rsidRPr="00E656BA" w:rsidRDefault="00E656BA" w:rsidP="00E656BA">
      <w:pPr>
        <w:pStyle w:val="Heading5"/>
        <w:keepNext w:val="0"/>
        <w:keepLines w:val="0"/>
        <w:tabs>
          <w:tab w:val="left" w:pos="487"/>
        </w:tabs>
        <w:spacing w:before="0"/>
        <w:ind w:left="23"/>
        <w:rPr>
          <w:sz w:val="28"/>
        </w:rPr>
      </w:pPr>
      <w:bookmarkStart w:id="6" w:name="_bookmark22"/>
      <w:bookmarkEnd w:id="6"/>
      <w:r w:rsidRPr="00E656BA">
        <w:rPr>
          <w:spacing w:val="-2"/>
          <w:sz w:val="28"/>
        </w:rPr>
        <w:t>2.1</w:t>
      </w:r>
      <w:r>
        <w:rPr>
          <w:spacing w:val="-2"/>
          <w:sz w:val="28"/>
        </w:rPr>
        <w:t xml:space="preserve"> </w:t>
      </w:r>
      <w:r w:rsidR="007B7862" w:rsidRPr="00E656BA">
        <w:rPr>
          <w:spacing w:val="-2"/>
          <w:sz w:val="28"/>
        </w:rPr>
        <w:t>Introduction</w:t>
      </w:r>
    </w:p>
    <w:p w:rsidR="007B7862" w:rsidRDefault="007B7862" w:rsidP="007B7862">
      <w:pPr>
        <w:pStyle w:val="BodyText"/>
        <w:spacing w:before="234"/>
        <w:jc w:val="both"/>
        <w:rPr>
          <w:b/>
          <w:sz w:val="22"/>
        </w:rPr>
      </w:pPr>
    </w:p>
    <w:p w:rsidR="007B7862" w:rsidRDefault="007B7862" w:rsidP="007B7862">
      <w:pPr>
        <w:pStyle w:val="BodyText"/>
        <w:spacing w:line="360" w:lineRule="auto"/>
        <w:ind w:left="23" w:right="1300"/>
        <w:jc w:val="both"/>
      </w:pPr>
      <w:r>
        <w:t>The methodology employed in this study is designed to systematically address the key research</w:t>
      </w:r>
      <w:r>
        <w:rPr>
          <w:spacing w:val="-9"/>
        </w:rPr>
        <w:t xml:space="preserve"> </w:t>
      </w:r>
      <w:r>
        <w:t>questions</w:t>
      </w:r>
      <w:r>
        <w:rPr>
          <w:spacing w:val="-11"/>
        </w:rPr>
        <w:t xml:space="preserve"> </w:t>
      </w:r>
      <w:r>
        <w:t>and</w:t>
      </w:r>
      <w:r>
        <w:rPr>
          <w:spacing w:val="-7"/>
        </w:rPr>
        <w:t xml:space="preserve"> </w:t>
      </w:r>
      <w:r>
        <w:t>objectives</w:t>
      </w:r>
      <w:r>
        <w:rPr>
          <w:spacing w:val="-8"/>
        </w:rPr>
        <w:t xml:space="preserve"> </w:t>
      </w:r>
      <w:r>
        <w:t>related</w:t>
      </w:r>
      <w:r>
        <w:rPr>
          <w:spacing w:val="-9"/>
        </w:rPr>
        <w:t xml:space="preserve"> </w:t>
      </w:r>
      <w:r>
        <w:t>to</w:t>
      </w:r>
      <w:r>
        <w:rPr>
          <w:spacing w:val="-9"/>
        </w:rPr>
        <w:t xml:space="preserve"> </w:t>
      </w:r>
      <w:proofErr w:type="spellStart"/>
      <w:r>
        <w:t>optimising</w:t>
      </w:r>
      <w:proofErr w:type="spellEnd"/>
      <w:r>
        <w:rPr>
          <w:spacing w:val="-9"/>
        </w:rPr>
        <w:t xml:space="preserve"> </w:t>
      </w:r>
      <w:r>
        <w:t>GP</w:t>
      </w:r>
      <w:r>
        <w:rPr>
          <w:spacing w:val="-10"/>
        </w:rPr>
        <w:t xml:space="preserve"> </w:t>
      </w:r>
      <w:r>
        <w:t>appointment</w:t>
      </w:r>
      <w:r>
        <w:rPr>
          <w:spacing w:val="-9"/>
        </w:rPr>
        <w:t xml:space="preserve"> </w:t>
      </w:r>
      <w:r>
        <w:t>scheduling</w:t>
      </w:r>
      <w:r>
        <w:rPr>
          <w:spacing w:val="-9"/>
        </w:rPr>
        <w:t xml:space="preserve"> </w:t>
      </w:r>
      <w:r>
        <w:t>within the NHS. Grounded in the problem statement and informed by the literature review, this approach integrates a range of advanced data analysis techniques, including descriptive statistics,</w:t>
      </w:r>
      <w:r>
        <w:rPr>
          <w:spacing w:val="-1"/>
        </w:rPr>
        <w:t xml:space="preserve"> </w:t>
      </w:r>
      <w:r>
        <w:t>predictive</w:t>
      </w:r>
      <w:r>
        <w:rPr>
          <w:spacing w:val="-2"/>
        </w:rPr>
        <w:t xml:space="preserve"> </w:t>
      </w:r>
      <w:r>
        <w:t>modelling,</w:t>
      </w:r>
      <w:r>
        <w:rPr>
          <w:spacing w:val="-1"/>
        </w:rPr>
        <w:t xml:space="preserve"> </w:t>
      </w:r>
      <w:r>
        <w:t>clustering,</w:t>
      </w:r>
      <w:r>
        <w:rPr>
          <w:spacing w:val="-1"/>
        </w:rPr>
        <w:t xml:space="preserve"> </w:t>
      </w:r>
      <w:r>
        <w:t>and</w:t>
      </w:r>
      <w:r>
        <w:rPr>
          <w:spacing w:val="-1"/>
        </w:rPr>
        <w:t xml:space="preserve"> </w:t>
      </w:r>
      <w:r>
        <w:t>survival analysis.</w:t>
      </w:r>
      <w:r>
        <w:rPr>
          <w:spacing w:val="-2"/>
        </w:rPr>
        <w:t xml:space="preserve"> </w:t>
      </w:r>
      <w:r>
        <w:t>By</w:t>
      </w:r>
      <w:r>
        <w:rPr>
          <w:spacing w:val="-1"/>
        </w:rPr>
        <w:t xml:space="preserve"> </w:t>
      </w:r>
      <w:proofErr w:type="spellStart"/>
      <w:r>
        <w:t>utilising</w:t>
      </w:r>
      <w:proofErr w:type="spellEnd"/>
      <w:r>
        <w:rPr>
          <w:spacing w:val="-1"/>
        </w:rPr>
        <w:t xml:space="preserve"> </w:t>
      </w:r>
      <w:r>
        <w:t>tools</w:t>
      </w:r>
      <w:r>
        <w:rPr>
          <w:spacing w:val="-1"/>
        </w:rPr>
        <w:t xml:space="preserve"> </w:t>
      </w:r>
      <w:r>
        <w:t>such as R,</w:t>
      </w:r>
      <w:r>
        <w:rPr>
          <w:spacing w:val="-5"/>
        </w:rPr>
        <w:t xml:space="preserve"> </w:t>
      </w:r>
      <w:r>
        <w:t>Excel,</w:t>
      </w:r>
      <w:r>
        <w:rPr>
          <w:spacing w:val="-5"/>
        </w:rPr>
        <w:t xml:space="preserve"> </w:t>
      </w:r>
      <w:r>
        <w:t>and</w:t>
      </w:r>
      <w:r>
        <w:rPr>
          <w:spacing w:val="-3"/>
        </w:rPr>
        <w:t xml:space="preserve"> </w:t>
      </w:r>
      <w:r>
        <w:t>Power</w:t>
      </w:r>
      <w:r>
        <w:rPr>
          <w:spacing w:val="-5"/>
        </w:rPr>
        <w:t xml:space="preserve"> </w:t>
      </w:r>
      <w:r>
        <w:t>BI,</w:t>
      </w:r>
      <w:r>
        <w:rPr>
          <w:spacing w:val="-2"/>
        </w:rPr>
        <w:t xml:space="preserve"> </w:t>
      </w:r>
      <w:r>
        <w:t>the</w:t>
      </w:r>
      <w:r>
        <w:rPr>
          <w:spacing w:val="-5"/>
        </w:rPr>
        <w:t xml:space="preserve"> </w:t>
      </w:r>
      <w:r>
        <w:t>methodology</w:t>
      </w:r>
      <w:r>
        <w:rPr>
          <w:spacing w:val="-4"/>
        </w:rPr>
        <w:t xml:space="preserve"> </w:t>
      </w:r>
      <w:r>
        <w:t>not</w:t>
      </w:r>
      <w:r>
        <w:rPr>
          <w:spacing w:val="-2"/>
        </w:rPr>
        <w:t xml:space="preserve"> </w:t>
      </w:r>
      <w:r>
        <w:t>only</w:t>
      </w:r>
      <w:r>
        <w:rPr>
          <w:spacing w:val="-4"/>
        </w:rPr>
        <w:t xml:space="preserve"> </w:t>
      </w:r>
      <w:r>
        <w:t>facilitates</w:t>
      </w:r>
      <w:r>
        <w:rPr>
          <w:spacing w:val="-5"/>
        </w:rPr>
        <w:t xml:space="preserve"> </w:t>
      </w:r>
      <w:r>
        <w:t>a</w:t>
      </w:r>
      <w:r>
        <w:rPr>
          <w:spacing w:val="-4"/>
        </w:rPr>
        <w:t xml:space="preserve"> </w:t>
      </w:r>
      <w:r>
        <w:t>comprehensive</w:t>
      </w:r>
      <w:r>
        <w:rPr>
          <w:spacing w:val="-5"/>
        </w:rPr>
        <w:t xml:space="preserve"> </w:t>
      </w:r>
      <w:r>
        <w:t>exploration of</w:t>
      </w:r>
      <w:r>
        <w:rPr>
          <w:spacing w:val="-5"/>
        </w:rPr>
        <w:t xml:space="preserve"> </w:t>
      </w:r>
      <w:r>
        <w:t>the</w:t>
      </w:r>
      <w:r>
        <w:rPr>
          <w:spacing w:val="-3"/>
        </w:rPr>
        <w:t xml:space="preserve"> </w:t>
      </w:r>
      <w:r>
        <w:t>factors</w:t>
      </w:r>
      <w:r>
        <w:rPr>
          <w:spacing w:val="-5"/>
        </w:rPr>
        <w:t xml:space="preserve"> </w:t>
      </w:r>
      <w:r>
        <w:t>influencing</w:t>
      </w:r>
      <w:r>
        <w:rPr>
          <w:spacing w:val="-3"/>
        </w:rPr>
        <w:t xml:space="preserve"> </w:t>
      </w:r>
      <w:r>
        <w:t>appointment</w:t>
      </w:r>
      <w:r>
        <w:rPr>
          <w:spacing w:val="-3"/>
        </w:rPr>
        <w:t xml:space="preserve"> </w:t>
      </w:r>
      <w:r>
        <w:t>completion</w:t>
      </w:r>
      <w:r>
        <w:rPr>
          <w:spacing w:val="-3"/>
        </w:rPr>
        <w:t xml:space="preserve"> </w:t>
      </w:r>
      <w:r>
        <w:t>rates</w:t>
      </w:r>
      <w:r>
        <w:rPr>
          <w:spacing w:val="-5"/>
        </w:rPr>
        <w:t xml:space="preserve"> </w:t>
      </w:r>
      <w:r>
        <w:t>but</w:t>
      </w:r>
      <w:r>
        <w:rPr>
          <w:spacing w:val="-3"/>
        </w:rPr>
        <w:t xml:space="preserve"> </w:t>
      </w:r>
      <w:r>
        <w:t>also</w:t>
      </w:r>
      <w:r>
        <w:rPr>
          <w:spacing w:val="-5"/>
        </w:rPr>
        <w:t xml:space="preserve"> </w:t>
      </w:r>
      <w:r>
        <w:t>ensures</w:t>
      </w:r>
      <w:r>
        <w:rPr>
          <w:spacing w:val="-5"/>
        </w:rPr>
        <w:t xml:space="preserve"> </w:t>
      </w:r>
      <w:r>
        <w:t>that</w:t>
      </w:r>
      <w:r>
        <w:rPr>
          <w:spacing w:val="-3"/>
        </w:rPr>
        <w:t xml:space="preserve"> </w:t>
      </w:r>
      <w:r>
        <w:t>the</w:t>
      </w:r>
      <w:r>
        <w:rPr>
          <w:spacing w:val="-5"/>
        </w:rPr>
        <w:t xml:space="preserve"> </w:t>
      </w:r>
      <w:r>
        <w:t xml:space="preserve">insights derived are actionable and aligned with the overarching goal of improving operational efficiency and patient satisfaction. This section outlines the processes and techniques applied, </w:t>
      </w:r>
      <w:proofErr w:type="spellStart"/>
      <w:r>
        <w:t>emphasising</w:t>
      </w:r>
      <w:proofErr w:type="spellEnd"/>
      <w:r>
        <w:t xml:space="preserve"> their relevance to the identified research gaps and the practical </w:t>
      </w:r>
      <w:r>
        <w:lastRenderedPageBreak/>
        <w:t>implications for healthcare management.</w:t>
      </w:r>
    </w:p>
    <w:p w:rsidR="007B7862" w:rsidRDefault="007B7862" w:rsidP="007B7862">
      <w:pPr>
        <w:pStyle w:val="BodyText"/>
        <w:spacing w:before="119"/>
        <w:jc w:val="both"/>
      </w:pPr>
    </w:p>
    <w:p w:rsidR="007B7862" w:rsidRPr="00E656BA" w:rsidRDefault="007B7862" w:rsidP="00E656BA">
      <w:pPr>
        <w:pStyle w:val="Heading5"/>
        <w:keepNext w:val="0"/>
        <w:keepLines w:val="0"/>
        <w:numPr>
          <w:ilvl w:val="1"/>
          <w:numId w:val="22"/>
        </w:numPr>
        <w:tabs>
          <w:tab w:val="left" w:pos="487"/>
        </w:tabs>
        <w:spacing w:before="0"/>
        <w:rPr>
          <w:sz w:val="28"/>
        </w:rPr>
      </w:pPr>
      <w:bookmarkStart w:id="7" w:name="_bookmark23"/>
      <w:bookmarkEnd w:id="7"/>
      <w:r w:rsidRPr="00E656BA">
        <w:rPr>
          <w:sz w:val="28"/>
        </w:rPr>
        <w:t>Research</w:t>
      </w:r>
      <w:r w:rsidRPr="00E656BA">
        <w:rPr>
          <w:spacing w:val="-6"/>
          <w:sz w:val="28"/>
        </w:rPr>
        <w:t xml:space="preserve"> </w:t>
      </w:r>
      <w:r w:rsidRPr="00E656BA">
        <w:rPr>
          <w:spacing w:val="-2"/>
          <w:sz w:val="28"/>
        </w:rPr>
        <w:t>Design</w:t>
      </w:r>
    </w:p>
    <w:p w:rsidR="007B7862" w:rsidRPr="00E656BA" w:rsidRDefault="007B7862" w:rsidP="007B7862">
      <w:pPr>
        <w:pStyle w:val="BodyText"/>
        <w:spacing w:before="235"/>
        <w:jc w:val="both"/>
        <w:rPr>
          <w:b/>
          <w:sz w:val="28"/>
        </w:rPr>
      </w:pPr>
    </w:p>
    <w:p w:rsidR="007B7862" w:rsidRDefault="007B7862" w:rsidP="007B7862">
      <w:pPr>
        <w:pStyle w:val="BodyText"/>
        <w:spacing w:line="360" w:lineRule="auto"/>
        <w:ind w:left="23" w:right="1293"/>
        <w:jc w:val="both"/>
      </w:pPr>
      <w:r>
        <w:t>The research design of this dissertation is grounded in the need to enhance decision-making in healthcare operations management by reducing variability in appointment completion rates. To achieve this, the study employs a data-driven approach, leveraging a combination of descriptive statistics, correlation analysis, and advanced predictive modelling techniques. These include Random Forest, clustering, time series forecasting, Kaplan-Meier survival analysis, and Principal Component Analysis (PCA).</w:t>
      </w:r>
    </w:p>
    <w:p w:rsidR="007B7862" w:rsidRDefault="007B7862" w:rsidP="007B7862">
      <w:pPr>
        <w:pStyle w:val="BodyText"/>
        <w:spacing w:line="360" w:lineRule="auto"/>
        <w:ind w:left="23" w:right="1299"/>
        <w:jc w:val="both"/>
      </w:pPr>
      <w:r>
        <w:t>The selection of these methodologies was guided by the complexity of the research question,</w:t>
      </w:r>
      <w:r>
        <w:rPr>
          <w:spacing w:val="-12"/>
        </w:rPr>
        <w:t xml:space="preserve"> </w:t>
      </w:r>
      <w:r>
        <w:t>which</w:t>
      </w:r>
      <w:r>
        <w:rPr>
          <w:spacing w:val="-11"/>
        </w:rPr>
        <w:t xml:space="preserve"> </w:t>
      </w:r>
      <w:r>
        <w:t>necessitates</w:t>
      </w:r>
      <w:r>
        <w:rPr>
          <w:spacing w:val="-10"/>
        </w:rPr>
        <w:t xml:space="preserve"> </w:t>
      </w:r>
      <w:r>
        <w:t>an</w:t>
      </w:r>
      <w:r>
        <w:rPr>
          <w:spacing w:val="-10"/>
        </w:rPr>
        <w:t xml:space="preserve"> </w:t>
      </w:r>
      <w:r>
        <w:t>in-depth</w:t>
      </w:r>
      <w:r>
        <w:rPr>
          <w:spacing w:val="-10"/>
        </w:rPr>
        <w:t xml:space="preserve"> </w:t>
      </w:r>
      <w:r>
        <w:t>exploration</w:t>
      </w:r>
      <w:r>
        <w:rPr>
          <w:spacing w:val="-10"/>
        </w:rPr>
        <w:t xml:space="preserve"> </w:t>
      </w:r>
      <w:r>
        <w:t>of</w:t>
      </w:r>
      <w:r>
        <w:rPr>
          <w:spacing w:val="-12"/>
        </w:rPr>
        <w:t xml:space="preserve"> </w:t>
      </w:r>
      <w:r>
        <w:t>large</w:t>
      </w:r>
      <w:r>
        <w:rPr>
          <w:spacing w:val="-13"/>
        </w:rPr>
        <w:t xml:space="preserve"> </w:t>
      </w:r>
      <w:r>
        <w:t>datasets</w:t>
      </w:r>
      <w:r>
        <w:rPr>
          <w:spacing w:val="-12"/>
        </w:rPr>
        <w:t xml:space="preserve"> </w:t>
      </w:r>
      <w:r>
        <w:t>to</w:t>
      </w:r>
      <w:r>
        <w:rPr>
          <w:spacing w:val="-10"/>
        </w:rPr>
        <w:t xml:space="preserve"> </w:t>
      </w:r>
      <w:r>
        <w:t>uncover</w:t>
      </w:r>
      <w:r>
        <w:rPr>
          <w:spacing w:val="-10"/>
        </w:rPr>
        <w:t xml:space="preserve"> </w:t>
      </w:r>
      <w:r>
        <w:t>intricate relationships and patterns. Traditional approaches in healthcare operations management often rely on simpler statistical methods, which may not adequately capture the multifaceted interactions between various variables (</w:t>
      </w:r>
      <w:proofErr w:type="spellStart"/>
      <w:r>
        <w:t>Incze</w:t>
      </w:r>
      <w:proofErr w:type="spellEnd"/>
      <w:r>
        <w:t>, 2023). In contrast, the advanced methodologies employed here allow for a more granular analysis, enabling the identification of critical factors that might otherwise remain undetected.</w:t>
      </w:r>
    </w:p>
    <w:p w:rsidR="007B7862" w:rsidRDefault="007B7862" w:rsidP="00E656BA">
      <w:pPr>
        <w:pStyle w:val="BodyText"/>
        <w:spacing w:before="1" w:line="360" w:lineRule="auto"/>
        <w:ind w:left="23" w:right="1298"/>
        <w:jc w:val="both"/>
        <w:rPr>
          <w:spacing w:val="-2"/>
        </w:rPr>
      </w:pPr>
      <w:r>
        <w:t>The integration of these methodologies aligns with the primary objective of this dissertation: to develop a strategic framework that enhances operational consistency in healthcare management. Each method was selected for its specific strengths in handling complex</w:t>
      </w:r>
      <w:r>
        <w:rPr>
          <w:spacing w:val="26"/>
        </w:rPr>
        <w:t xml:space="preserve"> </w:t>
      </w:r>
      <w:r>
        <w:t>data</w:t>
      </w:r>
      <w:r>
        <w:rPr>
          <w:spacing w:val="30"/>
        </w:rPr>
        <w:t xml:space="preserve"> </w:t>
      </w:r>
      <w:r>
        <w:t>and</w:t>
      </w:r>
      <w:r>
        <w:rPr>
          <w:spacing w:val="28"/>
        </w:rPr>
        <w:t xml:space="preserve"> </w:t>
      </w:r>
      <w:r>
        <w:t>providing</w:t>
      </w:r>
      <w:r>
        <w:rPr>
          <w:spacing w:val="27"/>
        </w:rPr>
        <w:t xml:space="preserve"> </w:t>
      </w:r>
      <w:r>
        <w:t>insights.</w:t>
      </w:r>
      <w:r>
        <w:rPr>
          <w:spacing w:val="26"/>
        </w:rPr>
        <w:t xml:space="preserve"> </w:t>
      </w:r>
      <w:r>
        <w:t>For</w:t>
      </w:r>
      <w:r>
        <w:rPr>
          <w:spacing w:val="28"/>
        </w:rPr>
        <w:t xml:space="preserve"> </w:t>
      </w:r>
      <w:r>
        <w:t>instance,</w:t>
      </w:r>
      <w:r>
        <w:rPr>
          <w:spacing w:val="29"/>
        </w:rPr>
        <w:t xml:space="preserve"> </w:t>
      </w:r>
      <w:r>
        <w:t>Random</w:t>
      </w:r>
      <w:r>
        <w:rPr>
          <w:spacing w:val="27"/>
        </w:rPr>
        <w:t xml:space="preserve"> </w:t>
      </w:r>
      <w:r>
        <w:t>Forest</w:t>
      </w:r>
      <w:r>
        <w:rPr>
          <w:spacing w:val="30"/>
        </w:rPr>
        <w:t xml:space="preserve"> </w:t>
      </w:r>
      <w:r>
        <w:t>is</w:t>
      </w:r>
      <w:r>
        <w:rPr>
          <w:spacing w:val="29"/>
        </w:rPr>
        <w:t xml:space="preserve"> </w:t>
      </w:r>
      <w:r>
        <w:t>renowned</w:t>
      </w:r>
      <w:r>
        <w:rPr>
          <w:spacing w:val="29"/>
        </w:rPr>
        <w:t xml:space="preserve"> </w:t>
      </w:r>
      <w:r>
        <w:t>for</w:t>
      </w:r>
      <w:r>
        <w:rPr>
          <w:spacing w:val="26"/>
        </w:rPr>
        <w:t xml:space="preserve"> </w:t>
      </w:r>
      <w:r>
        <w:rPr>
          <w:spacing w:val="-5"/>
        </w:rPr>
        <w:t>its</w:t>
      </w:r>
      <w:r w:rsidR="00E656BA">
        <w:rPr>
          <w:spacing w:val="-5"/>
        </w:rPr>
        <w:t xml:space="preserve"> </w:t>
      </w:r>
      <w:r>
        <w:t>Robustness</w:t>
      </w:r>
      <w:r>
        <w:rPr>
          <w:spacing w:val="-3"/>
        </w:rPr>
        <w:t xml:space="preserve"> </w:t>
      </w:r>
      <w:r>
        <w:t>in</w:t>
      </w:r>
      <w:r>
        <w:rPr>
          <w:spacing w:val="-1"/>
        </w:rPr>
        <w:t xml:space="preserve"> </w:t>
      </w:r>
      <w:r>
        <w:t>feature</w:t>
      </w:r>
      <w:r>
        <w:rPr>
          <w:spacing w:val="-3"/>
        </w:rPr>
        <w:t xml:space="preserve"> </w:t>
      </w:r>
      <w:r>
        <w:t>selection</w:t>
      </w:r>
      <w:r>
        <w:rPr>
          <w:spacing w:val="-2"/>
        </w:rPr>
        <w:t xml:space="preserve"> </w:t>
      </w:r>
      <w:r>
        <w:t>is</w:t>
      </w:r>
      <w:r>
        <w:rPr>
          <w:spacing w:val="-2"/>
        </w:rPr>
        <w:t xml:space="preserve"> </w:t>
      </w:r>
      <w:r>
        <w:t>crucial</w:t>
      </w:r>
      <w:r>
        <w:rPr>
          <w:spacing w:val="-1"/>
        </w:rPr>
        <w:t xml:space="preserve"> </w:t>
      </w:r>
      <w:r>
        <w:t>for</w:t>
      </w:r>
      <w:r>
        <w:rPr>
          <w:spacing w:val="-3"/>
        </w:rPr>
        <w:t xml:space="preserve"> </w:t>
      </w:r>
      <w:r>
        <w:t>identifying</w:t>
      </w:r>
      <w:r>
        <w:rPr>
          <w:spacing w:val="-2"/>
        </w:rPr>
        <w:t xml:space="preserve"> </w:t>
      </w:r>
      <w:r>
        <w:t>the</w:t>
      </w:r>
      <w:r>
        <w:rPr>
          <w:spacing w:val="-3"/>
        </w:rPr>
        <w:t xml:space="preserve"> </w:t>
      </w:r>
      <w:r>
        <w:t>most</w:t>
      </w:r>
      <w:r>
        <w:rPr>
          <w:spacing w:val="-2"/>
        </w:rPr>
        <w:t xml:space="preserve"> </w:t>
      </w:r>
      <w:r>
        <w:t>influential</w:t>
      </w:r>
      <w:r>
        <w:rPr>
          <w:spacing w:val="-2"/>
        </w:rPr>
        <w:t xml:space="preserve"> </w:t>
      </w:r>
      <w:r>
        <w:t xml:space="preserve">factors </w:t>
      </w:r>
      <w:r>
        <w:rPr>
          <w:spacing w:val="-2"/>
        </w:rPr>
        <w:t>affecting</w:t>
      </w:r>
      <w:r>
        <w:rPr>
          <w:spacing w:val="-4"/>
        </w:rPr>
        <w:t xml:space="preserve"> </w:t>
      </w:r>
      <w:r>
        <w:rPr>
          <w:spacing w:val="-2"/>
        </w:rPr>
        <w:t>appointment</w:t>
      </w:r>
      <w:r>
        <w:rPr>
          <w:spacing w:val="-4"/>
        </w:rPr>
        <w:t xml:space="preserve"> </w:t>
      </w:r>
      <w:r>
        <w:rPr>
          <w:spacing w:val="-2"/>
        </w:rPr>
        <w:t>completion</w:t>
      </w:r>
      <w:r>
        <w:rPr>
          <w:spacing w:val="-4"/>
        </w:rPr>
        <w:t xml:space="preserve"> </w:t>
      </w:r>
      <w:r>
        <w:rPr>
          <w:spacing w:val="-2"/>
        </w:rPr>
        <w:t>rates</w:t>
      </w:r>
      <w:r>
        <w:rPr>
          <w:spacing w:val="-6"/>
        </w:rPr>
        <w:t xml:space="preserve"> </w:t>
      </w:r>
      <w:r>
        <w:rPr>
          <w:spacing w:val="-2"/>
        </w:rPr>
        <w:t>(</w:t>
      </w:r>
      <w:proofErr w:type="spellStart"/>
      <w:r>
        <w:rPr>
          <w:spacing w:val="-2"/>
        </w:rPr>
        <w:t>Khalifa</w:t>
      </w:r>
      <w:proofErr w:type="spellEnd"/>
      <w:r>
        <w:rPr>
          <w:spacing w:val="-9"/>
        </w:rPr>
        <w:t xml:space="preserve"> </w:t>
      </w:r>
      <w:r>
        <w:rPr>
          <w:spacing w:val="-2"/>
        </w:rPr>
        <w:t>University,</w:t>
      </w:r>
      <w:r>
        <w:rPr>
          <w:spacing w:val="-6"/>
        </w:rPr>
        <w:t xml:space="preserve"> </w:t>
      </w:r>
      <w:r>
        <w:rPr>
          <w:spacing w:val="-2"/>
        </w:rPr>
        <w:t>2020).</w:t>
      </w:r>
      <w:r>
        <w:rPr>
          <w:spacing w:val="-5"/>
        </w:rPr>
        <w:t xml:space="preserve"> </w:t>
      </w:r>
      <w:r>
        <w:rPr>
          <w:spacing w:val="-2"/>
        </w:rPr>
        <w:t>Similarly,</w:t>
      </w:r>
      <w:r>
        <w:rPr>
          <w:spacing w:val="-6"/>
        </w:rPr>
        <w:t xml:space="preserve"> </w:t>
      </w:r>
      <w:r>
        <w:rPr>
          <w:spacing w:val="-2"/>
        </w:rPr>
        <w:t>PCA</w:t>
      </w:r>
      <w:r>
        <w:rPr>
          <w:spacing w:val="-4"/>
        </w:rPr>
        <w:t xml:space="preserve"> </w:t>
      </w:r>
      <w:r>
        <w:rPr>
          <w:spacing w:val="-2"/>
        </w:rPr>
        <w:t>is</w:t>
      </w:r>
      <w:r>
        <w:rPr>
          <w:spacing w:val="-6"/>
        </w:rPr>
        <w:t xml:space="preserve"> </w:t>
      </w:r>
      <w:proofErr w:type="spellStart"/>
      <w:r>
        <w:rPr>
          <w:spacing w:val="-2"/>
        </w:rPr>
        <w:t>utilised</w:t>
      </w:r>
      <w:proofErr w:type="spellEnd"/>
      <w:r>
        <w:rPr>
          <w:spacing w:val="-2"/>
        </w:rPr>
        <w:t xml:space="preserve"> </w:t>
      </w:r>
      <w:r>
        <w:t xml:space="preserve">to reduce data dimensionality, focusing the analysis on the most significant variables, thereby simplifying the complexity inherent in healthcare datasets (McCartney and Fu, </w:t>
      </w:r>
      <w:r>
        <w:rPr>
          <w:spacing w:val="-2"/>
        </w:rPr>
        <w:t>2022).</w:t>
      </w:r>
    </w:p>
    <w:p w:rsidR="00E656BA" w:rsidRDefault="00E656BA" w:rsidP="00E656BA">
      <w:pPr>
        <w:pStyle w:val="BodyText"/>
        <w:spacing w:before="1" w:line="360" w:lineRule="auto"/>
        <w:ind w:left="23" w:right="1298"/>
        <w:jc w:val="both"/>
      </w:pPr>
    </w:p>
    <w:p w:rsidR="007B7862" w:rsidRDefault="007B7862" w:rsidP="00E656BA">
      <w:pPr>
        <w:pStyle w:val="Heading5"/>
        <w:keepNext w:val="0"/>
        <w:keepLines w:val="0"/>
        <w:numPr>
          <w:ilvl w:val="1"/>
          <w:numId w:val="22"/>
        </w:numPr>
        <w:tabs>
          <w:tab w:val="left" w:pos="487"/>
        </w:tabs>
        <w:spacing w:before="0" w:line="265" w:lineRule="exact"/>
        <w:ind w:left="487" w:hanging="464"/>
        <w:jc w:val="both"/>
      </w:pPr>
      <w:bookmarkStart w:id="8" w:name="_bookmark24"/>
      <w:bookmarkEnd w:id="8"/>
      <w:r>
        <w:t>Data</w:t>
      </w:r>
      <w:r>
        <w:rPr>
          <w:spacing w:val="-5"/>
        </w:rPr>
        <w:t xml:space="preserve"> </w:t>
      </w:r>
      <w:r>
        <w:rPr>
          <w:spacing w:val="-2"/>
        </w:rPr>
        <w:t>Collection</w:t>
      </w:r>
    </w:p>
    <w:p w:rsidR="007B7862" w:rsidRDefault="007B7862" w:rsidP="007B7862">
      <w:pPr>
        <w:pStyle w:val="BodyText"/>
        <w:spacing w:before="109"/>
        <w:jc w:val="both"/>
        <w:rPr>
          <w:b/>
          <w:sz w:val="22"/>
        </w:rPr>
      </w:pPr>
    </w:p>
    <w:p w:rsidR="007B7862" w:rsidRDefault="007B7862" w:rsidP="00E656BA">
      <w:pPr>
        <w:pStyle w:val="Heading6"/>
        <w:keepNext w:val="0"/>
        <w:keepLines w:val="0"/>
        <w:numPr>
          <w:ilvl w:val="2"/>
          <w:numId w:val="22"/>
        </w:numPr>
        <w:tabs>
          <w:tab w:val="left" w:pos="659"/>
        </w:tabs>
        <w:spacing w:before="0"/>
        <w:ind w:left="659" w:hanging="636"/>
        <w:jc w:val="both"/>
      </w:pPr>
      <w:bookmarkStart w:id="9" w:name="_bookmark25"/>
      <w:bookmarkEnd w:id="9"/>
      <w:r>
        <w:t>Data</w:t>
      </w:r>
      <w:r>
        <w:rPr>
          <w:spacing w:val="-6"/>
        </w:rPr>
        <w:t xml:space="preserve"> </w:t>
      </w:r>
      <w:r>
        <w:rPr>
          <w:spacing w:val="-2"/>
        </w:rPr>
        <w:t>Source</w:t>
      </w:r>
    </w:p>
    <w:p w:rsidR="007B7862" w:rsidRDefault="007B7862" w:rsidP="007B7862">
      <w:pPr>
        <w:pStyle w:val="BodyText"/>
        <w:spacing w:before="242" w:line="360" w:lineRule="auto"/>
        <w:ind w:left="23" w:right="1295"/>
        <w:jc w:val="both"/>
      </w:pPr>
      <w:r>
        <w:t>The data used in this research was sourced from a publicly available NHS dataset, which provides</w:t>
      </w:r>
      <w:r>
        <w:rPr>
          <w:spacing w:val="-1"/>
        </w:rPr>
        <w:t xml:space="preserve"> </w:t>
      </w:r>
      <w:r>
        <w:t>comprehensive</w:t>
      </w:r>
      <w:r>
        <w:rPr>
          <w:spacing w:val="-2"/>
        </w:rPr>
        <w:t xml:space="preserve"> </w:t>
      </w:r>
      <w:r>
        <w:t>information</w:t>
      </w:r>
      <w:r>
        <w:rPr>
          <w:spacing w:val="-2"/>
        </w:rPr>
        <w:t xml:space="preserve"> </w:t>
      </w:r>
      <w:r>
        <w:t>on</w:t>
      </w:r>
      <w:r>
        <w:rPr>
          <w:spacing w:val="-2"/>
        </w:rPr>
        <w:t xml:space="preserve"> </w:t>
      </w:r>
      <w:r>
        <w:t>GP</w:t>
      </w:r>
      <w:r>
        <w:rPr>
          <w:spacing w:val="-3"/>
        </w:rPr>
        <w:t xml:space="preserve"> </w:t>
      </w:r>
      <w:r>
        <w:t>appointments</w:t>
      </w:r>
      <w:r>
        <w:rPr>
          <w:spacing w:val="-3"/>
        </w:rPr>
        <w:t xml:space="preserve"> </w:t>
      </w:r>
      <w:r>
        <w:t>across</w:t>
      </w:r>
      <w:r>
        <w:rPr>
          <w:spacing w:val="-2"/>
        </w:rPr>
        <w:t xml:space="preserve"> </w:t>
      </w:r>
      <w:r>
        <w:t>various</w:t>
      </w:r>
      <w:r>
        <w:rPr>
          <w:spacing w:val="-3"/>
        </w:rPr>
        <w:t xml:space="preserve"> </w:t>
      </w:r>
      <w:r>
        <w:t>time</w:t>
      </w:r>
      <w:r>
        <w:rPr>
          <w:spacing w:val="-3"/>
        </w:rPr>
        <w:t xml:space="preserve"> </w:t>
      </w:r>
      <w:r>
        <w:t>frames</w:t>
      </w:r>
      <w:r>
        <w:rPr>
          <w:spacing w:val="-3"/>
        </w:rPr>
        <w:t xml:space="preserve"> </w:t>
      </w:r>
      <w:r>
        <w:t>and modes.</w:t>
      </w:r>
      <w:r>
        <w:rPr>
          <w:spacing w:val="-2"/>
        </w:rPr>
        <w:t xml:space="preserve"> </w:t>
      </w:r>
      <w:r>
        <w:t>The</w:t>
      </w:r>
      <w:r>
        <w:rPr>
          <w:spacing w:val="-3"/>
        </w:rPr>
        <w:t xml:space="preserve"> </w:t>
      </w:r>
      <w:r>
        <w:t>dataset</w:t>
      </w:r>
      <w:r>
        <w:rPr>
          <w:spacing w:val="-3"/>
        </w:rPr>
        <w:t xml:space="preserve"> </w:t>
      </w:r>
      <w:r>
        <w:t>includes</w:t>
      </w:r>
      <w:r>
        <w:rPr>
          <w:spacing w:val="-5"/>
        </w:rPr>
        <w:t xml:space="preserve"> </w:t>
      </w:r>
      <w:r>
        <w:t>monthly</w:t>
      </w:r>
      <w:r>
        <w:rPr>
          <w:spacing w:val="-4"/>
        </w:rPr>
        <w:t xml:space="preserve"> </w:t>
      </w:r>
      <w:r>
        <w:t>records</w:t>
      </w:r>
      <w:r>
        <w:rPr>
          <w:spacing w:val="-2"/>
        </w:rPr>
        <w:t xml:space="preserve"> </w:t>
      </w:r>
      <w:r>
        <w:t>of</w:t>
      </w:r>
      <w:r>
        <w:rPr>
          <w:spacing w:val="-2"/>
        </w:rPr>
        <w:t xml:space="preserve"> </w:t>
      </w:r>
      <w:r>
        <w:t>total</w:t>
      </w:r>
      <w:r>
        <w:rPr>
          <w:spacing w:val="-1"/>
        </w:rPr>
        <w:t xml:space="preserve"> </w:t>
      </w:r>
      <w:r>
        <w:t>appointment</w:t>
      </w:r>
      <w:r>
        <w:rPr>
          <w:spacing w:val="-3"/>
        </w:rPr>
        <w:t xml:space="preserve"> </w:t>
      </w:r>
      <w:r>
        <w:t>counts,</w:t>
      </w:r>
      <w:r>
        <w:rPr>
          <w:spacing w:val="-5"/>
        </w:rPr>
        <w:t xml:space="preserve"> </w:t>
      </w:r>
      <w:r>
        <w:t>the</w:t>
      </w:r>
      <w:r>
        <w:rPr>
          <w:spacing w:val="-3"/>
        </w:rPr>
        <w:t xml:space="preserve"> </w:t>
      </w:r>
      <w:r>
        <w:t>number</w:t>
      </w:r>
      <w:r>
        <w:rPr>
          <w:spacing w:val="-3"/>
        </w:rPr>
        <w:t xml:space="preserve"> </w:t>
      </w:r>
      <w:r>
        <w:t xml:space="preserve">of attended and missed appointments, completion rates, no-show rates, patient responses, and types of practitioners involved (e.g., General Practitioners, other practice staff). It also </w:t>
      </w:r>
      <w:proofErr w:type="spellStart"/>
      <w:r>
        <w:t>categorises</w:t>
      </w:r>
      <w:proofErr w:type="spellEnd"/>
      <w:r>
        <w:t xml:space="preserve"> appointments by mode (e.g., face-to-face, telephone, video/online) and by</w:t>
      </w:r>
      <w:r>
        <w:rPr>
          <w:spacing w:val="-5"/>
        </w:rPr>
        <w:t xml:space="preserve"> </w:t>
      </w:r>
      <w:r>
        <w:t>the</w:t>
      </w:r>
      <w:r>
        <w:rPr>
          <w:spacing w:val="-4"/>
        </w:rPr>
        <w:t xml:space="preserve"> </w:t>
      </w:r>
      <w:r>
        <w:t>time</w:t>
      </w:r>
      <w:r>
        <w:rPr>
          <w:spacing w:val="-5"/>
        </w:rPr>
        <w:t xml:space="preserve"> </w:t>
      </w:r>
      <w:r>
        <w:t>frame</w:t>
      </w:r>
      <w:r>
        <w:rPr>
          <w:spacing w:val="-4"/>
        </w:rPr>
        <w:t xml:space="preserve"> </w:t>
      </w:r>
      <w:r>
        <w:t>within</w:t>
      </w:r>
      <w:r>
        <w:rPr>
          <w:spacing w:val="-4"/>
        </w:rPr>
        <w:t xml:space="preserve"> </w:t>
      </w:r>
      <w:r>
        <w:t>which</w:t>
      </w:r>
      <w:r>
        <w:rPr>
          <w:spacing w:val="-4"/>
        </w:rPr>
        <w:t xml:space="preserve"> </w:t>
      </w:r>
      <w:r>
        <w:t>the</w:t>
      </w:r>
      <w:r>
        <w:rPr>
          <w:spacing w:val="-6"/>
        </w:rPr>
        <w:t xml:space="preserve"> </w:t>
      </w:r>
      <w:r>
        <w:t>appointments</w:t>
      </w:r>
      <w:r>
        <w:rPr>
          <w:spacing w:val="-5"/>
        </w:rPr>
        <w:t xml:space="preserve"> </w:t>
      </w:r>
      <w:r>
        <w:t>were</w:t>
      </w:r>
      <w:r>
        <w:rPr>
          <w:spacing w:val="-4"/>
        </w:rPr>
        <w:t xml:space="preserve"> </w:t>
      </w:r>
      <w:r>
        <w:t>scheduled</w:t>
      </w:r>
      <w:r>
        <w:rPr>
          <w:spacing w:val="-4"/>
        </w:rPr>
        <w:t xml:space="preserve"> </w:t>
      </w:r>
      <w:r>
        <w:t>(e.g.,</w:t>
      </w:r>
      <w:r>
        <w:rPr>
          <w:spacing w:val="-3"/>
        </w:rPr>
        <w:t xml:space="preserve"> </w:t>
      </w:r>
      <w:r>
        <w:t>same</w:t>
      </w:r>
      <w:r>
        <w:rPr>
          <w:spacing w:val="-6"/>
        </w:rPr>
        <w:t xml:space="preserve"> </w:t>
      </w:r>
      <w:r>
        <w:t>day,</w:t>
      </w:r>
      <w:r>
        <w:rPr>
          <w:spacing w:val="-3"/>
        </w:rPr>
        <w:t xml:space="preserve"> </w:t>
      </w:r>
      <w:r>
        <w:t>1</w:t>
      </w:r>
      <w:r>
        <w:rPr>
          <w:spacing w:val="-4"/>
        </w:rPr>
        <w:t xml:space="preserve"> </w:t>
      </w:r>
      <w:r>
        <w:t>day, 2-7 days).</w:t>
      </w:r>
    </w:p>
    <w:p w:rsidR="007B7862" w:rsidRDefault="007B7862" w:rsidP="007B7862">
      <w:pPr>
        <w:pStyle w:val="BodyText"/>
        <w:spacing w:before="121"/>
        <w:jc w:val="both"/>
      </w:pPr>
    </w:p>
    <w:p w:rsidR="007B7862" w:rsidRDefault="007B7862" w:rsidP="00E656BA">
      <w:pPr>
        <w:pStyle w:val="Heading6"/>
        <w:keepNext w:val="0"/>
        <w:keepLines w:val="0"/>
        <w:numPr>
          <w:ilvl w:val="2"/>
          <w:numId w:val="22"/>
        </w:numPr>
        <w:tabs>
          <w:tab w:val="left" w:pos="659"/>
        </w:tabs>
        <w:spacing w:before="0"/>
        <w:ind w:left="659" w:hanging="636"/>
        <w:jc w:val="both"/>
      </w:pPr>
      <w:bookmarkStart w:id="10" w:name="_bookmark26"/>
      <w:bookmarkEnd w:id="10"/>
      <w:r>
        <w:t>Data</w:t>
      </w:r>
      <w:r>
        <w:rPr>
          <w:spacing w:val="-9"/>
        </w:rPr>
        <w:t xml:space="preserve"> </w:t>
      </w:r>
      <w:r>
        <w:t>Collection</w:t>
      </w:r>
      <w:r>
        <w:rPr>
          <w:spacing w:val="-6"/>
        </w:rPr>
        <w:t xml:space="preserve"> </w:t>
      </w:r>
      <w:r>
        <w:rPr>
          <w:spacing w:val="-2"/>
        </w:rPr>
        <w:t>Process</w:t>
      </w:r>
    </w:p>
    <w:p w:rsidR="007B7862" w:rsidRDefault="007B7862" w:rsidP="007B7862">
      <w:pPr>
        <w:pStyle w:val="BodyText"/>
        <w:jc w:val="both"/>
        <w:rPr>
          <w:b/>
        </w:rPr>
      </w:pPr>
    </w:p>
    <w:p w:rsidR="007B7862" w:rsidRDefault="007B7862" w:rsidP="007B7862">
      <w:pPr>
        <w:pStyle w:val="BodyText"/>
        <w:spacing w:before="1"/>
        <w:jc w:val="both"/>
        <w:rPr>
          <w:b/>
        </w:rPr>
      </w:pPr>
    </w:p>
    <w:p w:rsidR="007B7862" w:rsidRDefault="007B7862" w:rsidP="007B7862">
      <w:pPr>
        <w:pStyle w:val="BodyText"/>
        <w:spacing w:line="360" w:lineRule="auto"/>
        <w:ind w:left="23" w:right="1304"/>
        <w:jc w:val="both"/>
      </w:pPr>
      <w:r>
        <w:t xml:space="preserve">The dataset was collected in Excel format, which is a standard for structured datasets of </w:t>
      </w:r>
      <w:r>
        <w:lastRenderedPageBreak/>
        <w:t>this kind. The key variables include:</w:t>
      </w:r>
    </w:p>
    <w:p w:rsidR="007B7862" w:rsidRDefault="007B7862" w:rsidP="007B7862">
      <w:pPr>
        <w:pStyle w:val="BodyText"/>
        <w:spacing w:before="120"/>
        <w:jc w:val="both"/>
      </w:pPr>
    </w:p>
    <w:p w:rsidR="007B7862" w:rsidRDefault="007B7862" w:rsidP="00E656BA">
      <w:pPr>
        <w:pStyle w:val="ListParagraph"/>
        <w:numPr>
          <w:ilvl w:val="3"/>
          <w:numId w:val="22"/>
        </w:numPr>
        <w:tabs>
          <w:tab w:val="left" w:pos="743"/>
        </w:tabs>
        <w:jc w:val="both"/>
        <w:rPr>
          <w:sz w:val="20"/>
        </w:rPr>
      </w:pPr>
      <w:r>
        <w:rPr>
          <w:b/>
          <w:sz w:val="20"/>
        </w:rPr>
        <w:t>Month:</w:t>
      </w:r>
      <w:r>
        <w:rPr>
          <w:b/>
          <w:spacing w:val="-3"/>
          <w:sz w:val="20"/>
        </w:rPr>
        <w:t xml:space="preserve"> </w:t>
      </w:r>
      <w:r>
        <w:rPr>
          <w:sz w:val="20"/>
        </w:rPr>
        <w:t>The</w:t>
      </w:r>
      <w:r>
        <w:rPr>
          <w:spacing w:val="-6"/>
          <w:sz w:val="20"/>
        </w:rPr>
        <w:t xml:space="preserve"> </w:t>
      </w:r>
      <w:r>
        <w:rPr>
          <w:sz w:val="20"/>
        </w:rPr>
        <w:t>specific</w:t>
      </w:r>
      <w:r>
        <w:rPr>
          <w:spacing w:val="-8"/>
          <w:sz w:val="20"/>
        </w:rPr>
        <w:t xml:space="preserve"> </w:t>
      </w:r>
      <w:r>
        <w:rPr>
          <w:sz w:val="20"/>
        </w:rPr>
        <w:t>month</w:t>
      </w:r>
      <w:r>
        <w:rPr>
          <w:spacing w:val="-9"/>
          <w:sz w:val="20"/>
        </w:rPr>
        <w:t xml:space="preserve"> </w:t>
      </w:r>
      <w:r>
        <w:rPr>
          <w:sz w:val="20"/>
        </w:rPr>
        <w:t>in</w:t>
      </w:r>
      <w:r>
        <w:rPr>
          <w:spacing w:val="-6"/>
          <w:sz w:val="20"/>
        </w:rPr>
        <w:t xml:space="preserve"> </w:t>
      </w:r>
      <w:r>
        <w:rPr>
          <w:sz w:val="20"/>
        </w:rPr>
        <w:t>which</w:t>
      </w:r>
      <w:r>
        <w:rPr>
          <w:spacing w:val="-6"/>
          <w:sz w:val="20"/>
        </w:rPr>
        <w:t xml:space="preserve"> </w:t>
      </w:r>
      <w:r>
        <w:rPr>
          <w:sz w:val="20"/>
        </w:rPr>
        <w:t>the</w:t>
      </w:r>
      <w:r>
        <w:rPr>
          <w:spacing w:val="-8"/>
          <w:sz w:val="20"/>
        </w:rPr>
        <w:t xml:space="preserve"> </w:t>
      </w:r>
      <w:r>
        <w:rPr>
          <w:sz w:val="20"/>
        </w:rPr>
        <w:t>appointments</w:t>
      </w:r>
      <w:r>
        <w:rPr>
          <w:spacing w:val="-8"/>
          <w:sz w:val="20"/>
        </w:rPr>
        <w:t xml:space="preserve"> </w:t>
      </w:r>
      <w:r>
        <w:rPr>
          <w:sz w:val="20"/>
        </w:rPr>
        <w:t xml:space="preserve">were </w:t>
      </w:r>
      <w:r>
        <w:rPr>
          <w:spacing w:val="-2"/>
          <w:sz w:val="20"/>
        </w:rPr>
        <w:t>scheduled.</w:t>
      </w:r>
    </w:p>
    <w:p w:rsidR="007B7862" w:rsidRDefault="007B7862" w:rsidP="00E656BA">
      <w:pPr>
        <w:pStyle w:val="ListParagraph"/>
        <w:numPr>
          <w:ilvl w:val="3"/>
          <w:numId w:val="22"/>
        </w:numPr>
        <w:tabs>
          <w:tab w:val="left" w:pos="743"/>
        </w:tabs>
        <w:spacing w:before="120" w:line="357" w:lineRule="auto"/>
        <w:ind w:right="1300"/>
        <w:jc w:val="both"/>
        <w:rPr>
          <w:sz w:val="20"/>
        </w:rPr>
      </w:pPr>
      <w:r>
        <w:rPr>
          <w:b/>
          <w:sz w:val="20"/>
        </w:rPr>
        <w:t>Total</w:t>
      </w:r>
      <w:r>
        <w:rPr>
          <w:b/>
          <w:spacing w:val="-18"/>
          <w:sz w:val="20"/>
        </w:rPr>
        <w:t xml:space="preserve"> </w:t>
      </w:r>
      <w:r>
        <w:rPr>
          <w:b/>
          <w:sz w:val="20"/>
        </w:rPr>
        <w:t>Count</w:t>
      </w:r>
      <w:r>
        <w:rPr>
          <w:b/>
          <w:spacing w:val="-17"/>
          <w:sz w:val="20"/>
        </w:rPr>
        <w:t xml:space="preserve"> </w:t>
      </w:r>
      <w:r>
        <w:rPr>
          <w:b/>
          <w:sz w:val="20"/>
        </w:rPr>
        <w:t>of</w:t>
      </w:r>
      <w:r>
        <w:rPr>
          <w:b/>
          <w:spacing w:val="-17"/>
          <w:sz w:val="20"/>
        </w:rPr>
        <w:t xml:space="preserve"> </w:t>
      </w:r>
      <w:r>
        <w:rPr>
          <w:b/>
          <w:sz w:val="20"/>
        </w:rPr>
        <w:t>Appointments:</w:t>
      </w:r>
      <w:r>
        <w:rPr>
          <w:b/>
          <w:spacing w:val="-17"/>
          <w:sz w:val="20"/>
        </w:rPr>
        <w:t xml:space="preserve"> </w:t>
      </w:r>
      <w:r>
        <w:rPr>
          <w:sz w:val="20"/>
        </w:rPr>
        <w:t>The</w:t>
      </w:r>
      <w:r>
        <w:rPr>
          <w:spacing w:val="-19"/>
          <w:sz w:val="20"/>
        </w:rPr>
        <w:t xml:space="preserve"> </w:t>
      </w:r>
      <w:r>
        <w:rPr>
          <w:sz w:val="20"/>
        </w:rPr>
        <w:t>aggregate</w:t>
      </w:r>
      <w:r>
        <w:rPr>
          <w:spacing w:val="-17"/>
          <w:sz w:val="20"/>
        </w:rPr>
        <w:t xml:space="preserve"> </w:t>
      </w:r>
      <w:r>
        <w:rPr>
          <w:sz w:val="20"/>
        </w:rPr>
        <w:t>number</w:t>
      </w:r>
      <w:r>
        <w:rPr>
          <w:spacing w:val="-18"/>
          <w:sz w:val="20"/>
        </w:rPr>
        <w:t xml:space="preserve"> </w:t>
      </w:r>
      <w:r>
        <w:rPr>
          <w:sz w:val="20"/>
        </w:rPr>
        <w:t>of</w:t>
      </w:r>
      <w:r>
        <w:rPr>
          <w:spacing w:val="-19"/>
          <w:sz w:val="20"/>
        </w:rPr>
        <w:t xml:space="preserve"> </w:t>
      </w:r>
      <w:r>
        <w:rPr>
          <w:sz w:val="20"/>
        </w:rPr>
        <w:t>appointments</w:t>
      </w:r>
      <w:r>
        <w:rPr>
          <w:spacing w:val="-19"/>
          <w:sz w:val="20"/>
        </w:rPr>
        <w:t xml:space="preserve"> </w:t>
      </w:r>
      <w:r>
        <w:rPr>
          <w:sz w:val="20"/>
        </w:rPr>
        <w:t>scheduled for each month.</w:t>
      </w:r>
    </w:p>
    <w:p w:rsidR="007B7862" w:rsidRDefault="007B7862" w:rsidP="00E656BA">
      <w:pPr>
        <w:pStyle w:val="ListParagraph"/>
        <w:numPr>
          <w:ilvl w:val="3"/>
          <w:numId w:val="22"/>
        </w:numPr>
        <w:tabs>
          <w:tab w:val="left" w:pos="743"/>
        </w:tabs>
        <w:spacing w:before="2"/>
        <w:jc w:val="both"/>
        <w:rPr>
          <w:sz w:val="20"/>
        </w:rPr>
      </w:pPr>
      <w:r>
        <w:rPr>
          <w:b/>
          <w:sz w:val="20"/>
        </w:rPr>
        <w:t>Attended:</w:t>
      </w:r>
      <w:r>
        <w:rPr>
          <w:b/>
          <w:spacing w:val="-7"/>
          <w:sz w:val="20"/>
        </w:rPr>
        <w:t xml:space="preserve"> </w:t>
      </w:r>
      <w:r>
        <w:rPr>
          <w:sz w:val="20"/>
        </w:rPr>
        <w:t>The</w:t>
      </w:r>
      <w:r>
        <w:rPr>
          <w:spacing w:val="-8"/>
          <w:sz w:val="20"/>
        </w:rPr>
        <w:t xml:space="preserve"> </w:t>
      </w:r>
      <w:r>
        <w:rPr>
          <w:sz w:val="20"/>
        </w:rPr>
        <w:t>number</w:t>
      </w:r>
      <w:r>
        <w:rPr>
          <w:spacing w:val="-6"/>
          <w:sz w:val="20"/>
        </w:rPr>
        <w:t xml:space="preserve"> </w:t>
      </w:r>
      <w:r>
        <w:rPr>
          <w:sz w:val="20"/>
        </w:rPr>
        <w:t>of</w:t>
      </w:r>
      <w:r>
        <w:rPr>
          <w:spacing w:val="-5"/>
          <w:sz w:val="20"/>
        </w:rPr>
        <w:t xml:space="preserve"> </w:t>
      </w:r>
      <w:r>
        <w:rPr>
          <w:sz w:val="20"/>
        </w:rPr>
        <w:t>appointments</w:t>
      </w:r>
      <w:r>
        <w:rPr>
          <w:spacing w:val="-9"/>
          <w:sz w:val="20"/>
        </w:rPr>
        <w:t xml:space="preserve"> </w:t>
      </w:r>
      <w:r>
        <w:rPr>
          <w:sz w:val="20"/>
        </w:rPr>
        <w:t>that</w:t>
      </w:r>
      <w:r>
        <w:rPr>
          <w:spacing w:val="-6"/>
          <w:sz w:val="20"/>
        </w:rPr>
        <w:t xml:space="preserve"> </w:t>
      </w:r>
      <w:r>
        <w:rPr>
          <w:sz w:val="20"/>
        </w:rPr>
        <w:t>were</w:t>
      </w:r>
      <w:r>
        <w:rPr>
          <w:spacing w:val="-9"/>
          <w:sz w:val="20"/>
        </w:rPr>
        <w:t xml:space="preserve"> </w:t>
      </w:r>
      <w:r>
        <w:rPr>
          <w:spacing w:val="-2"/>
          <w:sz w:val="20"/>
        </w:rPr>
        <w:t>attended.</w:t>
      </w:r>
    </w:p>
    <w:p w:rsidR="007B7862" w:rsidRDefault="007B7862" w:rsidP="00E656BA">
      <w:pPr>
        <w:pStyle w:val="ListParagraph"/>
        <w:numPr>
          <w:ilvl w:val="3"/>
          <w:numId w:val="22"/>
        </w:numPr>
        <w:tabs>
          <w:tab w:val="left" w:pos="743"/>
        </w:tabs>
        <w:spacing w:before="120"/>
        <w:jc w:val="both"/>
        <w:rPr>
          <w:sz w:val="20"/>
        </w:rPr>
      </w:pPr>
      <w:r>
        <w:rPr>
          <w:b/>
          <w:sz w:val="20"/>
        </w:rPr>
        <w:t>Did</w:t>
      </w:r>
      <w:r>
        <w:rPr>
          <w:b/>
          <w:spacing w:val="-16"/>
          <w:sz w:val="20"/>
        </w:rPr>
        <w:t xml:space="preserve"> </w:t>
      </w:r>
      <w:r>
        <w:rPr>
          <w:b/>
          <w:sz w:val="20"/>
        </w:rPr>
        <w:t>Not</w:t>
      </w:r>
      <w:r>
        <w:rPr>
          <w:b/>
          <w:spacing w:val="-14"/>
          <w:sz w:val="20"/>
        </w:rPr>
        <w:t xml:space="preserve"> </w:t>
      </w:r>
      <w:r>
        <w:rPr>
          <w:b/>
          <w:sz w:val="20"/>
        </w:rPr>
        <w:t>Attend</w:t>
      </w:r>
      <w:r>
        <w:rPr>
          <w:b/>
          <w:spacing w:val="-15"/>
          <w:sz w:val="20"/>
        </w:rPr>
        <w:t xml:space="preserve"> </w:t>
      </w:r>
      <w:r>
        <w:rPr>
          <w:b/>
          <w:sz w:val="20"/>
        </w:rPr>
        <w:t>(DNA):</w:t>
      </w:r>
      <w:r>
        <w:rPr>
          <w:b/>
          <w:spacing w:val="-13"/>
          <w:sz w:val="20"/>
        </w:rPr>
        <w:t xml:space="preserve"> </w:t>
      </w:r>
      <w:r>
        <w:rPr>
          <w:sz w:val="20"/>
        </w:rPr>
        <w:t>The</w:t>
      </w:r>
      <w:r>
        <w:rPr>
          <w:spacing w:val="-16"/>
          <w:sz w:val="20"/>
        </w:rPr>
        <w:t xml:space="preserve"> </w:t>
      </w:r>
      <w:r>
        <w:rPr>
          <w:sz w:val="20"/>
        </w:rPr>
        <w:t>number</w:t>
      </w:r>
      <w:r>
        <w:rPr>
          <w:spacing w:val="-14"/>
          <w:sz w:val="20"/>
        </w:rPr>
        <w:t xml:space="preserve"> </w:t>
      </w:r>
      <w:r>
        <w:rPr>
          <w:sz w:val="20"/>
        </w:rPr>
        <w:t>of</w:t>
      </w:r>
      <w:r>
        <w:rPr>
          <w:spacing w:val="-17"/>
          <w:sz w:val="20"/>
        </w:rPr>
        <w:t xml:space="preserve"> </w:t>
      </w:r>
      <w:r>
        <w:rPr>
          <w:sz w:val="20"/>
        </w:rPr>
        <w:t>appointments</w:t>
      </w:r>
      <w:r>
        <w:rPr>
          <w:spacing w:val="-16"/>
          <w:sz w:val="20"/>
        </w:rPr>
        <w:t xml:space="preserve"> </w:t>
      </w:r>
      <w:r>
        <w:rPr>
          <w:sz w:val="20"/>
        </w:rPr>
        <w:t>that</w:t>
      </w:r>
      <w:r>
        <w:rPr>
          <w:spacing w:val="-16"/>
          <w:sz w:val="20"/>
        </w:rPr>
        <w:t xml:space="preserve"> </w:t>
      </w:r>
      <w:r>
        <w:rPr>
          <w:sz w:val="20"/>
        </w:rPr>
        <w:t>patients</w:t>
      </w:r>
      <w:r>
        <w:rPr>
          <w:spacing w:val="-16"/>
          <w:sz w:val="20"/>
        </w:rPr>
        <w:t xml:space="preserve"> </w:t>
      </w:r>
      <w:r>
        <w:rPr>
          <w:sz w:val="20"/>
        </w:rPr>
        <w:t>did</w:t>
      </w:r>
      <w:r>
        <w:rPr>
          <w:spacing w:val="-18"/>
          <w:sz w:val="20"/>
        </w:rPr>
        <w:t xml:space="preserve"> </w:t>
      </w:r>
      <w:r>
        <w:rPr>
          <w:sz w:val="20"/>
        </w:rPr>
        <w:t>not</w:t>
      </w:r>
      <w:r>
        <w:rPr>
          <w:spacing w:val="-15"/>
          <w:sz w:val="20"/>
        </w:rPr>
        <w:t xml:space="preserve"> </w:t>
      </w:r>
      <w:r>
        <w:rPr>
          <w:spacing w:val="-2"/>
          <w:sz w:val="20"/>
        </w:rPr>
        <w:t>attend.</w:t>
      </w:r>
    </w:p>
    <w:p w:rsidR="007B7862" w:rsidRDefault="007B7862" w:rsidP="00E656BA">
      <w:pPr>
        <w:pStyle w:val="ListParagraph"/>
        <w:numPr>
          <w:ilvl w:val="3"/>
          <w:numId w:val="22"/>
        </w:numPr>
        <w:tabs>
          <w:tab w:val="left" w:pos="743"/>
        </w:tabs>
        <w:spacing w:before="120" w:line="357" w:lineRule="auto"/>
        <w:ind w:right="1308"/>
        <w:jc w:val="both"/>
        <w:rPr>
          <w:sz w:val="20"/>
        </w:rPr>
      </w:pPr>
      <w:r>
        <w:rPr>
          <w:b/>
          <w:sz w:val="20"/>
        </w:rPr>
        <w:t>Completion</w:t>
      </w:r>
      <w:r>
        <w:rPr>
          <w:b/>
          <w:spacing w:val="35"/>
          <w:sz w:val="20"/>
        </w:rPr>
        <w:t xml:space="preserve"> </w:t>
      </w:r>
      <w:r>
        <w:rPr>
          <w:b/>
          <w:sz w:val="20"/>
        </w:rPr>
        <w:t>Rate:</w:t>
      </w:r>
      <w:r>
        <w:rPr>
          <w:b/>
          <w:spacing w:val="38"/>
          <w:sz w:val="20"/>
        </w:rPr>
        <w:t xml:space="preserve"> </w:t>
      </w:r>
      <w:r>
        <w:rPr>
          <w:sz w:val="20"/>
        </w:rPr>
        <w:t>The</w:t>
      </w:r>
      <w:r>
        <w:rPr>
          <w:spacing w:val="35"/>
          <w:sz w:val="20"/>
        </w:rPr>
        <w:t xml:space="preserve"> </w:t>
      </w:r>
      <w:r>
        <w:rPr>
          <w:sz w:val="20"/>
        </w:rPr>
        <w:t>ratio</w:t>
      </w:r>
      <w:r>
        <w:rPr>
          <w:spacing w:val="35"/>
          <w:sz w:val="20"/>
        </w:rPr>
        <w:t xml:space="preserve"> </w:t>
      </w:r>
      <w:r>
        <w:rPr>
          <w:sz w:val="20"/>
        </w:rPr>
        <w:t>of</w:t>
      </w:r>
      <w:r>
        <w:rPr>
          <w:spacing w:val="35"/>
          <w:sz w:val="20"/>
        </w:rPr>
        <w:t xml:space="preserve"> </w:t>
      </w:r>
      <w:r>
        <w:rPr>
          <w:sz w:val="20"/>
        </w:rPr>
        <w:t>attended</w:t>
      </w:r>
      <w:r>
        <w:rPr>
          <w:spacing w:val="34"/>
          <w:sz w:val="20"/>
        </w:rPr>
        <w:t xml:space="preserve"> </w:t>
      </w:r>
      <w:r>
        <w:rPr>
          <w:sz w:val="20"/>
        </w:rPr>
        <w:t>appointments</w:t>
      </w:r>
      <w:r>
        <w:rPr>
          <w:spacing w:val="33"/>
          <w:sz w:val="20"/>
        </w:rPr>
        <w:t xml:space="preserve"> </w:t>
      </w:r>
      <w:r>
        <w:rPr>
          <w:sz w:val="20"/>
        </w:rPr>
        <w:t>to</w:t>
      </w:r>
      <w:r>
        <w:rPr>
          <w:spacing w:val="35"/>
          <w:sz w:val="20"/>
        </w:rPr>
        <w:t xml:space="preserve"> </w:t>
      </w:r>
      <w:r>
        <w:rPr>
          <w:sz w:val="20"/>
        </w:rPr>
        <w:t>the</w:t>
      </w:r>
      <w:r>
        <w:rPr>
          <w:spacing w:val="33"/>
          <w:sz w:val="20"/>
        </w:rPr>
        <w:t xml:space="preserve"> </w:t>
      </w:r>
      <w:r>
        <w:rPr>
          <w:sz w:val="20"/>
        </w:rPr>
        <w:t>total</w:t>
      </w:r>
      <w:r>
        <w:rPr>
          <w:spacing w:val="37"/>
          <w:sz w:val="20"/>
        </w:rPr>
        <w:t xml:space="preserve"> </w:t>
      </w:r>
      <w:r>
        <w:rPr>
          <w:sz w:val="20"/>
        </w:rPr>
        <w:t>number</w:t>
      </w:r>
      <w:r>
        <w:rPr>
          <w:spacing w:val="35"/>
          <w:sz w:val="20"/>
        </w:rPr>
        <w:t xml:space="preserve"> </w:t>
      </w:r>
      <w:r>
        <w:rPr>
          <w:sz w:val="20"/>
        </w:rPr>
        <w:t xml:space="preserve">of </w:t>
      </w:r>
      <w:r>
        <w:rPr>
          <w:spacing w:val="-2"/>
          <w:sz w:val="20"/>
        </w:rPr>
        <w:t>appointments.</w:t>
      </w:r>
    </w:p>
    <w:p w:rsidR="007B7862" w:rsidRDefault="007B7862" w:rsidP="00E656BA">
      <w:pPr>
        <w:pStyle w:val="ListParagraph"/>
        <w:numPr>
          <w:ilvl w:val="3"/>
          <w:numId w:val="22"/>
        </w:numPr>
        <w:tabs>
          <w:tab w:val="left" w:pos="743"/>
        </w:tabs>
        <w:spacing w:before="2" w:line="357" w:lineRule="auto"/>
        <w:ind w:right="1305"/>
        <w:jc w:val="both"/>
        <w:rPr>
          <w:sz w:val="20"/>
        </w:rPr>
      </w:pPr>
      <w:r>
        <w:rPr>
          <w:b/>
          <w:sz w:val="20"/>
        </w:rPr>
        <w:t>No</w:t>
      </w:r>
      <w:r>
        <w:rPr>
          <w:b/>
          <w:spacing w:val="69"/>
          <w:sz w:val="20"/>
        </w:rPr>
        <w:t xml:space="preserve"> </w:t>
      </w:r>
      <w:r>
        <w:rPr>
          <w:b/>
          <w:sz w:val="20"/>
        </w:rPr>
        <w:t>Show</w:t>
      </w:r>
      <w:r>
        <w:rPr>
          <w:b/>
          <w:spacing w:val="69"/>
          <w:sz w:val="20"/>
        </w:rPr>
        <w:t xml:space="preserve"> </w:t>
      </w:r>
      <w:r>
        <w:rPr>
          <w:b/>
          <w:sz w:val="20"/>
        </w:rPr>
        <w:t>Rate:</w:t>
      </w:r>
      <w:r>
        <w:rPr>
          <w:b/>
          <w:spacing w:val="75"/>
          <w:sz w:val="20"/>
        </w:rPr>
        <w:t xml:space="preserve"> </w:t>
      </w:r>
      <w:r>
        <w:rPr>
          <w:sz w:val="20"/>
        </w:rPr>
        <w:t>The</w:t>
      </w:r>
      <w:r>
        <w:rPr>
          <w:spacing w:val="71"/>
          <w:sz w:val="20"/>
        </w:rPr>
        <w:t xml:space="preserve"> </w:t>
      </w:r>
      <w:r>
        <w:rPr>
          <w:sz w:val="20"/>
        </w:rPr>
        <w:t>ratio</w:t>
      </w:r>
      <w:r>
        <w:rPr>
          <w:spacing w:val="71"/>
          <w:sz w:val="20"/>
        </w:rPr>
        <w:t xml:space="preserve"> </w:t>
      </w:r>
      <w:r>
        <w:rPr>
          <w:sz w:val="20"/>
        </w:rPr>
        <w:t>of</w:t>
      </w:r>
      <w:r>
        <w:rPr>
          <w:spacing w:val="71"/>
          <w:sz w:val="20"/>
        </w:rPr>
        <w:t xml:space="preserve"> </w:t>
      </w:r>
      <w:r>
        <w:rPr>
          <w:sz w:val="20"/>
        </w:rPr>
        <w:t>missed</w:t>
      </w:r>
      <w:r>
        <w:rPr>
          <w:spacing w:val="73"/>
          <w:sz w:val="20"/>
        </w:rPr>
        <w:t xml:space="preserve"> </w:t>
      </w:r>
      <w:r>
        <w:rPr>
          <w:sz w:val="20"/>
        </w:rPr>
        <w:t>appointments</w:t>
      </w:r>
      <w:r>
        <w:rPr>
          <w:spacing w:val="69"/>
          <w:sz w:val="20"/>
        </w:rPr>
        <w:t xml:space="preserve"> </w:t>
      </w:r>
      <w:r>
        <w:rPr>
          <w:sz w:val="20"/>
        </w:rPr>
        <w:t>to</w:t>
      </w:r>
      <w:r>
        <w:rPr>
          <w:spacing w:val="71"/>
          <w:sz w:val="20"/>
        </w:rPr>
        <w:t xml:space="preserve"> </w:t>
      </w:r>
      <w:r>
        <w:rPr>
          <w:sz w:val="20"/>
        </w:rPr>
        <w:t>the</w:t>
      </w:r>
      <w:r>
        <w:rPr>
          <w:spacing w:val="71"/>
          <w:sz w:val="20"/>
        </w:rPr>
        <w:t xml:space="preserve"> </w:t>
      </w:r>
      <w:r>
        <w:rPr>
          <w:sz w:val="20"/>
        </w:rPr>
        <w:t>total</w:t>
      </w:r>
      <w:r>
        <w:rPr>
          <w:spacing w:val="75"/>
          <w:sz w:val="20"/>
        </w:rPr>
        <w:t xml:space="preserve"> </w:t>
      </w:r>
      <w:r>
        <w:rPr>
          <w:sz w:val="20"/>
        </w:rPr>
        <w:t>number</w:t>
      </w:r>
      <w:r>
        <w:rPr>
          <w:spacing w:val="71"/>
          <w:sz w:val="20"/>
        </w:rPr>
        <w:t xml:space="preserve"> </w:t>
      </w:r>
      <w:r>
        <w:rPr>
          <w:sz w:val="20"/>
        </w:rPr>
        <w:t xml:space="preserve">of </w:t>
      </w:r>
      <w:r>
        <w:rPr>
          <w:spacing w:val="-2"/>
          <w:sz w:val="20"/>
        </w:rPr>
        <w:t>appointments.</w:t>
      </w:r>
    </w:p>
    <w:p w:rsidR="007B7862" w:rsidRDefault="007B7862" w:rsidP="00E656BA">
      <w:pPr>
        <w:pStyle w:val="ListParagraph"/>
        <w:numPr>
          <w:ilvl w:val="3"/>
          <w:numId w:val="22"/>
        </w:numPr>
        <w:tabs>
          <w:tab w:val="left" w:pos="743"/>
        </w:tabs>
        <w:spacing w:before="3" w:line="357" w:lineRule="auto"/>
        <w:ind w:right="1301"/>
        <w:jc w:val="both"/>
        <w:rPr>
          <w:sz w:val="20"/>
        </w:rPr>
      </w:pPr>
      <w:r>
        <w:rPr>
          <w:b/>
          <w:sz w:val="20"/>
        </w:rPr>
        <w:t>No</w:t>
      </w:r>
      <w:r>
        <w:rPr>
          <w:b/>
          <w:spacing w:val="80"/>
          <w:sz w:val="20"/>
        </w:rPr>
        <w:t xml:space="preserve"> </w:t>
      </w:r>
      <w:r>
        <w:rPr>
          <w:b/>
          <w:sz w:val="20"/>
        </w:rPr>
        <w:t>Reply</w:t>
      </w:r>
      <w:r>
        <w:rPr>
          <w:b/>
          <w:spacing w:val="80"/>
          <w:sz w:val="20"/>
        </w:rPr>
        <w:t xml:space="preserve"> </w:t>
      </w:r>
      <w:r>
        <w:rPr>
          <w:b/>
          <w:sz w:val="20"/>
        </w:rPr>
        <w:t>from</w:t>
      </w:r>
      <w:r>
        <w:rPr>
          <w:b/>
          <w:spacing w:val="80"/>
          <w:sz w:val="20"/>
        </w:rPr>
        <w:t xml:space="preserve"> </w:t>
      </w:r>
      <w:r>
        <w:rPr>
          <w:b/>
          <w:sz w:val="20"/>
        </w:rPr>
        <w:t>Patients:</w:t>
      </w:r>
      <w:r>
        <w:rPr>
          <w:b/>
          <w:spacing w:val="78"/>
          <w:w w:val="150"/>
          <w:sz w:val="20"/>
        </w:rPr>
        <w:t xml:space="preserve"> </w:t>
      </w:r>
      <w:r>
        <w:rPr>
          <w:sz w:val="20"/>
        </w:rPr>
        <w:t>Instances</w:t>
      </w:r>
      <w:r>
        <w:rPr>
          <w:spacing w:val="80"/>
          <w:sz w:val="20"/>
        </w:rPr>
        <w:t xml:space="preserve"> </w:t>
      </w:r>
      <w:r>
        <w:rPr>
          <w:sz w:val="20"/>
        </w:rPr>
        <w:t>where</w:t>
      </w:r>
      <w:r>
        <w:rPr>
          <w:spacing w:val="80"/>
          <w:sz w:val="20"/>
        </w:rPr>
        <w:t xml:space="preserve"> </w:t>
      </w:r>
      <w:r>
        <w:rPr>
          <w:sz w:val="20"/>
        </w:rPr>
        <w:t>patients</w:t>
      </w:r>
      <w:r>
        <w:rPr>
          <w:spacing w:val="80"/>
          <w:sz w:val="20"/>
        </w:rPr>
        <w:t xml:space="preserve"> </w:t>
      </w:r>
      <w:r>
        <w:rPr>
          <w:sz w:val="20"/>
        </w:rPr>
        <w:t>did</w:t>
      </w:r>
      <w:r>
        <w:rPr>
          <w:spacing w:val="80"/>
          <w:sz w:val="20"/>
        </w:rPr>
        <w:t xml:space="preserve"> </w:t>
      </w:r>
      <w:r>
        <w:rPr>
          <w:sz w:val="20"/>
        </w:rPr>
        <w:t>not</w:t>
      </w:r>
      <w:r>
        <w:rPr>
          <w:spacing w:val="80"/>
          <w:sz w:val="20"/>
        </w:rPr>
        <w:t xml:space="preserve"> </w:t>
      </w:r>
      <w:r>
        <w:rPr>
          <w:sz w:val="20"/>
        </w:rPr>
        <w:t>respond</w:t>
      </w:r>
      <w:r>
        <w:rPr>
          <w:spacing w:val="80"/>
          <w:sz w:val="20"/>
        </w:rPr>
        <w:t xml:space="preserve"> </w:t>
      </w:r>
      <w:r>
        <w:rPr>
          <w:sz w:val="20"/>
        </w:rPr>
        <w:t>to</w:t>
      </w:r>
      <w:r>
        <w:rPr>
          <w:spacing w:val="40"/>
          <w:sz w:val="20"/>
        </w:rPr>
        <w:t xml:space="preserve"> </w:t>
      </w:r>
      <w:r>
        <w:rPr>
          <w:sz w:val="20"/>
        </w:rPr>
        <w:t>appointment confirmations.</w:t>
      </w:r>
    </w:p>
    <w:p w:rsidR="007B7862" w:rsidRDefault="007B7862" w:rsidP="00E656BA">
      <w:pPr>
        <w:pStyle w:val="ListParagraph"/>
        <w:numPr>
          <w:ilvl w:val="3"/>
          <w:numId w:val="22"/>
        </w:numPr>
        <w:tabs>
          <w:tab w:val="left" w:pos="743"/>
        </w:tabs>
        <w:spacing w:before="2" w:line="355" w:lineRule="auto"/>
        <w:ind w:right="1301"/>
        <w:jc w:val="both"/>
        <w:rPr>
          <w:sz w:val="20"/>
        </w:rPr>
      </w:pPr>
      <w:r>
        <w:rPr>
          <w:b/>
          <w:sz w:val="20"/>
        </w:rPr>
        <w:t>Practitioner</w:t>
      </w:r>
      <w:r>
        <w:rPr>
          <w:b/>
          <w:spacing w:val="80"/>
          <w:w w:val="150"/>
          <w:sz w:val="20"/>
        </w:rPr>
        <w:t xml:space="preserve"> </w:t>
      </w:r>
      <w:r>
        <w:rPr>
          <w:b/>
          <w:sz w:val="20"/>
        </w:rPr>
        <w:t>Type:</w:t>
      </w:r>
      <w:r>
        <w:rPr>
          <w:b/>
          <w:spacing w:val="80"/>
          <w:w w:val="150"/>
          <w:sz w:val="20"/>
        </w:rPr>
        <w:t xml:space="preserve"> </w:t>
      </w:r>
      <w:r>
        <w:rPr>
          <w:sz w:val="20"/>
        </w:rPr>
        <w:t>The</w:t>
      </w:r>
      <w:r>
        <w:rPr>
          <w:spacing w:val="80"/>
          <w:w w:val="150"/>
          <w:sz w:val="20"/>
        </w:rPr>
        <w:t xml:space="preserve"> </w:t>
      </w:r>
      <w:r>
        <w:rPr>
          <w:sz w:val="20"/>
        </w:rPr>
        <w:t>type</w:t>
      </w:r>
      <w:r>
        <w:rPr>
          <w:spacing w:val="80"/>
          <w:w w:val="150"/>
          <w:sz w:val="20"/>
        </w:rPr>
        <w:t xml:space="preserve"> </w:t>
      </w:r>
      <w:r>
        <w:rPr>
          <w:sz w:val="20"/>
        </w:rPr>
        <w:t>of</w:t>
      </w:r>
      <w:r>
        <w:rPr>
          <w:spacing w:val="80"/>
          <w:w w:val="150"/>
          <w:sz w:val="20"/>
        </w:rPr>
        <w:t xml:space="preserve"> </w:t>
      </w:r>
      <w:r>
        <w:rPr>
          <w:sz w:val="20"/>
        </w:rPr>
        <w:t>healthcare</w:t>
      </w:r>
      <w:r>
        <w:rPr>
          <w:spacing w:val="80"/>
          <w:w w:val="150"/>
          <w:sz w:val="20"/>
        </w:rPr>
        <w:t xml:space="preserve"> </w:t>
      </w:r>
      <w:r>
        <w:rPr>
          <w:sz w:val="20"/>
        </w:rPr>
        <w:t>professional</w:t>
      </w:r>
      <w:r>
        <w:rPr>
          <w:spacing w:val="80"/>
          <w:w w:val="150"/>
          <w:sz w:val="20"/>
        </w:rPr>
        <w:t xml:space="preserve"> </w:t>
      </w:r>
      <w:r>
        <w:rPr>
          <w:sz w:val="20"/>
        </w:rPr>
        <w:t>involved</w:t>
      </w:r>
      <w:r>
        <w:rPr>
          <w:spacing w:val="80"/>
          <w:w w:val="150"/>
          <w:sz w:val="20"/>
        </w:rPr>
        <w:t xml:space="preserve"> </w:t>
      </w:r>
      <w:r>
        <w:rPr>
          <w:sz w:val="20"/>
        </w:rPr>
        <w:t>in</w:t>
      </w:r>
      <w:r>
        <w:rPr>
          <w:spacing w:val="80"/>
          <w:w w:val="150"/>
          <w:sz w:val="20"/>
        </w:rPr>
        <w:t xml:space="preserve"> </w:t>
      </w:r>
      <w:r>
        <w:rPr>
          <w:sz w:val="20"/>
        </w:rPr>
        <w:t>the appointment (e.g., General Practitioner, other staff, unknown).</w:t>
      </w:r>
    </w:p>
    <w:p w:rsidR="007B7862" w:rsidRDefault="007B7862" w:rsidP="00E656BA">
      <w:pPr>
        <w:pStyle w:val="ListParagraph"/>
        <w:numPr>
          <w:ilvl w:val="3"/>
          <w:numId w:val="22"/>
        </w:numPr>
        <w:tabs>
          <w:tab w:val="left" w:pos="743"/>
        </w:tabs>
        <w:spacing w:before="5" w:line="357" w:lineRule="auto"/>
        <w:ind w:right="1301"/>
        <w:jc w:val="both"/>
        <w:rPr>
          <w:sz w:val="20"/>
        </w:rPr>
      </w:pPr>
      <w:r>
        <w:rPr>
          <w:b/>
          <w:sz w:val="20"/>
        </w:rPr>
        <w:t>Appointment</w:t>
      </w:r>
      <w:r>
        <w:rPr>
          <w:b/>
          <w:spacing w:val="-6"/>
          <w:sz w:val="20"/>
        </w:rPr>
        <w:t xml:space="preserve"> </w:t>
      </w:r>
      <w:r>
        <w:rPr>
          <w:b/>
          <w:sz w:val="20"/>
        </w:rPr>
        <w:t>Mode:</w:t>
      </w:r>
      <w:r>
        <w:rPr>
          <w:b/>
          <w:spacing w:val="-3"/>
          <w:sz w:val="20"/>
        </w:rPr>
        <w:t xml:space="preserve"> </w:t>
      </w:r>
      <w:r>
        <w:rPr>
          <w:sz w:val="20"/>
        </w:rPr>
        <w:t>The</w:t>
      </w:r>
      <w:r>
        <w:rPr>
          <w:spacing w:val="-9"/>
          <w:sz w:val="20"/>
        </w:rPr>
        <w:t xml:space="preserve"> </w:t>
      </w:r>
      <w:r>
        <w:rPr>
          <w:sz w:val="20"/>
        </w:rPr>
        <w:t>medium</w:t>
      </w:r>
      <w:r>
        <w:rPr>
          <w:spacing w:val="-7"/>
          <w:sz w:val="20"/>
        </w:rPr>
        <w:t xml:space="preserve"> </w:t>
      </w:r>
      <w:r>
        <w:rPr>
          <w:sz w:val="20"/>
        </w:rPr>
        <w:t>through</w:t>
      </w:r>
      <w:r>
        <w:rPr>
          <w:spacing w:val="-7"/>
          <w:sz w:val="20"/>
        </w:rPr>
        <w:t xml:space="preserve"> </w:t>
      </w:r>
      <w:r>
        <w:rPr>
          <w:sz w:val="20"/>
        </w:rPr>
        <w:t>which</w:t>
      </w:r>
      <w:r>
        <w:rPr>
          <w:spacing w:val="-7"/>
          <w:sz w:val="20"/>
        </w:rPr>
        <w:t xml:space="preserve"> </w:t>
      </w:r>
      <w:r>
        <w:rPr>
          <w:sz w:val="20"/>
        </w:rPr>
        <w:t>the</w:t>
      </w:r>
      <w:r>
        <w:rPr>
          <w:spacing w:val="-9"/>
          <w:sz w:val="20"/>
        </w:rPr>
        <w:t xml:space="preserve"> </w:t>
      </w:r>
      <w:r>
        <w:rPr>
          <w:sz w:val="20"/>
        </w:rPr>
        <w:t>appointment</w:t>
      </w:r>
      <w:r>
        <w:rPr>
          <w:spacing w:val="-7"/>
          <w:sz w:val="20"/>
        </w:rPr>
        <w:t xml:space="preserve"> </w:t>
      </w:r>
      <w:r>
        <w:rPr>
          <w:sz w:val="20"/>
        </w:rPr>
        <w:t>was</w:t>
      </w:r>
      <w:r>
        <w:rPr>
          <w:spacing w:val="-5"/>
          <w:sz w:val="20"/>
        </w:rPr>
        <w:t xml:space="preserve"> </w:t>
      </w:r>
      <w:r>
        <w:rPr>
          <w:sz w:val="20"/>
        </w:rPr>
        <w:t>conducted (e.g., face-to-face, telephone, video/online).</w:t>
      </w:r>
    </w:p>
    <w:p w:rsidR="007B7862" w:rsidRDefault="007B7862" w:rsidP="00E656BA">
      <w:pPr>
        <w:pStyle w:val="ListParagraph"/>
        <w:numPr>
          <w:ilvl w:val="3"/>
          <w:numId w:val="22"/>
        </w:numPr>
        <w:tabs>
          <w:tab w:val="left" w:pos="743"/>
        </w:tabs>
        <w:spacing w:before="82" w:line="357" w:lineRule="auto"/>
        <w:ind w:right="1302"/>
        <w:jc w:val="both"/>
        <w:rPr>
          <w:sz w:val="20"/>
        </w:rPr>
      </w:pPr>
      <w:r>
        <w:rPr>
          <w:b/>
          <w:sz w:val="20"/>
        </w:rPr>
        <w:t xml:space="preserve">Time Frames: </w:t>
      </w:r>
      <w:r>
        <w:rPr>
          <w:sz w:val="20"/>
        </w:rPr>
        <w:t>The duration between the booking of the appointment and the actual appointment date (e.g., same day, 1 day, 2-7 days).</w:t>
      </w:r>
    </w:p>
    <w:p w:rsidR="007B7862" w:rsidRDefault="007B7862" w:rsidP="007B7862">
      <w:pPr>
        <w:pStyle w:val="BodyText"/>
        <w:spacing w:before="124"/>
        <w:jc w:val="both"/>
      </w:pPr>
    </w:p>
    <w:p w:rsidR="007B7862" w:rsidRDefault="007B7862" w:rsidP="007B7862">
      <w:pPr>
        <w:pStyle w:val="BodyText"/>
        <w:spacing w:line="360" w:lineRule="auto"/>
        <w:ind w:left="23" w:right="1301"/>
        <w:jc w:val="both"/>
      </w:pPr>
      <w:r>
        <w:t xml:space="preserve">This dataset serves as a rich source of information, essential for identifying trends and patterns in appointment adherence, which is critical to the dissertation's research </w:t>
      </w:r>
      <w:r>
        <w:rPr>
          <w:spacing w:val="-2"/>
        </w:rPr>
        <w:t>question.</w:t>
      </w:r>
    </w:p>
    <w:p w:rsidR="007B7862" w:rsidRDefault="007B7862" w:rsidP="007B7862">
      <w:pPr>
        <w:pStyle w:val="BodyText"/>
        <w:spacing w:before="120"/>
        <w:jc w:val="both"/>
      </w:pPr>
    </w:p>
    <w:p w:rsidR="007B7862" w:rsidRDefault="007B7862" w:rsidP="00E656BA">
      <w:pPr>
        <w:pStyle w:val="Heading6"/>
        <w:keepNext w:val="0"/>
        <w:keepLines w:val="0"/>
        <w:numPr>
          <w:ilvl w:val="1"/>
          <w:numId w:val="22"/>
        </w:numPr>
        <w:tabs>
          <w:tab w:val="left" w:pos="442"/>
        </w:tabs>
        <w:spacing w:before="0"/>
        <w:ind w:left="442" w:hanging="419"/>
        <w:jc w:val="both"/>
      </w:pPr>
      <w:bookmarkStart w:id="11" w:name="_bookmark27"/>
      <w:bookmarkEnd w:id="11"/>
      <w:r>
        <w:t>Data</w:t>
      </w:r>
      <w:r>
        <w:rPr>
          <w:spacing w:val="-9"/>
        </w:rPr>
        <w:t xml:space="preserve"> </w:t>
      </w:r>
      <w:r>
        <w:t>Pre-</w:t>
      </w:r>
      <w:r>
        <w:rPr>
          <w:spacing w:val="-2"/>
        </w:rPr>
        <w:t>Processing</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before="1"/>
        <w:ind w:left="23"/>
        <w:jc w:val="both"/>
      </w:pPr>
      <w:r>
        <w:t>Cleaning</w:t>
      </w:r>
      <w:r>
        <w:rPr>
          <w:spacing w:val="-6"/>
        </w:rPr>
        <w:t xml:space="preserve"> </w:t>
      </w:r>
      <w:r>
        <w:t>and</w:t>
      </w:r>
      <w:r>
        <w:rPr>
          <w:spacing w:val="-6"/>
        </w:rPr>
        <w:t xml:space="preserve"> </w:t>
      </w:r>
      <w:r>
        <w:rPr>
          <w:spacing w:val="-2"/>
        </w:rPr>
        <w:t>Transformation</w:t>
      </w:r>
    </w:p>
    <w:p w:rsidR="007B7862" w:rsidRDefault="007B7862" w:rsidP="007B7862">
      <w:pPr>
        <w:pStyle w:val="BodyText"/>
        <w:spacing w:before="122" w:line="360" w:lineRule="auto"/>
        <w:ind w:left="23" w:right="1298"/>
        <w:jc w:val="both"/>
      </w:pPr>
      <w:r>
        <w:t>Data pre-processing is a critical step in ensuring the dataset's accuracy and reliability. Given the dataset's comprehensive nature, several inconsistencies and missing values needed to be addressed before proceeding with analysis.</w:t>
      </w:r>
    </w:p>
    <w:p w:rsidR="007B7862" w:rsidRDefault="007B7862" w:rsidP="007B7862">
      <w:pPr>
        <w:pStyle w:val="BodyText"/>
        <w:jc w:val="both"/>
      </w:pPr>
    </w:p>
    <w:p w:rsidR="007B7862" w:rsidRDefault="007B7862" w:rsidP="007B7862">
      <w:pPr>
        <w:pStyle w:val="BodyText"/>
        <w:spacing w:before="169"/>
        <w:jc w:val="both"/>
      </w:pPr>
    </w:p>
    <w:p w:rsidR="007B7862" w:rsidRDefault="007B7862" w:rsidP="007B7862">
      <w:pPr>
        <w:pStyle w:val="ListParagraph"/>
        <w:numPr>
          <w:ilvl w:val="0"/>
          <w:numId w:val="11"/>
        </w:numPr>
        <w:tabs>
          <w:tab w:val="left" w:pos="743"/>
        </w:tabs>
        <w:spacing w:before="1" w:line="360" w:lineRule="auto"/>
        <w:ind w:right="1302"/>
        <w:jc w:val="both"/>
        <w:rPr>
          <w:sz w:val="20"/>
        </w:rPr>
      </w:pPr>
      <w:r>
        <w:rPr>
          <w:b/>
          <w:sz w:val="20"/>
        </w:rPr>
        <w:t xml:space="preserve">Handling Missing Data: </w:t>
      </w:r>
      <w:r>
        <w:rPr>
          <w:sz w:val="20"/>
        </w:rPr>
        <w:t>The dataset contained missing values in columns such as "Unknown Mode" and "Unknown Data Quality." Different strategies were employed depending on the extent and nature of the missing data. For example, columns with substantial missing data were excluded from specific analyses to avoid bias, while</w:t>
      </w:r>
      <w:r>
        <w:rPr>
          <w:spacing w:val="-1"/>
          <w:sz w:val="20"/>
        </w:rPr>
        <w:t xml:space="preserve"> </w:t>
      </w:r>
      <w:r>
        <w:rPr>
          <w:sz w:val="20"/>
        </w:rPr>
        <w:t>mean</w:t>
      </w:r>
      <w:r>
        <w:rPr>
          <w:spacing w:val="-1"/>
          <w:sz w:val="20"/>
        </w:rPr>
        <w:t xml:space="preserve"> </w:t>
      </w:r>
      <w:r>
        <w:rPr>
          <w:sz w:val="20"/>
        </w:rPr>
        <w:t>or</w:t>
      </w:r>
      <w:r>
        <w:rPr>
          <w:spacing w:val="-1"/>
          <w:sz w:val="20"/>
        </w:rPr>
        <w:t xml:space="preserve"> </w:t>
      </w:r>
      <w:r>
        <w:rPr>
          <w:sz w:val="20"/>
        </w:rPr>
        <w:t>mode</w:t>
      </w:r>
      <w:r>
        <w:rPr>
          <w:spacing w:val="-1"/>
          <w:sz w:val="20"/>
        </w:rPr>
        <w:t xml:space="preserve"> </w:t>
      </w:r>
      <w:r>
        <w:rPr>
          <w:sz w:val="20"/>
        </w:rPr>
        <w:t>imputation was applied to</w:t>
      </w:r>
      <w:r>
        <w:rPr>
          <w:spacing w:val="-1"/>
          <w:sz w:val="20"/>
        </w:rPr>
        <w:t xml:space="preserve"> </w:t>
      </w:r>
      <w:r>
        <w:rPr>
          <w:sz w:val="20"/>
        </w:rPr>
        <w:t>variables with sporadic missing values (Ala et al., 2022).</w:t>
      </w:r>
    </w:p>
    <w:p w:rsidR="007B7862" w:rsidRDefault="007B7862" w:rsidP="007B7862">
      <w:pPr>
        <w:pStyle w:val="ListParagraph"/>
        <w:numPr>
          <w:ilvl w:val="0"/>
          <w:numId w:val="11"/>
        </w:numPr>
        <w:tabs>
          <w:tab w:val="left" w:pos="743"/>
        </w:tabs>
        <w:spacing w:line="360" w:lineRule="auto"/>
        <w:ind w:right="1301"/>
        <w:jc w:val="both"/>
        <w:rPr>
          <w:sz w:val="20"/>
        </w:rPr>
      </w:pPr>
      <w:proofErr w:type="spellStart"/>
      <w:r>
        <w:rPr>
          <w:b/>
          <w:sz w:val="20"/>
        </w:rPr>
        <w:t>Categorisation</w:t>
      </w:r>
      <w:proofErr w:type="spellEnd"/>
      <w:r>
        <w:rPr>
          <w:b/>
          <w:sz w:val="20"/>
        </w:rPr>
        <w:t>:</w:t>
      </w:r>
      <w:r>
        <w:rPr>
          <w:b/>
          <w:spacing w:val="-8"/>
          <w:sz w:val="20"/>
        </w:rPr>
        <w:t xml:space="preserve"> </w:t>
      </w:r>
      <w:r>
        <w:rPr>
          <w:sz w:val="20"/>
        </w:rPr>
        <w:t>Categorical</w:t>
      </w:r>
      <w:r>
        <w:rPr>
          <w:spacing w:val="-9"/>
          <w:sz w:val="20"/>
        </w:rPr>
        <w:t xml:space="preserve"> </w:t>
      </w:r>
      <w:r>
        <w:rPr>
          <w:sz w:val="20"/>
        </w:rPr>
        <w:t>variables</w:t>
      </w:r>
      <w:r>
        <w:rPr>
          <w:spacing w:val="-12"/>
          <w:sz w:val="20"/>
        </w:rPr>
        <w:t xml:space="preserve"> </w:t>
      </w:r>
      <w:r>
        <w:rPr>
          <w:sz w:val="20"/>
        </w:rPr>
        <w:t>such</w:t>
      </w:r>
      <w:r>
        <w:rPr>
          <w:spacing w:val="-10"/>
          <w:sz w:val="20"/>
        </w:rPr>
        <w:t xml:space="preserve"> </w:t>
      </w:r>
      <w:r>
        <w:rPr>
          <w:sz w:val="20"/>
        </w:rPr>
        <w:t>as</w:t>
      </w:r>
      <w:r>
        <w:rPr>
          <w:spacing w:val="-9"/>
          <w:sz w:val="20"/>
        </w:rPr>
        <w:t xml:space="preserve"> </w:t>
      </w:r>
      <w:r>
        <w:rPr>
          <w:sz w:val="20"/>
        </w:rPr>
        <w:t>appointment</w:t>
      </w:r>
      <w:r>
        <w:rPr>
          <w:spacing w:val="-10"/>
          <w:sz w:val="20"/>
        </w:rPr>
        <w:t xml:space="preserve"> </w:t>
      </w:r>
      <w:r>
        <w:rPr>
          <w:sz w:val="20"/>
        </w:rPr>
        <w:t>mode</w:t>
      </w:r>
      <w:r>
        <w:rPr>
          <w:spacing w:val="-12"/>
          <w:sz w:val="20"/>
        </w:rPr>
        <w:t xml:space="preserve"> </w:t>
      </w:r>
      <w:r>
        <w:rPr>
          <w:sz w:val="20"/>
        </w:rPr>
        <w:t>and</w:t>
      </w:r>
      <w:r>
        <w:rPr>
          <w:spacing w:val="-10"/>
          <w:sz w:val="20"/>
        </w:rPr>
        <w:t xml:space="preserve"> </w:t>
      </w:r>
      <w:r>
        <w:rPr>
          <w:sz w:val="20"/>
        </w:rPr>
        <w:t xml:space="preserve">practitioner type were encoded numerically to facilitate their inclusion in correlation matrices and predictive models. This step was necessary to ensure that the analysis could capture the relationships between different types of appointments and their outcomes </w:t>
      </w:r>
      <w:r>
        <w:rPr>
          <w:sz w:val="20"/>
        </w:rPr>
        <w:lastRenderedPageBreak/>
        <w:t>(</w:t>
      </w:r>
      <w:proofErr w:type="spellStart"/>
      <w:r>
        <w:rPr>
          <w:sz w:val="20"/>
        </w:rPr>
        <w:t>Khalifa</w:t>
      </w:r>
      <w:proofErr w:type="spellEnd"/>
      <w:r>
        <w:rPr>
          <w:sz w:val="20"/>
        </w:rPr>
        <w:t xml:space="preserve"> University, 2020).</w:t>
      </w:r>
    </w:p>
    <w:p w:rsidR="007B7862" w:rsidRDefault="007B7862" w:rsidP="007B7862">
      <w:pPr>
        <w:pStyle w:val="ListParagraph"/>
        <w:numPr>
          <w:ilvl w:val="0"/>
          <w:numId w:val="11"/>
        </w:numPr>
        <w:tabs>
          <w:tab w:val="left" w:pos="743"/>
        </w:tabs>
        <w:spacing w:line="360" w:lineRule="auto"/>
        <w:ind w:right="1301"/>
        <w:jc w:val="both"/>
        <w:rPr>
          <w:sz w:val="20"/>
        </w:rPr>
      </w:pPr>
      <w:proofErr w:type="spellStart"/>
      <w:r>
        <w:rPr>
          <w:b/>
          <w:sz w:val="20"/>
        </w:rPr>
        <w:t>Normalisation</w:t>
      </w:r>
      <w:proofErr w:type="spellEnd"/>
      <w:r>
        <w:rPr>
          <w:b/>
          <w:sz w:val="20"/>
        </w:rPr>
        <w:t xml:space="preserve">: </w:t>
      </w:r>
      <w:r>
        <w:rPr>
          <w:sz w:val="20"/>
        </w:rPr>
        <w:t xml:space="preserve">For analyses such as clustering and PCA, data </w:t>
      </w:r>
      <w:proofErr w:type="spellStart"/>
      <w:r>
        <w:rPr>
          <w:sz w:val="20"/>
        </w:rPr>
        <w:t>normalisation</w:t>
      </w:r>
      <w:proofErr w:type="spellEnd"/>
      <w:r>
        <w:rPr>
          <w:sz w:val="20"/>
        </w:rPr>
        <w:t xml:space="preserve"> was essential. </w:t>
      </w:r>
      <w:proofErr w:type="spellStart"/>
      <w:r>
        <w:rPr>
          <w:sz w:val="20"/>
        </w:rPr>
        <w:t>Normalisation</w:t>
      </w:r>
      <w:proofErr w:type="spellEnd"/>
      <w:r>
        <w:rPr>
          <w:sz w:val="20"/>
        </w:rPr>
        <w:t xml:space="preserve"> ensured that variables with different scales (e.g., appointment counts versus completion rates) did not disproportionately influence the results. This was achieved by scaling the data to a common range, typically between 0 and 1 (McCartney and Fu, 2022).</w:t>
      </w:r>
    </w:p>
    <w:p w:rsidR="007B7862" w:rsidRDefault="007B7862" w:rsidP="007B7862">
      <w:pPr>
        <w:pStyle w:val="ListParagraph"/>
        <w:numPr>
          <w:ilvl w:val="0"/>
          <w:numId w:val="11"/>
        </w:numPr>
        <w:tabs>
          <w:tab w:val="left" w:pos="743"/>
        </w:tabs>
        <w:spacing w:line="360" w:lineRule="auto"/>
        <w:ind w:right="1297"/>
        <w:jc w:val="both"/>
        <w:rPr>
          <w:sz w:val="20"/>
        </w:rPr>
      </w:pPr>
      <w:r>
        <w:rPr>
          <w:b/>
          <w:sz w:val="20"/>
        </w:rPr>
        <w:t xml:space="preserve">Outlier Detection and Removal: </w:t>
      </w:r>
      <w:r>
        <w:rPr>
          <w:sz w:val="20"/>
        </w:rPr>
        <w:t>Outliers were identified using statistical methods</w:t>
      </w:r>
      <w:r>
        <w:rPr>
          <w:spacing w:val="-14"/>
          <w:sz w:val="20"/>
        </w:rPr>
        <w:t xml:space="preserve"> </w:t>
      </w:r>
      <w:r>
        <w:rPr>
          <w:sz w:val="20"/>
        </w:rPr>
        <w:t>like</w:t>
      </w:r>
      <w:r>
        <w:rPr>
          <w:spacing w:val="-15"/>
          <w:sz w:val="20"/>
        </w:rPr>
        <w:t xml:space="preserve"> </w:t>
      </w:r>
      <w:r>
        <w:rPr>
          <w:sz w:val="20"/>
        </w:rPr>
        <w:t>z-scores.</w:t>
      </w:r>
      <w:r>
        <w:rPr>
          <w:spacing w:val="-14"/>
          <w:sz w:val="20"/>
        </w:rPr>
        <w:t xml:space="preserve"> </w:t>
      </w:r>
      <w:r>
        <w:rPr>
          <w:sz w:val="20"/>
        </w:rPr>
        <w:t>Outliers</w:t>
      </w:r>
      <w:r>
        <w:rPr>
          <w:spacing w:val="-14"/>
          <w:sz w:val="20"/>
        </w:rPr>
        <w:t xml:space="preserve"> </w:t>
      </w:r>
      <w:r>
        <w:rPr>
          <w:sz w:val="20"/>
        </w:rPr>
        <w:t>that</w:t>
      </w:r>
      <w:r>
        <w:rPr>
          <w:spacing w:val="-13"/>
          <w:sz w:val="20"/>
        </w:rPr>
        <w:t xml:space="preserve"> </w:t>
      </w:r>
      <w:r>
        <w:rPr>
          <w:sz w:val="20"/>
        </w:rPr>
        <w:t>were</w:t>
      </w:r>
      <w:r>
        <w:rPr>
          <w:spacing w:val="-15"/>
          <w:sz w:val="20"/>
        </w:rPr>
        <w:t xml:space="preserve"> </w:t>
      </w:r>
      <w:r>
        <w:rPr>
          <w:sz w:val="20"/>
        </w:rPr>
        <w:t>likely</w:t>
      </w:r>
      <w:r>
        <w:rPr>
          <w:spacing w:val="-16"/>
          <w:sz w:val="20"/>
        </w:rPr>
        <w:t xml:space="preserve"> </w:t>
      </w:r>
      <w:r>
        <w:rPr>
          <w:sz w:val="20"/>
        </w:rPr>
        <w:t>due</w:t>
      </w:r>
      <w:r>
        <w:rPr>
          <w:spacing w:val="-15"/>
          <w:sz w:val="20"/>
        </w:rPr>
        <w:t xml:space="preserve"> </w:t>
      </w:r>
      <w:r>
        <w:rPr>
          <w:sz w:val="20"/>
        </w:rPr>
        <w:t>to</w:t>
      </w:r>
      <w:r>
        <w:rPr>
          <w:spacing w:val="-15"/>
          <w:sz w:val="20"/>
        </w:rPr>
        <w:t xml:space="preserve"> </w:t>
      </w:r>
      <w:r>
        <w:rPr>
          <w:sz w:val="20"/>
        </w:rPr>
        <w:t>data</w:t>
      </w:r>
      <w:r>
        <w:rPr>
          <w:spacing w:val="-13"/>
          <w:sz w:val="20"/>
        </w:rPr>
        <w:t xml:space="preserve"> </w:t>
      </w:r>
      <w:r>
        <w:rPr>
          <w:sz w:val="20"/>
        </w:rPr>
        <w:t>entry</w:t>
      </w:r>
      <w:r>
        <w:rPr>
          <w:spacing w:val="-12"/>
          <w:sz w:val="20"/>
        </w:rPr>
        <w:t xml:space="preserve"> </w:t>
      </w:r>
      <w:r>
        <w:rPr>
          <w:sz w:val="20"/>
        </w:rPr>
        <w:t>errors</w:t>
      </w:r>
      <w:r>
        <w:rPr>
          <w:spacing w:val="-12"/>
          <w:sz w:val="20"/>
        </w:rPr>
        <w:t xml:space="preserve"> </w:t>
      </w:r>
      <w:r>
        <w:rPr>
          <w:sz w:val="20"/>
        </w:rPr>
        <w:t>were</w:t>
      </w:r>
      <w:r>
        <w:rPr>
          <w:spacing w:val="-13"/>
          <w:sz w:val="20"/>
        </w:rPr>
        <w:t xml:space="preserve"> </w:t>
      </w:r>
      <w:r>
        <w:rPr>
          <w:sz w:val="20"/>
        </w:rPr>
        <w:t>either corrected or removed to prevent skewed analysis results. This step was crucial in maintaining the integrity of the dataset (Knight et al., 2023).</w:t>
      </w:r>
    </w:p>
    <w:p w:rsidR="007B7862" w:rsidRPr="00E656BA" w:rsidRDefault="007B7862" w:rsidP="00E656BA">
      <w:pPr>
        <w:pStyle w:val="Heading5"/>
        <w:keepNext w:val="0"/>
        <w:keepLines w:val="0"/>
        <w:numPr>
          <w:ilvl w:val="1"/>
          <w:numId w:val="22"/>
        </w:numPr>
        <w:tabs>
          <w:tab w:val="left" w:pos="487"/>
        </w:tabs>
        <w:spacing w:before="79"/>
        <w:ind w:left="487" w:hanging="464"/>
        <w:jc w:val="both"/>
        <w:rPr>
          <w:sz w:val="28"/>
        </w:rPr>
      </w:pPr>
      <w:bookmarkStart w:id="12" w:name="_bookmark28"/>
      <w:bookmarkEnd w:id="12"/>
      <w:r w:rsidRPr="00E656BA">
        <w:rPr>
          <w:sz w:val="28"/>
        </w:rPr>
        <w:t>Analytical</w:t>
      </w:r>
      <w:r w:rsidRPr="00E656BA">
        <w:rPr>
          <w:spacing w:val="-11"/>
          <w:sz w:val="28"/>
        </w:rPr>
        <w:t xml:space="preserve"> </w:t>
      </w:r>
      <w:r w:rsidRPr="00E656BA">
        <w:rPr>
          <w:spacing w:val="-2"/>
          <w:sz w:val="28"/>
        </w:rPr>
        <w:t>Methods</w:t>
      </w:r>
    </w:p>
    <w:p w:rsidR="007B7862" w:rsidRPr="00E656BA" w:rsidRDefault="007B7862" w:rsidP="00E656BA">
      <w:pPr>
        <w:pStyle w:val="Heading6"/>
        <w:keepNext w:val="0"/>
        <w:keepLines w:val="0"/>
        <w:numPr>
          <w:ilvl w:val="2"/>
          <w:numId w:val="22"/>
        </w:numPr>
        <w:tabs>
          <w:tab w:val="left" w:pos="659"/>
        </w:tabs>
        <w:spacing w:before="137"/>
        <w:ind w:left="659" w:hanging="636"/>
        <w:jc w:val="both"/>
        <w:rPr>
          <w:sz w:val="24"/>
        </w:rPr>
      </w:pPr>
      <w:bookmarkStart w:id="13" w:name="_bookmark29"/>
      <w:bookmarkEnd w:id="13"/>
      <w:r w:rsidRPr="00E656BA">
        <w:rPr>
          <w:sz w:val="24"/>
        </w:rPr>
        <w:t>Descriptive</w:t>
      </w:r>
      <w:r w:rsidRPr="00E656BA">
        <w:rPr>
          <w:spacing w:val="-13"/>
          <w:sz w:val="24"/>
        </w:rPr>
        <w:t xml:space="preserve"> </w:t>
      </w:r>
      <w:r w:rsidRPr="00E656BA">
        <w:rPr>
          <w:spacing w:val="-2"/>
          <w:sz w:val="24"/>
        </w:rPr>
        <w:t>Analysis</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E656BA">
      <w:pPr>
        <w:pStyle w:val="ListParagraph"/>
        <w:numPr>
          <w:ilvl w:val="3"/>
          <w:numId w:val="22"/>
        </w:numPr>
        <w:tabs>
          <w:tab w:val="left" w:pos="743"/>
        </w:tabs>
        <w:spacing w:line="360" w:lineRule="auto"/>
        <w:ind w:right="1300"/>
        <w:jc w:val="both"/>
        <w:rPr>
          <w:sz w:val="20"/>
        </w:rPr>
      </w:pPr>
      <w:r>
        <w:rPr>
          <w:b/>
          <w:sz w:val="20"/>
        </w:rPr>
        <w:t xml:space="preserve">Objective: </w:t>
      </w:r>
      <w:r>
        <w:rPr>
          <w:sz w:val="20"/>
        </w:rPr>
        <w:t>The descriptive analysis provided a summary of the dataset's key features, offering insights into the central tendencies and dispersion of variables such as "Total Count of Appointments," "Completion Rate," and "No Show Rate." This initial step was crucial for understanding the overall structure of the data.</w:t>
      </w:r>
    </w:p>
    <w:p w:rsidR="007B7862" w:rsidRDefault="007B7862" w:rsidP="00E656BA">
      <w:pPr>
        <w:pStyle w:val="ListParagraph"/>
        <w:numPr>
          <w:ilvl w:val="3"/>
          <w:numId w:val="22"/>
        </w:numPr>
        <w:tabs>
          <w:tab w:val="left" w:pos="743"/>
        </w:tabs>
        <w:spacing w:line="357" w:lineRule="auto"/>
        <w:ind w:right="1297"/>
        <w:jc w:val="both"/>
        <w:rPr>
          <w:sz w:val="20"/>
        </w:rPr>
      </w:pPr>
      <w:r>
        <w:rPr>
          <w:b/>
          <w:sz w:val="20"/>
        </w:rPr>
        <w:t xml:space="preserve">Process: </w:t>
      </w:r>
      <w:r>
        <w:rPr>
          <w:sz w:val="20"/>
        </w:rPr>
        <w:t xml:space="preserve">Measures of central tendency (mean, median) and dispersion (range, standard deviation) were calculated. This analysis helped to identify general </w:t>
      </w:r>
      <w:proofErr w:type="spellStart"/>
      <w:r>
        <w:rPr>
          <w:sz w:val="20"/>
        </w:rPr>
        <w:t>behaviours</w:t>
      </w:r>
      <w:proofErr w:type="spellEnd"/>
      <w:r>
        <w:rPr>
          <w:sz w:val="20"/>
        </w:rPr>
        <w:t xml:space="preserve"> within the dataset, such as trends in appointment completion rates, which set the stage for more complex analyses.</w:t>
      </w:r>
    </w:p>
    <w:p w:rsidR="007B7862" w:rsidRDefault="007B7862" w:rsidP="00E656BA">
      <w:pPr>
        <w:pStyle w:val="ListParagraph"/>
        <w:numPr>
          <w:ilvl w:val="3"/>
          <w:numId w:val="22"/>
        </w:numPr>
        <w:tabs>
          <w:tab w:val="left" w:pos="743"/>
        </w:tabs>
        <w:spacing w:before="4" w:line="360" w:lineRule="auto"/>
        <w:ind w:right="1295"/>
        <w:jc w:val="both"/>
        <w:rPr>
          <w:sz w:val="20"/>
        </w:rPr>
      </w:pPr>
      <w:r>
        <w:rPr>
          <w:b/>
          <w:sz w:val="20"/>
        </w:rPr>
        <w:t xml:space="preserve">Why Descriptive Analysis: </w:t>
      </w:r>
      <w:r>
        <w:rPr>
          <w:sz w:val="20"/>
        </w:rPr>
        <w:t>Descriptive analysis is a foundational step in data-driven research, allowing researchers to identify patterns, trends, and anomalies that may warrant deeper exploration. In this context, it was essential to establish a baseline understanding of the dataset.</w:t>
      </w:r>
    </w:p>
    <w:p w:rsidR="007B7862" w:rsidRDefault="007B7862" w:rsidP="007B7862">
      <w:pPr>
        <w:pStyle w:val="BodyText"/>
        <w:spacing w:before="119"/>
        <w:jc w:val="both"/>
      </w:pPr>
    </w:p>
    <w:p w:rsidR="007B7862" w:rsidRDefault="007B7862" w:rsidP="00E656BA">
      <w:pPr>
        <w:pStyle w:val="Heading6"/>
        <w:keepNext w:val="0"/>
        <w:keepLines w:val="0"/>
        <w:numPr>
          <w:ilvl w:val="2"/>
          <w:numId w:val="22"/>
        </w:numPr>
        <w:tabs>
          <w:tab w:val="left" w:pos="659"/>
        </w:tabs>
        <w:spacing w:before="0"/>
        <w:ind w:left="659" w:hanging="636"/>
        <w:jc w:val="both"/>
      </w:pPr>
      <w:bookmarkStart w:id="14" w:name="_bookmark30"/>
      <w:bookmarkEnd w:id="14"/>
      <w:r>
        <w:t>Correlation</w:t>
      </w:r>
      <w:r>
        <w:rPr>
          <w:spacing w:val="-14"/>
        </w:rPr>
        <w:t xml:space="preserve"> </w:t>
      </w:r>
      <w:r>
        <w:rPr>
          <w:spacing w:val="-2"/>
        </w:rPr>
        <w:t>Analysis</w:t>
      </w:r>
    </w:p>
    <w:p w:rsidR="007B7862" w:rsidRDefault="007B7862" w:rsidP="007B7862">
      <w:pPr>
        <w:pStyle w:val="BodyText"/>
        <w:jc w:val="both"/>
        <w:rPr>
          <w:b/>
        </w:rPr>
      </w:pPr>
    </w:p>
    <w:p w:rsidR="007B7862" w:rsidRDefault="007B7862" w:rsidP="007B7862">
      <w:pPr>
        <w:pStyle w:val="BodyText"/>
        <w:spacing w:before="1"/>
        <w:jc w:val="both"/>
        <w:rPr>
          <w:b/>
        </w:rPr>
      </w:pPr>
    </w:p>
    <w:p w:rsidR="007B7862" w:rsidRDefault="007B7862" w:rsidP="00E656BA">
      <w:pPr>
        <w:pStyle w:val="ListParagraph"/>
        <w:numPr>
          <w:ilvl w:val="3"/>
          <w:numId w:val="22"/>
        </w:numPr>
        <w:tabs>
          <w:tab w:val="left" w:pos="743"/>
        </w:tabs>
        <w:spacing w:line="360" w:lineRule="auto"/>
        <w:ind w:right="1301"/>
        <w:jc w:val="both"/>
        <w:rPr>
          <w:sz w:val="20"/>
        </w:rPr>
      </w:pPr>
      <w:r>
        <w:rPr>
          <w:b/>
          <w:sz w:val="20"/>
        </w:rPr>
        <w:t xml:space="preserve">Objective: </w:t>
      </w:r>
      <w:r>
        <w:rPr>
          <w:sz w:val="20"/>
        </w:rPr>
        <w:t xml:space="preserve">The correlation analysis aimed to identify the relationships between </w:t>
      </w:r>
      <w:r>
        <w:rPr>
          <w:spacing w:val="-2"/>
          <w:sz w:val="20"/>
        </w:rPr>
        <w:t>different</w:t>
      </w:r>
      <w:r>
        <w:rPr>
          <w:spacing w:val="-4"/>
          <w:sz w:val="20"/>
        </w:rPr>
        <w:t xml:space="preserve"> </w:t>
      </w:r>
      <w:r>
        <w:rPr>
          <w:spacing w:val="-2"/>
          <w:sz w:val="20"/>
        </w:rPr>
        <w:t>variables</w:t>
      </w:r>
      <w:r>
        <w:rPr>
          <w:spacing w:val="-6"/>
          <w:sz w:val="20"/>
        </w:rPr>
        <w:t xml:space="preserve"> </w:t>
      </w:r>
      <w:r>
        <w:rPr>
          <w:spacing w:val="-2"/>
          <w:sz w:val="20"/>
        </w:rPr>
        <w:t>within</w:t>
      </w:r>
      <w:r>
        <w:rPr>
          <w:spacing w:val="-4"/>
          <w:sz w:val="20"/>
        </w:rPr>
        <w:t xml:space="preserve"> </w:t>
      </w:r>
      <w:r>
        <w:rPr>
          <w:spacing w:val="-2"/>
          <w:sz w:val="20"/>
        </w:rPr>
        <w:t>the</w:t>
      </w:r>
      <w:r>
        <w:rPr>
          <w:spacing w:val="-6"/>
          <w:sz w:val="20"/>
        </w:rPr>
        <w:t xml:space="preserve"> </w:t>
      </w:r>
      <w:r>
        <w:rPr>
          <w:spacing w:val="-2"/>
          <w:sz w:val="20"/>
        </w:rPr>
        <w:t>dataset.</w:t>
      </w:r>
      <w:r>
        <w:rPr>
          <w:spacing w:val="-5"/>
          <w:sz w:val="20"/>
        </w:rPr>
        <w:t xml:space="preserve"> </w:t>
      </w:r>
      <w:r>
        <w:rPr>
          <w:spacing w:val="-2"/>
          <w:sz w:val="20"/>
        </w:rPr>
        <w:t>Understanding</w:t>
      </w:r>
      <w:r>
        <w:rPr>
          <w:spacing w:val="-4"/>
          <w:sz w:val="20"/>
        </w:rPr>
        <w:t xml:space="preserve"> </w:t>
      </w:r>
      <w:r>
        <w:rPr>
          <w:spacing w:val="-2"/>
          <w:sz w:val="20"/>
        </w:rPr>
        <w:t>these</w:t>
      </w:r>
      <w:r>
        <w:rPr>
          <w:spacing w:val="-8"/>
          <w:sz w:val="20"/>
        </w:rPr>
        <w:t xml:space="preserve"> </w:t>
      </w:r>
      <w:r>
        <w:rPr>
          <w:spacing w:val="-2"/>
          <w:sz w:val="20"/>
        </w:rPr>
        <w:t>relationships</w:t>
      </w:r>
      <w:r>
        <w:rPr>
          <w:spacing w:val="-6"/>
          <w:sz w:val="20"/>
        </w:rPr>
        <w:t xml:space="preserve"> </w:t>
      </w:r>
      <w:r>
        <w:rPr>
          <w:spacing w:val="-2"/>
          <w:sz w:val="20"/>
        </w:rPr>
        <w:t>was</w:t>
      </w:r>
      <w:r>
        <w:rPr>
          <w:spacing w:val="-3"/>
          <w:sz w:val="20"/>
        </w:rPr>
        <w:t xml:space="preserve"> </w:t>
      </w:r>
      <w:r>
        <w:rPr>
          <w:spacing w:val="-2"/>
          <w:sz w:val="20"/>
        </w:rPr>
        <w:t xml:space="preserve">critical </w:t>
      </w:r>
      <w:r>
        <w:rPr>
          <w:sz w:val="20"/>
        </w:rPr>
        <w:t>for uncovering potential factors that influence appointment adherence.</w:t>
      </w:r>
    </w:p>
    <w:p w:rsidR="007B7862" w:rsidRDefault="007B7862" w:rsidP="00E656BA">
      <w:pPr>
        <w:pStyle w:val="ListParagraph"/>
        <w:numPr>
          <w:ilvl w:val="3"/>
          <w:numId w:val="22"/>
        </w:numPr>
        <w:tabs>
          <w:tab w:val="left" w:pos="743"/>
        </w:tabs>
        <w:spacing w:line="360" w:lineRule="auto"/>
        <w:ind w:right="1296"/>
        <w:jc w:val="both"/>
        <w:rPr>
          <w:sz w:val="20"/>
        </w:rPr>
      </w:pPr>
      <w:r>
        <w:rPr>
          <w:b/>
          <w:sz w:val="20"/>
        </w:rPr>
        <w:t>Process:</w:t>
      </w:r>
      <w:r>
        <w:rPr>
          <w:b/>
          <w:spacing w:val="-15"/>
          <w:sz w:val="20"/>
        </w:rPr>
        <w:t xml:space="preserve"> </w:t>
      </w:r>
      <w:r>
        <w:rPr>
          <w:sz w:val="20"/>
        </w:rPr>
        <w:t>A</w:t>
      </w:r>
      <w:r>
        <w:rPr>
          <w:spacing w:val="-16"/>
          <w:sz w:val="20"/>
        </w:rPr>
        <w:t xml:space="preserve"> </w:t>
      </w:r>
      <w:r>
        <w:rPr>
          <w:sz w:val="20"/>
        </w:rPr>
        <w:t>correlation</w:t>
      </w:r>
      <w:r>
        <w:rPr>
          <w:spacing w:val="-15"/>
          <w:sz w:val="20"/>
        </w:rPr>
        <w:t xml:space="preserve"> </w:t>
      </w:r>
      <w:r>
        <w:rPr>
          <w:sz w:val="20"/>
        </w:rPr>
        <w:t>matrix</w:t>
      </w:r>
      <w:r>
        <w:rPr>
          <w:spacing w:val="-16"/>
          <w:sz w:val="20"/>
        </w:rPr>
        <w:t xml:space="preserve"> </w:t>
      </w:r>
      <w:r>
        <w:rPr>
          <w:sz w:val="20"/>
        </w:rPr>
        <w:t>was</w:t>
      </w:r>
      <w:r>
        <w:rPr>
          <w:spacing w:val="-16"/>
          <w:sz w:val="20"/>
        </w:rPr>
        <w:t xml:space="preserve"> </w:t>
      </w:r>
      <w:r>
        <w:rPr>
          <w:sz w:val="20"/>
        </w:rPr>
        <w:t>generated</w:t>
      </w:r>
      <w:r>
        <w:rPr>
          <w:spacing w:val="-16"/>
          <w:sz w:val="20"/>
        </w:rPr>
        <w:t xml:space="preserve"> </w:t>
      </w:r>
      <w:r>
        <w:rPr>
          <w:sz w:val="20"/>
        </w:rPr>
        <w:t>to</w:t>
      </w:r>
      <w:r>
        <w:rPr>
          <w:spacing w:val="-15"/>
          <w:sz w:val="20"/>
        </w:rPr>
        <w:t xml:space="preserve"> </w:t>
      </w:r>
      <w:proofErr w:type="spellStart"/>
      <w:r>
        <w:rPr>
          <w:sz w:val="20"/>
        </w:rPr>
        <w:t>visualise</w:t>
      </w:r>
      <w:proofErr w:type="spellEnd"/>
      <w:r>
        <w:rPr>
          <w:spacing w:val="-17"/>
          <w:sz w:val="20"/>
        </w:rPr>
        <w:t xml:space="preserve"> </w:t>
      </w:r>
      <w:r>
        <w:rPr>
          <w:sz w:val="20"/>
        </w:rPr>
        <w:t>the</w:t>
      </w:r>
      <w:r>
        <w:rPr>
          <w:spacing w:val="-17"/>
          <w:sz w:val="20"/>
        </w:rPr>
        <w:t xml:space="preserve"> </w:t>
      </w:r>
      <w:r>
        <w:rPr>
          <w:sz w:val="20"/>
        </w:rPr>
        <w:t>relationships</w:t>
      </w:r>
      <w:r>
        <w:rPr>
          <w:spacing w:val="-17"/>
          <w:sz w:val="20"/>
        </w:rPr>
        <w:t xml:space="preserve"> </w:t>
      </w:r>
      <w:r>
        <w:rPr>
          <w:sz w:val="20"/>
        </w:rPr>
        <w:t>between variables such as "Total Count of Appointments," "Did Not Attend," "Completion Rate,"</w:t>
      </w:r>
      <w:r>
        <w:rPr>
          <w:spacing w:val="-12"/>
          <w:sz w:val="20"/>
        </w:rPr>
        <w:t xml:space="preserve"> </w:t>
      </w:r>
      <w:r>
        <w:rPr>
          <w:sz w:val="20"/>
        </w:rPr>
        <w:t>and</w:t>
      </w:r>
      <w:r>
        <w:rPr>
          <w:spacing w:val="-13"/>
          <w:sz w:val="20"/>
        </w:rPr>
        <w:t xml:space="preserve"> </w:t>
      </w:r>
      <w:r>
        <w:rPr>
          <w:sz w:val="20"/>
        </w:rPr>
        <w:t>various</w:t>
      </w:r>
      <w:r>
        <w:rPr>
          <w:spacing w:val="-14"/>
          <w:sz w:val="20"/>
        </w:rPr>
        <w:t xml:space="preserve"> </w:t>
      </w:r>
      <w:r>
        <w:rPr>
          <w:sz w:val="20"/>
        </w:rPr>
        <w:t>appointment</w:t>
      </w:r>
      <w:r>
        <w:rPr>
          <w:spacing w:val="-13"/>
          <w:sz w:val="20"/>
        </w:rPr>
        <w:t xml:space="preserve"> </w:t>
      </w:r>
      <w:r>
        <w:rPr>
          <w:sz w:val="20"/>
        </w:rPr>
        <w:t>modes.</w:t>
      </w:r>
      <w:r>
        <w:rPr>
          <w:spacing w:val="-13"/>
          <w:sz w:val="20"/>
        </w:rPr>
        <w:t xml:space="preserve"> </w:t>
      </w:r>
      <w:r>
        <w:rPr>
          <w:sz w:val="20"/>
        </w:rPr>
        <w:t>Correlation</w:t>
      </w:r>
      <w:r>
        <w:rPr>
          <w:spacing w:val="-13"/>
          <w:sz w:val="20"/>
        </w:rPr>
        <w:t xml:space="preserve"> </w:t>
      </w:r>
      <w:r>
        <w:rPr>
          <w:sz w:val="20"/>
        </w:rPr>
        <w:t>coefficients,</w:t>
      </w:r>
      <w:r>
        <w:rPr>
          <w:spacing w:val="-15"/>
          <w:sz w:val="20"/>
        </w:rPr>
        <w:t xml:space="preserve"> </w:t>
      </w:r>
      <w:r>
        <w:rPr>
          <w:sz w:val="20"/>
        </w:rPr>
        <w:t>ranging</w:t>
      </w:r>
      <w:r>
        <w:rPr>
          <w:spacing w:val="-16"/>
          <w:sz w:val="20"/>
        </w:rPr>
        <w:t xml:space="preserve"> </w:t>
      </w:r>
      <w:r>
        <w:rPr>
          <w:sz w:val="20"/>
        </w:rPr>
        <w:t>from</w:t>
      </w:r>
      <w:r>
        <w:rPr>
          <w:spacing w:val="-4"/>
          <w:sz w:val="20"/>
        </w:rPr>
        <w:t xml:space="preserve"> </w:t>
      </w:r>
      <w:r>
        <w:rPr>
          <w:sz w:val="20"/>
        </w:rPr>
        <w:t>-1</w:t>
      </w:r>
      <w:r>
        <w:rPr>
          <w:spacing w:val="-11"/>
          <w:sz w:val="20"/>
        </w:rPr>
        <w:t xml:space="preserve"> </w:t>
      </w:r>
      <w:r>
        <w:rPr>
          <w:sz w:val="20"/>
        </w:rPr>
        <w:t>to 1, indicated the strength and direction of these relationships.</w:t>
      </w:r>
    </w:p>
    <w:p w:rsidR="007B7862" w:rsidRDefault="007B7862" w:rsidP="00E656BA">
      <w:pPr>
        <w:pStyle w:val="ListParagraph"/>
        <w:numPr>
          <w:ilvl w:val="3"/>
          <w:numId w:val="22"/>
        </w:numPr>
        <w:tabs>
          <w:tab w:val="left" w:pos="743"/>
        </w:tabs>
        <w:spacing w:line="360" w:lineRule="auto"/>
        <w:ind w:right="1295"/>
        <w:jc w:val="both"/>
        <w:rPr>
          <w:sz w:val="20"/>
        </w:rPr>
      </w:pPr>
      <w:r>
        <w:rPr>
          <w:b/>
          <w:sz w:val="20"/>
        </w:rPr>
        <w:t xml:space="preserve">Why Correlation Analysis: </w:t>
      </w:r>
      <w:r>
        <w:rPr>
          <w:sz w:val="20"/>
        </w:rPr>
        <w:t>Correlation analysis is particularly valuable in exploratory research as it helps identify variables that may be interrelated, providing a foundation for hypothesis generation. For instance, a strong positive correlation</w:t>
      </w:r>
      <w:r>
        <w:rPr>
          <w:spacing w:val="-1"/>
          <w:sz w:val="20"/>
        </w:rPr>
        <w:t xml:space="preserve"> </w:t>
      </w:r>
      <w:r>
        <w:rPr>
          <w:sz w:val="20"/>
        </w:rPr>
        <w:t>between "Total Count</w:t>
      </w:r>
      <w:r>
        <w:rPr>
          <w:spacing w:val="-2"/>
          <w:sz w:val="20"/>
        </w:rPr>
        <w:t xml:space="preserve"> </w:t>
      </w:r>
      <w:r>
        <w:rPr>
          <w:sz w:val="20"/>
        </w:rPr>
        <w:t>of Appointments"</w:t>
      </w:r>
      <w:r>
        <w:rPr>
          <w:spacing w:val="-3"/>
          <w:sz w:val="20"/>
        </w:rPr>
        <w:t xml:space="preserve"> </w:t>
      </w:r>
      <w:r>
        <w:rPr>
          <w:sz w:val="20"/>
        </w:rPr>
        <w:t>and "Did</w:t>
      </w:r>
      <w:r>
        <w:rPr>
          <w:spacing w:val="-2"/>
          <w:sz w:val="20"/>
        </w:rPr>
        <w:t xml:space="preserve"> </w:t>
      </w:r>
      <w:r>
        <w:rPr>
          <w:sz w:val="20"/>
        </w:rPr>
        <w:t>Not Attend"</w:t>
      </w:r>
      <w:r>
        <w:rPr>
          <w:spacing w:val="-2"/>
          <w:sz w:val="20"/>
        </w:rPr>
        <w:t xml:space="preserve"> </w:t>
      </w:r>
      <w:r>
        <w:rPr>
          <w:sz w:val="20"/>
        </w:rPr>
        <w:t>suggests that</w:t>
      </w:r>
      <w:r>
        <w:rPr>
          <w:spacing w:val="-18"/>
          <w:sz w:val="20"/>
        </w:rPr>
        <w:t xml:space="preserve"> </w:t>
      </w:r>
      <w:r>
        <w:rPr>
          <w:sz w:val="20"/>
        </w:rPr>
        <w:t>higher</w:t>
      </w:r>
      <w:r>
        <w:rPr>
          <w:spacing w:val="-18"/>
          <w:sz w:val="20"/>
        </w:rPr>
        <w:t xml:space="preserve"> </w:t>
      </w:r>
      <w:r>
        <w:rPr>
          <w:sz w:val="20"/>
        </w:rPr>
        <w:t>appointment</w:t>
      </w:r>
      <w:r>
        <w:rPr>
          <w:spacing w:val="-17"/>
          <w:sz w:val="20"/>
        </w:rPr>
        <w:t xml:space="preserve"> </w:t>
      </w:r>
      <w:r>
        <w:rPr>
          <w:sz w:val="20"/>
        </w:rPr>
        <w:t>volumes</w:t>
      </w:r>
      <w:r>
        <w:rPr>
          <w:spacing w:val="-18"/>
          <w:sz w:val="20"/>
        </w:rPr>
        <w:t xml:space="preserve"> </w:t>
      </w:r>
      <w:r>
        <w:rPr>
          <w:sz w:val="20"/>
        </w:rPr>
        <w:t>may</w:t>
      </w:r>
      <w:r>
        <w:rPr>
          <w:spacing w:val="-17"/>
          <w:sz w:val="20"/>
        </w:rPr>
        <w:t xml:space="preserve"> </w:t>
      </w:r>
      <w:r>
        <w:rPr>
          <w:sz w:val="20"/>
        </w:rPr>
        <w:t>lead</w:t>
      </w:r>
      <w:r>
        <w:rPr>
          <w:spacing w:val="-18"/>
          <w:sz w:val="20"/>
        </w:rPr>
        <w:t xml:space="preserve"> </w:t>
      </w:r>
      <w:r>
        <w:rPr>
          <w:sz w:val="20"/>
        </w:rPr>
        <w:t>to</w:t>
      </w:r>
      <w:r>
        <w:rPr>
          <w:spacing w:val="-18"/>
          <w:sz w:val="20"/>
        </w:rPr>
        <w:t xml:space="preserve"> </w:t>
      </w:r>
      <w:r>
        <w:rPr>
          <w:sz w:val="20"/>
        </w:rPr>
        <w:t>increased</w:t>
      </w:r>
      <w:r>
        <w:rPr>
          <w:spacing w:val="-17"/>
          <w:sz w:val="20"/>
        </w:rPr>
        <w:t xml:space="preserve"> </w:t>
      </w:r>
      <w:r>
        <w:rPr>
          <w:sz w:val="20"/>
        </w:rPr>
        <w:t>no-show</w:t>
      </w:r>
      <w:r>
        <w:rPr>
          <w:spacing w:val="-18"/>
          <w:sz w:val="20"/>
        </w:rPr>
        <w:t xml:space="preserve"> </w:t>
      </w:r>
      <w:r>
        <w:rPr>
          <w:sz w:val="20"/>
        </w:rPr>
        <w:t>rates,</w:t>
      </w:r>
      <w:r>
        <w:rPr>
          <w:spacing w:val="-17"/>
          <w:sz w:val="20"/>
        </w:rPr>
        <w:t xml:space="preserve"> </w:t>
      </w:r>
      <w:r>
        <w:rPr>
          <w:sz w:val="20"/>
        </w:rPr>
        <w:t>highlighting the need for better appointment management (</w:t>
      </w:r>
      <w:proofErr w:type="spellStart"/>
      <w:r>
        <w:rPr>
          <w:sz w:val="20"/>
        </w:rPr>
        <w:t>Omotehinwa</w:t>
      </w:r>
      <w:proofErr w:type="spellEnd"/>
      <w:r>
        <w:rPr>
          <w:sz w:val="20"/>
        </w:rPr>
        <w:t>, 2022).</w:t>
      </w:r>
    </w:p>
    <w:p w:rsidR="007B7862" w:rsidRDefault="007B7862" w:rsidP="00E656BA">
      <w:pPr>
        <w:pStyle w:val="ListParagraph"/>
        <w:numPr>
          <w:ilvl w:val="3"/>
          <w:numId w:val="22"/>
        </w:numPr>
        <w:tabs>
          <w:tab w:val="left" w:pos="743"/>
        </w:tabs>
        <w:spacing w:line="360" w:lineRule="auto"/>
        <w:ind w:right="1296"/>
        <w:jc w:val="both"/>
        <w:rPr>
          <w:sz w:val="20"/>
        </w:rPr>
      </w:pPr>
      <w:r>
        <w:rPr>
          <w:b/>
          <w:sz w:val="20"/>
        </w:rPr>
        <w:lastRenderedPageBreak/>
        <w:t xml:space="preserve">Advantages over Traditional Methods: </w:t>
      </w:r>
      <w:r>
        <w:rPr>
          <w:sz w:val="20"/>
        </w:rPr>
        <w:t>Traditional methods, such as simple linear regression, may not fully capture the complexity of relationships between variables. Correlation analysis provides a more comprehensive view, especially when dealing with multifactorial data, as seen in this study (</w:t>
      </w:r>
      <w:proofErr w:type="spellStart"/>
      <w:r>
        <w:rPr>
          <w:sz w:val="20"/>
        </w:rPr>
        <w:t>Abdalkareem</w:t>
      </w:r>
      <w:proofErr w:type="spellEnd"/>
      <w:r>
        <w:rPr>
          <w:sz w:val="20"/>
        </w:rPr>
        <w:t xml:space="preserve"> et al., </w:t>
      </w:r>
      <w:r>
        <w:rPr>
          <w:spacing w:val="-2"/>
          <w:sz w:val="20"/>
        </w:rPr>
        <w:t>2021).</w:t>
      </w:r>
    </w:p>
    <w:p w:rsidR="00E656BA" w:rsidRDefault="00E656BA" w:rsidP="00E656BA">
      <w:pPr>
        <w:pStyle w:val="ListParagraph"/>
        <w:tabs>
          <w:tab w:val="left" w:pos="4233"/>
        </w:tabs>
        <w:spacing w:line="360" w:lineRule="auto"/>
        <w:jc w:val="both"/>
        <w:rPr>
          <w:sz w:val="20"/>
        </w:rPr>
      </w:pPr>
      <w:r>
        <w:rPr>
          <w:sz w:val="20"/>
        </w:rPr>
        <w:tab/>
      </w:r>
      <w:r>
        <w:rPr>
          <w:sz w:val="20"/>
        </w:rPr>
        <w:tab/>
      </w:r>
      <w:bookmarkStart w:id="15" w:name="_bookmark31"/>
      <w:bookmarkEnd w:id="15"/>
    </w:p>
    <w:p w:rsidR="007B7862" w:rsidRPr="00E656BA" w:rsidRDefault="007B7862" w:rsidP="00E656BA">
      <w:pPr>
        <w:pStyle w:val="ListParagraph"/>
        <w:tabs>
          <w:tab w:val="left" w:pos="4233"/>
        </w:tabs>
        <w:spacing w:line="360" w:lineRule="auto"/>
        <w:jc w:val="both"/>
        <w:rPr>
          <w:b/>
        </w:rPr>
      </w:pPr>
      <w:r w:rsidRPr="00E656BA">
        <w:rPr>
          <w:b/>
        </w:rPr>
        <w:t>Random</w:t>
      </w:r>
      <w:r w:rsidRPr="00E656BA">
        <w:rPr>
          <w:b/>
          <w:spacing w:val="-9"/>
        </w:rPr>
        <w:t xml:space="preserve"> </w:t>
      </w:r>
      <w:r w:rsidRPr="00E656BA">
        <w:rPr>
          <w:b/>
        </w:rPr>
        <w:t>Forest</w:t>
      </w:r>
      <w:r w:rsidRPr="00E656BA">
        <w:rPr>
          <w:b/>
          <w:spacing w:val="-6"/>
        </w:rPr>
        <w:t xml:space="preserve"> </w:t>
      </w:r>
      <w:r w:rsidRPr="00E656BA">
        <w:rPr>
          <w:b/>
        </w:rPr>
        <w:t>Model</w:t>
      </w:r>
      <w:r w:rsidRPr="00E656BA">
        <w:rPr>
          <w:b/>
          <w:spacing w:val="-10"/>
        </w:rPr>
        <w:t xml:space="preserve"> </w:t>
      </w:r>
      <w:r w:rsidRPr="00E656BA">
        <w:rPr>
          <w:b/>
        </w:rPr>
        <w:t>(Feature</w:t>
      </w:r>
      <w:r w:rsidRPr="00E656BA">
        <w:rPr>
          <w:b/>
          <w:spacing w:val="-9"/>
        </w:rPr>
        <w:t xml:space="preserve"> </w:t>
      </w:r>
      <w:r w:rsidRPr="00E656BA">
        <w:rPr>
          <w:b/>
          <w:spacing w:val="-2"/>
        </w:rPr>
        <w:t>Importance)</w:t>
      </w:r>
    </w:p>
    <w:p w:rsidR="007B7862" w:rsidRPr="00E656BA" w:rsidRDefault="007B7862" w:rsidP="007B7862">
      <w:pPr>
        <w:pStyle w:val="BodyText"/>
        <w:jc w:val="both"/>
        <w:rPr>
          <w:b/>
        </w:rPr>
      </w:pPr>
    </w:p>
    <w:p w:rsidR="007B7862" w:rsidRDefault="007B7862" w:rsidP="007B7862">
      <w:pPr>
        <w:pStyle w:val="BodyText"/>
        <w:jc w:val="both"/>
        <w:rPr>
          <w:b/>
        </w:rPr>
      </w:pPr>
    </w:p>
    <w:p w:rsidR="007B7862" w:rsidRDefault="007B7862" w:rsidP="00E656BA">
      <w:pPr>
        <w:pStyle w:val="ListParagraph"/>
        <w:numPr>
          <w:ilvl w:val="3"/>
          <w:numId w:val="22"/>
        </w:numPr>
        <w:tabs>
          <w:tab w:val="left" w:pos="743"/>
        </w:tabs>
        <w:spacing w:before="1" w:line="360" w:lineRule="auto"/>
        <w:ind w:right="1298"/>
        <w:jc w:val="both"/>
        <w:rPr>
          <w:sz w:val="20"/>
        </w:rPr>
      </w:pPr>
      <w:r>
        <w:rPr>
          <w:b/>
          <w:sz w:val="20"/>
        </w:rPr>
        <w:t xml:space="preserve">Objective: </w:t>
      </w:r>
      <w:r>
        <w:rPr>
          <w:sz w:val="20"/>
        </w:rPr>
        <w:t>The Random Forest model was employed to rank the importance of different</w:t>
      </w:r>
      <w:r>
        <w:rPr>
          <w:spacing w:val="-18"/>
          <w:sz w:val="20"/>
        </w:rPr>
        <w:t xml:space="preserve"> </w:t>
      </w:r>
      <w:r>
        <w:rPr>
          <w:sz w:val="20"/>
        </w:rPr>
        <w:t>features</w:t>
      </w:r>
      <w:r>
        <w:rPr>
          <w:spacing w:val="-18"/>
          <w:sz w:val="20"/>
        </w:rPr>
        <w:t xml:space="preserve"> </w:t>
      </w:r>
      <w:r>
        <w:rPr>
          <w:sz w:val="20"/>
        </w:rPr>
        <w:t>in</w:t>
      </w:r>
      <w:r>
        <w:rPr>
          <w:spacing w:val="-16"/>
          <w:sz w:val="20"/>
        </w:rPr>
        <w:t xml:space="preserve"> </w:t>
      </w:r>
      <w:r>
        <w:rPr>
          <w:sz w:val="20"/>
        </w:rPr>
        <w:t>predicting</w:t>
      </w:r>
      <w:r>
        <w:rPr>
          <w:spacing w:val="-17"/>
          <w:sz w:val="20"/>
        </w:rPr>
        <w:t xml:space="preserve"> </w:t>
      </w:r>
      <w:r>
        <w:rPr>
          <w:sz w:val="20"/>
        </w:rPr>
        <w:t>appointment</w:t>
      </w:r>
      <w:r>
        <w:rPr>
          <w:spacing w:val="-16"/>
          <w:sz w:val="20"/>
        </w:rPr>
        <w:t xml:space="preserve"> </w:t>
      </w:r>
      <w:r>
        <w:rPr>
          <w:sz w:val="20"/>
        </w:rPr>
        <w:t>completion</w:t>
      </w:r>
      <w:r>
        <w:rPr>
          <w:spacing w:val="-16"/>
          <w:sz w:val="20"/>
        </w:rPr>
        <w:t xml:space="preserve"> </w:t>
      </w:r>
      <w:r>
        <w:rPr>
          <w:sz w:val="20"/>
        </w:rPr>
        <w:t>rates.</w:t>
      </w:r>
      <w:r>
        <w:rPr>
          <w:spacing w:val="-16"/>
          <w:sz w:val="20"/>
        </w:rPr>
        <w:t xml:space="preserve"> </w:t>
      </w:r>
      <w:r>
        <w:rPr>
          <w:sz w:val="20"/>
        </w:rPr>
        <w:t>Identifying</w:t>
      </w:r>
      <w:r>
        <w:rPr>
          <w:spacing w:val="-17"/>
          <w:sz w:val="20"/>
        </w:rPr>
        <w:t xml:space="preserve"> </w:t>
      </w:r>
      <w:r>
        <w:rPr>
          <w:sz w:val="20"/>
        </w:rPr>
        <w:t>these</w:t>
      </w:r>
      <w:r>
        <w:rPr>
          <w:spacing w:val="-18"/>
          <w:sz w:val="20"/>
        </w:rPr>
        <w:t xml:space="preserve"> </w:t>
      </w:r>
      <w:r>
        <w:rPr>
          <w:sz w:val="20"/>
        </w:rPr>
        <w:t xml:space="preserve">key factors is crucial for healthcare managers aiming to improve operational </w:t>
      </w:r>
      <w:r>
        <w:rPr>
          <w:spacing w:val="-2"/>
          <w:sz w:val="20"/>
        </w:rPr>
        <w:t>consistency.</w:t>
      </w:r>
    </w:p>
    <w:p w:rsidR="007B7862" w:rsidRDefault="007B7862" w:rsidP="00E656BA">
      <w:pPr>
        <w:pStyle w:val="ListParagraph"/>
        <w:numPr>
          <w:ilvl w:val="3"/>
          <w:numId w:val="22"/>
        </w:numPr>
        <w:tabs>
          <w:tab w:val="left" w:pos="743"/>
        </w:tabs>
        <w:spacing w:line="360" w:lineRule="auto"/>
        <w:ind w:right="1297"/>
        <w:jc w:val="both"/>
        <w:rPr>
          <w:sz w:val="20"/>
        </w:rPr>
      </w:pPr>
      <w:r>
        <w:rPr>
          <w:b/>
          <w:sz w:val="20"/>
        </w:rPr>
        <w:t xml:space="preserve">Process: </w:t>
      </w:r>
      <w:r>
        <w:rPr>
          <w:sz w:val="20"/>
        </w:rPr>
        <w:t>Random Forest, an ensemble learning method, constructs multiple decision</w:t>
      </w:r>
      <w:r>
        <w:rPr>
          <w:spacing w:val="-8"/>
          <w:sz w:val="20"/>
        </w:rPr>
        <w:t xml:space="preserve"> </w:t>
      </w:r>
      <w:r>
        <w:rPr>
          <w:sz w:val="20"/>
        </w:rPr>
        <w:t>trees</w:t>
      </w:r>
      <w:r>
        <w:rPr>
          <w:spacing w:val="-10"/>
          <w:sz w:val="20"/>
        </w:rPr>
        <w:t xml:space="preserve"> </w:t>
      </w:r>
      <w:r>
        <w:rPr>
          <w:sz w:val="20"/>
        </w:rPr>
        <w:t>during</w:t>
      </w:r>
      <w:r>
        <w:rPr>
          <w:spacing w:val="-8"/>
          <w:sz w:val="20"/>
        </w:rPr>
        <w:t xml:space="preserve"> </w:t>
      </w:r>
      <w:r>
        <w:rPr>
          <w:sz w:val="20"/>
        </w:rPr>
        <w:t>training</w:t>
      </w:r>
      <w:r>
        <w:rPr>
          <w:spacing w:val="-8"/>
          <w:sz w:val="20"/>
        </w:rPr>
        <w:t xml:space="preserve"> </w:t>
      </w:r>
      <w:r>
        <w:rPr>
          <w:sz w:val="20"/>
        </w:rPr>
        <w:t>and</w:t>
      </w:r>
      <w:r>
        <w:rPr>
          <w:spacing w:val="-8"/>
          <w:sz w:val="20"/>
        </w:rPr>
        <w:t xml:space="preserve"> </w:t>
      </w:r>
      <w:r>
        <w:rPr>
          <w:sz w:val="20"/>
        </w:rPr>
        <w:t>aggregates</w:t>
      </w:r>
      <w:r>
        <w:rPr>
          <w:spacing w:val="-10"/>
          <w:sz w:val="20"/>
        </w:rPr>
        <w:t xml:space="preserve"> </w:t>
      </w:r>
      <w:r>
        <w:rPr>
          <w:sz w:val="20"/>
        </w:rPr>
        <w:t>their</w:t>
      </w:r>
      <w:r>
        <w:rPr>
          <w:spacing w:val="-10"/>
          <w:sz w:val="20"/>
        </w:rPr>
        <w:t xml:space="preserve"> </w:t>
      </w:r>
      <w:r>
        <w:rPr>
          <w:sz w:val="20"/>
        </w:rPr>
        <w:t>results.</w:t>
      </w:r>
      <w:r>
        <w:rPr>
          <w:spacing w:val="-10"/>
          <w:sz w:val="20"/>
        </w:rPr>
        <w:t xml:space="preserve"> </w:t>
      </w:r>
      <w:r>
        <w:rPr>
          <w:sz w:val="20"/>
        </w:rPr>
        <w:t>The</w:t>
      </w:r>
      <w:r>
        <w:rPr>
          <w:spacing w:val="-10"/>
          <w:sz w:val="20"/>
        </w:rPr>
        <w:t xml:space="preserve"> </w:t>
      </w:r>
      <w:r>
        <w:rPr>
          <w:sz w:val="20"/>
        </w:rPr>
        <w:t>importance</w:t>
      </w:r>
      <w:r>
        <w:rPr>
          <w:spacing w:val="-11"/>
          <w:sz w:val="20"/>
        </w:rPr>
        <w:t xml:space="preserve"> </w:t>
      </w:r>
      <w:r>
        <w:rPr>
          <w:sz w:val="20"/>
        </w:rPr>
        <w:t>of</w:t>
      </w:r>
      <w:r>
        <w:rPr>
          <w:spacing w:val="-9"/>
          <w:sz w:val="20"/>
        </w:rPr>
        <w:t xml:space="preserve"> </w:t>
      </w:r>
      <w:r>
        <w:rPr>
          <w:sz w:val="20"/>
        </w:rPr>
        <w:t>each feature was assessed using metrics like Increase in Node Purity and Percentage Increase in Mean Squared Error (%</w:t>
      </w:r>
      <w:proofErr w:type="spellStart"/>
      <w:r>
        <w:rPr>
          <w:sz w:val="20"/>
        </w:rPr>
        <w:t>IncMSE</w:t>
      </w:r>
      <w:proofErr w:type="spellEnd"/>
      <w:r>
        <w:rPr>
          <w:sz w:val="20"/>
        </w:rPr>
        <w:t>). Features such as "Video/Online Appointments," "Total Count of Appointments," and "No Show Rate" emerged as significant predictors of completion rates (</w:t>
      </w:r>
      <w:proofErr w:type="spellStart"/>
      <w:r>
        <w:rPr>
          <w:sz w:val="20"/>
        </w:rPr>
        <w:t>Khalifa</w:t>
      </w:r>
      <w:proofErr w:type="spellEnd"/>
      <w:r>
        <w:rPr>
          <w:sz w:val="20"/>
        </w:rPr>
        <w:t xml:space="preserve"> University, 2020).</w:t>
      </w:r>
    </w:p>
    <w:p w:rsidR="007B7862" w:rsidRDefault="007B7862" w:rsidP="00E656BA">
      <w:pPr>
        <w:pStyle w:val="ListParagraph"/>
        <w:numPr>
          <w:ilvl w:val="3"/>
          <w:numId w:val="22"/>
        </w:numPr>
        <w:tabs>
          <w:tab w:val="left" w:pos="743"/>
        </w:tabs>
        <w:spacing w:line="360" w:lineRule="auto"/>
        <w:ind w:right="1301"/>
        <w:jc w:val="both"/>
        <w:rPr>
          <w:sz w:val="20"/>
        </w:rPr>
      </w:pPr>
      <w:r>
        <w:rPr>
          <w:b/>
          <w:sz w:val="20"/>
        </w:rPr>
        <w:t>Why</w:t>
      </w:r>
      <w:r>
        <w:rPr>
          <w:b/>
          <w:spacing w:val="-10"/>
          <w:sz w:val="20"/>
        </w:rPr>
        <w:t xml:space="preserve"> </w:t>
      </w:r>
      <w:r>
        <w:rPr>
          <w:b/>
          <w:sz w:val="20"/>
        </w:rPr>
        <w:t>Random</w:t>
      </w:r>
      <w:r>
        <w:rPr>
          <w:b/>
          <w:spacing w:val="-7"/>
          <w:sz w:val="20"/>
        </w:rPr>
        <w:t xml:space="preserve"> </w:t>
      </w:r>
      <w:r>
        <w:rPr>
          <w:b/>
          <w:sz w:val="20"/>
        </w:rPr>
        <w:t>Forest:</w:t>
      </w:r>
      <w:r>
        <w:rPr>
          <w:b/>
          <w:spacing w:val="-4"/>
          <w:sz w:val="20"/>
        </w:rPr>
        <w:t xml:space="preserve"> </w:t>
      </w:r>
      <w:r>
        <w:rPr>
          <w:sz w:val="20"/>
        </w:rPr>
        <w:t>The</w:t>
      </w:r>
      <w:r>
        <w:rPr>
          <w:spacing w:val="-10"/>
          <w:sz w:val="20"/>
        </w:rPr>
        <w:t xml:space="preserve"> </w:t>
      </w:r>
      <w:r>
        <w:rPr>
          <w:sz w:val="20"/>
        </w:rPr>
        <w:t>Random</w:t>
      </w:r>
      <w:r>
        <w:rPr>
          <w:spacing w:val="-6"/>
          <w:sz w:val="20"/>
        </w:rPr>
        <w:t xml:space="preserve"> </w:t>
      </w:r>
      <w:r>
        <w:rPr>
          <w:sz w:val="20"/>
        </w:rPr>
        <w:t>Forest</w:t>
      </w:r>
      <w:r>
        <w:rPr>
          <w:spacing w:val="-9"/>
          <w:sz w:val="20"/>
        </w:rPr>
        <w:t xml:space="preserve"> </w:t>
      </w:r>
      <w:r>
        <w:rPr>
          <w:sz w:val="20"/>
        </w:rPr>
        <w:t>model</w:t>
      </w:r>
      <w:r>
        <w:rPr>
          <w:spacing w:val="-6"/>
          <w:sz w:val="20"/>
        </w:rPr>
        <w:t xml:space="preserve"> </w:t>
      </w:r>
      <w:r>
        <w:rPr>
          <w:sz w:val="20"/>
        </w:rPr>
        <w:t>was</w:t>
      </w:r>
      <w:r>
        <w:rPr>
          <w:spacing w:val="-9"/>
          <w:sz w:val="20"/>
        </w:rPr>
        <w:t xml:space="preserve"> </w:t>
      </w:r>
      <w:r>
        <w:rPr>
          <w:sz w:val="20"/>
        </w:rPr>
        <w:t>chosen</w:t>
      </w:r>
      <w:r>
        <w:rPr>
          <w:spacing w:val="-8"/>
          <w:sz w:val="20"/>
        </w:rPr>
        <w:t xml:space="preserve"> </w:t>
      </w:r>
      <w:r>
        <w:rPr>
          <w:sz w:val="20"/>
        </w:rPr>
        <w:t>for</w:t>
      </w:r>
      <w:r>
        <w:rPr>
          <w:spacing w:val="-10"/>
          <w:sz w:val="20"/>
        </w:rPr>
        <w:t xml:space="preserve"> </w:t>
      </w:r>
      <w:r>
        <w:rPr>
          <w:sz w:val="20"/>
        </w:rPr>
        <w:t>its</w:t>
      </w:r>
      <w:r>
        <w:rPr>
          <w:spacing w:val="-10"/>
          <w:sz w:val="20"/>
        </w:rPr>
        <w:t xml:space="preserve"> </w:t>
      </w:r>
      <w:r>
        <w:rPr>
          <w:sz w:val="20"/>
        </w:rPr>
        <w:t>robustness</w:t>
      </w:r>
      <w:r>
        <w:rPr>
          <w:spacing w:val="-10"/>
          <w:sz w:val="20"/>
        </w:rPr>
        <w:t xml:space="preserve"> </w:t>
      </w:r>
      <w:r>
        <w:rPr>
          <w:sz w:val="20"/>
        </w:rPr>
        <w:t>in handling</w:t>
      </w:r>
      <w:r>
        <w:rPr>
          <w:spacing w:val="-12"/>
          <w:sz w:val="20"/>
        </w:rPr>
        <w:t xml:space="preserve"> </w:t>
      </w:r>
      <w:r>
        <w:rPr>
          <w:sz w:val="20"/>
        </w:rPr>
        <w:t>large</w:t>
      </w:r>
      <w:r>
        <w:rPr>
          <w:spacing w:val="-14"/>
          <w:sz w:val="20"/>
        </w:rPr>
        <w:t xml:space="preserve"> </w:t>
      </w:r>
      <w:r>
        <w:rPr>
          <w:sz w:val="20"/>
        </w:rPr>
        <w:t>datasets</w:t>
      </w:r>
      <w:r>
        <w:rPr>
          <w:spacing w:val="-11"/>
          <w:sz w:val="20"/>
        </w:rPr>
        <w:t xml:space="preserve"> </w:t>
      </w:r>
      <w:r>
        <w:rPr>
          <w:sz w:val="20"/>
        </w:rPr>
        <w:t>with</w:t>
      </w:r>
      <w:r>
        <w:rPr>
          <w:spacing w:val="-12"/>
          <w:sz w:val="20"/>
        </w:rPr>
        <w:t xml:space="preserve"> </w:t>
      </w:r>
      <w:r>
        <w:rPr>
          <w:sz w:val="20"/>
        </w:rPr>
        <w:t>multiple</w:t>
      </w:r>
      <w:r>
        <w:rPr>
          <w:spacing w:val="-14"/>
          <w:sz w:val="20"/>
        </w:rPr>
        <w:t xml:space="preserve"> </w:t>
      </w:r>
      <w:r>
        <w:rPr>
          <w:sz w:val="20"/>
        </w:rPr>
        <w:t>variables.</w:t>
      </w:r>
      <w:r>
        <w:rPr>
          <w:spacing w:val="-11"/>
          <w:sz w:val="20"/>
        </w:rPr>
        <w:t xml:space="preserve"> </w:t>
      </w:r>
      <w:r>
        <w:rPr>
          <w:sz w:val="20"/>
        </w:rPr>
        <w:t>Unlike</w:t>
      </w:r>
      <w:r>
        <w:rPr>
          <w:spacing w:val="-14"/>
          <w:sz w:val="20"/>
        </w:rPr>
        <w:t xml:space="preserve"> </w:t>
      </w:r>
      <w:r>
        <w:rPr>
          <w:sz w:val="20"/>
        </w:rPr>
        <w:t>traditional</w:t>
      </w:r>
      <w:r>
        <w:rPr>
          <w:spacing w:val="-10"/>
          <w:sz w:val="20"/>
        </w:rPr>
        <w:t xml:space="preserve"> </w:t>
      </w:r>
      <w:r>
        <w:rPr>
          <w:sz w:val="20"/>
        </w:rPr>
        <w:t>models</w:t>
      </w:r>
      <w:r>
        <w:rPr>
          <w:spacing w:val="-13"/>
          <w:sz w:val="20"/>
        </w:rPr>
        <w:t xml:space="preserve"> </w:t>
      </w:r>
      <w:r>
        <w:rPr>
          <w:sz w:val="20"/>
        </w:rPr>
        <w:t>like</w:t>
      </w:r>
      <w:r>
        <w:rPr>
          <w:spacing w:val="-14"/>
          <w:sz w:val="20"/>
        </w:rPr>
        <w:t xml:space="preserve"> </w:t>
      </w:r>
      <w:r>
        <w:rPr>
          <w:sz w:val="20"/>
        </w:rPr>
        <w:t>linear regression, which may oversimplify relationships, Random Forest captures complex, non-linear interactions between variables (McCartney and Fu, 2022).</w:t>
      </w:r>
    </w:p>
    <w:p w:rsidR="007B7862" w:rsidRDefault="007B7862" w:rsidP="00E656BA">
      <w:pPr>
        <w:pStyle w:val="ListParagraph"/>
        <w:numPr>
          <w:ilvl w:val="3"/>
          <w:numId w:val="22"/>
        </w:numPr>
        <w:tabs>
          <w:tab w:val="left" w:pos="743"/>
        </w:tabs>
        <w:spacing w:line="360" w:lineRule="auto"/>
        <w:ind w:right="1292"/>
        <w:jc w:val="both"/>
        <w:rPr>
          <w:sz w:val="20"/>
        </w:rPr>
      </w:pPr>
      <w:r>
        <w:rPr>
          <w:b/>
          <w:sz w:val="20"/>
        </w:rPr>
        <w:t xml:space="preserve">Advantages over Traditional Methods: </w:t>
      </w:r>
      <w:r>
        <w:rPr>
          <w:sz w:val="20"/>
        </w:rPr>
        <w:t xml:space="preserve">Traditional models, such as logistic regression, often struggle with issues like </w:t>
      </w:r>
      <w:proofErr w:type="spellStart"/>
      <w:r>
        <w:rPr>
          <w:sz w:val="20"/>
        </w:rPr>
        <w:t>multicollinearity</w:t>
      </w:r>
      <w:proofErr w:type="spellEnd"/>
      <w:r>
        <w:rPr>
          <w:sz w:val="20"/>
        </w:rPr>
        <w:t xml:space="preserve"> and non-linearity. Random Forest, by averaging multiple trees, mitigates these issues, leading to more stable and accurate predictions, particularly in high-dimensional datasets (</w:t>
      </w:r>
      <w:proofErr w:type="spellStart"/>
      <w:r>
        <w:rPr>
          <w:sz w:val="20"/>
        </w:rPr>
        <w:t>Davood</w:t>
      </w:r>
      <w:proofErr w:type="spellEnd"/>
      <w:r>
        <w:rPr>
          <w:sz w:val="20"/>
        </w:rPr>
        <w:t xml:space="preserve"> </w:t>
      </w:r>
      <w:proofErr w:type="spellStart"/>
      <w:r>
        <w:rPr>
          <w:sz w:val="20"/>
        </w:rPr>
        <w:t>Golmohammadi</w:t>
      </w:r>
      <w:proofErr w:type="spellEnd"/>
      <w:r>
        <w:rPr>
          <w:sz w:val="20"/>
        </w:rPr>
        <w:t xml:space="preserve"> et al., 2023).</w:t>
      </w:r>
    </w:p>
    <w:p w:rsidR="007B7862" w:rsidRDefault="007B7862" w:rsidP="007B7862">
      <w:pPr>
        <w:pStyle w:val="BodyText"/>
        <w:spacing w:before="109"/>
        <w:jc w:val="both"/>
      </w:pPr>
    </w:p>
    <w:p w:rsidR="007B7862" w:rsidRPr="00E656BA" w:rsidRDefault="007B7862" w:rsidP="00E656BA">
      <w:pPr>
        <w:pStyle w:val="Heading6"/>
        <w:keepNext w:val="0"/>
        <w:keepLines w:val="0"/>
        <w:numPr>
          <w:ilvl w:val="2"/>
          <w:numId w:val="22"/>
        </w:numPr>
        <w:tabs>
          <w:tab w:val="left" w:pos="656"/>
        </w:tabs>
        <w:spacing w:before="1"/>
        <w:ind w:left="656" w:hanging="633"/>
        <w:jc w:val="both"/>
        <w:rPr>
          <w:b/>
          <w:sz w:val="28"/>
        </w:rPr>
      </w:pPr>
      <w:bookmarkStart w:id="16" w:name="_bookmark32"/>
      <w:bookmarkEnd w:id="16"/>
      <w:r w:rsidRPr="00E656BA">
        <w:rPr>
          <w:b/>
          <w:sz w:val="28"/>
        </w:rPr>
        <w:t>Elbow</w:t>
      </w:r>
      <w:r w:rsidRPr="00E656BA">
        <w:rPr>
          <w:b/>
          <w:spacing w:val="-7"/>
          <w:sz w:val="28"/>
        </w:rPr>
        <w:t xml:space="preserve"> </w:t>
      </w:r>
      <w:r w:rsidRPr="00E656BA">
        <w:rPr>
          <w:b/>
          <w:sz w:val="28"/>
        </w:rPr>
        <w:t>Clustering</w:t>
      </w:r>
      <w:r w:rsidRPr="00E656BA">
        <w:rPr>
          <w:b/>
          <w:spacing w:val="-8"/>
          <w:sz w:val="28"/>
        </w:rPr>
        <w:t xml:space="preserve"> </w:t>
      </w:r>
      <w:r w:rsidRPr="00E656BA">
        <w:rPr>
          <w:b/>
          <w:sz w:val="28"/>
        </w:rPr>
        <w:t>and</w:t>
      </w:r>
      <w:r w:rsidRPr="00E656BA">
        <w:rPr>
          <w:b/>
          <w:spacing w:val="-6"/>
          <w:sz w:val="28"/>
        </w:rPr>
        <w:t xml:space="preserve"> </w:t>
      </w:r>
      <w:r w:rsidRPr="00E656BA">
        <w:rPr>
          <w:b/>
          <w:sz w:val="28"/>
        </w:rPr>
        <w:t>K-Means</w:t>
      </w:r>
      <w:r w:rsidRPr="00E656BA">
        <w:rPr>
          <w:b/>
          <w:spacing w:val="-9"/>
          <w:sz w:val="28"/>
        </w:rPr>
        <w:t xml:space="preserve"> </w:t>
      </w:r>
      <w:r w:rsidRPr="00E656BA">
        <w:rPr>
          <w:b/>
          <w:spacing w:val="-2"/>
          <w:sz w:val="28"/>
        </w:rPr>
        <w:t>Clustering</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E656BA">
      <w:pPr>
        <w:pStyle w:val="ListParagraph"/>
        <w:numPr>
          <w:ilvl w:val="3"/>
          <w:numId w:val="22"/>
        </w:numPr>
        <w:tabs>
          <w:tab w:val="left" w:pos="743"/>
        </w:tabs>
        <w:spacing w:line="360" w:lineRule="auto"/>
        <w:ind w:right="1302"/>
        <w:jc w:val="both"/>
        <w:rPr>
          <w:sz w:val="20"/>
        </w:rPr>
      </w:pPr>
      <w:r>
        <w:rPr>
          <w:b/>
          <w:sz w:val="20"/>
        </w:rPr>
        <w:t xml:space="preserve">Objective: </w:t>
      </w:r>
      <w:r>
        <w:rPr>
          <w:sz w:val="20"/>
        </w:rPr>
        <w:t xml:space="preserve">Clustering analysis was used to segment the dataset into distinct groups based on data similarities. This segmentation was vital for understanding the heterogeneity within the patient population and tailoring interventions </w:t>
      </w:r>
      <w:r>
        <w:rPr>
          <w:spacing w:val="-2"/>
          <w:sz w:val="20"/>
        </w:rPr>
        <w:t>accordingly.</w:t>
      </w:r>
    </w:p>
    <w:p w:rsidR="007B7862" w:rsidRDefault="007B7862" w:rsidP="00E656BA">
      <w:pPr>
        <w:pStyle w:val="ListParagraph"/>
        <w:numPr>
          <w:ilvl w:val="3"/>
          <w:numId w:val="22"/>
        </w:numPr>
        <w:tabs>
          <w:tab w:val="left" w:pos="743"/>
        </w:tabs>
        <w:spacing w:line="360" w:lineRule="auto"/>
        <w:ind w:right="1302"/>
        <w:jc w:val="both"/>
        <w:rPr>
          <w:sz w:val="20"/>
        </w:rPr>
      </w:pPr>
      <w:r>
        <w:rPr>
          <w:b/>
          <w:sz w:val="20"/>
        </w:rPr>
        <w:t>Process:</w:t>
      </w:r>
      <w:r>
        <w:rPr>
          <w:b/>
          <w:spacing w:val="-10"/>
          <w:sz w:val="20"/>
        </w:rPr>
        <w:t xml:space="preserve"> </w:t>
      </w:r>
      <w:r>
        <w:rPr>
          <w:sz w:val="20"/>
        </w:rPr>
        <w:t>The</w:t>
      </w:r>
      <w:r>
        <w:rPr>
          <w:spacing w:val="-10"/>
          <w:sz w:val="20"/>
        </w:rPr>
        <w:t xml:space="preserve"> </w:t>
      </w:r>
      <w:r>
        <w:rPr>
          <w:sz w:val="20"/>
        </w:rPr>
        <w:t>Elbow</w:t>
      </w:r>
      <w:r>
        <w:rPr>
          <w:spacing w:val="-11"/>
          <w:sz w:val="20"/>
        </w:rPr>
        <w:t xml:space="preserve"> </w:t>
      </w:r>
      <w:r>
        <w:rPr>
          <w:sz w:val="20"/>
        </w:rPr>
        <w:t>Method</w:t>
      </w:r>
      <w:r>
        <w:rPr>
          <w:spacing w:val="-11"/>
          <w:sz w:val="20"/>
        </w:rPr>
        <w:t xml:space="preserve"> </w:t>
      </w:r>
      <w:r>
        <w:rPr>
          <w:sz w:val="20"/>
        </w:rPr>
        <w:t>was</w:t>
      </w:r>
      <w:r>
        <w:rPr>
          <w:spacing w:val="-11"/>
          <w:sz w:val="20"/>
        </w:rPr>
        <w:t xml:space="preserve"> </w:t>
      </w:r>
      <w:r>
        <w:rPr>
          <w:sz w:val="20"/>
        </w:rPr>
        <w:t>used</w:t>
      </w:r>
      <w:r>
        <w:rPr>
          <w:spacing w:val="-11"/>
          <w:sz w:val="20"/>
        </w:rPr>
        <w:t xml:space="preserve"> </w:t>
      </w:r>
      <w:r>
        <w:rPr>
          <w:sz w:val="20"/>
        </w:rPr>
        <w:t>to</w:t>
      </w:r>
      <w:r>
        <w:rPr>
          <w:spacing w:val="-12"/>
          <w:sz w:val="20"/>
        </w:rPr>
        <w:t xml:space="preserve"> </w:t>
      </w:r>
      <w:r>
        <w:rPr>
          <w:sz w:val="20"/>
        </w:rPr>
        <w:t>determine</w:t>
      </w:r>
      <w:r>
        <w:rPr>
          <w:spacing w:val="-13"/>
          <w:sz w:val="20"/>
        </w:rPr>
        <w:t xml:space="preserve"> </w:t>
      </w:r>
      <w:r>
        <w:rPr>
          <w:sz w:val="20"/>
        </w:rPr>
        <w:t>the</w:t>
      </w:r>
      <w:r>
        <w:rPr>
          <w:spacing w:val="-13"/>
          <w:sz w:val="20"/>
        </w:rPr>
        <w:t xml:space="preserve"> </w:t>
      </w:r>
      <w:r>
        <w:rPr>
          <w:sz w:val="20"/>
        </w:rPr>
        <w:t>optimal</w:t>
      </w:r>
      <w:r>
        <w:rPr>
          <w:spacing w:val="-9"/>
          <w:sz w:val="20"/>
        </w:rPr>
        <w:t xml:space="preserve"> </w:t>
      </w:r>
      <w:r>
        <w:rPr>
          <w:sz w:val="20"/>
        </w:rPr>
        <w:t>number</w:t>
      </w:r>
      <w:r>
        <w:rPr>
          <w:spacing w:val="-12"/>
          <w:sz w:val="20"/>
        </w:rPr>
        <w:t xml:space="preserve"> </w:t>
      </w:r>
      <w:r>
        <w:rPr>
          <w:sz w:val="20"/>
        </w:rPr>
        <w:t>of</w:t>
      </w:r>
      <w:r>
        <w:rPr>
          <w:spacing w:val="-12"/>
          <w:sz w:val="20"/>
        </w:rPr>
        <w:t xml:space="preserve"> </w:t>
      </w:r>
      <w:r>
        <w:rPr>
          <w:sz w:val="20"/>
        </w:rPr>
        <w:t>clusters by</w:t>
      </w:r>
      <w:r>
        <w:rPr>
          <w:spacing w:val="-2"/>
          <w:sz w:val="20"/>
        </w:rPr>
        <w:t xml:space="preserve"> </w:t>
      </w:r>
      <w:r>
        <w:rPr>
          <w:sz w:val="20"/>
        </w:rPr>
        <w:t>plotting</w:t>
      </w:r>
      <w:r>
        <w:rPr>
          <w:spacing w:val="-2"/>
          <w:sz w:val="20"/>
        </w:rPr>
        <w:t xml:space="preserve"> </w:t>
      </w:r>
      <w:r>
        <w:rPr>
          <w:sz w:val="20"/>
        </w:rPr>
        <w:t>the</w:t>
      </w:r>
      <w:r>
        <w:rPr>
          <w:spacing w:val="-3"/>
          <w:sz w:val="20"/>
        </w:rPr>
        <w:t xml:space="preserve"> </w:t>
      </w:r>
      <w:r>
        <w:rPr>
          <w:sz w:val="20"/>
        </w:rPr>
        <w:t>total within-cluster</w:t>
      </w:r>
      <w:r>
        <w:rPr>
          <w:spacing w:val="-1"/>
          <w:sz w:val="20"/>
        </w:rPr>
        <w:t xml:space="preserve"> </w:t>
      </w:r>
      <w:r>
        <w:rPr>
          <w:sz w:val="20"/>
        </w:rPr>
        <w:t>sum</w:t>
      </w:r>
      <w:r>
        <w:rPr>
          <w:spacing w:val="-1"/>
          <w:sz w:val="20"/>
        </w:rPr>
        <w:t xml:space="preserve"> </w:t>
      </w:r>
      <w:r>
        <w:rPr>
          <w:sz w:val="20"/>
        </w:rPr>
        <w:t>of squares</w:t>
      </w:r>
      <w:r>
        <w:rPr>
          <w:spacing w:val="-2"/>
          <w:sz w:val="20"/>
        </w:rPr>
        <w:t xml:space="preserve"> </w:t>
      </w:r>
      <w:r>
        <w:rPr>
          <w:sz w:val="20"/>
        </w:rPr>
        <w:t>against</w:t>
      </w:r>
      <w:r>
        <w:rPr>
          <w:spacing w:val="-2"/>
          <w:sz w:val="20"/>
        </w:rPr>
        <w:t xml:space="preserve"> </w:t>
      </w:r>
      <w:r>
        <w:rPr>
          <w:sz w:val="20"/>
        </w:rPr>
        <w:t>the</w:t>
      </w:r>
      <w:r>
        <w:rPr>
          <w:spacing w:val="-3"/>
          <w:sz w:val="20"/>
        </w:rPr>
        <w:t xml:space="preserve"> </w:t>
      </w:r>
      <w:r>
        <w:rPr>
          <w:sz w:val="20"/>
        </w:rPr>
        <w:t>number</w:t>
      </w:r>
      <w:r>
        <w:rPr>
          <w:spacing w:val="-1"/>
          <w:sz w:val="20"/>
        </w:rPr>
        <w:t xml:space="preserve"> </w:t>
      </w:r>
      <w:r>
        <w:rPr>
          <w:sz w:val="20"/>
        </w:rPr>
        <w:t xml:space="preserve">of clusters. K-Means clustering was then applied to group the data into these clusters, with each cluster representing a patient group with similar appointment </w:t>
      </w:r>
      <w:proofErr w:type="spellStart"/>
      <w:r>
        <w:rPr>
          <w:sz w:val="20"/>
        </w:rPr>
        <w:t>behaviours</w:t>
      </w:r>
      <w:proofErr w:type="spellEnd"/>
      <w:r>
        <w:rPr>
          <w:sz w:val="20"/>
        </w:rPr>
        <w:t xml:space="preserve"> (e.g., high adherence or frequent no-shows) (</w:t>
      </w:r>
      <w:proofErr w:type="spellStart"/>
      <w:r>
        <w:rPr>
          <w:sz w:val="20"/>
        </w:rPr>
        <w:t>Bahja</w:t>
      </w:r>
      <w:proofErr w:type="spellEnd"/>
      <w:r>
        <w:rPr>
          <w:sz w:val="20"/>
        </w:rPr>
        <w:t xml:space="preserve"> and </w:t>
      </w:r>
      <w:proofErr w:type="spellStart"/>
      <w:r>
        <w:rPr>
          <w:sz w:val="20"/>
        </w:rPr>
        <w:t>Lycett</w:t>
      </w:r>
      <w:proofErr w:type="spellEnd"/>
      <w:r>
        <w:rPr>
          <w:sz w:val="20"/>
        </w:rPr>
        <w:t>, 2016).</w:t>
      </w:r>
    </w:p>
    <w:p w:rsidR="007B7862" w:rsidRDefault="007B7862" w:rsidP="00E656BA">
      <w:pPr>
        <w:pStyle w:val="ListParagraph"/>
        <w:numPr>
          <w:ilvl w:val="3"/>
          <w:numId w:val="22"/>
        </w:numPr>
        <w:tabs>
          <w:tab w:val="left" w:pos="743"/>
        </w:tabs>
        <w:spacing w:line="360" w:lineRule="auto"/>
        <w:ind w:right="1297"/>
        <w:jc w:val="both"/>
        <w:rPr>
          <w:sz w:val="20"/>
        </w:rPr>
      </w:pPr>
      <w:r>
        <w:rPr>
          <w:b/>
          <w:sz w:val="20"/>
        </w:rPr>
        <w:t>Why</w:t>
      </w:r>
      <w:r>
        <w:rPr>
          <w:b/>
          <w:spacing w:val="-1"/>
          <w:sz w:val="20"/>
        </w:rPr>
        <w:t xml:space="preserve"> </w:t>
      </w:r>
      <w:r>
        <w:rPr>
          <w:b/>
          <w:sz w:val="20"/>
        </w:rPr>
        <w:t xml:space="preserve">Clustering: </w:t>
      </w:r>
      <w:r>
        <w:rPr>
          <w:sz w:val="20"/>
        </w:rPr>
        <w:t>Clustering techniques</w:t>
      </w:r>
      <w:r>
        <w:rPr>
          <w:spacing w:val="-1"/>
          <w:sz w:val="20"/>
        </w:rPr>
        <w:t xml:space="preserve"> </w:t>
      </w:r>
      <w:r>
        <w:rPr>
          <w:sz w:val="20"/>
        </w:rPr>
        <w:t>like</w:t>
      </w:r>
      <w:r>
        <w:rPr>
          <w:spacing w:val="-2"/>
          <w:sz w:val="20"/>
        </w:rPr>
        <w:t xml:space="preserve"> </w:t>
      </w:r>
      <w:r>
        <w:rPr>
          <w:sz w:val="20"/>
        </w:rPr>
        <w:t>K-Means</w:t>
      </w:r>
      <w:r>
        <w:rPr>
          <w:spacing w:val="-1"/>
          <w:sz w:val="20"/>
        </w:rPr>
        <w:t xml:space="preserve"> </w:t>
      </w:r>
      <w:r>
        <w:rPr>
          <w:sz w:val="20"/>
        </w:rPr>
        <w:t>are essential for uncovering patterns in data, particularly in large datasets. By grouping similar data points, clustering helps in identifying subpopulations within the dataset, which can be targeted with specific strategies (</w:t>
      </w:r>
      <w:proofErr w:type="spellStart"/>
      <w:r>
        <w:rPr>
          <w:sz w:val="20"/>
        </w:rPr>
        <w:t>Naiker</w:t>
      </w:r>
      <w:proofErr w:type="spellEnd"/>
      <w:r>
        <w:rPr>
          <w:sz w:val="20"/>
        </w:rPr>
        <w:t xml:space="preserve"> et al., 2018).</w:t>
      </w:r>
    </w:p>
    <w:p w:rsidR="007B7862" w:rsidRDefault="007B7862" w:rsidP="007B7862">
      <w:pPr>
        <w:pStyle w:val="ListParagraph"/>
        <w:spacing w:line="360" w:lineRule="auto"/>
        <w:jc w:val="both"/>
        <w:rPr>
          <w:sz w:val="20"/>
        </w:rPr>
        <w:sectPr w:rsidR="007B7862" w:rsidSect="007B7862">
          <w:pgSz w:w="11910" w:h="16840"/>
          <w:pgMar w:top="720" w:right="720" w:bottom="720" w:left="720" w:header="0" w:footer="1000" w:gutter="0"/>
          <w:cols w:space="720"/>
          <w:docGrid w:linePitch="299"/>
        </w:sectPr>
      </w:pPr>
    </w:p>
    <w:p w:rsidR="007B7862" w:rsidRDefault="007B7862" w:rsidP="00E656BA">
      <w:pPr>
        <w:pStyle w:val="ListParagraph"/>
        <w:numPr>
          <w:ilvl w:val="3"/>
          <w:numId w:val="22"/>
        </w:numPr>
        <w:tabs>
          <w:tab w:val="left" w:pos="743"/>
        </w:tabs>
        <w:spacing w:before="82" w:line="360" w:lineRule="auto"/>
        <w:ind w:right="1299"/>
        <w:jc w:val="both"/>
        <w:rPr>
          <w:sz w:val="20"/>
        </w:rPr>
      </w:pPr>
      <w:r>
        <w:rPr>
          <w:b/>
          <w:sz w:val="20"/>
        </w:rPr>
        <w:lastRenderedPageBreak/>
        <w:t>Advantages</w:t>
      </w:r>
      <w:r>
        <w:rPr>
          <w:b/>
          <w:spacing w:val="-18"/>
          <w:sz w:val="20"/>
        </w:rPr>
        <w:t xml:space="preserve"> </w:t>
      </w:r>
      <w:r>
        <w:rPr>
          <w:b/>
          <w:sz w:val="20"/>
        </w:rPr>
        <w:t>over</w:t>
      </w:r>
      <w:r>
        <w:rPr>
          <w:b/>
          <w:spacing w:val="-17"/>
          <w:sz w:val="20"/>
        </w:rPr>
        <w:t xml:space="preserve"> </w:t>
      </w:r>
      <w:r>
        <w:rPr>
          <w:b/>
          <w:sz w:val="20"/>
        </w:rPr>
        <w:t>Traditional</w:t>
      </w:r>
      <w:r>
        <w:rPr>
          <w:b/>
          <w:spacing w:val="-17"/>
          <w:sz w:val="20"/>
        </w:rPr>
        <w:t xml:space="preserve"> </w:t>
      </w:r>
      <w:r>
        <w:rPr>
          <w:b/>
          <w:sz w:val="20"/>
        </w:rPr>
        <w:t>Methods:</w:t>
      </w:r>
      <w:r>
        <w:rPr>
          <w:b/>
          <w:spacing w:val="-17"/>
          <w:sz w:val="20"/>
        </w:rPr>
        <w:t xml:space="preserve"> </w:t>
      </w:r>
      <w:r>
        <w:rPr>
          <w:sz w:val="20"/>
        </w:rPr>
        <w:t>Traditional</w:t>
      </w:r>
      <w:r>
        <w:rPr>
          <w:spacing w:val="-16"/>
          <w:sz w:val="20"/>
        </w:rPr>
        <w:t xml:space="preserve"> </w:t>
      </w:r>
      <w:r>
        <w:rPr>
          <w:sz w:val="20"/>
        </w:rPr>
        <w:t>segmentation</w:t>
      </w:r>
      <w:r>
        <w:rPr>
          <w:spacing w:val="-18"/>
          <w:sz w:val="20"/>
        </w:rPr>
        <w:t xml:space="preserve"> </w:t>
      </w:r>
      <w:r>
        <w:rPr>
          <w:sz w:val="20"/>
        </w:rPr>
        <w:t>methods,</w:t>
      </w:r>
      <w:r>
        <w:rPr>
          <w:spacing w:val="-17"/>
          <w:sz w:val="20"/>
        </w:rPr>
        <w:t xml:space="preserve"> </w:t>
      </w:r>
      <w:r>
        <w:rPr>
          <w:sz w:val="20"/>
        </w:rPr>
        <w:t>such as stratification based on a single variable, may fail to capture the complexity of real-world</w:t>
      </w:r>
      <w:r>
        <w:rPr>
          <w:spacing w:val="-7"/>
          <w:sz w:val="20"/>
        </w:rPr>
        <w:t xml:space="preserve"> </w:t>
      </w:r>
      <w:r>
        <w:rPr>
          <w:sz w:val="20"/>
        </w:rPr>
        <w:t>data</w:t>
      </w:r>
      <w:r>
        <w:rPr>
          <w:spacing w:val="-7"/>
          <w:sz w:val="20"/>
        </w:rPr>
        <w:t xml:space="preserve"> </w:t>
      </w:r>
      <w:r>
        <w:rPr>
          <w:sz w:val="20"/>
        </w:rPr>
        <w:t>where</w:t>
      </w:r>
      <w:r>
        <w:rPr>
          <w:spacing w:val="-4"/>
          <w:sz w:val="20"/>
        </w:rPr>
        <w:t xml:space="preserve"> </w:t>
      </w:r>
      <w:r>
        <w:rPr>
          <w:sz w:val="20"/>
        </w:rPr>
        <w:t>multiple</w:t>
      </w:r>
      <w:r>
        <w:rPr>
          <w:spacing w:val="-9"/>
          <w:sz w:val="20"/>
        </w:rPr>
        <w:t xml:space="preserve"> </w:t>
      </w:r>
      <w:r>
        <w:rPr>
          <w:sz w:val="20"/>
        </w:rPr>
        <w:t>factors</w:t>
      </w:r>
      <w:r>
        <w:rPr>
          <w:spacing w:val="-8"/>
          <w:sz w:val="20"/>
        </w:rPr>
        <w:t xml:space="preserve"> </w:t>
      </w:r>
      <w:r>
        <w:rPr>
          <w:sz w:val="20"/>
        </w:rPr>
        <w:t>interact.</w:t>
      </w:r>
      <w:r>
        <w:rPr>
          <w:spacing w:val="-8"/>
          <w:sz w:val="20"/>
        </w:rPr>
        <w:t xml:space="preserve"> </w:t>
      </w:r>
      <w:r>
        <w:rPr>
          <w:sz w:val="20"/>
        </w:rPr>
        <w:t>Clustering,</w:t>
      </w:r>
      <w:r>
        <w:rPr>
          <w:spacing w:val="-8"/>
          <w:sz w:val="20"/>
        </w:rPr>
        <w:t xml:space="preserve"> </w:t>
      </w:r>
      <w:r>
        <w:rPr>
          <w:sz w:val="20"/>
        </w:rPr>
        <w:t>by</w:t>
      </w:r>
      <w:r>
        <w:rPr>
          <w:spacing w:val="-8"/>
          <w:sz w:val="20"/>
        </w:rPr>
        <w:t xml:space="preserve"> </w:t>
      </w:r>
      <w:r>
        <w:rPr>
          <w:sz w:val="20"/>
        </w:rPr>
        <w:t>considering</w:t>
      </w:r>
      <w:r>
        <w:rPr>
          <w:spacing w:val="-7"/>
          <w:sz w:val="20"/>
        </w:rPr>
        <w:t xml:space="preserve"> </w:t>
      </w:r>
      <w:r>
        <w:rPr>
          <w:sz w:val="20"/>
        </w:rPr>
        <w:t>multiple variables simultaneously, provides a more nuanced segmentation, allowing for more targeted interventions (</w:t>
      </w:r>
      <w:proofErr w:type="spellStart"/>
      <w:r>
        <w:rPr>
          <w:sz w:val="20"/>
        </w:rPr>
        <w:t>Omotehinwa</w:t>
      </w:r>
      <w:proofErr w:type="spellEnd"/>
      <w:r>
        <w:rPr>
          <w:sz w:val="20"/>
        </w:rPr>
        <w:t>, 2022).</w:t>
      </w:r>
    </w:p>
    <w:p w:rsidR="007B7862" w:rsidRPr="00E656BA" w:rsidRDefault="007B7862" w:rsidP="007B7862">
      <w:pPr>
        <w:pStyle w:val="BodyText"/>
        <w:spacing w:before="117"/>
        <w:jc w:val="both"/>
        <w:rPr>
          <w:sz w:val="24"/>
        </w:rPr>
      </w:pPr>
    </w:p>
    <w:p w:rsidR="007B7862" w:rsidRPr="00E656BA" w:rsidRDefault="007B7862" w:rsidP="00E656BA">
      <w:pPr>
        <w:pStyle w:val="Heading6"/>
        <w:keepNext w:val="0"/>
        <w:keepLines w:val="0"/>
        <w:numPr>
          <w:ilvl w:val="2"/>
          <w:numId w:val="22"/>
        </w:numPr>
        <w:tabs>
          <w:tab w:val="left" w:pos="656"/>
        </w:tabs>
        <w:spacing w:before="1"/>
        <w:ind w:left="656" w:hanging="633"/>
        <w:jc w:val="both"/>
        <w:rPr>
          <w:sz w:val="28"/>
        </w:rPr>
      </w:pPr>
      <w:bookmarkStart w:id="17" w:name="_bookmark33"/>
      <w:bookmarkEnd w:id="17"/>
      <w:r w:rsidRPr="00E656BA">
        <w:rPr>
          <w:sz w:val="28"/>
        </w:rPr>
        <w:t>Time</w:t>
      </w:r>
      <w:r w:rsidRPr="00E656BA">
        <w:rPr>
          <w:spacing w:val="-8"/>
          <w:sz w:val="28"/>
        </w:rPr>
        <w:t xml:space="preserve"> </w:t>
      </w:r>
      <w:r w:rsidRPr="00E656BA">
        <w:rPr>
          <w:sz w:val="28"/>
        </w:rPr>
        <w:t>Series</w:t>
      </w:r>
      <w:r w:rsidRPr="00E656BA">
        <w:rPr>
          <w:spacing w:val="-8"/>
          <w:sz w:val="28"/>
        </w:rPr>
        <w:t xml:space="preserve"> </w:t>
      </w:r>
      <w:r w:rsidRPr="00E656BA">
        <w:rPr>
          <w:sz w:val="28"/>
        </w:rPr>
        <w:t>Forecasting</w:t>
      </w:r>
      <w:r w:rsidRPr="00E656BA">
        <w:rPr>
          <w:spacing w:val="-11"/>
          <w:sz w:val="28"/>
        </w:rPr>
        <w:t xml:space="preserve"> </w:t>
      </w:r>
      <w:r w:rsidRPr="00E656BA">
        <w:rPr>
          <w:sz w:val="28"/>
        </w:rPr>
        <w:t>(ARIMA</w:t>
      </w:r>
      <w:r w:rsidRPr="00E656BA">
        <w:rPr>
          <w:spacing w:val="-9"/>
          <w:sz w:val="28"/>
        </w:rPr>
        <w:t xml:space="preserve"> </w:t>
      </w:r>
      <w:r w:rsidRPr="00E656BA">
        <w:rPr>
          <w:spacing w:val="-2"/>
          <w:sz w:val="28"/>
        </w:rPr>
        <w:t>Model)</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E656BA">
      <w:pPr>
        <w:pStyle w:val="ListParagraph"/>
        <w:numPr>
          <w:ilvl w:val="3"/>
          <w:numId w:val="22"/>
        </w:numPr>
        <w:tabs>
          <w:tab w:val="left" w:pos="743"/>
        </w:tabs>
        <w:spacing w:line="360" w:lineRule="auto"/>
        <w:ind w:right="1305"/>
        <w:jc w:val="both"/>
        <w:rPr>
          <w:sz w:val="20"/>
        </w:rPr>
      </w:pPr>
      <w:r>
        <w:rPr>
          <w:b/>
          <w:sz w:val="20"/>
        </w:rPr>
        <w:t xml:space="preserve">Objective: </w:t>
      </w:r>
      <w:r>
        <w:rPr>
          <w:sz w:val="20"/>
        </w:rPr>
        <w:t>The ARIMA (</w:t>
      </w:r>
      <w:proofErr w:type="spellStart"/>
      <w:r>
        <w:rPr>
          <w:sz w:val="20"/>
        </w:rPr>
        <w:t>AutoRegressive</w:t>
      </w:r>
      <w:proofErr w:type="spellEnd"/>
      <w:r>
        <w:rPr>
          <w:sz w:val="20"/>
        </w:rPr>
        <w:t xml:space="preserve"> Integrated Moving Average) model was employed to forecast future trends in appointment volumes, providing essential information for resource planning.</w:t>
      </w:r>
    </w:p>
    <w:p w:rsidR="007B7862" w:rsidRDefault="007B7862" w:rsidP="00E656BA">
      <w:pPr>
        <w:pStyle w:val="ListParagraph"/>
        <w:numPr>
          <w:ilvl w:val="3"/>
          <w:numId w:val="22"/>
        </w:numPr>
        <w:tabs>
          <w:tab w:val="left" w:pos="743"/>
        </w:tabs>
        <w:spacing w:line="360" w:lineRule="auto"/>
        <w:ind w:right="1302"/>
        <w:jc w:val="both"/>
        <w:rPr>
          <w:sz w:val="20"/>
        </w:rPr>
      </w:pPr>
      <w:r>
        <w:rPr>
          <w:b/>
          <w:sz w:val="20"/>
        </w:rPr>
        <w:t xml:space="preserve">Process: </w:t>
      </w:r>
      <w:r>
        <w:rPr>
          <w:sz w:val="20"/>
        </w:rPr>
        <w:t>The ARIMA model was applied to the time series of total appointment counts aggregated by month. The model was fitted to the historical data, and forecasts were generated for future periods. Confidence intervals were examined to</w:t>
      </w:r>
      <w:r>
        <w:rPr>
          <w:spacing w:val="-5"/>
          <w:sz w:val="20"/>
        </w:rPr>
        <w:t xml:space="preserve"> </w:t>
      </w:r>
      <w:r>
        <w:rPr>
          <w:sz w:val="20"/>
        </w:rPr>
        <w:t>assess</w:t>
      </w:r>
      <w:r>
        <w:rPr>
          <w:spacing w:val="-5"/>
          <w:sz w:val="20"/>
        </w:rPr>
        <w:t xml:space="preserve"> </w:t>
      </w:r>
      <w:r>
        <w:rPr>
          <w:sz w:val="20"/>
        </w:rPr>
        <w:t>the</w:t>
      </w:r>
      <w:r>
        <w:rPr>
          <w:spacing w:val="-5"/>
          <w:sz w:val="20"/>
        </w:rPr>
        <w:t xml:space="preserve"> </w:t>
      </w:r>
      <w:r>
        <w:rPr>
          <w:sz w:val="20"/>
        </w:rPr>
        <w:t>model's</w:t>
      </w:r>
      <w:r>
        <w:rPr>
          <w:spacing w:val="-5"/>
          <w:sz w:val="20"/>
        </w:rPr>
        <w:t xml:space="preserve"> </w:t>
      </w:r>
      <w:r>
        <w:rPr>
          <w:sz w:val="20"/>
        </w:rPr>
        <w:t>performance</w:t>
      </w:r>
      <w:r>
        <w:rPr>
          <w:spacing w:val="-5"/>
          <w:sz w:val="20"/>
        </w:rPr>
        <w:t xml:space="preserve"> </w:t>
      </w:r>
      <w:r>
        <w:rPr>
          <w:sz w:val="20"/>
        </w:rPr>
        <w:t>and</w:t>
      </w:r>
      <w:r>
        <w:rPr>
          <w:spacing w:val="-4"/>
          <w:sz w:val="20"/>
        </w:rPr>
        <w:t xml:space="preserve"> </w:t>
      </w:r>
      <w:r>
        <w:rPr>
          <w:sz w:val="20"/>
        </w:rPr>
        <w:t>the</w:t>
      </w:r>
      <w:r>
        <w:rPr>
          <w:spacing w:val="-5"/>
          <w:sz w:val="20"/>
        </w:rPr>
        <w:t xml:space="preserve"> </w:t>
      </w:r>
      <w:r>
        <w:rPr>
          <w:sz w:val="20"/>
        </w:rPr>
        <w:t>uncertainty</w:t>
      </w:r>
      <w:r>
        <w:rPr>
          <w:spacing w:val="-4"/>
          <w:sz w:val="20"/>
        </w:rPr>
        <w:t xml:space="preserve"> </w:t>
      </w:r>
      <w:r>
        <w:rPr>
          <w:sz w:val="20"/>
        </w:rPr>
        <w:t>of</w:t>
      </w:r>
      <w:r>
        <w:rPr>
          <w:spacing w:val="-5"/>
          <w:sz w:val="20"/>
        </w:rPr>
        <w:t xml:space="preserve"> </w:t>
      </w:r>
      <w:r>
        <w:rPr>
          <w:sz w:val="20"/>
        </w:rPr>
        <w:t>the</w:t>
      </w:r>
      <w:r>
        <w:rPr>
          <w:spacing w:val="-5"/>
          <w:sz w:val="20"/>
        </w:rPr>
        <w:t xml:space="preserve"> </w:t>
      </w:r>
      <w:r>
        <w:rPr>
          <w:sz w:val="20"/>
        </w:rPr>
        <w:t>forecasts</w:t>
      </w:r>
      <w:r>
        <w:rPr>
          <w:spacing w:val="-3"/>
          <w:sz w:val="20"/>
        </w:rPr>
        <w:t xml:space="preserve"> </w:t>
      </w:r>
      <w:r>
        <w:rPr>
          <w:sz w:val="20"/>
        </w:rPr>
        <w:t>(</w:t>
      </w:r>
      <w:proofErr w:type="spellStart"/>
      <w:r>
        <w:rPr>
          <w:sz w:val="20"/>
        </w:rPr>
        <w:t>Dantas</w:t>
      </w:r>
      <w:proofErr w:type="spellEnd"/>
      <w:r>
        <w:rPr>
          <w:spacing w:val="-4"/>
          <w:sz w:val="20"/>
        </w:rPr>
        <w:t xml:space="preserve"> </w:t>
      </w:r>
      <w:r>
        <w:rPr>
          <w:sz w:val="20"/>
        </w:rPr>
        <w:t>et al., 2018).</w:t>
      </w:r>
    </w:p>
    <w:p w:rsidR="007B7862" w:rsidRDefault="007B7862" w:rsidP="00E656BA">
      <w:pPr>
        <w:pStyle w:val="ListParagraph"/>
        <w:numPr>
          <w:ilvl w:val="3"/>
          <w:numId w:val="22"/>
        </w:numPr>
        <w:tabs>
          <w:tab w:val="left" w:pos="743"/>
        </w:tabs>
        <w:spacing w:line="360" w:lineRule="auto"/>
        <w:ind w:right="1301"/>
        <w:jc w:val="both"/>
        <w:rPr>
          <w:sz w:val="20"/>
        </w:rPr>
      </w:pPr>
      <w:r>
        <w:rPr>
          <w:b/>
          <w:sz w:val="20"/>
        </w:rPr>
        <w:t xml:space="preserve">Why ARIMA: </w:t>
      </w:r>
      <w:r>
        <w:rPr>
          <w:sz w:val="20"/>
        </w:rPr>
        <w:t>Time series forecasting with ARIMA is particularly effective</w:t>
      </w:r>
      <w:r>
        <w:rPr>
          <w:spacing w:val="-1"/>
          <w:sz w:val="20"/>
        </w:rPr>
        <w:t xml:space="preserve"> </w:t>
      </w:r>
      <w:r>
        <w:rPr>
          <w:sz w:val="20"/>
        </w:rPr>
        <w:t>for</w:t>
      </w:r>
      <w:r>
        <w:rPr>
          <w:spacing w:val="-1"/>
          <w:sz w:val="20"/>
        </w:rPr>
        <w:t xml:space="preserve"> </w:t>
      </w:r>
      <w:r>
        <w:rPr>
          <w:sz w:val="20"/>
        </w:rPr>
        <w:t>data with seasonal trends. It models the autoregressive and moving average components</w:t>
      </w:r>
      <w:r>
        <w:rPr>
          <w:spacing w:val="-15"/>
          <w:sz w:val="20"/>
        </w:rPr>
        <w:t xml:space="preserve"> </w:t>
      </w:r>
      <w:r>
        <w:rPr>
          <w:sz w:val="20"/>
        </w:rPr>
        <w:t>while</w:t>
      </w:r>
      <w:r>
        <w:rPr>
          <w:spacing w:val="-16"/>
          <w:sz w:val="20"/>
        </w:rPr>
        <w:t xml:space="preserve"> </w:t>
      </w:r>
      <w:r>
        <w:rPr>
          <w:sz w:val="20"/>
        </w:rPr>
        <w:t>accounting</w:t>
      </w:r>
      <w:r>
        <w:rPr>
          <w:spacing w:val="-14"/>
          <w:sz w:val="20"/>
        </w:rPr>
        <w:t xml:space="preserve"> </w:t>
      </w:r>
      <w:r>
        <w:rPr>
          <w:sz w:val="20"/>
        </w:rPr>
        <w:t>for</w:t>
      </w:r>
      <w:r>
        <w:rPr>
          <w:spacing w:val="-16"/>
          <w:sz w:val="20"/>
        </w:rPr>
        <w:t xml:space="preserve"> </w:t>
      </w:r>
      <w:r>
        <w:rPr>
          <w:sz w:val="20"/>
        </w:rPr>
        <w:t>non-stationarity</w:t>
      </w:r>
      <w:r>
        <w:rPr>
          <w:spacing w:val="-15"/>
          <w:sz w:val="20"/>
        </w:rPr>
        <w:t xml:space="preserve"> </w:t>
      </w:r>
      <w:r>
        <w:rPr>
          <w:sz w:val="20"/>
        </w:rPr>
        <w:t>through</w:t>
      </w:r>
      <w:r>
        <w:rPr>
          <w:spacing w:val="-14"/>
          <w:sz w:val="20"/>
        </w:rPr>
        <w:t xml:space="preserve"> </w:t>
      </w:r>
      <w:r>
        <w:rPr>
          <w:sz w:val="20"/>
        </w:rPr>
        <w:t>differencing.</w:t>
      </w:r>
      <w:r>
        <w:rPr>
          <w:spacing w:val="-15"/>
          <w:sz w:val="20"/>
        </w:rPr>
        <w:t xml:space="preserve"> </w:t>
      </w:r>
      <w:r>
        <w:rPr>
          <w:sz w:val="20"/>
        </w:rPr>
        <w:t>This</w:t>
      </w:r>
      <w:r>
        <w:rPr>
          <w:spacing w:val="-15"/>
          <w:sz w:val="20"/>
        </w:rPr>
        <w:t xml:space="preserve"> </w:t>
      </w:r>
      <w:r>
        <w:rPr>
          <w:sz w:val="20"/>
        </w:rPr>
        <w:t>makes ARIMA</w:t>
      </w:r>
      <w:r>
        <w:rPr>
          <w:spacing w:val="-4"/>
          <w:sz w:val="20"/>
        </w:rPr>
        <w:t xml:space="preserve"> </w:t>
      </w:r>
      <w:r>
        <w:rPr>
          <w:sz w:val="20"/>
        </w:rPr>
        <w:t>more</w:t>
      </w:r>
      <w:r>
        <w:rPr>
          <w:spacing w:val="-8"/>
          <w:sz w:val="20"/>
        </w:rPr>
        <w:t xml:space="preserve"> </w:t>
      </w:r>
      <w:r>
        <w:rPr>
          <w:sz w:val="20"/>
        </w:rPr>
        <w:t>flexible</w:t>
      </w:r>
      <w:r>
        <w:rPr>
          <w:spacing w:val="-8"/>
          <w:sz w:val="20"/>
        </w:rPr>
        <w:t xml:space="preserve"> </w:t>
      </w:r>
      <w:r>
        <w:rPr>
          <w:sz w:val="20"/>
        </w:rPr>
        <w:t>and</w:t>
      </w:r>
      <w:r>
        <w:rPr>
          <w:spacing w:val="-6"/>
          <w:sz w:val="20"/>
        </w:rPr>
        <w:t xml:space="preserve"> </w:t>
      </w:r>
      <w:r>
        <w:rPr>
          <w:sz w:val="20"/>
        </w:rPr>
        <w:t>accurate</w:t>
      </w:r>
      <w:r>
        <w:rPr>
          <w:spacing w:val="-6"/>
          <w:sz w:val="20"/>
        </w:rPr>
        <w:t xml:space="preserve"> </w:t>
      </w:r>
      <w:r>
        <w:rPr>
          <w:sz w:val="20"/>
        </w:rPr>
        <w:t>than</w:t>
      </w:r>
      <w:r>
        <w:rPr>
          <w:spacing w:val="-5"/>
          <w:sz w:val="20"/>
        </w:rPr>
        <w:t xml:space="preserve"> </w:t>
      </w:r>
      <w:r>
        <w:rPr>
          <w:sz w:val="20"/>
        </w:rPr>
        <w:t>simpler</w:t>
      </w:r>
      <w:r>
        <w:rPr>
          <w:spacing w:val="-8"/>
          <w:sz w:val="20"/>
        </w:rPr>
        <w:t xml:space="preserve"> </w:t>
      </w:r>
      <w:r>
        <w:rPr>
          <w:sz w:val="20"/>
        </w:rPr>
        <w:t>forecasting</w:t>
      </w:r>
      <w:r>
        <w:rPr>
          <w:spacing w:val="-6"/>
          <w:sz w:val="20"/>
        </w:rPr>
        <w:t xml:space="preserve"> </w:t>
      </w:r>
      <w:r>
        <w:rPr>
          <w:sz w:val="20"/>
        </w:rPr>
        <w:t>methods</w:t>
      </w:r>
      <w:r>
        <w:rPr>
          <w:spacing w:val="-7"/>
          <w:sz w:val="20"/>
        </w:rPr>
        <w:t xml:space="preserve"> </w:t>
      </w:r>
      <w:r>
        <w:rPr>
          <w:sz w:val="20"/>
        </w:rPr>
        <w:t>(Brandenburg et al., 2015).</w:t>
      </w:r>
    </w:p>
    <w:p w:rsidR="007B7862" w:rsidRDefault="007B7862" w:rsidP="00E656BA">
      <w:pPr>
        <w:pStyle w:val="ListParagraph"/>
        <w:numPr>
          <w:ilvl w:val="3"/>
          <w:numId w:val="22"/>
        </w:numPr>
        <w:tabs>
          <w:tab w:val="left" w:pos="743"/>
        </w:tabs>
        <w:spacing w:line="360" w:lineRule="auto"/>
        <w:ind w:right="1297"/>
        <w:jc w:val="both"/>
        <w:rPr>
          <w:sz w:val="20"/>
        </w:rPr>
      </w:pPr>
      <w:r>
        <w:rPr>
          <w:b/>
          <w:sz w:val="20"/>
        </w:rPr>
        <w:t xml:space="preserve">Advantages over Traditional Methods: </w:t>
      </w:r>
      <w:r>
        <w:rPr>
          <w:sz w:val="20"/>
        </w:rPr>
        <w:t>Traditional methods like moving averages or linear extrapolation may not capture seasonality and trends in time series</w:t>
      </w:r>
      <w:r>
        <w:rPr>
          <w:spacing w:val="-7"/>
          <w:sz w:val="20"/>
        </w:rPr>
        <w:t xml:space="preserve"> </w:t>
      </w:r>
      <w:r>
        <w:rPr>
          <w:sz w:val="20"/>
        </w:rPr>
        <w:t>data.</w:t>
      </w:r>
      <w:r>
        <w:rPr>
          <w:spacing w:val="-5"/>
          <w:sz w:val="20"/>
        </w:rPr>
        <w:t xml:space="preserve"> </w:t>
      </w:r>
      <w:r>
        <w:rPr>
          <w:sz w:val="20"/>
        </w:rPr>
        <w:t>ARIMA,</w:t>
      </w:r>
      <w:r>
        <w:rPr>
          <w:spacing w:val="-7"/>
          <w:sz w:val="20"/>
        </w:rPr>
        <w:t xml:space="preserve"> </w:t>
      </w:r>
      <w:r>
        <w:rPr>
          <w:sz w:val="20"/>
        </w:rPr>
        <w:t>by</w:t>
      </w:r>
      <w:r>
        <w:rPr>
          <w:spacing w:val="-4"/>
          <w:sz w:val="20"/>
        </w:rPr>
        <w:t xml:space="preserve"> </w:t>
      </w:r>
      <w:r>
        <w:rPr>
          <w:sz w:val="20"/>
        </w:rPr>
        <w:t>modelling</w:t>
      </w:r>
      <w:r>
        <w:rPr>
          <w:spacing w:val="-6"/>
          <w:sz w:val="20"/>
        </w:rPr>
        <w:t xml:space="preserve"> </w:t>
      </w:r>
      <w:r>
        <w:rPr>
          <w:sz w:val="20"/>
        </w:rPr>
        <w:t>these</w:t>
      </w:r>
      <w:r>
        <w:rPr>
          <w:spacing w:val="-7"/>
          <w:sz w:val="20"/>
        </w:rPr>
        <w:t xml:space="preserve"> </w:t>
      </w:r>
      <w:r>
        <w:rPr>
          <w:sz w:val="20"/>
        </w:rPr>
        <w:t>components</w:t>
      </w:r>
      <w:r>
        <w:rPr>
          <w:spacing w:val="-7"/>
          <w:sz w:val="20"/>
        </w:rPr>
        <w:t xml:space="preserve"> </w:t>
      </w:r>
      <w:r>
        <w:rPr>
          <w:sz w:val="20"/>
        </w:rPr>
        <w:t>more</w:t>
      </w:r>
      <w:r>
        <w:rPr>
          <w:spacing w:val="-7"/>
          <w:sz w:val="20"/>
        </w:rPr>
        <w:t xml:space="preserve"> </w:t>
      </w:r>
      <w:r>
        <w:rPr>
          <w:sz w:val="20"/>
        </w:rPr>
        <w:t>precisely,</w:t>
      </w:r>
      <w:r>
        <w:rPr>
          <w:spacing w:val="-7"/>
          <w:sz w:val="20"/>
        </w:rPr>
        <w:t xml:space="preserve"> </w:t>
      </w:r>
      <w:r>
        <w:rPr>
          <w:sz w:val="20"/>
        </w:rPr>
        <w:t>provides</w:t>
      </w:r>
      <w:r>
        <w:rPr>
          <w:spacing w:val="-7"/>
          <w:sz w:val="20"/>
        </w:rPr>
        <w:t xml:space="preserve"> </w:t>
      </w:r>
      <w:r>
        <w:rPr>
          <w:sz w:val="20"/>
        </w:rPr>
        <w:t>more reliable forecasts, which are crucial for effective resource planning (</w:t>
      </w:r>
      <w:proofErr w:type="spellStart"/>
      <w:r>
        <w:rPr>
          <w:sz w:val="20"/>
        </w:rPr>
        <w:t>Davood</w:t>
      </w:r>
      <w:proofErr w:type="spellEnd"/>
      <w:r>
        <w:rPr>
          <w:sz w:val="20"/>
        </w:rPr>
        <w:t xml:space="preserve"> </w:t>
      </w:r>
      <w:proofErr w:type="spellStart"/>
      <w:r>
        <w:rPr>
          <w:sz w:val="20"/>
        </w:rPr>
        <w:t>Golmohammadi</w:t>
      </w:r>
      <w:proofErr w:type="spellEnd"/>
      <w:r>
        <w:rPr>
          <w:sz w:val="20"/>
        </w:rPr>
        <w:t xml:space="preserve"> et al., 2023).</w:t>
      </w:r>
    </w:p>
    <w:p w:rsidR="00E656BA" w:rsidRDefault="00E656BA" w:rsidP="00E656BA">
      <w:pPr>
        <w:pStyle w:val="ListParagraph"/>
        <w:tabs>
          <w:tab w:val="left" w:pos="743"/>
        </w:tabs>
        <w:spacing w:line="360" w:lineRule="auto"/>
        <w:ind w:left="789" w:right="1297" w:firstLine="0"/>
        <w:rPr>
          <w:sz w:val="20"/>
        </w:rPr>
      </w:pPr>
    </w:p>
    <w:p w:rsidR="007B7862" w:rsidRPr="00E656BA" w:rsidRDefault="007B7862" w:rsidP="00E656BA">
      <w:pPr>
        <w:pStyle w:val="Heading6"/>
        <w:keepNext w:val="0"/>
        <w:keepLines w:val="0"/>
        <w:numPr>
          <w:ilvl w:val="2"/>
          <w:numId w:val="22"/>
        </w:numPr>
        <w:tabs>
          <w:tab w:val="left" w:pos="659"/>
        </w:tabs>
        <w:spacing w:before="0" w:line="241" w:lineRule="exact"/>
        <w:ind w:left="659" w:hanging="636"/>
        <w:jc w:val="both"/>
        <w:rPr>
          <w:sz w:val="28"/>
        </w:rPr>
      </w:pPr>
      <w:bookmarkStart w:id="18" w:name="_bookmark34"/>
      <w:bookmarkEnd w:id="18"/>
      <w:r w:rsidRPr="00E656BA">
        <w:rPr>
          <w:sz w:val="28"/>
        </w:rPr>
        <w:t>Kaplan-Meier</w:t>
      </w:r>
      <w:r w:rsidRPr="00E656BA">
        <w:rPr>
          <w:spacing w:val="-12"/>
          <w:sz w:val="28"/>
        </w:rPr>
        <w:t xml:space="preserve"> </w:t>
      </w:r>
      <w:r w:rsidRPr="00E656BA">
        <w:rPr>
          <w:sz w:val="28"/>
        </w:rPr>
        <w:t>Survival</w:t>
      </w:r>
      <w:r w:rsidRPr="00E656BA">
        <w:rPr>
          <w:spacing w:val="-11"/>
          <w:sz w:val="28"/>
        </w:rPr>
        <w:t xml:space="preserve"> </w:t>
      </w:r>
      <w:r w:rsidRPr="00E656BA">
        <w:rPr>
          <w:spacing w:val="-4"/>
          <w:sz w:val="28"/>
        </w:rPr>
        <w:t>Curve</w:t>
      </w:r>
    </w:p>
    <w:p w:rsidR="007B7862" w:rsidRDefault="007B7862" w:rsidP="007B7862">
      <w:pPr>
        <w:pStyle w:val="BodyText"/>
        <w:spacing w:before="236"/>
        <w:jc w:val="both"/>
        <w:rPr>
          <w:b/>
        </w:rPr>
      </w:pPr>
    </w:p>
    <w:p w:rsidR="007B7862" w:rsidRDefault="007B7862" w:rsidP="00E656BA">
      <w:pPr>
        <w:pStyle w:val="ListParagraph"/>
        <w:numPr>
          <w:ilvl w:val="3"/>
          <w:numId w:val="22"/>
        </w:numPr>
        <w:tabs>
          <w:tab w:val="left" w:pos="743"/>
        </w:tabs>
        <w:spacing w:line="357" w:lineRule="auto"/>
        <w:ind w:right="1303"/>
        <w:jc w:val="both"/>
        <w:rPr>
          <w:sz w:val="20"/>
        </w:rPr>
      </w:pPr>
      <w:r>
        <w:rPr>
          <w:b/>
          <w:sz w:val="20"/>
        </w:rPr>
        <w:t xml:space="preserve">Objective: </w:t>
      </w:r>
      <w:r>
        <w:rPr>
          <w:sz w:val="20"/>
        </w:rPr>
        <w:t>Kaplan-Meier survival analysis was used to model the likelihood of appointments being completed over time. This analysis offered insights into when patients</w:t>
      </w:r>
      <w:r>
        <w:rPr>
          <w:spacing w:val="-4"/>
          <w:sz w:val="20"/>
        </w:rPr>
        <w:t xml:space="preserve"> </w:t>
      </w:r>
      <w:r>
        <w:rPr>
          <w:sz w:val="20"/>
        </w:rPr>
        <w:t>are</w:t>
      </w:r>
      <w:r>
        <w:rPr>
          <w:spacing w:val="-4"/>
          <w:sz w:val="20"/>
        </w:rPr>
        <w:t xml:space="preserve"> </w:t>
      </w:r>
      <w:r>
        <w:rPr>
          <w:sz w:val="20"/>
        </w:rPr>
        <w:t>most</w:t>
      </w:r>
      <w:r>
        <w:rPr>
          <w:spacing w:val="-3"/>
          <w:sz w:val="20"/>
        </w:rPr>
        <w:t xml:space="preserve"> </w:t>
      </w:r>
      <w:r>
        <w:rPr>
          <w:sz w:val="20"/>
        </w:rPr>
        <w:t>likely</w:t>
      </w:r>
      <w:r>
        <w:rPr>
          <w:spacing w:val="-3"/>
          <w:sz w:val="20"/>
        </w:rPr>
        <w:t xml:space="preserve"> </w:t>
      </w:r>
      <w:r>
        <w:rPr>
          <w:sz w:val="20"/>
        </w:rPr>
        <w:t>to</w:t>
      </w:r>
      <w:r>
        <w:rPr>
          <w:spacing w:val="-4"/>
          <w:sz w:val="20"/>
        </w:rPr>
        <w:t xml:space="preserve"> </w:t>
      </w:r>
      <w:r>
        <w:rPr>
          <w:sz w:val="20"/>
        </w:rPr>
        <w:t>miss</w:t>
      </w:r>
      <w:r>
        <w:rPr>
          <w:spacing w:val="-4"/>
          <w:sz w:val="20"/>
        </w:rPr>
        <w:t xml:space="preserve"> </w:t>
      </w:r>
      <w:r>
        <w:rPr>
          <w:sz w:val="20"/>
        </w:rPr>
        <w:t>appointments,</w:t>
      </w:r>
      <w:r>
        <w:rPr>
          <w:spacing w:val="-4"/>
          <w:sz w:val="20"/>
        </w:rPr>
        <w:t xml:space="preserve"> </w:t>
      </w:r>
      <w:r>
        <w:rPr>
          <w:sz w:val="20"/>
        </w:rPr>
        <w:t>allowing</w:t>
      </w:r>
      <w:r>
        <w:rPr>
          <w:spacing w:val="-2"/>
          <w:sz w:val="20"/>
        </w:rPr>
        <w:t xml:space="preserve"> </w:t>
      </w:r>
      <w:r>
        <w:rPr>
          <w:sz w:val="20"/>
        </w:rPr>
        <w:t>for</w:t>
      </w:r>
      <w:r>
        <w:rPr>
          <w:spacing w:val="-4"/>
          <w:sz w:val="20"/>
        </w:rPr>
        <w:t xml:space="preserve"> </w:t>
      </w:r>
      <w:r>
        <w:rPr>
          <w:sz w:val="20"/>
        </w:rPr>
        <w:t>targeted</w:t>
      </w:r>
      <w:r>
        <w:rPr>
          <w:spacing w:val="-2"/>
          <w:sz w:val="20"/>
        </w:rPr>
        <w:t xml:space="preserve"> </w:t>
      </w:r>
      <w:r>
        <w:rPr>
          <w:sz w:val="20"/>
        </w:rPr>
        <w:t>interventions.</w:t>
      </w:r>
    </w:p>
    <w:p w:rsidR="007B7862" w:rsidRDefault="007B7862" w:rsidP="00E656BA">
      <w:pPr>
        <w:pStyle w:val="ListParagraph"/>
        <w:numPr>
          <w:ilvl w:val="3"/>
          <w:numId w:val="22"/>
        </w:numPr>
        <w:tabs>
          <w:tab w:val="left" w:pos="743"/>
        </w:tabs>
        <w:spacing w:before="3" w:line="360" w:lineRule="auto"/>
        <w:ind w:right="1299"/>
        <w:jc w:val="both"/>
        <w:rPr>
          <w:sz w:val="20"/>
        </w:rPr>
      </w:pPr>
      <w:r>
        <w:rPr>
          <w:b/>
          <w:sz w:val="20"/>
        </w:rPr>
        <w:t xml:space="preserve">Process: </w:t>
      </w:r>
      <w:r>
        <w:rPr>
          <w:sz w:val="20"/>
        </w:rPr>
        <w:t>The</w:t>
      </w:r>
      <w:r>
        <w:rPr>
          <w:spacing w:val="-1"/>
          <w:sz w:val="20"/>
        </w:rPr>
        <w:t xml:space="preserve"> </w:t>
      </w:r>
      <w:r>
        <w:rPr>
          <w:sz w:val="20"/>
        </w:rPr>
        <w:t>Kaplan-Meier</w:t>
      </w:r>
      <w:r>
        <w:rPr>
          <w:spacing w:val="-1"/>
          <w:sz w:val="20"/>
        </w:rPr>
        <w:t xml:space="preserve"> </w:t>
      </w:r>
      <w:r>
        <w:rPr>
          <w:sz w:val="20"/>
        </w:rPr>
        <w:t>method was applied to</w:t>
      </w:r>
      <w:r>
        <w:rPr>
          <w:spacing w:val="-1"/>
          <w:sz w:val="20"/>
        </w:rPr>
        <w:t xml:space="preserve"> </w:t>
      </w:r>
      <w:r>
        <w:rPr>
          <w:sz w:val="20"/>
        </w:rPr>
        <w:t>time-to-event data, where</w:t>
      </w:r>
      <w:r>
        <w:rPr>
          <w:spacing w:val="-1"/>
          <w:sz w:val="20"/>
        </w:rPr>
        <w:t xml:space="preserve"> </w:t>
      </w:r>
      <w:r>
        <w:rPr>
          <w:sz w:val="20"/>
        </w:rPr>
        <w:t>the event was a missed appointment. The survival curve plotted the probability of appointment adherence over time, with stepwise drops indicating missed appointments. Confidence intervals were also included to reflect the uncertainty around the survival estimates (Ala et al., 2021).</w:t>
      </w:r>
    </w:p>
    <w:p w:rsidR="007B7862" w:rsidRDefault="007B7862" w:rsidP="00E656BA">
      <w:pPr>
        <w:pStyle w:val="ListParagraph"/>
        <w:numPr>
          <w:ilvl w:val="3"/>
          <w:numId w:val="22"/>
        </w:numPr>
        <w:tabs>
          <w:tab w:val="left" w:pos="743"/>
        </w:tabs>
        <w:spacing w:line="357" w:lineRule="auto"/>
        <w:ind w:right="1296"/>
        <w:jc w:val="both"/>
        <w:rPr>
          <w:sz w:val="20"/>
        </w:rPr>
      </w:pPr>
      <w:r>
        <w:rPr>
          <w:b/>
          <w:sz w:val="20"/>
        </w:rPr>
        <w:t xml:space="preserve">Why Kaplan-Meier: </w:t>
      </w:r>
      <w:r>
        <w:rPr>
          <w:sz w:val="20"/>
        </w:rPr>
        <w:t>Survival analysis is a powerful tool for time-to-event data, especially in healthcare, where it is essential</w:t>
      </w:r>
      <w:r>
        <w:rPr>
          <w:spacing w:val="17"/>
          <w:sz w:val="20"/>
        </w:rPr>
        <w:t xml:space="preserve"> </w:t>
      </w:r>
      <w:r>
        <w:rPr>
          <w:sz w:val="20"/>
        </w:rPr>
        <w:t>to model</w:t>
      </w:r>
      <w:r>
        <w:rPr>
          <w:spacing w:val="16"/>
          <w:sz w:val="20"/>
        </w:rPr>
        <w:t xml:space="preserve"> </w:t>
      </w:r>
      <w:r>
        <w:rPr>
          <w:sz w:val="20"/>
        </w:rPr>
        <w:t>the time until</w:t>
      </w:r>
      <w:r>
        <w:rPr>
          <w:spacing w:val="16"/>
          <w:sz w:val="20"/>
        </w:rPr>
        <w:t xml:space="preserve"> </w:t>
      </w:r>
      <w:r>
        <w:rPr>
          <w:sz w:val="20"/>
        </w:rPr>
        <w:t>a particular</w:t>
      </w:r>
    </w:p>
    <w:p w:rsidR="007B7862" w:rsidRDefault="007B7862" w:rsidP="007B7862">
      <w:pPr>
        <w:pStyle w:val="ListParagraph"/>
        <w:spacing w:line="357" w:lineRule="auto"/>
        <w:jc w:val="both"/>
        <w:rPr>
          <w:sz w:val="20"/>
        </w:rPr>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743" w:right="1297"/>
        <w:jc w:val="both"/>
      </w:pPr>
      <w:r>
        <w:lastRenderedPageBreak/>
        <w:t>The Outcome occurs. The Kaplan-Meier method, being non-parametric, does not assume a specific distribution for the time-to-event data, making it more flexible than parametric methods (</w:t>
      </w:r>
      <w:proofErr w:type="spellStart"/>
      <w:r>
        <w:t>Jolliffe</w:t>
      </w:r>
      <w:proofErr w:type="spellEnd"/>
      <w:r>
        <w:t>, 2002).</w:t>
      </w:r>
    </w:p>
    <w:p w:rsidR="007B7862" w:rsidRDefault="007B7862" w:rsidP="00E656BA">
      <w:pPr>
        <w:pStyle w:val="ListParagraph"/>
        <w:numPr>
          <w:ilvl w:val="3"/>
          <w:numId w:val="22"/>
        </w:numPr>
        <w:tabs>
          <w:tab w:val="left" w:pos="743"/>
        </w:tabs>
        <w:spacing w:before="1" w:line="360" w:lineRule="auto"/>
        <w:ind w:right="1295"/>
        <w:jc w:val="both"/>
        <w:rPr>
          <w:sz w:val="20"/>
        </w:rPr>
      </w:pPr>
      <w:r>
        <w:rPr>
          <w:b/>
          <w:sz w:val="20"/>
        </w:rPr>
        <w:t>Advantages</w:t>
      </w:r>
      <w:r>
        <w:rPr>
          <w:b/>
          <w:spacing w:val="-15"/>
          <w:sz w:val="20"/>
        </w:rPr>
        <w:t xml:space="preserve"> </w:t>
      </w:r>
      <w:r>
        <w:rPr>
          <w:b/>
          <w:sz w:val="20"/>
        </w:rPr>
        <w:t>over</w:t>
      </w:r>
      <w:r>
        <w:rPr>
          <w:b/>
          <w:spacing w:val="-15"/>
          <w:sz w:val="20"/>
        </w:rPr>
        <w:t xml:space="preserve"> </w:t>
      </w:r>
      <w:r>
        <w:rPr>
          <w:b/>
          <w:sz w:val="20"/>
        </w:rPr>
        <w:t>Traditional</w:t>
      </w:r>
      <w:r>
        <w:rPr>
          <w:b/>
          <w:spacing w:val="-18"/>
          <w:sz w:val="20"/>
        </w:rPr>
        <w:t xml:space="preserve"> </w:t>
      </w:r>
      <w:r>
        <w:rPr>
          <w:b/>
          <w:sz w:val="20"/>
        </w:rPr>
        <w:t>Methods:</w:t>
      </w:r>
      <w:r>
        <w:rPr>
          <w:b/>
          <w:spacing w:val="-11"/>
          <w:sz w:val="20"/>
        </w:rPr>
        <w:t xml:space="preserve"> </w:t>
      </w:r>
      <w:r>
        <w:rPr>
          <w:sz w:val="20"/>
        </w:rPr>
        <w:t>Traditional</w:t>
      </w:r>
      <w:r>
        <w:rPr>
          <w:spacing w:val="-14"/>
          <w:sz w:val="20"/>
        </w:rPr>
        <w:t xml:space="preserve"> </w:t>
      </w:r>
      <w:r>
        <w:rPr>
          <w:sz w:val="20"/>
        </w:rPr>
        <w:t>methods</w:t>
      </w:r>
      <w:r>
        <w:rPr>
          <w:spacing w:val="-17"/>
          <w:sz w:val="20"/>
        </w:rPr>
        <w:t xml:space="preserve"> </w:t>
      </w:r>
      <w:r>
        <w:rPr>
          <w:sz w:val="20"/>
        </w:rPr>
        <w:t>may</w:t>
      </w:r>
      <w:r>
        <w:rPr>
          <w:spacing w:val="-16"/>
          <w:sz w:val="20"/>
        </w:rPr>
        <w:t xml:space="preserve"> </w:t>
      </w:r>
      <w:r>
        <w:rPr>
          <w:sz w:val="20"/>
        </w:rPr>
        <w:t>focus</w:t>
      </w:r>
      <w:r>
        <w:rPr>
          <w:spacing w:val="-17"/>
          <w:sz w:val="20"/>
        </w:rPr>
        <w:t xml:space="preserve"> </w:t>
      </w:r>
      <w:r>
        <w:rPr>
          <w:sz w:val="20"/>
        </w:rPr>
        <w:t>solely</w:t>
      </w:r>
      <w:r>
        <w:rPr>
          <w:spacing w:val="-16"/>
          <w:sz w:val="20"/>
        </w:rPr>
        <w:t xml:space="preserve"> </w:t>
      </w:r>
      <w:r>
        <w:rPr>
          <w:sz w:val="20"/>
        </w:rPr>
        <w:t xml:space="preserve">on binary outcomes, missing the timing of events. Kaplan-Meier survival analysis, however, provides a dynamic view of how the probability of event occurrence changes over time, offering a more nuanced understanding of appointment adherence patterns (Klein and </w:t>
      </w:r>
      <w:proofErr w:type="spellStart"/>
      <w:r>
        <w:rPr>
          <w:sz w:val="20"/>
        </w:rPr>
        <w:t>Moeschberger</w:t>
      </w:r>
      <w:proofErr w:type="spellEnd"/>
      <w:r>
        <w:rPr>
          <w:sz w:val="20"/>
        </w:rPr>
        <w:t>, 2003).</w:t>
      </w:r>
    </w:p>
    <w:p w:rsidR="007B7862" w:rsidRDefault="007B7862" w:rsidP="007B7862">
      <w:pPr>
        <w:pStyle w:val="BodyText"/>
        <w:spacing w:before="114"/>
        <w:jc w:val="both"/>
      </w:pPr>
    </w:p>
    <w:p w:rsidR="007B7862" w:rsidRPr="00E656BA" w:rsidRDefault="007B7862" w:rsidP="00E656BA">
      <w:pPr>
        <w:pStyle w:val="Heading5"/>
        <w:keepNext w:val="0"/>
        <w:keepLines w:val="0"/>
        <w:tabs>
          <w:tab w:val="left" w:pos="487"/>
        </w:tabs>
        <w:spacing w:before="0"/>
        <w:ind w:left="23"/>
        <w:rPr>
          <w:b/>
          <w:sz w:val="28"/>
        </w:rPr>
      </w:pPr>
      <w:bookmarkStart w:id="19" w:name="_bookmark35"/>
      <w:bookmarkEnd w:id="19"/>
      <w:r w:rsidRPr="00E656BA">
        <w:rPr>
          <w:b/>
          <w:sz w:val="28"/>
        </w:rPr>
        <w:t>Evaluation</w:t>
      </w:r>
      <w:r w:rsidRPr="00E656BA">
        <w:rPr>
          <w:b/>
          <w:spacing w:val="-12"/>
          <w:sz w:val="28"/>
        </w:rPr>
        <w:t xml:space="preserve"> </w:t>
      </w:r>
      <w:r w:rsidRPr="00E656BA">
        <w:rPr>
          <w:b/>
          <w:spacing w:val="-2"/>
          <w:sz w:val="28"/>
        </w:rPr>
        <w:t>Metrics</w:t>
      </w:r>
    </w:p>
    <w:p w:rsidR="007B7862" w:rsidRDefault="007B7862" w:rsidP="007B7862">
      <w:pPr>
        <w:pStyle w:val="BodyText"/>
        <w:jc w:val="both"/>
        <w:rPr>
          <w:b/>
          <w:sz w:val="22"/>
        </w:rPr>
      </w:pPr>
    </w:p>
    <w:p w:rsidR="007B7862" w:rsidRDefault="007B7862" w:rsidP="007B7862">
      <w:pPr>
        <w:pStyle w:val="BodyText"/>
        <w:spacing w:before="3"/>
        <w:jc w:val="both"/>
        <w:rPr>
          <w:b/>
          <w:sz w:val="22"/>
        </w:rPr>
      </w:pPr>
    </w:p>
    <w:p w:rsidR="007B7862" w:rsidRDefault="007B7862" w:rsidP="007B7862">
      <w:pPr>
        <w:pStyle w:val="BodyText"/>
        <w:spacing w:line="360" w:lineRule="auto"/>
        <w:ind w:left="23" w:right="1305"/>
        <w:jc w:val="both"/>
      </w:pPr>
      <w:r>
        <w:t>The effectiveness of the proposed strategies was evaluated using several key metrics, tailored to each analytical method</w:t>
      </w:r>
    </w:p>
    <w:p w:rsidR="007B7862" w:rsidRDefault="007B7862" w:rsidP="007B7862">
      <w:pPr>
        <w:pStyle w:val="ListParagraph"/>
        <w:numPr>
          <w:ilvl w:val="2"/>
          <w:numId w:val="10"/>
        </w:numPr>
        <w:tabs>
          <w:tab w:val="left" w:pos="743"/>
        </w:tabs>
        <w:spacing w:before="1" w:line="357" w:lineRule="auto"/>
        <w:ind w:right="1294"/>
        <w:jc w:val="both"/>
        <w:rPr>
          <w:sz w:val="20"/>
        </w:rPr>
      </w:pPr>
      <w:r>
        <w:rPr>
          <w:b/>
          <w:sz w:val="20"/>
        </w:rPr>
        <w:t>Model</w:t>
      </w:r>
      <w:r>
        <w:rPr>
          <w:b/>
          <w:spacing w:val="-1"/>
          <w:sz w:val="20"/>
        </w:rPr>
        <w:t xml:space="preserve"> </w:t>
      </w:r>
      <w:r>
        <w:rPr>
          <w:b/>
          <w:sz w:val="20"/>
        </w:rPr>
        <w:t xml:space="preserve">Accuracy: </w:t>
      </w:r>
      <w:r>
        <w:rPr>
          <w:sz w:val="20"/>
        </w:rPr>
        <w:t>The accuracy</w:t>
      </w:r>
      <w:r>
        <w:rPr>
          <w:spacing w:val="-1"/>
          <w:sz w:val="20"/>
        </w:rPr>
        <w:t xml:space="preserve"> </w:t>
      </w:r>
      <w:r>
        <w:rPr>
          <w:sz w:val="20"/>
        </w:rPr>
        <w:t>of</w:t>
      </w:r>
      <w:r>
        <w:rPr>
          <w:spacing w:val="-2"/>
          <w:sz w:val="20"/>
        </w:rPr>
        <w:t xml:space="preserve"> </w:t>
      </w:r>
      <w:r>
        <w:rPr>
          <w:sz w:val="20"/>
        </w:rPr>
        <w:t>the</w:t>
      </w:r>
      <w:r>
        <w:rPr>
          <w:spacing w:val="-3"/>
          <w:sz w:val="20"/>
        </w:rPr>
        <w:t xml:space="preserve"> </w:t>
      </w:r>
      <w:r>
        <w:rPr>
          <w:sz w:val="20"/>
        </w:rPr>
        <w:t>Random Forest</w:t>
      </w:r>
      <w:r>
        <w:rPr>
          <w:spacing w:val="-2"/>
          <w:sz w:val="20"/>
        </w:rPr>
        <w:t xml:space="preserve"> </w:t>
      </w:r>
      <w:r>
        <w:rPr>
          <w:sz w:val="20"/>
        </w:rPr>
        <w:t>model was</w:t>
      </w:r>
      <w:r>
        <w:rPr>
          <w:spacing w:val="-2"/>
          <w:sz w:val="20"/>
        </w:rPr>
        <w:t xml:space="preserve"> </w:t>
      </w:r>
      <w:r>
        <w:rPr>
          <w:sz w:val="20"/>
        </w:rPr>
        <w:t>measured</w:t>
      </w:r>
      <w:r>
        <w:rPr>
          <w:spacing w:val="-2"/>
          <w:sz w:val="20"/>
        </w:rPr>
        <w:t xml:space="preserve"> </w:t>
      </w:r>
      <w:r>
        <w:rPr>
          <w:sz w:val="20"/>
        </w:rPr>
        <w:t>using Mean Squared Error (MSE) and Node Purity, ensuring the correct identification of the most critical features (</w:t>
      </w:r>
      <w:proofErr w:type="spellStart"/>
      <w:r>
        <w:rPr>
          <w:sz w:val="20"/>
        </w:rPr>
        <w:t>Javaid</w:t>
      </w:r>
      <w:proofErr w:type="spellEnd"/>
      <w:r>
        <w:rPr>
          <w:sz w:val="20"/>
        </w:rPr>
        <w:t xml:space="preserve"> et al., 2022).</w:t>
      </w:r>
    </w:p>
    <w:p w:rsidR="007B7862" w:rsidRDefault="007B7862" w:rsidP="007B7862">
      <w:pPr>
        <w:pStyle w:val="ListParagraph"/>
        <w:numPr>
          <w:ilvl w:val="2"/>
          <w:numId w:val="10"/>
        </w:numPr>
        <w:tabs>
          <w:tab w:val="left" w:pos="743"/>
        </w:tabs>
        <w:spacing w:before="5" w:line="357" w:lineRule="auto"/>
        <w:ind w:right="1297"/>
        <w:jc w:val="both"/>
        <w:rPr>
          <w:sz w:val="20"/>
        </w:rPr>
      </w:pPr>
      <w:r>
        <w:rPr>
          <w:b/>
          <w:sz w:val="20"/>
        </w:rPr>
        <w:t xml:space="preserve">Cluster Quality: </w:t>
      </w:r>
      <w:r>
        <w:rPr>
          <w:sz w:val="20"/>
        </w:rPr>
        <w:t>The quality of clusters produced by the K-Means algorithm was assessed using the Total Within-Cluster Sum of Squares (WCSS). The Elbow Method determined the optimal number of clusters (</w:t>
      </w:r>
      <w:proofErr w:type="spellStart"/>
      <w:r>
        <w:rPr>
          <w:sz w:val="20"/>
        </w:rPr>
        <w:t>Abdalkareem</w:t>
      </w:r>
      <w:proofErr w:type="spellEnd"/>
      <w:r>
        <w:rPr>
          <w:sz w:val="20"/>
        </w:rPr>
        <w:t xml:space="preserve"> et al., 2021).</w:t>
      </w:r>
    </w:p>
    <w:p w:rsidR="007B7862" w:rsidRDefault="007B7862" w:rsidP="007B7862">
      <w:pPr>
        <w:pStyle w:val="ListParagraph"/>
        <w:numPr>
          <w:ilvl w:val="2"/>
          <w:numId w:val="10"/>
        </w:numPr>
        <w:tabs>
          <w:tab w:val="left" w:pos="743"/>
        </w:tabs>
        <w:spacing w:before="5" w:line="360" w:lineRule="auto"/>
        <w:ind w:right="1299"/>
        <w:jc w:val="both"/>
        <w:rPr>
          <w:sz w:val="20"/>
        </w:rPr>
      </w:pPr>
      <w:r>
        <w:rPr>
          <w:b/>
          <w:sz w:val="20"/>
        </w:rPr>
        <w:t xml:space="preserve">Forecast Accuracy: </w:t>
      </w:r>
      <w:r>
        <w:rPr>
          <w:sz w:val="20"/>
        </w:rPr>
        <w:t>The accuracy of the ARIMA model's forecasts was evaluated by examining the confidence intervals, focusing on the model's ability to predict seasonal trends and long-term appointment volumes (Ala et al., 2022).</w:t>
      </w:r>
    </w:p>
    <w:p w:rsidR="007B7862" w:rsidRDefault="007B7862" w:rsidP="007B7862">
      <w:pPr>
        <w:pStyle w:val="ListParagraph"/>
        <w:numPr>
          <w:ilvl w:val="2"/>
          <w:numId w:val="10"/>
        </w:numPr>
        <w:tabs>
          <w:tab w:val="left" w:pos="743"/>
        </w:tabs>
        <w:spacing w:line="357" w:lineRule="auto"/>
        <w:ind w:right="1303"/>
        <w:jc w:val="both"/>
        <w:rPr>
          <w:sz w:val="20"/>
        </w:rPr>
      </w:pPr>
      <w:r>
        <w:rPr>
          <w:b/>
          <w:sz w:val="20"/>
        </w:rPr>
        <w:t xml:space="preserve">Survival Probabilities: </w:t>
      </w:r>
      <w:r>
        <w:rPr>
          <w:sz w:val="20"/>
        </w:rPr>
        <w:t>Kaplan-Meier survival analysis was used to assess the probability of appointment completion over time, identifying critical periods for intervention (Knight et al., 2023).</w:t>
      </w:r>
    </w:p>
    <w:p w:rsidR="007B7862" w:rsidRDefault="007B7862" w:rsidP="007B7862">
      <w:pPr>
        <w:pStyle w:val="BodyText"/>
        <w:jc w:val="both"/>
      </w:pPr>
    </w:p>
    <w:p w:rsidR="007B7862" w:rsidRDefault="007B7862" w:rsidP="007B7862">
      <w:pPr>
        <w:pStyle w:val="BodyText"/>
        <w:spacing w:before="154"/>
        <w:jc w:val="both"/>
      </w:pPr>
    </w:p>
    <w:p w:rsidR="007B7862" w:rsidRDefault="007B7862" w:rsidP="007B7862">
      <w:pPr>
        <w:pStyle w:val="Heading5"/>
        <w:keepNext w:val="0"/>
        <w:keepLines w:val="0"/>
        <w:numPr>
          <w:ilvl w:val="1"/>
          <w:numId w:val="10"/>
        </w:numPr>
        <w:tabs>
          <w:tab w:val="left" w:pos="487"/>
        </w:tabs>
        <w:spacing w:before="0"/>
        <w:ind w:left="487" w:hanging="464"/>
        <w:jc w:val="both"/>
      </w:pPr>
      <w:bookmarkStart w:id="20" w:name="_bookmark36"/>
      <w:bookmarkEnd w:id="20"/>
      <w:r>
        <w:rPr>
          <w:spacing w:val="-2"/>
        </w:rPr>
        <w:t>Conclusion</w:t>
      </w:r>
    </w:p>
    <w:p w:rsidR="007B7862" w:rsidRDefault="007B7862" w:rsidP="007B7862">
      <w:pPr>
        <w:pStyle w:val="BodyText"/>
        <w:spacing w:before="152"/>
        <w:jc w:val="both"/>
        <w:rPr>
          <w:b/>
          <w:sz w:val="22"/>
        </w:rPr>
      </w:pPr>
    </w:p>
    <w:p w:rsidR="007B7862" w:rsidRDefault="007B7862" w:rsidP="007B7862">
      <w:pPr>
        <w:pStyle w:val="BodyText"/>
        <w:spacing w:before="1" w:line="360" w:lineRule="auto"/>
        <w:ind w:left="23" w:right="1299"/>
        <w:jc w:val="both"/>
      </w:pPr>
      <w:r>
        <w:t>This methodology section has provided a comprehensive explanation of the research design, data collection, data pre-processing, analytical methods, and evaluation metrics employed in this dissertation. Each methodology was carefully selected to address the specific</w:t>
      </w:r>
      <w:r>
        <w:rPr>
          <w:spacing w:val="-4"/>
        </w:rPr>
        <w:t xml:space="preserve"> </w:t>
      </w:r>
      <w:r>
        <w:t>challenges</w:t>
      </w:r>
      <w:r>
        <w:rPr>
          <w:spacing w:val="-4"/>
        </w:rPr>
        <w:t xml:space="preserve"> </w:t>
      </w:r>
      <w:r>
        <w:t>posed</w:t>
      </w:r>
      <w:r>
        <w:rPr>
          <w:spacing w:val="-2"/>
        </w:rPr>
        <w:t xml:space="preserve"> </w:t>
      </w:r>
      <w:r>
        <w:t>by</w:t>
      </w:r>
      <w:r>
        <w:rPr>
          <w:spacing w:val="-3"/>
        </w:rPr>
        <w:t xml:space="preserve"> </w:t>
      </w:r>
      <w:r>
        <w:t>the</w:t>
      </w:r>
      <w:r>
        <w:rPr>
          <w:spacing w:val="-2"/>
        </w:rPr>
        <w:t xml:space="preserve"> </w:t>
      </w:r>
      <w:r>
        <w:t>research question</w:t>
      </w:r>
      <w:r>
        <w:rPr>
          <w:spacing w:val="-2"/>
        </w:rPr>
        <w:t xml:space="preserve"> </w:t>
      </w:r>
      <w:r>
        <w:t>and</w:t>
      </w:r>
      <w:r>
        <w:rPr>
          <w:spacing w:val="-2"/>
        </w:rPr>
        <w:t xml:space="preserve"> </w:t>
      </w:r>
      <w:r>
        <w:t>to</w:t>
      </w:r>
      <w:r>
        <w:rPr>
          <w:spacing w:val="-4"/>
        </w:rPr>
        <w:t xml:space="preserve"> </w:t>
      </w:r>
      <w:r>
        <w:t>provide</w:t>
      </w:r>
      <w:r>
        <w:rPr>
          <w:spacing w:val="-4"/>
        </w:rPr>
        <w:t xml:space="preserve"> </w:t>
      </w:r>
      <w:r>
        <w:t>actionable</w:t>
      </w:r>
      <w:r>
        <w:rPr>
          <w:spacing w:val="-4"/>
        </w:rPr>
        <w:t xml:space="preserve"> </w:t>
      </w:r>
      <w:r>
        <w:t>insights</w:t>
      </w:r>
      <w:r>
        <w:rPr>
          <w:spacing w:val="-4"/>
        </w:rPr>
        <w:t xml:space="preserve"> </w:t>
      </w:r>
      <w:r>
        <w:t>into improving operational consistency in healthcare management.</w:t>
      </w:r>
    </w:p>
    <w:p w:rsidR="007B7862" w:rsidRDefault="007B7862" w:rsidP="007B7862">
      <w:pPr>
        <w:pStyle w:val="BodyText"/>
        <w:spacing w:before="36"/>
        <w:jc w:val="both"/>
      </w:pPr>
    </w:p>
    <w:p w:rsidR="007B7862" w:rsidRDefault="007B7862" w:rsidP="007B7862">
      <w:pPr>
        <w:pStyle w:val="BodyText"/>
        <w:spacing w:before="1" w:line="360" w:lineRule="auto"/>
        <w:ind w:left="23" w:right="1296"/>
        <w:jc w:val="both"/>
      </w:pPr>
      <w:r>
        <w:t>By</w:t>
      </w:r>
      <w:r>
        <w:rPr>
          <w:spacing w:val="-15"/>
        </w:rPr>
        <w:t xml:space="preserve"> </w:t>
      </w:r>
      <w:r>
        <w:t>integrating</w:t>
      </w:r>
      <w:r>
        <w:rPr>
          <w:spacing w:val="-14"/>
        </w:rPr>
        <w:t xml:space="preserve"> </w:t>
      </w:r>
      <w:r>
        <w:t>advanced</w:t>
      </w:r>
      <w:r>
        <w:rPr>
          <w:spacing w:val="-14"/>
        </w:rPr>
        <w:t xml:space="preserve"> </w:t>
      </w:r>
      <w:r>
        <w:t>data-driven</w:t>
      </w:r>
      <w:r>
        <w:rPr>
          <w:spacing w:val="-14"/>
        </w:rPr>
        <w:t xml:space="preserve"> </w:t>
      </w:r>
      <w:r>
        <w:t>methodologies</w:t>
      </w:r>
      <w:r>
        <w:rPr>
          <w:spacing w:val="-15"/>
        </w:rPr>
        <w:t xml:space="preserve"> </w:t>
      </w:r>
      <w:r>
        <w:t>with</w:t>
      </w:r>
      <w:r>
        <w:rPr>
          <w:spacing w:val="-14"/>
        </w:rPr>
        <w:t xml:space="preserve"> </w:t>
      </w:r>
      <w:r>
        <w:t>rigorous</w:t>
      </w:r>
      <w:r>
        <w:rPr>
          <w:spacing w:val="-15"/>
        </w:rPr>
        <w:t xml:space="preserve"> </w:t>
      </w:r>
      <w:r>
        <w:t>data</w:t>
      </w:r>
      <w:r>
        <w:rPr>
          <w:spacing w:val="-14"/>
        </w:rPr>
        <w:t xml:space="preserve"> </w:t>
      </w:r>
      <w:r>
        <w:t>pre-processing</w:t>
      </w:r>
      <w:r>
        <w:rPr>
          <w:spacing w:val="-14"/>
        </w:rPr>
        <w:t xml:space="preserve"> </w:t>
      </w:r>
      <w:r>
        <w:t xml:space="preserve">and critical evaluation metrics, this study offers a robust framework for </w:t>
      </w:r>
      <w:proofErr w:type="spellStart"/>
      <w:r>
        <w:t>analysing</w:t>
      </w:r>
      <w:proofErr w:type="spellEnd"/>
      <w:r>
        <w:t xml:space="preserve"> and enhancing</w:t>
      </w:r>
      <w:r>
        <w:rPr>
          <w:spacing w:val="-8"/>
        </w:rPr>
        <w:t xml:space="preserve"> </w:t>
      </w:r>
      <w:r>
        <w:t>appointment</w:t>
      </w:r>
      <w:r>
        <w:rPr>
          <w:spacing w:val="-8"/>
        </w:rPr>
        <w:t xml:space="preserve"> </w:t>
      </w:r>
      <w:r>
        <w:t>completion</w:t>
      </w:r>
      <w:r>
        <w:rPr>
          <w:spacing w:val="-8"/>
        </w:rPr>
        <w:t xml:space="preserve"> </w:t>
      </w:r>
      <w:r>
        <w:t>rates.</w:t>
      </w:r>
      <w:r>
        <w:rPr>
          <w:spacing w:val="-7"/>
        </w:rPr>
        <w:t xml:space="preserve"> </w:t>
      </w:r>
      <w:r>
        <w:t>The</w:t>
      </w:r>
      <w:r>
        <w:rPr>
          <w:spacing w:val="-10"/>
        </w:rPr>
        <w:t xml:space="preserve"> </w:t>
      </w:r>
      <w:r>
        <w:t>use</w:t>
      </w:r>
      <w:r>
        <w:rPr>
          <w:spacing w:val="-8"/>
        </w:rPr>
        <w:t xml:space="preserve"> </w:t>
      </w:r>
      <w:r>
        <w:t>of</w:t>
      </w:r>
      <w:r>
        <w:rPr>
          <w:spacing w:val="-7"/>
        </w:rPr>
        <w:t xml:space="preserve"> </w:t>
      </w:r>
      <w:r>
        <w:t>these</w:t>
      </w:r>
      <w:r>
        <w:rPr>
          <w:spacing w:val="-10"/>
        </w:rPr>
        <w:t xml:space="preserve"> </w:t>
      </w:r>
      <w:r>
        <w:t>methodologies</w:t>
      </w:r>
      <w:r>
        <w:rPr>
          <w:spacing w:val="-7"/>
        </w:rPr>
        <w:t xml:space="preserve"> </w:t>
      </w:r>
      <w:r>
        <w:t>over</w:t>
      </w:r>
      <w:r>
        <w:rPr>
          <w:spacing w:val="-10"/>
        </w:rPr>
        <w:t xml:space="preserve"> </w:t>
      </w:r>
      <w:r>
        <w:t>traditional methods</w:t>
      </w:r>
      <w:r>
        <w:rPr>
          <w:spacing w:val="51"/>
        </w:rPr>
        <w:t xml:space="preserve"> </w:t>
      </w:r>
      <w:r>
        <w:t>provides</w:t>
      </w:r>
      <w:r>
        <w:rPr>
          <w:spacing w:val="49"/>
        </w:rPr>
        <w:t xml:space="preserve"> </w:t>
      </w:r>
      <w:r>
        <w:t>a</w:t>
      </w:r>
      <w:r>
        <w:rPr>
          <w:spacing w:val="52"/>
        </w:rPr>
        <w:t xml:space="preserve"> </w:t>
      </w:r>
      <w:r>
        <w:t>more</w:t>
      </w:r>
      <w:r>
        <w:rPr>
          <w:spacing w:val="49"/>
        </w:rPr>
        <w:t xml:space="preserve"> </w:t>
      </w:r>
      <w:r>
        <w:t>nuanced</w:t>
      </w:r>
      <w:r>
        <w:rPr>
          <w:spacing w:val="50"/>
        </w:rPr>
        <w:t xml:space="preserve"> </w:t>
      </w:r>
      <w:r>
        <w:t>and</w:t>
      </w:r>
      <w:r>
        <w:rPr>
          <w:spacing w:val="53"/>
        </w:rPr>
        <w:t xml:space="preserve"> </w:t>
      </w:r>
      <w:r>
        <w:t>comprehensive</w:t>
      </w:r>
      <w:r>
        <w:rPr>
          <w:spacing w:val="49"/>
        </w:rPr>
        <w:t xml:space="preserve"> </w:t>
      </w:r>
      <w:r>
        <w:t>understanding</w:t>
      </w:r>
      <w:r>
        <w:rPr>
          <w:spacing w:val="51"/>
        </w:rPr>
        <w:t xml:space="preserve"> </w:t>
      </w:r>
      <w:r>
        <w:t>of</w:t>
      </w:r>
      <w:r>
        <w:rPr>
          <w:spacing w:val="51"/>
        </w:rPr>
        <w:t xml:space="preserve"> </w:t>
      </w:r>
      <w:r>
        <w:t>the</w:t>
      </w:r>
      <w:r>
        <w:rPr>
          <w:spacing w:val="51"/>
        </w:rPr>
        <w:t xml:space="preserve"> </w:t>
      </w:r>
      <w:r>
        <w:rPr>
          <w:spacing w:val="-2"/>
        </w:rPr>
        <w:t>factors.</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7"/>
        <w:jc w:val="both"/>
      </w:pPr>
      <w:r>
        <w:lastRenderedPageBreak/>
        <w:t>Influencing appointment adherence, paving the way for more effective and targeted interventions in healthcare operations management.</w:t>
      </w:r>
    </w:p>
    <w:p w:rsidR="007B7862" w:rsidRDefault="007B7862" w:rsidP="007B7862">
      <w:pPr>
        <w:pStyle w:val="BodyText"/>
        <w:spacing w:before="34"/>
        <w:jc w:val="both"/>
      </w:pPr>
    </w:p>
    <w:p w:rsidR="007B7862" w:rsidRDefault="007B7862" w:rsidP="007B7862">
      <w:pPr>
        <w:pStyle w:val="Heading1"/>
        <w:ind w:left="23"/>
        <w:jc w:val="both"/>
        <w:rPr>
          <w:color w:val="2E5395"/>
          <w:spacing w:val="-2"/>
        </w:rPr>
      </w:pPr>
      <w:bookmarkStart w:id="21" w:name="_bookmark37"/>
      <w:bookmarkEnd w:id="21"/>
      <w:r>
        <w:rPr>
          <w:color w:val="2E5395"/>
        </w:rPr>
        <w:t>CHAPTER</w:t>
      </w:r>
      <w:r>
        <w:rPr>
          <w:color w:val="2E5395"/>
          <w:spacing w:val="-3"/>
        </w:rPr>
        <w:t xml:space="preserve"> </w:t>
      </w:r>
      <w:r w:rsidR="00E656BA">
        <w:rPr>
          <w:color w:val="2E5395"/>
        </w:rPr>
        <w:t>3</w:t>
      </w:r>
      <w:r>
        <w:rPr>
          <w:color w:val="2E5395"/>
        </w:rPr>
        <w:t>:</w:t>
      </w:r>
      <w:r>
        <w:rPr>
          <w:color w:val="2E5395"/>
          <w:spacing w:val="-3"/>
        </w:rPr>
        <w:t xml:space="preserve"> </w:t>
      </w:r>
      <w:r>
        <w:rPr>
          <w:color w:val="2E5395"/>
        </w:rPr>
        <w:t>ANALYSIS &amp;</w:t>
      </w:r>
      <w:r>
        <w:rPr>
          <w:color w:val="2E5395"/>
          <w:spacing w:val="-2"/>
        </w:rPr>
        <w:t xml:space="preserve"> FINDINGS</w:t>
      </w:r>
    </w:p>
    <w:p w:rsidR="00E656BA" w:rsidRDefault="00E656BA" w:rsidP="007B7862">
      <w:pPr>
        <w:pStyle w:val="Heading1"/>
        <w:ind w:left="23"/>
        <w:jc w:val="both"/>
      </w:pPr>
    </w:p>
    <w:p w:rsidR="007B7862" w:rsidRPr="00E656BA" w:rsidRDefault="007B7862" w:rsidP="00E656BA">
      <w:pPr>
        <w:pStyle w:val="Heading1"/>
      </w:pPr>
      <w:bookmarkStart w:id="22" w:name="_bookmark38"/>
      <w:bookmarkEnd w:id="22"/>
      <w:r w:rsidRPr="00E656BA">
        <w:t>Introduction</w:t>
      </w:r>
    </w:p>
    <w:p w:rsidR="007B7862" w:rsidRDefault="007B7862" w:rsidP="007B7862">
      <w:pPr>
        <w:pStyle w:val="BodyText"/>
        <w:spacing w:before="137" w:line="360" w:lineRule="auto"/>
        <w:ind w:left="23" w:right="1297"/>
        <w:jc w:val="both"/>
      </w:pPr>
      <w:r>
        <w:t xml:space="preserve">The analysis conducted in this study employed a range of statistical techniques and data </w:t>
      </w:r>
      <w:proofErr w:type="spellStart"/>
      <w:r>
        <w:t>visualisation</w:t>
      </w:r>
      <w:proofErr w:type="spellEnd"/>
      <w:r>
        <w:t xml:space="preserve"> tools, including descriptive statistics, correlation analysis, Random Forest modelling,</w:t>
      </w:r>
      <w:r>
        <w:rPr>
          <w:spacing w:val="-18"/>
        </w:rPr>
        <w:t xml:space="preserve"> </w:t>
      </w:r>
      <w:r>
        <w:t>K-Means</w:t>
      </w:r>
      <w:r>
        <w:rPr>
          <w:spacing w:val="-18"/>
        </w:rPr>
        <w:t xml:space="preserve"> </w:t>
      </w:r>
      <w:r>
        <w:t>clustering,</w:t>
      </w:r>
      <w:r>
        <w:rPr>
          <w:spacing w:val="-17"/>
        </w:rPr>
        <w:t xml:space="preserve"> </w:t>
      </w:r>
      <w:r>
        <w:t>time</w:t>
      </w:r>
      <w:r>
        <w:rPr>
          <w:spacing w:val="-18"/>
        </w:rPr>
        <w:t xml:space="preserve"> </w:t>
      </w:r>
      <w:r>
        <w:t>series</w:t>
      </w:r>
      <w:r>
        <w:rPr>
          <w:spacing w:val="-17"/>
        </w:rPr>
        <w:t xml:space="preserve"> </w:t>
      </w:r>
      <w:r>
        <w:t>forecasting,</w:t>
      </w:r>
      <w:r>
        <w:rPr>
          <w:spacing w:val="-18"/>
        </w:rPr>
        <w:t xml:space="preserve"> </w:t>
      </w:r>
      <w:r>
        <w:t>and</w:t>
      </w:r>
      <w:r>
        <w:rPr>
          <w:spacing w:val="-18"/>
        </w:rPr>
        <w:t xml:space="preserve"> </w:t>
      </w:r>
      <w:r>
        <w:t>survival</w:t>
      </w:r>
      <w:r>
        <w:rPr>
          <w:spacing w:val="-17"/>
        </w:rPr>
        <w:t xml:space="preserve"> </w:t>
      </w:r>
      <w:r>
        <w:t>analysis.</w:t>
      </w:r>
      <w:r>
        <w:rPr>
          <w:spacing w:val="-18"/>
        </w:rPr>
        <w:t xml:space="preserve"> </w:t>
      </w:r>
      <w:r>
        <w:t>Each</w:t>
      </w:r>
      <w:r>
        <w:rPr>
          <w:spacing w:val="-17"/>
        </w:rPr>
        <w:t xml:space="preserve"> </w:t>
      </w:r>
      <w:r>
        <w:t>of</w:t>
      </w:r>
      <w:r>
        <w:rPr>
          <w:spacing w:val="-18"/>
        </w:rPr>
        <w:t xml:space="preserve"> </w:t>
      </w:r>
      <w:r>
        <w:t>these analyses</w:t>
      </w:r>
      <w:r>
        <w:rPr>
          <w:spacing w:val="-10"/>
        </w:rPr>
        <w:t xml:space="preserve"> </w:t>
      </w:r>
      <w:r>
        <w:t>was</w:t>
      </w:r>
      <w:r>
        <w:rPr>
          <w:spacing w:val="-7"/>
        </w:rPr>
        <w:t xml:space="preserve"> </w:t>
      </w:r>
      <w:r>
        <w:t>crucial</w:t>
      </w:r>
      <w:r>
        <w:rPr>
          <w:spacing w:val="-6"/>
        </w:rPr>
        <w:t xml:space="preserve"> </w:t>
      </w:r>
      <w:r>
        <w:t>for</w:t>
      </w:r>
      <w:r>
        <w:rPr>
          <w:spacing w:val="-8"/>
        </w:rPr>
        <w:t xml:space="preserve"> </w:t>
      </w:r>
      <w:r>
        <w:t>understanding</w:t>
      </w:r>
      <w:r>
        <w:rPr>
          <w:spacing w:val="-8"/>
        </w:rPr>
        <w:t xml:space="preserve"> </w:t>
      </w:r>
      <w:r>
        <w:t>the</w:t>
      </w:r>
      <w:r>
        <w:rPr>
          <w:spacing w:val="-10"/>
        </w:rPr>
        <w:t xml:space="preserve"> </w:t>
      </w:r>
      <w:r>
        <w:t>dynamics</w:t>
      </w:r>
      <w:r>
        <w:rPr>
          <w:spacing w:val="-10"/>
        </w:rPr>
        <w:t xml:space="preserve"> </w:t>
      </w:r>
      <w:r>
        <w:t>of</w:t>
      </w:r>
      <w:r>
        <w:rPr>
          <w:spacing w:val="-7"/>
        </w:rPr>
        <w:t xml:space="preserve"> </w:t>
      </w:r>
      <w:r>
        <w:t>GP</w:t>
      </w:r>
      <w:r>
        <w:rPr>
          <w:spacing w:val="-9"/>
        </w:rPr>
        <w:t xml:space="preserve"> </w:t>
      </w:r>
      <w:r>
        <w:t>appointment</w:t>
      </w:r>
      <w:r>
        <w:rPr>
          <w:spacing w:val="-8"/>
        </w:rPr>
        <w:t xml:space="preserve"> </w:t>
      </w:r>
      <w:r>
        <w:t>scheduling</w:t>
      </w:r>
      <w:r>
        <w:rPr>
          <w:spacing w:val="-8"/>
        </w:rPr>
        <w:t xml:space="preserve"> </w:t>
      </w:r>
      <w:r>
        <w:t>within the</w:t>
      </w:r>
      <w:r>
        <w:rPr>
          <w:spacing w:val="-9"/>
        </w:rPr>
        <w:t xml:space="preserve"> </w:t>
      </w:r>
      <w:r>
        <w:t>NHS</w:t>
      </w:r>
      <w:r>
        <w:rPr>
          <w:spacing w:val="-5"/>
        </w:rPr>
        <w:t xml:space="preserve"> </w:t>
      </w:r>
      <w:r>
        <w:t>and</w:t>
      </w:r>
      <w:r>
        <w:rPr>
          <w:spacing w:val="-7"/>
        </w:rPr>
        <w:t xml:space="preserve"> </w:t>
      </w:r>
      <w:r>
        <w:t>provided</w:t>
      </w:r>
      <w:r>
        <w:rPr>
          <w:spacing w:val="-7"/>
        </w:rPr>
        <w:t xml:space="preserve"> </w:t>
      </w:r>
      <w:r>
        <w:t>insights</w:t>
      </w:r>
      <w:r>
        <w:rPr>
          <w:spacing w:val="-11"/>
        </w:rPr>
        <w:t xml:space="preserve"> </w:t>
      </w:r>
      <w:r>
        <w:t>into</w:t>
      </w:r>
      <w:r>
        <w:rPr>
          <w:spacing w:val="-9"/>
        </w:rPr>
        <w:t xml:space="preserve"> </w:t>
      </w:r>
      <w:r>
        <w:t>how</w:t>
      </w:r>
      <w:r>
        <w:rPr>
          <w:spacing w:val="-8"/>
        </w:rPr>
        <w:t xml:space="preserve"> </w:t>
      </w:r>
      <w:r>
        <w:t>to</w:t>
      </w:r>
      <w:r>
        <w:rPr>
          <w:spacing w:val="-7"/>
        </w:rPr>
        <w:t xml:space="preserve"> </w:t>
      </w:r>
      <w:proofErr w:type="spellStart"/>
      <w:r>
        <w:t>optimise</w:t>
      </w:r>
      <w:proofErr w:type="spellEnd"/>
      <w:r>
        <w:rPr>
          <w:spacing w:val="-9"/>
        </w:rPr>
        <w:t xml:space="preserve"> </w:t>
      </w:r>
      <w:r>
        <w:t>scheduling</w:t>
      </w:r>
      <w:r>
        <w:rPr>
          <w:spacing w:val="-7"/>
        </w:rPr>
        <w:t xml:space="preserve"> </w:t>
      </w:r>
      <w:r>
        <w:t>efficiency,</w:t>
      </w:r>
      <w:r>
        <w:rPr>
          <w:spacing w:val="-8"/>
        </w:rPr>
        <w:t xml:space="preserve"> </w:t>
      </w:r>
      <w:r>
        <w:t>reduce</w:t>
      </w:r>
      <w:r>
        <w:rPr>
          <w:spacing w:val="-9"/>
        </w:rPr>
        <w:t xml:space="preserve"> </w:t>
      </w:r>
      <w:r>
        <w:t>no-show rates, and improve patient satisfaction.</w:t>
      </w:r>
    </w:p>
    <w:p w:rsidR="007B7862" w:rsidRDefault="007B7862" w:rsidP="007B7862">
      <w:pPr>
        <w:pStyle w:val="BodyText"/>
        <w:spacing w:before="118"/>
        <w:jc w:val="both"/>
      </w:pPr>
    </w:p>
    <w:p w:rsidR="007B7862" w:rsidRDefault="007B7862" w:rsidP="00E656BA">
      <w:pPr>
        <w:pStyle w:val="Heading4"/>
        <w:numPr>
          <w:ilvl w:val="1"/>
          <w:numId w:val="4"/>
        </w:numPr>
        <w:tabs>
          <w:tab w:val="left" w:pos="486"/>
        </w:tabs>
        <w:ind w:left="486" w:hanging="463"/>
      </w:pPr>
      <w:bookmarkStart w:id="23" w:name="_bookmark39"/>
      <w:bookmarkEnd w:id="23"/>
      <w:r>
        <w:t>DESCRIPTIVE</w:t>
      </w:r>
      <w:r>
        <w:rPr>
          <w:spacing w:val="-11"/>
        </w:rPr>
        <w:t xml:space="preserve"> </w:t>
      </w:r>
      <w:r>
        <w:rPr>
          <w:spacing w:val="-2"/>
        </w:rPr>
        <w:t>ANALYSIS</w:t>
      </w:r>
    </w:p>
    <w:p w:rsidR="007B7862" w:rsidRDefault="007B7862" w:rsidP="007B7862">
      <w:pPr>
        <w:pStyle w:val="BodyText"/>
        <w:spacing w:before="198"/>
        <w:jc w:val="both"/>
        <w:rPr>
          <w:b/>
          <w:sz w:val="22"/>
        </w:rPr>
      </w:pPr>
    </w:p>
    <w:p w:rsidR="007B7862" w:rsidRDefault="007B7862" w:rsidP="007B7862">
      <w:pPr>
        <w:pStyle w:val="BodyText"/>
        <w:spacing w:line="360" w:lineRule="auto"/>
        <w:ind w:left="23" w:right="1295"/>
        <w:jc w:val="both"/>
      </w:pPr>
      <w:r>
        <w:t>The</w:t>
      </w:r>
      <w:r>
        <w:rPr>
          <w:spacing w:val="-13"/>
        </w:rPr>
        <w:t xml:space="preserve"> </w:t>
      </w:r>
      <w:r>
        <w:t>comprehensive</w:t>
      </w:r>
      <w:r>
        <w:rPr>
          <w:spacing w:val="-13"/>
        </w:rPr>
        <w:t xml:space="preserve"> </w:t>
      </w:r>
      <w:r>
        <w:t>descriptive</w:t>
      </w:r>
      <w:r>
        <w:rPr>
          <w:spacing w:val="-13"/>
        </w:rPr>
        <w:t xml:space="preserve"> </w:t>
      </w:r>
      <w:r>
        <w:t>analysis</w:t>
      </w:r>
      <w:r>
        <w:rPr>
          <w:spacing w:val="-12"/>
        </w:rPr>
        <w:t xml:space="preserve"> </w:t>
      </w:r>
      <w:r>
        <w:t>of</w:t>
      </w:r>
      <w:r>
        <w:rPr>
          <w:spacing w:val="-12"/>
        </w:rPr>
        <w:t xml:space="preserve"> </w:t>
      </w:r>
      <w:r>
        <w:t>GP</w:t>
      </w:r>
      <w:r>
        <w:rPr>
          <w:spacing w:val="-11"/>
        </w:rPr>
        <w:t xml:space="preserve"> </w:t>
      </w:r>
      <w:r>
        <w:t>appointment</w:t>
      </w:r>
      <w:r>
        <w:rPr>
          <w:spacing w:val="-10"/>
        </w:rPr>
        <w:t xml:space="preserve"> </w:t>
      </w:r>
      <w:r>
        <w:t>data</w:t>
      </w:r>
      <w:r>
        <w:rPr>
          <w:spacing w:val="-11"/>
        </w:rPr>
        <w:t xml:space="preserve"> </w:t>
      </w:r>
      <w:r>
        <w:t>yields</w:t>
      </w:r>
      <w:r>
        <w:rPr>
          <w:spacing w:val="-12"/>
        </w:rPr>
        <w:t xml:space="preserve"> </w:t>
      </w:r>
      <w:r>
        <w:t>crucial</w:t>
      </w:r>
      <w:r>
        <w:rPr>
          <w:spacing w:val="-11"/>
        </w:rPr>
        <w:t xml:space="preserve"> </w:t>
      </w:r>
      <w:r>
        <w:t>insights</w:t>
      </w:r>
      <w:r>
        <w:rPr>
          <w:spacing w:val="-13"/>
        </w:rPr>
        <w:t xml:space="preserve"> </w:t>
      </w:r>
      <w:r>
        <w:t xml:space="preserve">into NHS operational efficiency and resource </w:t>
      </w:r>
      <w:proofErr w:type="spellStart"/>
      <w:r>
        <w:t>utilisation</w:t>
      </w:r>
      <w:proofErr w:type="spellEnd"/>
      <w:r>
        <w:t xml:space="preserve"> (Ham, Berwick and Dixon, 2016). Examination of the </w:t>
      </w:r>
      <w:proofErr w:type="spellStart"/>
      <w:r>
        <w:t>Total_Count_of_Appointments</w:t>
      </w:r>
      <w:proofErr w:type="spellEnd"/>
      <w:r>
        <w:t xml:space="preserve"> variable reveals significant variability (median 1,369,809, range 4,054-1,621,378), indicative of substantial fluctuations in patient demand and practice capacity. Completion rates (median 0.9021, mean 0.8703) demonstrate overall high efficiency, yet the discrepancy between mean and median suggests</w:t>
      </w:r>
      <w:r>
        <w:rPr>
          <w:spacing w:val="-12"/>
        </w:rPr>
        <w:t xml:space="preserve"> </w:t>
      </w:r>
      <w:r>
        <w:t>periods</w:t>
      </w:r>
      <w:r>
        <w:rPr>
          <w:spacing w:val="-12"/>
        </w:rPr>
        <w:t xml:space="preserve"> </w:t>
      </w:r>
      <w:r>
        <w:t>of</w:t>
      </w:r>
      <w:r>
        <w:rPr>
          <w:spacing w:val="-12"/>
        </w:rPr>
        <w:t xml:space="preserve"> </w:t>
      </w:r>
      <w:r>
        <w:t>suboptimal</w:t>
      </w:r>
      <w:r>
        <w:rPr>
          <w:spacing w:val="-11"/>
        </w:rPr>
        <w:t xml:space="preserve"> </w:t>
      </w:r>
      <w:r>
        <w:t>performance</w:t>
      </w:r>
      <w:r>
        <w:rPr>
          <w:spacing w:val="-15"/>
        </w:rPr>
        <w:t xml:space="preserve"> </w:t>
      </w:r>
      <w:r>
        <w:t>that</w:t>
      </w:r>
      <w:r>
        <w:rPr>
          <w:spacing w:val="-13"/>
        </w:rPr>
        <w:t xml:space="preserve"> </w:t>
      </w:r>
      <w:r>
        <w:t>merit</w:t>
      </w:r>
      <w:r>
        <w:rPr>
          <w:spacing w:val="-13"/>
        </w:rPr>
        <w:t xml:space="preserve"> </w:t>
      </w:r>
      <w:r>
        <w:t>further</w:t>
      </w:r>
      <w:r>
        <w:rPr>
          <w:spacing w:val="-15"/>
        </w:rPr>
        <w:t xml:space="preserve"> </w:t>
      </w:r>
      <w:r>
        <w:t>investigation</w:t>
      </w:r>
      <w:r>
        <w:rPr>
          <w:spacing w:val="-13"/>
        </w:rPr>
        <w:t xml:space="preserve"> </w:t>
      </w:r>
      <w:r>
        <w:t>(</w:t>
      </w:r>
      <w:proofErr w:type="spellStart"/>
      <w:r>
        <w:t>Naiker</w:t>
      </w:r>
      <w:proofErr w:type="spellEnd"/>
      <w:r>
        <w:rPr>
          <w:spacing w:val="-15"/>
        </w:rPr>
        <w:t xml:space="preserve"> </w:t>
      </w:r>
      <w:r>
        <w:t>et</w:t>
      </w:r>
      <w:r>
        <w:rPr>
          <w:spacing w:val="-13"/>
        </w:rPr>
        <w:t xml:space="preserve"> </w:t>
      </w:r>
      <w:r>
        <w:t>al., 2018). No-show rates exhibit considerable variation (range 0.02985-0.08441), implying that appointment characteristics and temporal factors significantly influence patient attendance.</w:t>
      </w:r>
      <w:r>
        <w:rPr>
          <w:spacing w:val="-7"/>
        </w:rPr>
        <w:t xml:space="preserve"> </w:t>
      </w:r>
      <w:r>
        <w:t>Data</w:t>
      </w:r>
      <w:r>
        <w:rPr>
          <w:spacing w:val="-6"/>
        </w:rPr>
        <w:t xml:space="preserve"> </w:t>
      </w:r>
      <w:r>
        <w:t>quality</w:t>
      </w:r>
      <w:r>
        <w:rPr>
          <w:spacing w:val="-9"/>
        </w:rPr>
        <w:t xml:space="preserve"> </w:t>
      </w:r>
      <w:r>
        <w:t>concerns</w:t>
      </w:r>
      <w:r>
        <w:rPr>
          <w:spacing w:val="-7"/>
        </w:rPr>
        <w:t xml:space="preserve"> </w:t>
      </w:r>
      <w:r>
        <w:t>are</w:t>
      </w:r>
      <w:r>
        <w:rPr>
          <w:spacing w:val="-5"/>
        </w:rPr>
        <w:t xml:space="preserve"> </w:t>
      </w:r>
      <w:r>
        <w:t>evident,</w:t>
      </w:r>
      <w:r>
        <w:rPr>
          <w:spacing w:val="-5"/>
        </w:rPr>
        <w:t xml:space="preserve"> </w:t>
      </w:r>
      <w:r>
        <w:t>with</w:t>
      </w:r>
      <w:r>
        <w:rPr>
          <w:spacing w:val="-6"/>
        </w:rPr>
        <w:t xml:space="preserve"> </w:t>
      </w:r>
      <w:r>
        <w:t>high</w:t>
      </w:r>
      <w:r>
        <w:rPr>
          <w:spacing w:val="-6"/>
        </w:rPr>
        <w:t xml:space="preserve"> </w:t>
      </w:r>
      <w:r>
        <w:t>frequencies</w:t>
      </w:r>
      <w:r>
        <w:rPr>
          <w:spacing w:val="-5"/>
        </w:rPr>
        <w:t xml:space="preserve"> </w:t>
      </w:r>
      <w:r>
        <w:t>of</w:t>
      </w:r>
      <w:r>
        <w:rPr>
          <w:spacing w:val="-5"/>
        </w:rPr>
        <w:t xml:space="preserve"> </w:t>
      </w:r>
      <w:r>
        <w:t>"unknown"</w:t>
      </w:r>
      <w:r>
        <w:rPr>
          <w:spacing w:val="-7"/>
        </w:rPr>
        <w:t xml:space="preserve"> </w:t>
      </w:r>
      <w:r>
        <w:t xml:space="preserve">entries in variables such as </w:t>
      </w:r>
      <w:proofErr w:type="spellStart"/>
      <w:r>
        <w:t>Unknown_mode</w:t>
      </w:r>
      <w:proofErr w:type="spellEnd"/>
      <w:r>
        <w:t xml:space="preserve"> and </w:t>
      </w:r>
      <w:proofErr w:type="spellStart"/>
      <w:r>
        <w:t>Unknown_Data_Quality</w:t>
      </w:r>
      <w:proofErr w:type="spellEnd"/>
      <w:r>
        <w:t>, potentially compromising the reliability of subsequent analyses (Foster, 2007). Employing R for statistical computation, the study provides robust summaries of central tendencies and data dispersion, facilitating the identification of outliers and trends.</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ind w:left="614"/>
        <w:jc w:val="both"/>
      </w:pPr>
      <w:r>
        <w:rPr>
          <w:noProof/>
          <w:lang w:val="en-GB" w:eastAsia="en-GB"/>
        </w:rPr>
        <w:lastRenderedPageBreak/>
        <w:drawing>
          <wp:inline distT="0" distB="0" distL="0" distR="0" wp14:anchorId="41C5269B" wp14:editId="4366E0B9">
            <wp:extent cx="4976121" cy="307695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4976121" cy="3076955"/>
                    </a:xfrm>
                    <a:prstGeom prst="rect">
                      <a:avLst/>
                    </a:prstGeom>
                  </pic:spPr>
                </pic:pic>
              </a:graphicData>
            </a:graphic>
          </wp:inline>
        </w:drawing>
      </w:r>
    </w:p>
    <w:p w:rsidR="007B7862" w:rsidRDefault="007B7862" w:rsidP="007B7862">
      <w:pPr>
        <w:spacing w:before="131"/>
        <w:ind w:right="1274"/>
        <w:jc w:val="both"/>
        <w:rPr>
          <w:rFonts w:ascii="Calibri"/>
          <w:i/>
          <w:sz w:val="18"/>
        </w:rPr>
      </w:pPr>
      <w:bookmarkStart w:id="24" w:name="_bookmark40"/>
      <w:bookmarkEnd w:id="24"/>
      <w:r>
        <w:rPr>
          <w:rFonts w:ascii="Calibri"/>
          <w:i/>
          <w:color w:val="44536A"/>
          <w:sz w:val="18"/>
        </w:rPr>
        <w:t>Figure</w:t>
      </w:r>
      <w:r>
        <w:rPr>
          <w:rFonts w:ascii="Calibri"/>
          <w:i/>
          <w:color w:val="44536A"/>
          <w:spacing w:val="-2"/>
          <w:sz w:val="18"/>
        </w:rPr>
        <w:t xml:space="preserve"> </w:t>
      </w:r>
      <w:r>
        <w:rPr>
          <w:rFonts w:ascii="Calibri"/>
          <w:i/>
          <w:color w:val="44536A"/>
          <w:sz w:val="18"/>
        </w:rPr>
        <w:t>5:</w:t>
      </w:r>
      <w:r>
        <w:rPr>
          <w:rFonts w:ascii="Calibri"/>
          <w:i/>
          <w:color w:val="44536A"/>
          <w:spacing w:val="37"/>
          <w:sz w:val="18"/>
        </w:rPr>
        <w:t xml:space="preserve"> </w:t>
      </w:r>
      <w:r>
        <w:rPr>
          <w:rFonts w:ascii="Calibri"/>
          <w:i/>
          <w:color w:val="44536A"/>
          <w:sz w:val="18"/>
        </w:rPr>
        <w:t>Descriptive</w:t>
      </w:r>
      <w:r>
        <w:rPr>
          <w:rFonts w:ascii="Calibri"/>
          <w:i/>
          <w:color w:val="44536A"/>
          <w:spacing w:val="-2"/>
          <w:sz w:val="18"/>
        </w:rPr>
        <w:t xml:space="preserve"> analysis</w:t>
      </w: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spacing w:before="158"/>
        <w:jc w:val="both"/>
        <w:rPr>
          <w:rFonts w:ascii="Calibri"/>
          <w:i/>
          <w:sz w:val="18"/>
        </w:rPr>
      </w:pPr>
    </w:p>
    <w:p w:rsidR="007B7862" w:rsidRDefault="007B7862" w:rsidP="007B7862">
      <w:pPr>
        <w:pStyle w:val="BodyText"/>
        <w:spacing w:line="360" w:lineRule="auto"/>
        <w:ind w:left="23" w:right="1294"/>
        <w:jc w:val="both"/>
      </w:pPr>
      <w:r>
        <w:t xml:space="preserve">This analysis underscores areas for strategic improvement in appointment scheduling algorithms, patient communication protocols, and resource allocation methodologies (Butler, Webster and </w:t>
      </w:r>
      <w:proofErr w:type="spellStart"/>
      <w:r>
        <w:t>Diekema</w:t>
      </w:r>
      <w:proofErr w:type="spellEnd"/>
      <w:r>
        <w:t>, 2022). The findings establish a foundation for more sophisticated analytical approaches, including multivariate regression and time series forecasting,</w:t>
      </w:r>
      <w:r>
        <w:rPr>
          <w:spacing w:val="-5"/>
        </w:rPr>
        <w:t xml:space="preserve"> </w:t>
      </w:r>
      <w:r>
        <w:t>to</w:t>
      </w:r>
      <w:r>
        <w:rPr>
          <w:spacing w:val="-5"/>
        </w:rPr>
        <w:t xml:space="preserve"> </w:t>
      </w:r>
      <w:r>
        <w:t>address</w:t>
      </w:r>
      <w:r>
        <w:rPr>
          <w:spacing w:val="-3"/>
        </w:rPr>
        <w:t xml:space="preserve"> </w:t>
      </w:r>
      <w:r>
        <w:t>key</w:t>
      </w:r>
      <w:r>
        <w:rPr>
          <w:spacing w:val="-2"/>
        </w:rPr>
        <w:t xml:space="preserve"> </w:t>
      </w:r>
      <w:r>
        <w:t>challenges</w:t>
      </w:r>
      <w:r>
        <w:rPr>
          <w:spacing w:val="-5"/>
        </w:rPr>
        <w:t xml:space="preserve"> </w:t>
      </w:r>
      <w:r>
        <w:t>in</w:t>
      </w:r>
      <w:r>
        <w:rPr>
          <w:spacing w:val="-3"/>
        </w:rPr>
        <w:t xml:space="preserve"> </w:t>
      </w:r>
      <w:r>
        <w:t>appointment</w:t>
      </w:r>
      <w:r>
        <w:rPr>
          <w:spacing w:val="-3"/>
        </w:rPr>
        <w:t xml:space="preserve"> </w:t>
      </w:r>
      <w:r>
        <w:t>volume</w:t>
      </w:r>
      <w:r>
        <w:rPr>
          <w:spacing w:val="-5"/>
        </w:rPr>
        <w:t xml:space="preserve"> </w:t>
      </w:r>
      <w:r>
        <w:t>optimisation,</w:t>
      </w:r>
      <w:r>
        <w:rPr>
          <w:spacing w:val="-5"/>
        </w:rPr>
        <w:t xml:space="preserve"> </w:t>
      </w:r>
      <w:r>
        <w:t>no-show</w:t>
      </w:r>
      <w:r>
        <w:rPr>
          <w:spacing w:val="-4"/>
        </w:rPr>
        <w:t xml:space="preserve"> </w:t>
      </w:r>
      <w:r>
        <w:t>rate reduction, and data quality enhancement. Implementing these insights is pivotal for elevating</w:t>
      </w:r>
      <w:r>
        <w:rPr>
          <w:spacing w:val="-8"/>
        </w:rPr>
        <w:t xml:space="preserve"> </w:t>
      </w:r>
      <w:r>
        <w:t>system-wide</w:t>
      </w:r>
      <w:r>
        <w:rPr>
          <w:spacing w:val="-10"/>
        </w:rPr>
        <w:t xml:space="preserve"> </w:t>
      </w:r>
      <w:r>
        <w:t>efficiency</w:t>
      </w:r>
      <w:r>
        <w:rPr>
          <w:spacing w:val="-10"/>
        </w:rPr>
        <w:t xml:space="preserve"> </w:t>
      </w:r>
      <w:r>
        <w:t>and</w:t>
      </w:r>
      <w:r>
        <w:rPr>
          <w:spacing w:val="-8"/>
        </w:rPr>
        <w:t xml:space="preserve"> </w:t>
      </w:r>
      <w:r>
        <w:t>patient</w:t>
      </w:r>
      <w:r>
        <w:rPr>
          <w:spacing w:val="-8"/>
        </w:rPr>
        <w:t xml:space="preserve"> </w:t>
      </w:r>
      <w:r>
        <w:t>satisfaction</w:t>
      </w:r>
      <w:r>
        <w:rPr>
          <w:spacing w:val="-8"/>
        </w:rPr>
        <w:t xml:space="preserve"> </w:t>
      </w:r>
      <w:r>
        <w:t>metrics</w:t>
      </w:r>
      <w:r>
        <w:rPr>
          <w:spacing w:val="-10"/>
        </w:rPr>
        <w:t xml:space="preserve"> </w:t>
      </w:r>
      <w:r>
        <w:t>within</w:t>
      </w:r>
      <w:r>
        <w:rPr>
          <w:spacing w:val="-10"/>
        </w:rPr>
        <w:t xml:space="preserve"> </w:t>
      </w:r>
      <w:r>
        <w:t>NHS</w:t>
      </w:r>
      <w:r>
        <w:rPr>
          <w:spacing w:val="-6"/>
        </w:rPr>
        <w:t xml:space="preserve"> </w:t>
      </w:r>
      <w:r>
        <w:t>GP</w:t>
      </w:r>
      <w:r>
        <w:rPr>
          <w:spacing w:val="-9"/>
        </w:rPr>
        <w:t xml:space="preserve"> </w:t>
      </w:r>
      <w:r>
        <w:t>practices. While</w:t>
      </w:r>
      <w:r>
        <w:rPr>
          <w:spacing w:val="-3"/>
        </w:rPr>
        <w:t xml:space="preserve"> </w:t>
      </w:r>
      <w:r>
        <w:t>the</w:t>
      </w:r>
      <w:r>
        <w:rPr>
          <w:spacing w:val="-3"/>
        </w:rPr>
        <w:t xml:space="preserve"> </w:t>
      </w:r>
      <w:r>
        <w:t>integration</w:t>
      </w:r>
      <w:r>
        <w:rPr>
          <w:spacing w:val="-1"/>
        </w:rPr>
        <w:t xml:space="preserve"> </w:t>
      </w:r>
      <w:r>
        <w:t>of</w:t>
      </w:r>
      <w:r>
        <w:rPr>
          <w:spacing w:val="-2"/>
        </w:rPr>
        <w:t xml:space="preserve"> </w:t>
      </w:r>
      <w:r>
        <w:t>data</w:t>
      </w:r>
      <w:r>
        <w:rPr>
          <w:spacing w:val="-2"/>
        </w:rPr>
        <w:t xml:space="preserve"> </w:t>
      </w:r>
      <w:proofErr w:type="spellStart"/>
      <w:r>
        <w:t>visualisation</w:t>
      </w:r>
      <w:proofErr w:type="spellEnd"/>
      <w:r>
        <w:rPr>
          <w:spacing w:val="-1"/>
        </w:rPr>
        <w:t xml:space="preserve"> </w:t>
      </w:r>
      <w:r>
        <w:t>techniques,</w:t>
      </w:r>
      <w:r>
        <w:rPr>
          <w:spacing w:val="-1"/>
        </w:rPr>
        <w:t xml:space="preserve"> </w:t>
      </w:r>
      <w:r>
        <w:t>such</w:t>
      </w:r>
      <w:r>
        <w:rPr>
          <w:spacing w:val="-1"/>
        </w:rPr>
        <w:t xml:space="preserve"> </w:t>
      </w:r>
      <w:r>
        <w:t>as heat</w:t>
      </w:r>
      <w:r>
        <w:rPr>
          <w:spacing w:val="-1"/>
        </w:rPr>
        <w:t xml:space="preserve"> </w:t>
      </w:r>
      <w:r>
        <w:t>maps</w:t>
      </w:r>
      <w:r>
        <w:rPr>
          <w:spacing w:val="-2"/>
        </w:rPr>
        <w:t xml:space="preserve"> </w:t>
      </w:r>
      <w:r>
        <w:t>and time</w:t>
      </w:r>
      <w:r>
        <w:rPr>
          <w:spacing w:val="-2"/>
        </w:rPr>
        <w:t xml:space="preserve"> </w:t>
      </w:r>
      <w:r>
        <w:t>series plots,</w:t>
      </w:r>
      <w:r>
        <w:rPr>
          <w:spacing w:val="-18"/>
        </w:rPr>
        <w:t xml:space="preserve"> </w:t>
      </w:r>
      <w:r>
        <w:t>would</w:t>
      </w:r>
      <w:r>
        <w:rPr>
          <w:spacing w:val="-18"/>
        </w:rPr>
        <w:t xml:space="preserve"> </w:t>
      </w:r>
      <w:r>
        <w:t>further</w:t>
      </w:r>
      <w:r>
        <w:rPr>
          <w:spacing w:val="-17"/>
        </w:rPr>
        <w:t xml:space="preserve"> </w:t>
      </w:r>
      <w:r>
        <w:t>elucidate</w:t>
      </w:r>
      <w:r>
        <w:rPr>
          <w:spacing w:val="-18"/>
        </w:rPr>
        <w:t xml:space="preserve"> </w:t>
      </w:r>
      <w:r>
        <w:t>temporal</w:t>
      </w:r>
      <w:r>
        <w:rPr>
          <w:spacing w:val="-17"/>
        </w:rPr>
        <w:t xml:space="preserve"> </w:t>
      </w:r>
      <w:r>
        <w:t>and</w:t>
      </w:r>
      <w:r>
        <w:rPr>
          <w:spacing w:val="-18"/>
        </w:rPr>
        <w:t xml:space="preserve"> </w:t>
      </w:r>
      <w:r>
        <w:t>spatial</w:t>
      </w:r>
      <w:r>
        <w:rPr>
          <w:spacing w:val="-18"/>
        </w:rPr>
        <w:t xml:space="preserve"> </w:t>
      </w:r>
      <w:r>
        <w:t>patterns,</w:t>
      </w:r>
      <w:r>
        <w:rPr>
          <w:spacing w:val="-17"/>
        </w:rPr>
        <w:t xml:space="preserve"> </w:t>
      </w:r>
      <w:r>
        <w:t>this</w:t>
      </w:r>
      <w:r>
        <w:rPr>
          <w:spacing w:val="-18"/>
        </w:rPr>
        <w:t xml:space="preserve"> </w:t>
      </w:r>
      <w:r>
        <w:t>analysis</w:t>
      </w:r>
      <w:r>
        <w:rPr>
          <w:spacing w:val="-17"/>
        </w:rPr>
        <w:t xml:space="preserve"> </w:t>
      </w:r>
      <w:r>
        <w:t>provides</w:t>
      </w:r>
      <w:r>
        <w:rPr>
          <w:spacing w:val="-18"/>
        </w:rPr>
        <w:t xml:space="preserve"> </w:t>
      </w:r>
      <w:r>
        <w:t>a</w:t>
      </w:r>
      <w:r>
        <w:rPr>
          <w:spacing w:val="-17"/>
        </w:rPr>
        <w:t xml:space="preserve"> </w:t>
      </w:r>
      <w:r>
        <w:t>robust analytical framework for developing targeted interventions and guiding future research trajectories in healthcare operations management (</w:t>
      </w:r>
      <w:proofErr w:type="spellStart"/>
      <w:r>
        <w:t>Raghupathi</w:t>
      </w:r>
      <w:proofErr w:type="spellEnd"/>
      <w:r>
        <w:t xml:space="preserve">,  V. and </w:t>
      </w:r>
      <w:proofErr w:type="spellStart"/>
      <w:r>
        <w:t>Raghupathi</w:t>
      </w:r>
      <w:proofErr w:type="spellEnd"/>
      <w:r>
        <w:t xml:space="preserve">, W, </w:t>
      </w:r>
      <w:r>
        <w:rPr>
          <w:spacing w:val="-2"/>
        </w:rPr>
        <w:t>2023).</w:t>
      </w:r>
    </w:p>
    <w:p w:rsidR="007B7862" w:rsidRDefault="007B7862" w:rsidP="007B7862">
      <w:pPr>
        <w:pStyle w:val="BodyText"/>
        <w:jc w:val="both"/>
      </w:pPr>
    </w:p>
    <w:p w:rsidR="007B7862" w:rsidRDefault="007B7862" w:rsidP="007B7862">
      <w:pPr>
        <w:pStyle w:val="BodyText"/>
        <w:spacing w:before="155"/>
        <w:jc w:val="both"/>
      </w:pPr>
    </w:p>
    <w:p w:rsidR="007B7862" w:rsidRDefault="007B7862" w:rsidP="00E656BA">
      <w:pPr>
        <w:pStyle w:val="Heading4"/>
        <w:numPr>
          <w:ilvl w:val="1"/>
          <w:numId w:val="4"/>
        </w:numPr>
        <w:tabs>
          <w:tab w:val="left" w:pos="486"/>
        </w:tabs>
        <w:ind w:left="486" w:hanging="463"/>
      </w:pPr>
      <w:bookmarkStart w:id="25" w:name="_bookmark41"/>
      <w:bookmarkEnd w:id="25"/>
      <w:r>
        <w:t>CORRELATION</w:t>
      </w:r>
      <w:r>
        <w:rPr>
          <w:spacing w:val="-12"/>
        </w:rPr>
        <w:t xml:space="preserve"> </w:t>
      </w:r>
      <w:r>
        <w:rPr>
          <w:spacing w:val="-2"/>
        </w:rPr>
        <w:t>ANALYSIS</w:t>
      </w:r>
    </w:p>
    <w:p w:rsidR="007B7862" w:rsidRDefault="007B7862" w:rsidP="007B7862">
      <w:pPr>
        <w:pStyle w:val="BodyText"/>
        <w:spacing w:before="153"/>
        <w:jc w:val="both"/>
        <w:rPr>
          <w:b/>
          <w:sz w:val="22"/>
        </w:rPr>
      </w:pPr>
    </w:p>
    <w:p w:rsidR="007B7862" w:rsidRDefault="007B7862" w:rsidP="007B7862">
      <w:pPr>
        <w:pStyle w:val="BodyText"/>
        <w:spacing w:line="360" w:lineRule="auto"/>
        <w:ind w:left="23" w:right="1298"/>
        <w:jc w:val="both"/>
      </w:pPr>
      <w:r>
        <w:t xml:space="preserve">The correlation analysis of the GP appointment dataset reveals critical insights into NHS operational dynamics. A strong positive correlation (r = 0.99) between </w:t>
      </w:r>
      <w:proofErr w:type="spellStart"/>
      <w:r>
        <w:t>Total_Count_of_Appointments</w:t>
      </w:r>
      <w:proofErr w:type="spellEnd"/>
      <w:r>
        <w:t xml:space="preserve"> and </w:t>
      </w:r>
      <w:proofErr w:type="spellStart"/>
      <w:r>
        <w:t>Did_Not_Attend</w:t>
      </w:r>
      <w:proofErr w:type="spellEnd"/>
      <w:r>
        <w:t xml:space="preserve"> suggests a linear relationship indicative of systemic overbooking issues (</w:t>
      </w:r>
      <w:proofErr w:type="spellStart"/>
      <w:r>
        <w:t>Dantas</w:t>
      </w:r>
      <w:proofErr w:type="spellEnd"/>
      <w:r>
        <w:t xml:space="preserve"> et al., 2018). The moderate negative correlation</w:t>
      </w:r>
      <w:r>
        <w:rPr>
          <w:spacing w:val="32"/>
        </w:rPr>
        <w:t xml:space="preserve"> </w:t>
      </w:r>
      <w:r>
        <w:t>(r</w:t>
      </w:r>
      <w:r>
        <w:rPr>
          <w:spacing w:val="31"/>
        </w:rPr>
        <w:t xml:space="preserve"> </w:t>
      </w:r>
      <w:r>
        <w:t>=</w:t>
      </w:r>
      <w:r>
        <w:rPr>
          <w:spacing w:val="35"/>
        </w:rPr>
        <w:t xml:space="preserve"> </w:t>
      </w:r>
      <w:r>
        <w:t>-0.51)</w:t>
      </w:r>
      <w:r>
        <w:rPr>
          <w:spacing w:val="34"/>
        </w:rPr>
        <w:t xml:space="preserve"> </w:t>
      </w:r>
      <w:r>
        <w:t>between</w:t>
      </w:r>
      <w:r>
        <w:rPr>
          <w:spacing w:val="35"/>
        </w:rPr>
        <w:t xml:space="preserve"> </w:t>
      </w:r>
      <w:proofErr w:type="spellStart"/>
      <w:r>
        <w:t>No_Show_Rate</w:t>
      </w:r>
      <w:proofErr w:type="spellEnd"/>
      <w:r>
        <w:rPr>
          <w:spacing w:val="30"/>
        </w:rPr>
        <w:t xml:space="preserve"> </w:t>
      </w:r>
      <w:r>
        <w:t>and</w:t>
      </w:r>
      <w:r>
        <w:rPr>
          <w:spacing w:val="32"/>
        </w:rPr>
        <w:t xml:space="preserve"> </w:t>
      </w:r>
      <w:proofErr w:type="spellStart"/>
      <w:r>
        <w:t>Completion_Rate</w:t>
      </w:r>
      <w:proofErr w:type="spellEnd"/>
      <w:r>
        <w:rPr>
          <w:spacing w:val="30"/>
        </w:rPr>
        <w:t xml:space="preserve"> </w:t>
      </w:r>
      <w:r>
        <w:t>underscores</w:t>
      </w:r>
      <w:r>
        <w:rPr>
          <w:spacing w:val="31"/>
        </w:rPr>
        <w:t xml:space="preserve"> </w:t>
      </w:r>
      <w:r>
        <w:t>the</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4"/>
        <w:jc w:val="both"/>
      </w:pPr>
      <w:r>
        <w:lastRenderedPageBreak/>
        <w:t>Inverse</w:t>
      </w:r>
      <w:r>
        <w:rPr>
          <w:spacing w:val="-13"/>
        </w:rPr>
        <w:t xml:space="preserve"> </w:t>
      </w:r>
      <w:r>
        <w:t>impact</w:t>
      </w:r>
      <w:r>
        <w:rPr>
          <w:spacing w:val="-11"/>
        </w:rPr>
        <w:t xml:space="preserve"> </w:t>
      </w:r>
      <w:r>
        <w:t>of</w:t>
      </w:r>
      <w:r>
        <w:rPr>
          <w:spacing w:val="-12"/>
        </w:rPr>
        <w:t xml:space="preserve"> </w:t>
      </w:r>
      <w:r>
        <w:t>patient</w:t>
      </w:r>
      <w:r>
        <w:rPr>
          <w:spacing w:val="-11"/>
        </w:rPr>
        <w:t xml:space="preserve"> </w:t>
      </w:r>
      <w:r>
        <w:t>absences</w:t>
      </w:r>
      <w:r>
        <w:rPr>
          <w:spacing w:val="-10"/>
        </w:rPr>
        <w:t xml:space="preserve"> </w:t>
      </w:r>
      <w:r>
        <w:t>on</w:t>
      </w:r>
      <w:r>
        <w:rPr>
          <w:spacing w:val="-10"/>
        </w:rPr>
        <w:t xml:space="preserve"> </w:t>
      </w:r>
      <w:r>
        <w:t>service</w:t>
      </w:r>
      <w:r>
        <w:rPr>
          <w:spacing w:val="-11"/>
        </w:rPr>
        <w:t xml:space="preserve"> </w:t>
      </w:r>
      <w:r>
        <w:t>efficiency.</w:t>
      </w:r>
      <w:r>
        <w:rPr>
          <w:spacing w:val="-12"/>
        </w:rPr>
        <w:t xml:space="preserve"> </w:t>
      </w:r>
      <w:proofErr w:type="spellStart"/>
      <w:r>
        <w:t>Video_Online</w:t>
      </w:r>
      <w:proofErr w:type="spellEnd"/>
      <w:r>
        <w:rPr>
          <w:spacing w:val="-13"/>
        </w:rPr>
        <w:t xml:space="preserve"> </w:t>
      </w:r>
      <w:r>
        <w:t>appointments</w:t>
      </w:r>
      <w:r>
        <w:rPr>
          <w:spacing w:val="-12"/>
        </w:rPr>
        <w:t xml:space="preserve"> </w:t>
      </w:r>
      <w:r>
        <w:t xml:space="preserve">show a weak positive correlation (r ≈ 0.22) with </w:t>
      </w:r>
      <w:proofErr w:type="spellStart"/>
      <w:r>
        <w:t>Completion_Rate</w:t>
      </w:r>
      <w:proofErr w:type="spellEnd"/>
      <w:r>
        <w:t>, suggesting telemedicine's potential</w:t>
      </w:r>
      <w:r>
        <w:rPr>
          <w:spacing w:val="-2"/>
        </w:rPr>
        <w:t xml:space="preserve"> </w:t>
      </w:r>
      <w:r>
        <w:t>in</w:t>
      </w:r>
      <w:r>
        <w:rPr>
          <w:spacing w:val="-5"/>
        </w:rPr>
        <w:t xml:space="preserve"> </w:t>
      </w:r>
      <w:r>
        <w:t>improving</w:t>
      </w:r>
      <w:r>
        <w:rPr>
          <w:spacing w:val="-3"/>
        </w:rPr>
        <w:t xml:space="preserve"> </w:t>
      </w:r>
      <w:r>
        <w:t>access</w:t>
      </w:r>
      <w:r>
        <w:rPr>
          <w:spacing w:val="-3"/>
        </w:rPr>
        <w:t xml:space="preserve"> </w:t>
      </w:r>
      <w:r>
        <w:t>and</w:t>
      </w:r>
      <w:r>
        <w:rPr>
          <w:spacing w:val="-3"/>
        </w:rPr>
        <w:t xml:space="preserve"> </w:t>
      </w:r>
      <w:r>
        <w:t>reducing</w:t>
      </w:r>
      <w:r>
        <w:rPr>
          <w:spacing w:val="-3"/>
        </w:rPr>
        <w:t xml:space="preserve"> </w:t>
      </w:r>
      <w:r>
        <w:t>attendance</w:t>
      </w:r>
      <w:r>
        <w:rPr>
          <w:spacing w:val="-5"/>
        </w:rPr>
        <w:t xml:space="preserve"> </w:t>
      </w:r>
      <w:r>
        <w:t>barriers.</w:t>
      </w:r>
      <w:r>
        <w:rPr>
          <w:spacing w:val="-5"/>
        </w:rPr>
        <w:t xml:space="preserve"> </w:t>
      </w:r>
      <w:r>
        <w:t>Same-Day</w:t>
      </w:r>
      <w:r>
        <w:rPr>
          <w:spacing w:val="-4"/>
        </w:rPr>
        <w:t xml:space="preserve"> </w:t>
      </w:r>
      <w:r>
        <w:t xml:space="preserve">appointments exhibit a strong positive correlation with </w:t>
      </w:r>
      <w:proofErr w:type="spellStart"/>
      <w:r>
        <w:t>Completion_Rate</w:t>
      </w:r>
      <w:proofErr w:type="spellEnd"/>
      <w:r>
        <w:t xml:space="preserve">, contrasting with weaker or negative correlations for appointments scheduled further in advance (e.g., </w:t>
      </w:r>
      <w:proofErr w:type="spellStart"/>
      <w:r>
        <w:t>TwentyTwo_to_TwentyEight_Days</w:t>
      </w:r>
      <w:proofErr w:type="spellEnd"/>
      <w:r>
        <w:t xml:space="preserve"> range). These findings elucidate the multifaceted nature of appointment dynamics, </w:t>
      </w:r>
      <w:proofErr w:type="spellStart"/>
      <w:r>
        <w:t>emphasising</w:t>
      </w:r>
      <w:proofErr w:type="spellEnd"/>
      <w:r>
        <w:t xml:space="preserve"> the need for sophisticated scheduling algorithms that account for lead times, appointment modalities, and patient </w:t>
      </w:r>
      <w:proofErr w:type="spellStart"/>
      <w:r>
        <w:t>behaviour</w:t>
      </w:r>
      <w:proofErr w:type="spellEnd"/>
      <w:r>
        <w:t xml:space="preserve"> patterns. The analysis suggests that </w:t>
      </w:r>
      <w:proofErr w:type="spellStart"/>
      <w:r>
        <w:t>optimising</w:t>
      </w:r>
      <w:proofErr w:type="spellEnd"/>
      <w:r>
        <w:t xml:space="preserve"> resource allocation through dynamic scheduling systems, enhancing telemedicine services, and implementing targeted interventions to reduce no-shows could significantly improve operational efficiency (McCartney and Fu, 2022). Furthermore, the data imply that a recalibration of appointment distribution across various time horizons, with a potential emphasis on increasing same-day availability, might yield substantial improvements in overall completion rates and system performance. Additionally, integrating patient satisfaction data into the analysis could provide valuable insights into the relationship between appointment completion rates and patient experience (</w:t>
      </w:r>
      <w:proofErr w:type="spellStart"/>
      <w:r>
        <w:t>Asamrew</w:t>
      </w:r>
      <w:proofErr w:type="spellEnd"/>
      <w:r>
        <w:t xml:space="preserve">, Endris and </w:t>
      </w:r>
      <w:proofErr w:type="spellStart"/>
      <w:r>
        <w:t>Tadesse</w:t>
      </w:r>
      <w:proofErr w:type="spellEnd"/>
      <w:r>
        <w:t>, 2020). Sentiment analysis of patient feedback could be employed to identify factors contributing to no-shows and inform strategies to improve attendance rates (Greaves et al., 2013; Doing-Harris et al., 2017). Moreover, applying advanced natural language processing techniques to patient comments could uncover latent themes related to appointment satisfaction, potentially revealing additional correlations with appointment completion metrics (</w:t>
      </w:r>
      <w:proofErr w:type="spellStart"/>
      <w:r>
        <w:t>Bahja</w:t>
      </w:r>
      <w:proofErr w:type="spellEnd"/>
      <w:r>
        <w:t xml:space="preserve"> and </w:t>
      </w:r>
      <w:proofErr w:type="spellStart"/>
      <w:r>
        <w:t>Lycett</w:t>
      </w:r>
      <w:proofErr w:type="spellEnd"/>
      <w:r>
        <w:t>, 2016). This comprehensive approach, combining quantitative correlation analysis with qualitative patient feedback analysis, could provide a</w:t>
      </w:r>
      <w:r>
        <w:rPr>
          <w:spacing w:val="-12"/>
        </w:rPr>
        <w:t xml:space="preserve"> </w:t>
      </w:r>
      <w:r>
        <w:t>more</w:t>
      </w:r>
      <w:r>
        <w:rPr>
          <w:spacing w:val="-14"/>
        </w:rPr>
        <w:t xml:space="preserve"> </w:t>
      </w:r>
      <w:r>
        <w:t>nuanced</w:t>
      </w:r>
      <w:r>
        <w:rPr>
          <w:spacing w:val="-12"/>
        </w:rPr>
        <w:t xml:space="preserve"> </w:t>
      </w:r>
      <w:r>
        <w:t>understanding</w:t>
      </w:r>
      <w:r>
        <w:rPr>
          <w:spacing w:val="-12"/>
        </w:rPr>
        <w:t xml:space="preserve"> </w:t>
      </w:r>
      <w:r>
        <w:t>of</w:t>
      </w:r>
      <w:r>
        <w:rPr>
          <w:spacing w:val="-13"/>
        </w:rPr>
        <w:t xml:space="preserve"> </w:t>
      </w:r>
      <w:r>
        <w:t>the</w:t>
      </w:r>
      <w:r>
        <w:rPr>
          <w:spacing w:val="-14"/>
        </w:rPr>
        <w:t xml:space="preserve"> </w:t>
      </w:r>
      <w:r>
        <w:t>factors</w:t>
      </w:r>
      <w:r>
        <w:rPr>
          <w:spacing w:val="-12"/>
        </w:rPr>
        <w:t xml:space="preserve"> </w:t>
      </w:r>
      <w:r>
        <w:t>influencing</w:t>
      </w:r>
      <w:r>
        <w:rPr>
          <w:spacing w:val="-12"/>
        </w:rPr>
        <w:t xml:space="preserve"> </w:t>
      </w:r>
      <w:r>
        <w:t>appointment</w:t>
      </w:r>
      <w:r>
        <w:rPr>
          <w:spacing w:val="-12"/>
        </w:rPr>
        <w:t xml:space="preserve"> </w:t>
      </w:r>
      <w:r>
        <w:t>dynamics</w:t>
      </w:r>
      <w:r>
        <w:rPr>
          <w:spacing w:val="-14"/>
        </w:rPr>
        <w:t xml:space="preserve"> </w:t>
      </w:r>
      <w:r>
        <w:t>and</w:t>
      </w:r>
      <w:r>
        <w:rPr>
          <w:spacing w:val="-12"/>
        </w:rPr>
        <w:t xml:space="preserve"> </w:t>
      </w:r>
      <w:r>
        <w:t>guide targeted improvements in NHS GP services.</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ind w:left="23"/>
        <w:jc w:val="both"/>
      </w:pPr>
      <w:r>
        <w:rPr>
          <w:noProof/>
          <w:lang w:val="en-GB" w:eastAsia="en-GB"/>
        </w:rPr>
        <w:lastRenderedPageBreak/>
        <w:drawing>
          <wp:inline distT="0" distB="0" distL="0" distR="0" wp14:anchorId="5CC7FFEF" wp14:editId="7FB24EC9">
            <wp:extent cx="6463278" cy="3755612"/>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6463278" cy="3755612"/>
                    </a:xfrm>
                    <a:prstGeom prst="rect">
                      <a:avLst/>
                    </a:prstGeom>
                  </pic:spPr>
                </pic:pic>
              </a:graphicData>
            </a:graphic>
          </wp:inline>
        </w:drawing>
      </w:r>
    </w:p>
    <w:p w:rsidR="007B7862" w:rsidRDefault="007B7862" w:rsidP="007B7862">
      <w:pPr>
        <w:pStyle w:val="BodyText"/>
        <w:jc w:val="both"/>
        <w:rPr>
          <w:sz w:val="18"/>
        </w:rPr>
      </w:pPr>
    </w:p>
    <w:p w:rsidR="007B7862" w:rsidRDefault="007B7862" w:rsidP="007B7862">
      <w:pPr>
        <w:pStyle w:val="BodyText"/>
        <w:spacing w:before="33"/>
        <w:jc w:val="both"/>
        <w:rPr>
          <w:sz w:val="18"/>
        </w:rPr>
      </w:pPr>
    </w:p>
    <w:p w:rsidR="007B7862" w:rsidRDefault="007B7862" w:rsidP="007B7862">
      <w:pPr>
        <w:spacing w:before="1"/>
        <w:ind w:left="3" w:right="1274"/>
        <w:jc w:val="both"/>
        <w:rPr>
          <w:rFonts w:ascii="Calibri"/>
          <w:i/>
          <w:sz w:val="18"/>
        </w:rPr>
      </w:pPr>
      <w:bookmarkStart w:id="26" w:name="_bookmark42"/>
      <w:bookmarkEnd w:id="26"/>
      <w:r>
        <w:rPr>
          <w:rFonts w:ascii="Calibri"/>
          <w:i/>
          <w:color w:val="44536A"/>
          <w:sz w:val="18"/>
        </w:rPr>
        <w:t>Figure</w:t>
      </w:r>
      <w:r>
        <w:rPr>
          <w:rFonts w:ascii="Calibri"/>
          <w:i/>
          <w:color w:val="44536A"/>
          <w:spacing w:val="-3"/>
          <w:sz w:val="18"/>
        </w:rPr>
        <w:t xml:space="preserve"> </w:t>
      </w:r>
      <w:r>
        <w:rPr>
          <w:rFonts w:ascii="Calibri"/>
          <w:i/>
          <w:color w:val="44536A"/>
          <w:sz w:val="18"/>
        </w:rPr>
        <w:t>6</w:t>
      </w:r>
      <w:r>
        <w:rPr>
          <w:rFonts w:ascii="Calibri"/>
          <w:i/>
          <w:color w:val="44536A"/>
          <w:spacing w:val="-4"/>
          <w:sz w:val="18"/>
        </w:rPr>
        <w:t xml:space="preserve"> </w:t>
      </w:r>
      <w:r>
        <w:rPr>
          <w:rFonts w:ascii="Calibri"/>
          <w:i/>
          <w:color w:val="44536A"/>
          <w:sz w:val="18"/>
        </w:rPr>
        <w:t>Correlation</w:t>
      </w:r>
      <w:r>
        <w:rPr>
          <w:rFonts w:ascii="Calibri"/>
          <w:i/>
          <w:color w:val="44536A"/>
          <w:spacing w:val="-3"/>
          <w:sz w:val="18"/>
        </w:rPr>
        <w:t xml:space="preserve"> </w:t>
      </w:r>
      <w:r>
        <w:rPr>
          <w:rFonts w:ascii="Calibri"/>
          <w:i/>
          <w:color w:val="44536A"/>
          <w:spacing w:val="-2"/>
          <w:sz w:val="18"/>
        </w:rPr>
        <w:t>Matrix</w:t>
      </w:r>
    </w:p>
    <w:p w:rsidR="007B7862" w:rsidRDefault="007B7862" w:rsidP="007B7862">
      <w:pPr>
        <w:pStyle w:val="BodyText"/>
        <w:spacing w:before="169"/>
        <w:jc w:val="both"/>
        <w:rPr>
          <w:rFonts w:ascii="Calibri"/>
          <w:i/>
          <w:sz w:val="18"/>
        </w:rPr>
      </w:pPr>
    </w:p>
    <w:p w:rsidR="007B7862" w:rsidRDefault="007B7862" w:rsidP="007B7862">
      <w:pPr>
        <w:pStyle w:val="BodyText"/>
        <w:spacing w:line="360" w:lineRule="auto"/>
        <w:ind w:left="23" w:right="1299"/>
        <w:jc w:val="both"/>
      </w:pPr>
      <w:r>
        <w:t>The matrix also underscores the significance of data quality, as seen in the correlations involving</w:t>
      </w:r>
      <w:r>
        <w:rPr>
          <w:spacing w:val="-18"/>
        </w:rPr>
        <w:t xml:space="preserve"> </w:t>
      </w:r>
      <w:r>
        <w:t>the</w:t>
      </w:r>
      <w:r>
        <w:rPr>
          <w:spacing w:val="-18"/>
        </w:rPr>
        <w:t xml:space="preserve"> </w:t>
      </w:r>
      <w:proofErr w:type="spellStart"/>
      <w:r>
        <w:t>Unknown_mode</w:t>
      </w:r>
      <w:proofErr w:type="spellEnd"/>
      <w:r>
        <w:rPr>
          <w:spacing w:val="-17"/>
        </w:rPr>
        <w:t xml:space="preserve"> </w:t>
      </w:r>
      <w:r>
        <w:t>and</w:t>
      </w:r>
      <w:r>
        <w:rPr>
          <w:spacing w:val="-18"/>
        </w:rPr>
        <w:t xml:space="preserve"> </w:t>
      </w:r>
      <w:proofErr w:type="spellStart"/>
      <w:r>
        <w:t>Unknown_Data_Quality</w:t>
      </w:r>
      <w:proofErr w:type="spellEnd"/>
      <w:r>
        <w:rPr>
          <w:spacing w:val="-17"/>
        </w:rPr>
        <w:t xml:space="preserve"> </w:t>
      </w:r>
      <w:r>
        <w:t>variables.</w:t>
      </w:r>
      <w:r>
        <w:rPr>
          <w:spacing w:val="-15"/>
        </w:rPr>
        <w:t xml:space="preserve"> </w:t>
      </w:r>
      <w:r>
        <w:t>These</w:t>
      </w:r>
      <w:r>
        <w:rPr>
          <w:spacing w:val="-17"/>
        </w:rPr>
        <w:t xml:space="preserve"> </w:t>
      </w:r>
      <w:r>
        <w:t>variables</w:t>
      </w:r>
      <w:r>
        <w:rPr>
          <w:spacing w:val="-18"/>
        </w:rPr>
        <w:t xml:space="preserve"> </w:t>
      </w:r>
      <w:r>
        <w:t>show positive</w:t>
      </w:r>
      <w:r>
        <w:rPr>
          <w:spacing w:val="-1"/>
        </w:rPr>
        <w:t xml:space="preserve"> </w:t>
      </w:r>
      <w:r>
        <w:t xml:space="preserve">correlations with both </w:t>
      </w:r>
      <w:proofErr w:type="spellStart"/>
      <w:r>
        <w:t>Did_Not_Attend</w:t>
      </w:r>
      <w:proofErr w:type="spellEnd"/>
      <w:r>
        <w:t xml:space="preserve"> and </w:t>
      </w:r>
      <w:proofErr w:type="spellStart"/>
      <w:r>
        <w:t>No_Show_Rate</w:t>
      </w:r>
      <w:proofErr w:type="spellEnd"/>
      <w:r>
        <w:t>, suggesting that poor data</w:t>
      </w:r>
      <w:r>
        <w:rPr>
          <w:spacing w:val="-18"/>
        </w:rPr>
        <w:t xml:space="preserve"> </w:t>
      </w:r>
      <w:r>
        <w:t>quality</w:t>
      </w:r>
      <w:r>
        <w:rPr>
          <w:spacing w:val="-18"/>
        </w:rPr>
        <w:t xml:space="preserve"> </w:t>
      </w:r>
      <w:r>
        <w:t>may</w:t>
      </w:r>
      <w:r>
        <w:rPr>
          <w:spacing w:val="-17"/>
        </w:rPr>
        <w:t xml:space="preserve"> </w:t>
      </w:r>
      <w:r>
        <w:t>be</w:t>
      </w:r>
      <w:r>
        <w:rPr>
          <w:spacing w:val="-18"/>
        </w:rPr>
        <w:t xml:space="preserve"> </w:t>
      </w:r>
      <w:r>
        <w:t>associated</w:t>
      </w:r>
      <w:r>
        <w:rPr>
          <w:spacing w:val="-17"/>
        </w:rPr>
        <w:t xml:space="preserve"> </w:t>
      </w:r>
      <w:r>
        <w:t>with</w:t>
      </w:r>
      <w:r>
        <w:rPr>
          <w:spacing w:val="-18"/>
        </w:rPr>
        <w:t xml:space="preserve"> </w:t>
      </w:r>
      <w:r>
        <w:t>higher</w:t>
      </w:r>
      <w:r>
        <w:rPr>
          <w:spacing w:val="-18"/>
        </w:rPr>
        <w:t xml:space="preserve"> </w:t>
      </w:r>
      <w:r>
        <w:t>rates</w:t>
      </w:r>
      <w:r>
        <w:rPr>
          <w:spacing w:val="-17"/>
        </w:rPr>
        <w:t xml:space="preserve"> </w:t>
      </w:r>
      <w:r>
        <w:t>of</w:t>
      </w:r>
      <w:r>
        <w:rPr>
          <w:spacing w:val="-18"/>
        </w:rPr>
        <w:t xml:space="preserve"> </w:t>
      </w:r>
      <w:r>
        <w:t>missed</w:t>
      </w:r>
      <w:r>
        <w:rPr>
          <w:spacing w:val="-17"/>
        </w:rPr>
        <w:t xml:space="preserve"> </w:t>
      </w:r>
      <w:r>
        <w:t>appointments</w:t>
      </w:r>
      <w:r>
        <w:rPr>
          <w:spacing w:val="-18"/>
        </w:rPr>
        <w:t xml:space="preserve"> </w:t>
      </w:r>
      <w:r>
        <w:t>(Ala</w:t>
      </w:r>
      <w:r>
        <w:rPr>
          <w:spacing w:val="-17"/>
        </w:rPr>
        <w:t xml:space="preserve"> </w:t>
      </w:r>
      <w:r>
        <w:t>et</w:t>
      </w:r>
      <w:r>
        <w:rPr>
          <w:spacing w:val="-18"/>
        </w:rPr>
        <w:t xml:space="preserve"> </w:t>
      </w:r>
      <w:r>
        <w:t>al.,</w:t>
      </w:r>
      <w:r>
        <w:rPr>
          <w:spacing w:val="-18"/>
        </w:rPr>
        <w:t xml:space="preserve"> </w:t>
      </w:r>
      <w:r>
        <w:t>2022). This</w:t>
      </w:r>
      <w:r>
        <w:rPr>
          <w:spacing w:val="-18"/>
        </w:rPr>
        <w:t xml:space="preserve"> </w:t>
      </w:r>
      <w:r>
        <w:t>relationship</w:t>
      </w:r>
      <w:r>
        <w:rPr>
          <w:spacing w:val="-17"/>
        </w:rPr>
        <w:t xml:space="preserve"> </w:t>
      </w:r>
      <w:r>
        <w:t>likely</w:t>
      </w:r>
      <w:r>
        <w:rPr>
          <w:spacing w:val="-18"/>
        </w:rPr>
        <w:t xml:space="preserve"> </w:t>
      </w:r>
      <w:r>
        <w:t>reflects</w:t>
      </w:r>
      <w:r>
        <w:rPr>
          <w:spacing w:val="-16"/>
        </w:rPr>
        <w:t xml:space="preserve"> </w:t>
      </w:r>
      <w:r>
        <w:t>underlying</w:t>
      </w:r>
      <w:r>
        <w:rPr>
          <w:spacing w:val="-17"/>
        </w:rPr>
        <w:t xml:space="preserve"> </w:t>
      </w:r>
      <w:r>
        <w:t>issues</w:t>
      </w:r>
      <w:r>
        <w:rPr>
          <w:spacing w:val="-16"/>
        </w:rPr>
        <w:t xml:space="preserve"> </w:t>
      </w:r>
      <w:r>
        <w:t>in</w:t>
      </w:r>
      <w:r>
        <w:rPr>
          <w:spacing w:val="-17"/>
        </w:rPr>
        <w:t xml:space="preserve"> </w:t>
      </w:r>
      <w:r>
        <w:t>data</w:t>
      </w:r>
      <w:r>
        <w:rPr>
          <w:spacing w:val="-17"/>
        </w:rPr>
        <w:t xml:space="preserve"> </w:t>
      </w:r>
      <w:r>
        <w:t>management</w:t>
      </w:r>
      <w:r>
        <w:rPr>
          <w:spacing w:val="-17"/>
        </w:rPr>
        <w:t xml:space="preserve"> </w:t>
      </w:r>
      <w:r>
        <w:t>practices</w:t>
      </w:r>
      <w:r>
        <w:rPr>
          <w:spacing w:val="-16"/>
        </w:rPr>
        <w:t xml:space="preserve"> </w:t>
      </w:r>
      <w:r>
        <w:t>within</w:t>
      </w:r>
      <w:r>
        <w:rPr>
          <w:spacing w:val="-17"/>
        </w:rPr>
        <w:t xml:space="preserve"> </w:t>
      </w:r>
      <w:r>
        <w:t>NHS GP practices, where incomplete or inaccurately recorded data can lead to operational inefficiencies.</w:t>
      </w:r>
      <w:r>
        <w:rPr>
          <w:spacing w:val="-17"/>
        </w:rPr>
        <w:t xml:space="preserve"> </w:t>
      </w:r>
      <w:r>
        <w:t>For</w:t>
      </w:r>
      <w:r>
        <w:rPr>
          <w:spacing w:val="-15"/>
        </w:rPr>
        <w:t xml:space="preserve"> </w:t>
      </w:r>
      <w:r>
        <w:t>example,</w:t>
      </w:r>
      <w:r>
        <w:rPr>
          <w:spacing w:val="-17"/>
        </w:rPr>
        <w:t xml:space="preserve"> </w:t>
      </w:r>
      <w:r>
        <w:t>if</w:t>
      </w:r>
      <w:r>
        <w:rPr>
          <w:spacing w:val="-17"/>
        </w:rPr>
        <w:t xml:space="preserve"> </w:t>
      </w:r>
      <w:r>
        <w:t>appointment</w:t>
      </w:r>
      <w:r>
        <w:rPr>
          <w:spacing w:val="-15"/>
        </w:rPr>
        <w:t xml:space="preserve"> </w:t>
      </w:r>
      <w:r>
        <w:t>modes</w:t>
      </w:r>
      <w:r>
        <w:rPr>
          <w:spacing w:val="-17"/>
        </w:rPr>
        <w:t xml:space="preserve"> </w:t>
      </w:r>
      <w:r>
        <w:t>are</w:t>
      </w:r>
      <w:r>
        <w:rPr>
          <w:spacing w:val="-17"/>
        </w:rPr>
        <w:t xml:space="preserve"> </w:t>
      </w:r>
      <w:r>
        <w:t>not</w:t>
      </w:r>
      <w:r>
        <w:rPr>
          <w:spacing w:val="-16"/>
        </w:rPr>
        <w:t xml:space="preserve"> </w:t>
      </w:r>
      <w:r>
        <w:t>properly</w:t>
      </w:r>
      <w:r>
        <w:rPr>
          <w:spacing w:val="-16"/>
        </w:rPr>
        <w:t xml:space="preserve"> </w:t>
      </w:r>
      <w:r>
        <w:t>recorded,</w:t>
      </w:r>
      <w:r>
        <w:rPr>
          <w:spacing w:val="-17"/>
        </w:rPr>
        <w:t xml:space="preserve"> </w:t>
      </w:r>
      <w:r>
        <w:t>it</w:t>
      </w:r>
      <w:r>
        <w:rPr>
          <w:spacing w:val="-16"/>
        </w:rPr>
        <w:t xml:space="preserve"> </w:t>
      </w:r>
      <w:r>
        <w:t>could</w:t>
      </w:r>
      <w:r>
        <w:rPr>
          <w:spacing w:val="-16"/>
        </w:rPr>
        <w:t xml:space="preserve"> </w:t>
      </w:r>
      <w:r>
        <w:t>result in miscommunications with patients or the inappropriate allocation of resources, both of which</w:t>
      </w:r>
      <w:r>
        <w:rPr>
          <w:spacing w:val="-3"/>
        </w:rPr>
        <w:t xml:space="preserve"> </w:t>
      </w:r>
      <w:r>
        <w:t>could</w:t>
      </w:r>
      <w:r>
        <w:rPr>
          <w:spacing w:val="-2"/>
        </w:rPr>
        <w:t xml:space="preserve"> </w:t>
      </w:r>
      <w:r>
        <w:t>contribute</w:t>
      </w:r>
      <w:r>
        <w:rPr>
          <w:spacing w:val="-4"/>
        </w:rPr>
        <w:t xml:space="preserve"> </w:t>
      </w:r>
      <w:r>
        <w:t>to</w:t>
      </w:r>
      <w:r>
        <w:rPr>
          <w:spacing w:val="-4"/>
        </w:rPr>
        <w:t xml:space="preserve"> </w:t>
      </w:r>
      <w:r>
        <w:t>higher</w:t>
      </w:r>
      <w:r>
        <w:rPr>
          <w:spacing w:val="-4"/>
        </w:rPr>
        <w:t xml:space="preserve"> </w:t>
      </w:r>
      <w:r>
        <w:t>no-show</w:t>
      </w:r>
      <w:r>
        <w:rPr>
          <w:spacing w:val="-1"/>
        </w:rPr>
        <w:t xml:space="preserve"> </w:t>
      </w:r>
      <w:r>
        <w:t>rates.</w:t>
      </w:r>
      <w:r>
        <w:rPr>
          <w:spacing w:val="-1"/>
        </w:rPr>
        <w:t xml:space="preserve"> </w:t>
      </w:r>
      <w:r>
        <w:t>The</w:t>
      </w:r>
      <w:r>
        <w:rPr>
          <w:spacing w:val="-2"/>
        </w:rPr>
        <w:t xml:space="preserve"> </w:t>
      </w:r>
      <w:r>
        <w:t>findings</w:t>
      </w:r>
      <w:r>
        <w:rPr>
          <w:spacing w:val="-4"/>
        </w:rPr>
        <w:t xml:space="preserve"> </w:t>
      </w:r>
      <w:r>
        <w:t>highlight</w:t>
      </w:r>
      <w:r>
        <w:rPr>
          <w:spacing w:val="-2"/>
        </w:rPr>
        <w:t xml:space="preserve"> </w:t>
      </w:r>
      <w:r>
        <w:t>the</w:t>
      </w:r>
      <w:r>
        <w:rPr>
          <w:spacing w:val="-2"/>
        </w:rPr>
        <w:t xml:space="preserve"> </w:t>
      </w:r>
      <w:r>
        <w:t>critical need</w:t>
      </w:r>
      <w:r>
        <w:rPr>
          <w:spacing w:val="-2"/>
        </w:rPr>
        <w:t xml:space="preserve"> </w:t>
      </w:r>
      <w:r>
        <w:t>to address data quality issues as a fundamental step in improving overall appointment management. This could involve investing in better data entry protocols, staff training, and implementing automated data validation systems to ensure that all patient and appointment information is accurate and complete (Knight et al., 2023).</w:t>
      </w:r>
    </w:p>
    <w:p w:rsidR="007B7862" w:rsidRDefault="007B7862" w:rsidP="007B7862">
      <w:pPr>
        <w:pStyle w:val="BodyText"/>
        <w:spacing w:before="36"/>
        <w:jc w:val="both"/>
      </w:pPr>
    </w:p>
    <w:p w:rsidR="007B7862" w:rsidRDefault="007B7862" w:rsidP="007B7862">
      <w:pPr>
        <w:pStyle w:val="BodyText"/>
        <w:spacing w:line="360" w:lineRule="auto"/>
        <w:ind w:left="23" w:right="1297"/>
        <w:jc w:val="both"/>
      </w:pPr>
      <w:r>
        <w:t xml:space="preserve">In addition to these specific findings, the analysis of the correlation matrix also suggests broader trends and areas for further investigation. For instance, the relatively strong correlations between various patient interaction variables (e.g., </w:t>
      </w:r>
      <w:proofErr w:type="spellStart"/>
      <w:r>
        <w:t>No_Reply_from_Patient</w:t>
      </w:r>
      <w:proofErr w:type="spellEnd"/>
      <w:r>
        <w:t xml:space="preserve">, </w:t>
      </w:r>
      <w:proofErr w:type="spellStart"/>
      <w:r>
        <w:t>General_Practitioner</w:t>
      </w:r>
      <w:proofErr w:type="spellEnd"/>
      <w:r>
        <w:t xml:space="preserve">, </w:t>
      </w:r>
      <w:proofErr w:type="spellStart"/>
      <w:r>
        <w:t>Other_Practice_Staff</w:t>
      </w:r>
      <w:proofErr w:type="spellEnd"/>
      <w:r>
        <w:t>) and both completion and no-show rates indicate</w:t>
      </w:r>
      <w:r>
        <w:rPr>
          <w:spacing w:val="35"/>
        </w:rPr>
        <w:t xml:space="preserve"> </w:t>
      </w:r>
      <w:r>
        <w:t>that</w:t>
      </w:r>
      <w:r>
        <w:rPr>
          <w:spacing w:val="36"/>
        </w:rPr>
        <w:t xml:space="preserve"> </w:t>
      </w:r>
      <w:r>
        <w:t>the</w:t>
      </w:r>
      <w:r>
        <w:rPr>
          <w:spacing w:val="35"/>
        </w:rPr>
        <w:t xml:space="preserve"> </w:t>
      </w:r>
      <w:r>
        <w:t>nature</w:t>
      </w:r>
      <w:r>
        <w:rPr>
          <w:spacing w:val="37"/>
        </w:rPr>
        <w:t xml:space="preserve"> </w:t>
      </w:r>
      <w:r>
        <w:t>of</w:t>
      </w:r>
      <w:r>
        <w:rPr>
          <w:spacing w:val="37"/>
        </w:rPr>
        <w:t xml:space="preserve"> </w:t>
      </w:r>
      <w:r>
        <w:t>the</w:t>
      </w:r>
      <w:r>
        <w:rPr>
          <w:spacing w:val="37"/>
        </w:rPr>
        <w:t xml:space="preserve"> </w:t>
      </w:r>
      <w:r>
        <w:t>patient-provider</w:t>
      </w:r>
      <w:r>
        <w:rPr>
          <w:spacing w:val="39"/>
        </w:rPr>
        <w:t xml:space="preserve"> </w:t>
      </w:r>
      <w:r>
        <w:t>relationship</w:t>
      </w:r>
      <w:r>
        <w:rPr>
          <w:spacing w:val="36"/>
        </w:rPr>
        <w:t xml:space="preserve"> </w:t>
      </w:r>
      <w:r>
        <w:t>plays</w:t>
      </w:r>
      <w:r>
        <w:rPr>
          <w:spacing w:val="35"/>
        </w:rPr>
        <w:t xml:space="preserve"> </w:t>
      </w:r>
      <w:r>
        <w:t>a</w:t>
      </w:r>
      <w:r>
        <w:rPr>
          <w:spacing w:val="36"/>
        </w:rPr>
        <w:t xml:space="preserve"> </w:t>
      </w:r>
      <w:r>
        <w:t>significant</w:t>
      </w:r>
      <w:r>
        <w:rPr>
          <w:spacing w:val="36"/>
        </w:rPr>
        <w:t xml:space="preserve"> </w:t>
      </w:r>
      <w:r>
        <w:t>role</w:t>
      </w:r>
      <w:r>
        <w:rPr>
          <w:spacing w:val="35"/>
        </w:rPr>
        <w:t xml:space="preserve"> </w:t>
      </w:r>
      <w:r>
        <w:t>in</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300"/>
        <w:jc w:val="both"/>
      </w:pPr>
      <w:r>
        <w:lastRenderedPageBreak/>
        <w:t>Appointment</w:t>
      </w:r>
      <w:r>
        <w:rPr>
          <w:spacing w:val="-10"/>
        </w:rPr>
        <w:t xml:space="preserve"> </w:t>
      </w:r>
      <w:r>
        <w:t>adherence</w:t>
      </w:r>
      <w:r>
        <w:rPr>
          <w:spacing w:val="-9"/>
        </w:rPr>
        <w:t xml:space="preserve"> </w:t>
      </w:r>
      <w:r>
        <w:t>(</w:t>
      </w:r>
      <w:proofErr w:type="spellStart"/>
      <w:r>
        <w:t>Omotehinwa</w:t>
      </w:r>
      <w:proofErr w:type="spellEnd"/>
      <w:r>
        <w:t>,</w:t>
      </w:r>
      <w:r>
        <w:rPr>
          <w:spacing w:val="-11"/>
        </w:rPr>
        <w:t xml:space="preserve"> </w:t>
      </w:r>
      <w:r>
        <w:t>2022).</w:t>
      </w:r>
      <w:r>
        <w:rPr>
          <w:spacing w:val="-12"/>
        </w:rPr>
        <w:t xml:space="preserve"> </w:t>
      </w:r>
      <w:r>
        <w:t>Patients</w:t>
      </w:r>
      <w:r>
        <w:rPr>
          <w:spacing w:val="-12"/>
        </w:rPr>
        <w:t xml:space="preserve"> </w:t>
      </w:r>
      <w:r>
        <w:t>who</w:t>
      </w:r>
      <w:r>
        <w:rPr>
          <w:spacing w:val="-12"/>
        </w:rPr>
        <w:t xml:space="preserve"> </w:t>
      </w:r>
      <w:r>
        <w:t>do</w:t>
      </w:r>
      <w:r>
        <w:rPr>
          <w:spacing w:val="-12"/>
        </w:rPr>
        <w:t xml:space="preserve"> </w:t>
      </w:r>
      <w:r>
        <w:t>not</w:t>
      </w:r>
      <w:r>
        <w:rPr>
          <w:spacing w:val="-8"/>
        </w:rPr>
        <w:t xml:space="preserve"> </w:t>
      </w:r>
      <w:r>
        <w:t>engage</w:t>
      </w:r>
      <w:r>
        <w:rPr>
          <w:spacing w:val="-10"/>
        </w:rPr>
        <w:t xml:space="preserve"> </w:t>
      </w:r>
      <w:r>
        <w:t>effectively</w:t>
      </w:r>
      <w:r>
        <w:rPr>
          <w:spacing w:val="-12"/>
        </w:rPr>
        <w:t xml:space="preserve"> </w:t>
      </w:r>
      <w:r>
        <w:t>with their healthcare providers, either through lack of communication or dissatisfaction with previous interactions, are more likely to miss appointments. This insight suggests that efforts</w:t>
      </w:r>
      <w:r>
        <w:rPr>
          <w:spacing w:val="-18"/>
        </w:rPr>
        <w:t xml:space="preserve"> </w:t>
      </w:r>
      <w:r>
        <w:t>to</w:t>
      </w:r>
      <w:r>
        <w:rPr>
          <w:spacing w:val="-18"/>
        </w:rPr>
        <w:t xml:space="preserve"> </w:t>
      </w:r>
      <w:r>
        <w:t>improve</w:t>
      </w:r>
      <w:r>
        <w:rPr>
          <w:spacing w:val="-17"/>
        </w:rPr>
        <w:t xml:space="preserve"> </w:t>
      </w:r>
      <w:r>
        <w:t>patient</w:t>
      </w:r>
      <w:r>
        <w:rPr>
          <w:spacing w:val="-18"/>
        </w:rPr>
        <w:t xml:space="preserve"> </w:t>
      </w:r>
      <w:r>
        <w:t>engagement,</w:t>
      </w:r>
      <w:r>
        <w:rPr>
          <w:spacing w:val="-17"/>
        </w:rPr>
        <w:t xml:space="preserve"> </w:t>
      </w:r>
      <w:r>
        <w:t>such</w:t>
      </w:r>
      <w:r>
        <w:rPr>
          <w:spacing w:val="-18"/>
        </w:rPr>
        <w:t xml:space="preserve"> </w:t>
      </w:r>
      <w:r>
        <w:t>as</w:t>
      </w:r>
      <w:r>
        <w:rPr>
          <w:spacing w:val="-18"/>
        </w:rPr>
        <w:t xml:space="preserve"> </w:t>
      </w:r>
      <w:r>
        <w:t>through</w:t>
      </w:r>
      <w:r>
        <w:rPr>
          <w:spacing w:val="-17"/>
        </w:rPr>
        <w:t xml:space="preserve"> </w:t>
      </w:r>
      <w:r>
        <w:t>more</w:t>
      </w:r>
      <w:r>
        <w:rPr>
          <w:spacing w:val="-18"/>
        </w:rPr>
        <w:t xml:space="preserve"> </w:t>
      </w:r>
      <w:proofErr w:type="spellStart"/>
      <w:r>
        <w:t>personalised</w:t>
      </w:r>
      <w:proofErr w:type="spellEnd"/>
      <w:r>
        <w:rPr>
          <w:spacing w:val="-17"/>
        </w:rPr>
        <w:t xml:space="preserve"> </w:t>
      </w:r>
      <w:r>
        <w:t>communication strategies</w:t>
      </w:r>
      <w:r>
        <w:rPr>
          <w:spacing w:val="-10"/>
        </w:rPr>
        <w:t xml:space="preserve"> </w:t>
      </w:r>
      <w:r>
        <w:t>or</w:t>
      </w:r>
      <w:r>
        <w:rPr>
          <w:spacing w:val="-12"/>
        </w:rPr>
        <w:t xml:space="preserve"> </w:t>
      </w:r>
      <w:r>
        <w:t>improved</w:t>
      </w:r>
      <w:r>
        <w:rPr>
          <w:spacing w:val="-11"/>
        </w:rPr>
        <w:t xml:space="preserve"> </w:t>
      </w:r>
      <w:r>
        <w:t>patient</w:t>
      </w:r>
      <w:r>
        <w:rPr>
          <w:spacing w:val="-11"/>
        </w:rPr>
        <w:t xml:space="preserve"> </w:t>
      </w:r>
      <w:r>
        <w:t>education,</w:t>
      </w:r>
      <w:r>
        <w:rPr>
          <w:spacing w:val="-12"/>
        </w:rPr>
        <w:t xml:space="preserve"> </w:t>
      </w:r>
      <w:r>
        <w:t>could</w:t>
      </w:r>
      <w:r>
        <w:rPr>
          <w:spacing w:val="-13"/>
        </w:rPr>
        <w:t xml:space="preserve"> </w:t>
      </w:r>
      <w:r>
        <w:t>have</w:t>
      </w:r>
      <w:r>
        <w:rPr>
          <w:spacing w:val="-13"/>
        </w:rPr>
        <w:t xml:space="preserve"> </w:t>
      </w:r>
      <w:r>
        <w:t>a</w:t>
      </w:r>
      <w:r>
        <w:rPr>
          <w:spacing w:val="-11"/>
        </w:rPr>
        <w:t xml:space="preserve"> </w:t>
      </w:r>
      <w:r>
        <w:t>positive</w:t>
      </w:r>
      <w:r>
        <w:rPr>
          <w:spacing w:val="-13"/>
        </w:rPr>
        <w:t xml:space="preserve"> </w:t>
      </w:r>
      <w:r>
        <w:t>impact</w:t>
      </w:r>
      <w:r>
        <w:rPr>
          <w:spacing w:val="-11"/>
        </w:rPr>
        <w:t xml:space="preserve"> </w:t>
      </w:r>
      <w:r>
        <w:t>on</w:t>
      </w:r>
      <w:r>
        <w:rPr>
          <w:spacing w:val="-10"/>
        </w:rPr>
        <w:t xml:space="preserve"> </w:t>
      </w:r>
      <w:r>
        <w:t>both</w:t>
      </w:r>
      <w:r>
        <w:rPr>
          <w:spacing w:val="-10"/>
        </w:rPr>
        <w:t xml:space="preserve"> </w:t>
      </w:r>
      <w:r>
        <w:t>completion rates and overall satisfaction with GP services.</w:t>
      </w:r>
    </w:p>
    <w:p w:rsidR="007B7862" w:rsidRDefault="007B7862" w:rsidP="007B7862">
      <w:pPr>
        <w:pStyle w:val="BodyText"/>
        <w:spacing w:before="37"/>
        <w:jc w:val="both"/>
      </w:pPr>
    </w:p>
    <w:p w:rsidR="007B7862" w:rsidRDefault="007B7862" w:rsidP="007B7862">
      <w:pPr>
        <w:pStyle w:val="BodyText"/>
        <w:spacing w:line="360" w:lineRule="auto"/>
        <w:ind w:left="23" w:right="1296"/>
        <w:jc w:val="both"/>
      </w:pPr>
      <w:r>
        <w:t>In conclusion, the correlation analysis of the GP appointment dataset offers a comprehensive and detailed understanding of the factors influencing appointment management</w:t>
      </w:r>
      <w:r>
        <w:rPr>
          <w:spacing w:val="-10"/>
        </w:rPr>
        <w:t xml:space="preserve"> </w:t>
      </w:r>
      <w:r>
        <w:t>within</w:t>
      </w:r>
      <w:r>
        <w:rPr>
          <w:spacing w:val="-10"/>
        </w:rPr>
        <w:t xml:space="preserve"> </w:t>
      </w:r>
      <w:r>
        <w:t>NHS</w:t>
      </w:r>
      <w:r>
        <w:rPr>
          <w:spacing w:val="-11"/>
        </w:rPr>
        <w:t xml:space="preserve"> </w:t>
      </w:r>
      <w:r>
        <w:t>practices.</w:t>
      </w:r>
      <w:r>
        <w:rPr>
          <w:spacing w:val="-12"/>
        </w:rPr>
        <w:t xml:space="preserve"> </w:t>
      </w:r>
      <w:r>
        <w:t>By</w:t>
      </w:r>
      <w:r>
        <w:rPr>
          <w:spacing w:val="-9"/>
        </w:rPr>
        <w:t xml:space="preserve"> </w:t>
      </w:r>
      <w:r>
        <w:t>identifying</w:t>
      </w:r>
      <w:r>
        <w:rPr>
          <w:spacing w:val="-11"/>
        </w:rPr>
        <w:t xml:space="preserve"> </w:t>
      </w:r>
      <w:r>
        <w:t>and</w:t>
      </w:r>
      <w:r>
        <w:rPr>
          <w:spacing w:val="-11"/>
        </w:rPr>
        <w:t xml:space="preserve"> </w:t>
      </w:r>
      <w:r>
        <w:t>critically</w:t>
      </w:r>
      <w:r>
        <w:rPr>
          <w:spacing w:val="-12"/>
        </w:rPr>
        <w:t xml:space="preserve"> </w:t>
      </w:r>
      <w:proofErr w:type="spellStart"/>
      <w:r>
        <w:t>analysing</w:t>
      </w:r>
      <w:proofErr w:type="spellEnd"/>
      <w:r>
        <w:rPr>
          <w:spacing w:val="-11"/>
        </w:rPr>
        <w:t xml:space="preserve"> </w:t>
      </w:r>
      <w:r>
        <w:t>the</w:t>
      </w:r>
      <w:r>
        <w:rPr>
          <w:spacing w:val="-13"/>
        </w:rPr>
        <w:t xml:space="preserve"> </w:t>
      </w:r>
      <w:r>
        <w:t xml:space="preserve">relationships between key variables, this analysis provides valuable insights that are directly relevant to the research objectives. The findings highlight specific areas where interventions can be targeted to improve efficiency, such as managing appointment volumes, reducing no-show rates, enhancing telemedicine services, </w:t>
      </w:r>
      <w:proofErr w:type="spellStart"/>
      <w:r>
        <w:t>optimising</w:t>
      </w:r>
      <w:proofErr w:type="spellEnd"/>
      <w:r>
        <w:t xml:space="preserve"> scheduling practices, and improving data quality (Ala et al., 2021). These insights not only address the initial research</w:t>
      </w:r>
      <w:r>
        <w:rPr>
          <w:spacing w:val="-5"/>
        </w:rPr>
        <w:t xml:space="preserve"> </w:t>
      </w:r>
      <w:r>
        <w:t>questions</w:t>
      </w:r>
      <w:r>
        <w:rPr>
          <w:spacing w:val="-6"/>
        </w:rPr>
        <w:t xml:space="preserve"> </w:t>
      </w:r>
      <w:r>
        <w:t>but</w:t>
      </w:r>
      <w:r>
        <w:rPr>
          <w:spacing w:val="-5"/>
        </w:rPr>
        <w:t xml:space="preserve"> </w:t>
      </w:r>
      <w:r>
        <w:t>also</w:t>
      </w:r>
      <w:r>
        <w:rPr>
          <w:spacing w:val="-7"/>
        </w:rPr>
        <w:t xml:space="preserve"> </w:t>
      </w:r>
      <w:r>
        <w:t>lay</w:t>
      </w:r>
      <w:r>
        <w:rPr>
          <w:spacing w:val="-6"/>
        </w:rPr>
        <w:t xml:space="preserve"> </w:t>
      </w:r>
      <w:r>
        <w:t>the</w:t>
      </w:r>
      <w:r>
        <w:rPr>
          <w:spacing w:val="-7"/>
        </w:rPr>
        <w:t xml:space="preserve"> </w:t>
      </w:r>
      <w:r>
        <w:t>groundwork</w:t>
      </w:r>
      <w:r>
        <w:rPr>
          <w:spacing w:val="-4"/>
        </w:rPr>
        <w:t xml:space="preserve"> </w:t>
      </w:r>
      <w:r>
        <w:t>for</w:t>
      </w:r>
      <w:r>
        <w:rPr>
          <w:spacing w:val="-7"/>
        </w:rPr>
        <w:t xml:space="preserve"> </w:t>
      </w:r>
      <w:r>
        <w:t>more</w:t>
      </w:r>
      <w:r>
        <w:rPr>
          <w:spacing w:val="-7"/>
        </w:rPr>
        <w:t xml:space="preserve"> </w:t>
      </w:r>
      <w:r>
        <w:t>advanced</w:t>
      </w:r>
      <w:r>
        <w:rPr>
          <w:spacing w:val="-5"/>
        </w:rPr>
        <w:t xml:space="preserve"> </w:t>
      </w:r>
      <w:r>
        <w:t>analyses</w:t>
      </w:r>
      <w:r>
        <w:rPr>
          <w:spacing w:val="-6"/>
        </w:rPr>
        <w:t xml:space="preserve"> </w:t>
      </w:r>
      <w:r>
        <w:t>and</w:t>
      </w:r>
      <w:r>
        <w:rPr>
          <w:spacing w:val="-5"/>
        </w:rPr>
        <w:t xml:space="preserve"> </w:t>
      </w:r>
      <w:r>
        <w:t>targeted strategies</w:t>
      </w:r>
      <w:r>
        <w:rPr>
          <w:spacing w:val="-12"/>
        </w:rPr>
        <w:t xml:space="preserve"> </w:t>
      </w:r>
      <w:r>
        <w:t>that</w:t>
      </w:r>
      <w:r>
        <w:rPr>
          <w:spacing w:val="-11"/>
        </w:rPr>
        <w:t xml:space="preserve"> </w:t>
      </w:r>
      <w:r>
        <w:t>can</w:t>
      </w:r>
      <w:r>
        <w:rPr>
          <w:spacing w:val="-11"/>
        </w:rPr>
        <w:t xml:space="preserve"> </w:t>
      </w:r>
      <w:r>
        <w:t>drive</w:t>
      </w:r>
      <w:r>
        <w:rPr>
          <w:spacing w:val="-11"/>
        </w:rPr>
        <w:t xml:space="preserve"> </w:t>
      </w:r>
      <w:r>
        <w:t>significant</w:t>
      </w:r>
      <w:r>
        <w:rPr>
          <w:spacing w:val="-13"/>
        </w:rPr>
        <w:t xml:space="preserve"> </w:t>
      </w:r>
      <w:r>
        <w:t>improvements</w:t>
      </w:r>
      <w:r>
        <w:rPr>
          <w:spacing w:val="-12"/>
        </w:rPr>
        <w:t xml:space="preserve"> </w:t>
      </w:r>
      <w:r>
        <w:t>in</w:t>
      </w:r>
      <w:r>
        <w:rPr>
          <w:spacing w:val="-10"/>
        </w:rPr>
        <w:t xml:space="preserve"> </w:t>
      </w:r>
      <w:r>
        <w:t>the</w:t>
      </w:r>
      <w:r>
        <w:rPr>
          <w:spacing w:val="-13"/>
        </w:rPr>
        <w:t xml:space="preserve"> </w:t>
      </w:r>
      <w:r>
        <w:t>delivery</w:t>
      </w:r>
      <w:r>
        <w:rPr>
          <w:spacing w:val="-9"/>
        </w:rPr>
        <w:t xml:space="preserve"> </w:t>
      </w:r>
      <w:r>
        <w:t>of</w:t>
      </w:r>
      <w:r>
        <w:rPr>
          <w:spacing w:val="-9"/>
        </w:rPr>
        <w:t xml:space="preserve"> </w:t>
      </w:r>
      <w:r>
        <w:t>GP</w:t>
      </w:r>
      <w:r>
        <w:rPr>
          <w:spacing w:val="-11"/>
        </w:rPr>
        <w:t xml:space="preserve"> </w:t>
      </w:r>
      <w:r>
        <w:t>services</w:t>
      </w:r>
      <w:r>
        <w:rPr>
          <w:spacing w:val="-12"/>
        </w:rPr>
        <w:t xml:space="preserve"> </w:t>
      </w:r>
      <w:r>
        <w:t>within</w:t>
      </w:r>
      <w:r>
        <w:rPr>
          <w:spacing w:val="-10"/>
        </w:rPr>
        <w:t xml:space="preserve"> </w:t>
      </w:r>
      <w:r>
        <w:t>the NHS (Brandenburg et al., 2015).</w:t>
      </w:r>
    </w:p>
    <w:p w:rsidR="007B7862" w:rsidRDefault="007B7862" w:rsidP="007B7862">
      <w:pPr>
        <w:pStyle w:val="BodyText"/>
        <w:spacing w:before="34"/>
        <w:jc w:val="both"/>
      </w:pPr>
    </w:p>
    <w:p w:rsidR="007B7862" w:rsidRDefault="007B7862" w:rsidP="00E656BA">
      <w:pPr>
        <w:pStyle w:val="Heading4"/>
        <w:numPr>
          <w:ilvl w:val="1"/>
          <w:numId w:val="4"/>
        </w:numPr>
        <w:tabs>
          <w:tab w:val="left" w:pos="486"/>
        </w:tabs>
        <w:spacing w:before="1"/>
        <w:ind w:left="486" w:hanging="463"/>
      </w:pPr>
      <w:bookmarkStart w:id="27" w:name="_bookmark43"/>
      <w:bookmarkEnd w:id="27"/>
      <w:r>
        <w:t>RANDOM</w:t>
      </w:r>
      <w:r>
        <w:rPr>
          <w:spacing w:val="-7"/>
        </w:rPr>
        <w:t xml:space="preserve"> </w:t>
      </w:r>
      <w:r>
        <w:t>FOREST</w:t>
      </w:r>
      <w:r>
        <w:rPr>
          <w:spacing w:val="-5"/>
        </w:rPr>
        <w:t xml:space="preserve"> </w:t>
      </w:r>
      <w:r>
        <w:rPr>
          <w:spacing w:val="-2"/>
        </w:rPr>
        <w:t>ANALYSIS</w:t>
      </w:r>
    </w:p>
    <w:p w:rsidR="007B7862" w:rsidRDefault="007B7862" w:rsidP="007B7862">
      <w:pPr>
        <w:pStyle w:val="BodyText"/>
        <w:spacing w:before="148"/>
        <w:jc w:val="both"/>
        <w:rPr>
          <w:b/>
        </w:rPr>
      </w:pPr>
      <w:r>
        <w:rPr>
          <w:b/>
          <w:noProof/>
          <w:lang w:val="en-GB" w:eastAsia="en-GB"/>
        </w:rPr>
        <w:drawing>
          <wp:anchor distT="0" distB="0" distL="0" distR="0" simplePos="0" relativeHeight="251661312" behindDoc="1" locked="0" layoutInCell="1" allowOverlap="1" wp14:anchorId="7685627D" wp14:editId="76203DC8">
            <wp:simplePos x="0" y="0"/>
            <wp:positionH relativeFrom="page">
              <wp:posOffset>1332230</wp:posOffset>
            </wp:positionH>
            <wp:positionV relativeFrom="paragraph">
              <wp:posOffset>264096</wp:posOffset>
            </wp:positionV>
            <wp:extent cx="4886960" cy="258318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4886960" cy="2583180"/>
                    </a:xfrm>
                    <a:prstGeom prst="rect">
                      <a:avLst/>
                    </a:prstGeom>
                  </pic:spPr>
                </pic:pic>
              </a:graphicData>
            </a:graphic>
          </wp:anchor>
        </w:drawing>
      </w:r>
    </w:p>
    <w:p w:rsidR="007B7862" w:rsidRDefault="007B7862" w:rsidP="007B7862">
      <w:pPr>
        <w:pStyle w:val="BodyText"/>
        <w:spacing w:before="160"/>
        <w:jc w:val="both"/>
        <w:rPr>
          <w:b/>
          <w:sz w:val="22"/>
        </w:rPr>
      </w:pPr>
    </w:p>
    <w:p w:rsidR="007B7862" w:rsidRDefault="007B7862" w:rsidP="007B7862">
      <w:pPr>
        <w:spacing w:before="1"/>
        <w:ind w:left="3417"/>
        <w:jc w:val="both"/>
        <w:rPr>
          <w:rFonts w:ascii="Calibri"/>
          <w:i/>
          <w:sz w:val="18"/>
        </w:rPr>
      </w:pPr>
      <w:bookmarkStart w:id="28" w:name="_bookmark44"/>
      <w:bookmarkEnd w:id="28"/>
      <w:r>
        <w:rPr>
          <w:rFonts w:ascii="Calibri"/>
          <w:i/>
          <w:color w:val="44536A"/>
          <w:sz w:val="18"/>
        </w:rPr>
        <w:t>Figure</w:t>
      </w:r>
      <w:r>
        <w:rPr>
          <w:rFonts w:ascii="Calibri"/>
          <w:i/>
          <w:color w:val="44536A"/>
          <w:spacing w:val="-2"/>
          <w:sz w:val="18"/>
        </w:rPr>
        <w:t xml:space="preserve"> </w:t>
      </w:r>
      <w:r>
        <w:rPr>
          <w:rFonts w:ascii="Calibri"/>
          <w:i/>
          <w:color w:val="44536A"/>
          <w:sz w:val="18"/>
        </w:rPr>
        <w:t>7</w:t>
      </w:r>
      <w:r>
        <w:rPr>
          <w:rFonts w:ascii="Calibri"/>
          <w:i/>
          <w:color w:val="44536A"/>
          <w:spacing w:val="-3"/>
          <w:sz w:val="18"/>
        </w:rPr>
        <w:t xml:space="preserve"> </w:t>
      </w:r>
      <w:r>
        <w:rPr>
          <w:rFonts w:ascii="Calibri"/>
          <w:i/>
          <w:color w:val="44536A"/>
          <w:sz w:val="18"/>
        </w:rPr>
        <w:t>Random</w:t>
      </w:r>
      <w:r>
        <w:rPr>
          <w:rFonts w:ascii="Calibri"/>
          <w:i/>
          <w:color w:val="44536A"/>
          <w:spacing w:val="-3"/>
          <w:sz w:val="18"/>
        </w:rPr>
        <w:t xml:space="preserve"> </w:t>
      </w:r>
      <w:r>
        <w:rPr>
          <w:rFonts w:ascii="Calibri"/>
          <w:i/>
          <w:color w:val="44536A"/>
          <w:sz w:val="18"/>
        </w:rPr>
        <w:t>Forest</w:t>
      </w:r>
      <w:r>
        <w:rPr>
          <w:rFonts w:ascii="Calibri"/>
          <w:i/>
          <w:color w:val="44536A"/>
          <w:spacing w:val="-2"/>
          <w:sz w:val="18"/>
        </w:rPr>
        <w:t xml:space="preserve"> </w:t>
      </w:r>
      <w:r>
        <w:rPr>
          <w:rFonts w:ascii="Calibri"/>
          <w:i/>
          <w:color w:val="44536A"/>
          <w:spacing w:val="-4"/>
          <w:sz w:val="18"/>
        </w:rPr>
        <w:t>Model</w:t>
      </w: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spacing w:before="191"/>
        <w:jc w:val="both"/>
        <w:rPr>
          <w:rFonts w:ascii="Calibri"/>
          <w:i/>
          <w:sz w:val="18"/>
        </w:rPr>
      </w:pPr>
    </w:p>
    <w:p w:rsidR="007B7862" w:rsidRDefault="007B7862" w:rsidP="007B7862">
      <w:pPr>
        <w:pStyle w:val="BodyText"/>
        <w:spacing w:line="360" w:lineRule="auto"/>
        <w:ind w:left="23" w:right="1305"/>
        <w:jc w:val="both"/>
      </w:pPr>
      <w:r>
        <w:t>The Random Forest analysis of the GP appointment dataset provides critical insights into factors</w:t>
      </w:r>
      <w:r>
        <w:rPr>
          <w:spacing w:val="39"/>
        </w:rPr>
        <w:t xml:space="preserve"> </w:t>
      </w:r>
      <w:r>
        <w:t>influencing</w:t>
      </w:r>
      <w:r>
        <w:rPr>
          <w:spacing w:val="41"/>
        </w:rPr>
        <w:t xml:space="preserve"> </w:t>
      </w:r>
      <w:proofErr w:type="spellStart"/>
      <w:r>
        <w:t>Completion_Rate</w:t>
      </w:r>
      <w:proofErr w:type="spellEnd"/>
      <w:r>
        <w:rPr>
          <w:spacing w:val="39"/>
        </w:rPr>
        <w:t xml:space="preserve"> </w:t>
      </w:r>
      <w:r>
        <w:t>in</w:t>
      </w:r>
      <w:r>
        <w:rPr>
          <w:spacing w:val="41"/>
        </w:rPr>
        <w:t xml:space="preserve"> </w:t>
      </w:r>
      <w:r>
        <w:t>NHS</w:t>
      </w:r>
      <w:r>
        <w:rPr>
          <w:spacing w:val="41"/>
        </w:rPr>
        <w:t xml:space="preserve"> </w:t>
      </w:r>
      <w:r>
        <w:t>practices</w:t>
      </w:r>
      <w:r>
        <w:rPr>
          <w:spacing w:val="40"/>
        </w:rPr>
        <w:t xml:space="preserve"> </w:t>
      </w:r>
      <w:r>
        <w:t>(</w:t>
      </w:r>
      <w:proofErr w:type="spellStart"/>
      <w:r>
        <w:t>Khalifa</w:t>
      </w:r>
      <w:proofErr w:type="spellEnd"/>
      <w:r>
        <w:rPr>
          <w:spacing w:val="40"/>
        </w:rPr>
        <w:t xml:space="preserve"> </w:t>
      </w:r>
      <w:r>
        <w:t>University,</w:t>
      </w:r>
      <w:r>
        <w:rPr>
          <w:spacing w:val="39"/>
        </w:rPr>
        <w:t xml:space="preserve"> </w:t>
      </w:r>
      <w:r>
        <w:t>2020).</w:t>
      </w:r>
      <w:r>
        <w:rPr>
          <w:spacing w:val="40"/>
        </w:rPr>
        <w:t xml:space="preserve"> </w:t>
      </w:r>
      <w:r>
        <w:rPr>
          <w:spacing w:val="-4"/>
        </w:rPr>
        <w:t>This</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303"/>
        <w:jc w:val="both"/>
      </w:pPr>
      <w:r>
        <w:lastRenderedPageBreak/>
        <w:t xml:space="preserve">Sophisticated analysis, </w:t>
      </w:r>
      <w:proofErr w:type="spellStart"/>
      <w:r>
        <w:t>visualised</w:t>
      </w:r>
      <w:proofErr w:type="spellEnd"/>
      <w:r>
        <w:t xml:space="preserve"> through feature importance plots, offers a nuanced understanding of appointment dynamics, essential for </w:t>
      </w:r>
      <w:proofErr w:type="spellStart"/>
      <w:r>
        <w:t>optimising</w:t>
      </w:r>
      <w:proofErr w:type="spellEnd"/>
      <w:r>
        <w:t xml:space="preserve"> scheduling and enhancing operational efficiency (</w:t>
      </w:r>
      <w:proofErr w:type="spellStart"/>
      <w:r>
        <w:t>Javaid</w:t>
      </w:r>
      <w:proofErr w:type="spellEnd"/>
      <w:r>
        <w:t xml:space="preserve"> et al., 2022).</w:t>
      </w:r>
    </w:p>
    <w:p w:rsidR="007B7862" w:rsidRDefault="007B7862" w:rsidP="007B7862">
      <w:pPr>
        <w:pStyle w:val="BodyText"/>
        <w:spacing w:before="36"/>
        <w:jc w:val="both"/>
      </w:pPr>
    </w:p>
    <w:p w:rsidR="007B7862" w:rsidRDefault="007B7862" w:rsidP="007B7862">
      <w:pPr>
        <w:pStyle w:val="Heading6"/>
        <w:jc w:val="both"/>
      </w:pPr>
      <w:r>
        <w:t>Critical</w:t>
      </w:r>
      <w:r>
        <w:rPr>
          <w:spacing w:val="-10"/>
        </w:rPr>
        <w:t xml:space="preserve"> </w:t>
      </w:r>
      <w:r>
        <w:t>Analysis</w:t>
      </w:r>
      <w:r>
        <w:rPr>
          <w:spacing w:val="-10"/>
        </w:rPr>
        <w:t xml:space="preserve"> </w:t>
      </w:r>
      <w:r>
        <w:t>of</w:t>
      </w:r>
      <w:r>
        <w:rPr>
          <w:spacing w:val="-9"/>
        </w:rPr>
        <w:t xml:space="preserve"> </w:t>
      </w:r>
      <w:r>
        <w:t>Feature</w:t>
      </w:r>
      <w:r>
        <w:rPr>
          <w:spacing w:val="-10"/>
        </w:rPr>
        <w:t xml:space="preserve"> </w:t>
      </w:r>
      <w:r>
        <w:t>Importance</w:t>
      </w:r>
      <w:r>
        <w:rPr>
          <w:spacing w:val="-10"/>
        </w:rPr>
        <w:t xml:space="preserve"> </w:t>
      </w:r>
      <w:r>
        <w:rPr>
          <w:spacing w:val="-4"/>
        </w:rPr>
        <w:t>Plots</w:t>
      </w:r>
    </w:p>
    <w:p w:rsidR="007B7862" w:rsidRDefault="007B7862" w:rsidP="007B7862">
      <w:pPr>
        <w:pStyle w:val="BodyText"/>
        <w:spacing w:before="159"/>
        <w:jc w:val="both"/>
        <w:rPr>
          <w:b/>
        </w:rPr>
      </w:pPr>
    </w:p>
    <w:p w:rsidR="007B7862" w:rsidRDefault="007B7862" w:rsidP="007B7862">
      <w:pPr>
        <w:pStyle w:val="BodyText"/>
        <w:spacing w:before="1" w:line="360" w:lineRule="auto"/>
        <w:ind w:left="23" w:right="1296"/>
        <w:jc w:val="both"/>
      </w:pPr>
      <w:r>
        <w:t>The analysis employs two complementary feature importance plots: one measuring the percentage</w:t>
      </w:r>
      <w:r>
        <w:rPr>
          <w:spacing w:val="-3"/>
        </w:rPr>
        <w:t xml:space="preserve"> </w:t>
      </w:r>
      <w:r>
        <w:t>increase</w:t>
      </w:r>
      <w:r>
        <w:rPr>
          <w:spacing w:val="-3"/>
        </w:rPr>
        <w:t xml:space="preserve"> </w:t>
      </w:r>
      <w:r>
        <w:t>in</w:t>
      </w:r>
      <w:r>
        <w:rPr>
          <w:spacing w:val="-1"/>
        </w:rPr>
        <w:t xml:space="preserve"> </w:t>
      </w:r>
      <w:r>
        <w:t>Mean</w:t>
      </w:r>
      <w:r>
        <w:rPr>
          <w:spacing w:val="-2"/>
        </w:rPr>
        <w:t xml:space="preserve"> </w:t>
      </w:r>
      <w:r>
        <w:t>Squared Error</w:t>
      </w:r>
      <w:r>
        <w:rPr>
          <w:spacing w:val="-2"/>
        </w:rPr>
        <w:t xml:space="preserve"> </w:t>
      </w:r>
      <w:r>
        <w:t>(MSE)</w:t>
      </w:r>
      <w:r>
        <w:rPr>
          <w:spacing w:val="-4"/>
        </w:rPr>
        <w:t xml:space="preserve"> </w:t>
      </w:r>
      <w:r>
        <w:t>and</w:t>
      </w:r>
      <w:r>
        <w:rPr>
          <w:spacing w:val="-1"/>
        </w:rPr>
        <w:t xml:space="preserve"> </w:t>
      </w:r>
      <w:r>
        <w:t>another</w:t>
      </w:r>
      <w:r>
        <w:rPr>
          <w:spacing w:val="-2"/>
        </w:rPr>
        <w:t xml:space="preserve"> </w:t>
      </w:r>
      <w:r>
        <w:t>measuring</w:t>
      </w:r>
      <w:r>
        <w:rPr>
          <w:spacing w:val="-3"/>
        </w:rPr>
        <w:t xml:space="preserve"> </w:t>
      </w:r>
      <w:r>
        <w:t>the</w:t>
      </w:r>
      <w:r>
        <w:rPr>
          <w:spacing w:val="-5"/>
        </w:rPr>
        <w:t xml:space="preserve"> </w:t>
      </w:r>
      <w:r>
        <w:t>increase</w:t>
      </w:r>
      <w:r>
        <w:rPr>
          <w:spacing w:val="-3"/>
        </w:rPr>
        <w:t xml:space="preserve"> </w:t>
      </w:r>
      <w:r>
        <w:t>in node purity. These plots offer distinct yet harmonious perspectives on the factors critical to predicting appointment completion rates, providing a robust foundation for strategic decision-making (</w:t>
      </w:r>
      <w:proofErr w:type="spellStart"/>
      <w:r>
        <w:t>Abdalkareem</w:t>
      </w:r>
      <w:proofErr w:type="spellEnd"/>
      <w:r>
        <w:t xml:space="preserve"> et al., 2021).</w:t>
      </w:r>
    </w:p>
    <w:p w:rsidR="007B7862" w:rsidRDefault="007B7862" w:rsidP="007B7862">
      <w:pPr>
        <w:pStyle w:val="BodyText"/>
        <w:spacing w:before="11"/>
        <w:jc w:val="both"/>
      </w:pPr>
      <w:r>
        <w:rPr>
          <w:noProof/>
          <w:lang w:val="en-GB" w:eastAsia="en-GB"/>
        </w:rPr>
        <w:drawing>
          <wp:anchor distT="0" distB="0" distL="0" distR="0" simplePos="0" relativeHeight="251662336" behindDoc="1" locked="0" layoutInCell="1" allowOverlap="1" wp14:anchorId="4DEF22E8" wp14:editId="6A1B04DB">
            <wp:simplePos x="0" y="0"/>
            <wp:positionH relativeFrom="page">
              <wp:posOffset>1302638</wp:posOffset>
            </wp:positionH>
            <wp:positionV relativeFrom="paragraph">
              <wp:posOffset>177167</wp:posOffset>
            </wp:positionV>
            <wp:extent cx="4948547" cy="2628900"/>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4948547" cy="2628900"/>
                    </a:xfrm>
                    <a:prstGeom prst="rect">
                      <a:avLst/>
                    </a:prstGeom>
                  </pic:spPr>
                </pic:pic>
              </a:graphicData>
            </a:graphic>
          </wp:anchor>
        </w:drawing>
      </w:r>
    </w:p>
    <w:p w:rsidR="007B7862" w:rsidRDefault="007B7862" w:rsidP="007B7862">
      <w:pPr>
        <w:pStyle w:val="BodyText"/>
        <w:spacing w:before="191"/>
        <w:jc w:val="both"/>
      </w:pPr>
    </w:p>
    <w:p w:rsidR="007B7862" w:rsidRDefault="007B7862" w:rsidP="007B7862">
      <w:pPr>
        <w:ind w:left="2925"/>
        <w:jc w:val="both"/>
        <w:rPr>
          <w:rFonts w:ascii="Calibri"/>
          <w:i/>
          <w:sz w:val="18"/>
        </w:rPr>
      </w:pPr>
      <w:bookmarkStart w:id="29" w:name="_bookmark45"/>
      <w:bookmarkEnd w:id="29"/>
      <w:r>
        <w:rPr>
          <w:rFonts w:ascii="Calibri"/>
          <w:i/>
          <w:color w:val="44536A"/>
          <w:sz w:val="18"/>
        </w:rPr>
        <w:t>Figure</w:t>
      </w:r>
      <w:r>
        <w:rPr>
          <w:rFonts w:ascii="Calibri"/>
          <w:i/>
          <w:color w:val="44536A"/>
          <w:spacing w:val="-3"/>
          <w:sz w:val="18"/>
        </w:rPr>
        <w:t xml:space="preserve"> </w:t>
      </w:r>
      <w:r>
        <w:rPr>
          <w:rFonts w:ascii="Calibri"/>
          <w:i/>
          <w:color w:val="44536A"/>
          <w:sz w:val="18"/>
        </w:rPr>
        <w:t>8</w:t>
      </w:r>
      <w:r>
        <w:rPr>
          <w:rFonts w:ascii="Calibri"/>
          <w:i/>
          <w:color w:val="44536A"/>
          <w:spacing w:val="-3"/>
          <w:sz w:val="18"/>
        </w:rPr>
        <w:t xml:space="preserve"> </w:t>
      </w:r>
      <w:r>
        <w:rPr>
          <w:rFonts w:ascii="Calibri"/>
          <w:i/>
          <w:color w:val="44536A"/>
          <w:sz w:val="18"/>
        </w:rPr>
        <w:t>Feature</w:t>
      </w:r>
      <w:r>
        <w:rPr>
          <w:rFonts w:ascii="Calibri"/>
          <w:i/>
          <w:color w:val="44536A"/>
          <w:spacing w:val="-3"/>
          <w:sz w:val="18"/>
        </w:rPr>
        <w:t xml:space="preserve"> </w:t>
      </w:r>
      <w:r>
        <w:rPr>
          <w:rFonts w:ascii="Calibri"/>
          <w:i/>
          <w:color w:val="44536A"/>
          <w:sz w:val="18"/>
        </w:rPr>
        <w:t>Importance</w:t>
      </w:r>
      <w:r>
        <w:rPr>
          <w:rFonts w:ascii="Calibri"/>
          <w:i/>
          <w:color w:val="44536A"/>
          <w:spacing w:val="-3"/>
          <w:sz w:val="18"/>
        </w:rPr>
        <w:t xml:space="preserve"> </w:t>
      </w:r>
      <w:proofErr w:type="gramStart"/>
      <w:r>
        <w:rPr>
          <w:rFonts w:ascii="Calibri"/>
          <w:i/>
          <w:color w:val="44536A"/>
          <w:sz w:val="18"/>
        </w:rPr>
        <w:t>From</w:t>
      </w:r>
      <w:proofErr w:type="gramEnd"/>
      <w:r>
        <w:rPr>
          <w:rFonts w:ascii="Calibri"/>
          <w:i/>
          <w:color w:val="44536A"/>
          <w:spacing w:val="-4"/>
          <w:sz w:val="18"/>
        </w:rPr>
        <w:t xml:space="preserve"> </w:t>
      </w:r>
      <w:r>
        <w:rPr>
          <w:rFonts w:ascii="Calibri"/>
          <w:i/>
          <w:color w:val="44536A"/>
          <w:sz w:val="18"/>
        </w:rPr>
        <w:t>RF</w:t>
      </w:r>
      <w:r>
        <w:rPr>
          <w:rFonts w:ascii="Calibri"/>
          <w:i/>
          <w:color w:val="44536A"/>
          <w:spacing w:val="-4"/>
          <w:sz w:val="18"/>
        </w:rPr>
        <w:t xml:space="preserve"> </w:t>
      </w:r>
      <w:r>
        <w:rPr>
          <w:rFonts w:ascii="Calibri"/>
          <w:i/>
          <w:color w:val="44536A"/>
          <w:spacing w:val="-2"/>
          <w:sz w:val="18"/>
        </w:rPr>
        <w:t>Model</w:t>
      </w:r>
    </w:p>
    <w:p w:rsidR="007B7862" w:rsidRDefault="007B7862" w:rsidP="007B7862">
      <w:pPr>
        <w:pStyle w:val="BodyText"/>
        <w:spacing w:before="87"/>
        <w:jc w:val="both"/>
        <w:rPr>
          <w:rFonts w:ascii="Calibri"/>
          <w:i/>
          <w:sz w:val="18"/>
        </w:rPr>
      </w:pPr>
    </w:p>
    <w:p w:rsidR="007B7862" w:rsidRDefault="007B7862" w:rsidP="007B7862">
      <w:pPr>
        <w:pStyle w:val="Heading6"/>
        <w:spacing w:before="1"/>
        <w:jc w:val="both"/>
      </w:pPr>
      <w:proofErr w:type="spellStart"/>
      <w:r>
        <w:rPr>
          <w:spacing w:val="-2"/>
        </w:rPr>
        <w:t>Total_Count_of_Appointments</w:t>
      </w:r>
      <w:proofErr w:type="spellEnd"/>
      <w:r>
        <w:rPr>
          <w:spacing w:val="-2"/>
        </w:rPr>
        <w:t>:</w:t>
      </w:r>
      <w:r>
        <w:rPr>
          <w:spacing w:val="8"/>
        </w:rPr>
        <w:t xml:space="preserve"> </w:t>
      </w:r>
      <w:r>
        <w:rPr>
          <w:spacing w:val="-2"/>
        </w:rPr>
        <w:t>Primary</w:t>
      </w:r>
      <w:r>
        <w:rPr>
          <w:spacing w:val="12"/>
        </w:rPr>
        <w:t xml:space="preserve"> </w:t>
      </w:r>
      <w:r>
        <w:rPr>
          <w:spacing w:val="-2"/>
        </w:rPr>
        <w:t>Influencer</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291"/>
        <w:jc w:val="both"/>
      </w:pPr>
      <w:r>
        <w:t xml:space="preserve">Both plots unequivocally identify </w:t>
      </w:r>
      <w:proofErr w:type="spellStart"/>
      <w:r>
        <w:t>Total_Count_of_Appointments</w:t>
      </w:r>
      <w:proofErr w:type="spellEnd"/>
      <w:r>
        <w:t xml:space="preserve"> as the most influential factor (Ala et al., 2022). This finding underscores the significant impact of overall appointment volume on patient attendance. High appointment volumes, while indicative of a busy practice, may strain system capacity, potentially leading to scheduling inefficiencies and increased likelihood of missed appointments (Knight et al., 2023).</w:t>
      </w:r>
    </w:p>
    <w:p w:rsidR="007B7862" w:rsidRDefault="007B7862" w:rsidP="007B7862">
      <w:pPr>
        <w:pStyle w:val="BodyText"/>
        <w:spacing w:before="123"/>
        <w:jc w:val="both"/>
      </w:pPr>
    </w:p>
    <w:p w:rsidR="007B7862" w:rsidRDefault="007B7862" w:rsidP="007B7862">
      <w:pPr>
        <w:pStyle w:val="Heading6"/>
        <w:jc w:val="both"/>
      </w:pPr>
      <w:r>
        <w:t>Appointment</w:t>
      </w:r>
      <w:r>
        <w:rPr>
          <w:spacing w:val="-12"/>
        </w:rPr>
        <w:t xml:space="preserve"> </w:t>
      </w:r>
      <w:r>
        <w:t>Timing:</w:t>
      </w:r>
      <w:r>
        <w:rPr>
          <w:spacing w:val="-12"/>
        </w:rPr>
        <w:t xml:space="preserve"> </w:t>
      </w:r>
      <w:proofErr w:type="spellStart"/>
      <w:r>
        <w:rPr>
          <w:spacing w:val="-2"/>
        </w:rPr>
        <w:t>Two_to_Seven_Days</w:t>
      </w:r>
      <w:proofErr w:type="spellEnd"/>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before="1" w:line="360" w:lineRule="auto"/>
        <w:ind w:left="23" w:right="1300"/>
        <w:jc w:val="both"/>
      </w:pPr>
      <w:r>
        <w:t>The</w:t>
      </w:r>
      <w:r>
        <w:rPr>
          <w:spacing w:val="-8"/>
        </w:rPr>
        <w:t xml:space="preserve"> </w:t>
      </w:r>
      <w:r>
        <w:t>Two-to-Seven-Days</w:t>
      </w:r>
      <w:r>
        <w:rPr>
          <w:spacing w:val="-7"/>
        </w:rPr>
        <w:t xml:space="preserve"> </w:t>
      </w:r>
      <w:r>
        <w:t>feature</w:t>
      </w:r>
      <w:r>
        <w:rPr>
          <w:spacing w:val="-5"/>
        </w:rPr>
        <w:t xml:space="preserve"> </w:t>
      </w:r>
      <w:r>
        <w:t>emerges</w:t>
      </w:r>
      <w:r>
        <w:rPr>
          <w:spacing w:val="-7"/>
        </w:rPr>
        <w:t xml:space="preserve"> </w:t>
      </w:r>
      <w:r>
        <w:t>as</w:t>
      </w:r>
      <w:r>
        <w:rPr>
          <w:spacing w:val="-7"/>
        </w:rPr>
        <w:t xml:space="preserve"> </w:t>
      </w:r>
      <w:r>
        <w:t>a</w:t>
      </w:r>
      <w:r>
        <w:rPr>
          <w:spacing w:val="-4"/>
        </w:rPr>
        <w:t xml:space="preserve"> </w:t>
      </w:r>
      <w:r>
        <w:t>high-ranking</w:t>
      </w:r>
      <w:r>
        <w:rPr>
          <w:spacing w:val="-6"/>
        </w:rPr>
        <w:t xml:space="preserve"> </w:t>
      </w:r>
      <w:r>
        <w:t>predictor</w:t>
      </w:r>
      <w:r>
        <w:rPr>
          <w:spacing w:val="-8"/>
        </w:rPr>
        <w:t xml:space="preserve"> </w:t>
      </w:r>
      <w:r>
        <w:t>in</w:t>
      </w:r>
      <w:r>
        <w:rPr>
          <w:spacing w:val="-6"/>
        </w:rPr>
        <w:t xml:space="preserve"> </w:t>
      </w:r>
      <w:r>
        <w:t>both</w:t>
      </w:r>
      <w:r>
        <w:rPr>
          <w:spacing w:val="-6"/>
        </w:rPr>
        <w:t xml:space="preserve"> </w:t>
      </w:r>
      <w:r>
        <w:t>importance plots, highlighting the critical role of appointment timing in ensuring completion (</w:t>
      </w:r>
      <w:proofErr w:type="spellStart"/>
      <w:r>
        <w:t>Omotehinwa</w:t>
      </w:r>
      <w:proofErr w:type="spellEnd"/>
      <w:r>
        <w:t>,</w:t>
      </w:r>
      <w:r>
        <w:rPr>
          <w:spacing w:val="-8"/>
        </w:rPr>
        <w:t xml:space="preserve"> </w:t>
      </w:r>
      <w:r>
        <w:t>2022).</w:t>
      </w:r>
      <w:r>
        <w:rPr>
          <w:spacing w:val="-8"/>
        </w:rPr>
        <w:t xml:space="preserve"> </w:t>
      </w:r>
      <w:r>
        <w:t>This</w:t>
      </w:r>
      <w:r>
        <w:rPr>
          <w:spacing w:val="-9"/>
        </w:rPr>
        <w:t xml:space="preserve"> </w:t>
      </w:r>
      <w:r>
        <w:t>finding</w:t>
      </w:r>
      <w:r>
        <w:rPr>
          <w:spacing w:val="-7"/>
        </w:rPr>
        <w:t xml:space="preserve"> </w:t>
      </w:r>
      <w:r>
        <w:t>suggests</w:t>
      </w:r>
      <w:r>
        <w:rPr>
          <w:spacing w:val="-6"/>
        </w:rPr>
        <w:t xml:space="preserve"> </w:t>
      </w:r>
      <w:r>
        <w:t>that</w:t>
      </w:r>
      <w:r>
        <w:rPr>
          <w:spacing w:val="-7"/>
        </w:rPr>
        <w:t xml:space="preserve"> </w:t>
      </w:r>
      <w:r>
        <w:t>appointments</w:t>
      </w:r>
      <w:r>
        <w:rPr>
          <w:spacing w:val="-9"/>
        </w:rPr>
        <w:t xml:space="preserve"> </w:t>
      </w:r>
      <w:r>
        <w:t>scheduled</w:t>
      </w:r>
      <w:r>
        <w:rPr>
          <w:spacing w:val="-7"/>
        </w:rPr>
        <w:t xml:space="preserve"> </w:t>
      </w:r>
      <w:r>
        <w:t>within</w:t>
      </w:r>
      <w:r>
        <w:rPr>
          <w:spacing w:val="-7"/>
        </w:rPr>
        <w:t xml:space="preserve"> </w:t>
      </w:r>
      <w:r>
        <w:t>a</w:t>
      </w:r>
      <w:r>
        <w:rPr>
          <w:spacing w:val="-8"/>
        </w:rPr>
        <w:t xml:space="preserve"> </w:t>
      </w:r>
      <w:r>
        <w:t>week</w:t>
      </w:r>
      <w:r>
        <w:rPr>
          <w:spacing w:val="-6"/>
        </w:rPr>
        <w:t xml:space="preserve"> </w:t>
      </w:r>
      <w:r>
        <w:t>of</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300"/>
        <w:jc w:val="both"/>
      </w:pPr>
      <w:r>
        <w:lastRenderedPageBreak/>
        <w:t xml:space="preserve">Booking strikes an optimal balance between allowing </w:t>
      </w:r>
      <w:proofErr w:type="gramStart"/>
      <w:r>
        <w:t>patients</w:t>
      </w:r>
      <w:proofErr w:type="gramEnd"/>
      <w:r>
        <w:t xml:space="preserve"> sufficient planning time and maintaining a sense of urgency.</w:t>
      </w:r>
    </w:p>
    <w:p w:rsidR="007B7862" w:rsidRDefault="007B7862" w:rsidP="007B7862">
      <w:pPr>
        <w:pStyle w:val="BodyText"/>
        <w:spacing w:before="122"/>
        <w:jc w:val="both"/>
      </w:pPr>
    </w:p>
    <w:p w:rsidR="007B7862" w:rsidRDefault="007B7862" w:rsidP="007B7862">
      <w:pPr>
        <w:pStyle w:val="Heading6"/>
        <w:jc w:val="both"/>
      </w:pPr>
      <w:proofErr w:type="spellStart"/>
      <w:r>
        <w:t>No_Show_Rate</w:t>
      </w:r>
      <w:proofErr w:type="spellEnd"/>
      <w:r>
        <w:t>:</w:t>
      </w:r>
      <w:r>
        <w:rPr>
          <w:spacing w:val="-12"/>
        </w:rPr>
        <w:t xml:space="preserve"> </w:t>
      </w:r>
      <w:r>
        <w:t>Direct</w:t>
      </w:r>
      <w:r>
        <w:rPr>
          <w:spacing w:val="-13"/>
        </w:rPr>
        <w:t xml:space="preserve"> </w:t>
      </w:r>
      <w:r>
        <w:t>Efficiency</w:t>
      </w:r>
      <w:r>
        <w:rPr>
          <w:spacing w:val="-11"/>
        </w:rPr>
        <w:t xml:space="preserve"> </w:t>
      </w:r>
      <w:r>
        <w:rPr>
          <w:spacing w:val="-2"/>
        </w:rPr>
        <w:t>Impact</w:t>
      </w:r>
    </w:p>
    <w:p w:rsidR="007B7862" w:rsidRDefault="007B7862" w:rsidP="007B7862">
      <w:pPr>
        <w:pStyle w:val="BodyText"/>
        <w:jc w:val="both"/>
        <w:rPr>
          <w:b/>
        </w:rPr>
      </w:pPr>
    </w:p>
    <w:p w:rsidR="007B7862" w:rsidRDefault="007B7862" w:rsidP="007B7862">
      <w:pPr>
        <w:pStyle w:val="BodyText"/>
        <w:spacing w:before="1"/>
        <w:jc w:val="both"/>
        <w:rPr>
          <w:b/>
        </w:rPr>
      </w:pPr>
    </w:p>
    <w:p w:rsidR="007B7862" w:rsidRDefault="007B7862" w:rsidP="007B7862">
      <w:pPr>
        <w:pStyle w:val="BodyText"/>
        <w:spacing w:line="360" w:lineRule="auto"/>
        <w:ind w:left="23" w:right="1294"/>
        <w:jc w:val="both"/>
      </w:pPr>
      <w:proofErr w:type="spellStart"/>
      <w:r>
        <w:t>No_Show_Rate</w:t>
      </w:r>
      <w:proofErr w:type="spellEnd"/>
      <w:r>
        <w:t xml:space="preserve"> consistently ranks as a top predictor of </w:t>
      </w:r>
      <w:proofErr w:type="spellStart"/>
      <w:r>
        <w:t>Completion_Rate</w:t>
      </w:r>
      <w:proofErr w:type="spellEnd"/>
      <w:r>
        <w:t>, logically reflecting</w:t>
      </w:r>
      <w:r>
        <w:rPr>
          <w:spacing w:val="-16"/>
        </w:rPr>
        <w:t xml:space="preserve"> </w:t>
      </w:r>
      <w:r>
        <w:t>its</w:t>
      </w:r>
      <w:r>
        <w:rPr>
          <w:spacing w:val="-14"/>
        </w:rPr>
        <w:t xml:space="preserve"> </w:t>
      </w:r>
      <w:r>
        <w:t>direct</w:t>
      </w:r>
      <w:r>
        <w:rPr>
          <w:spacing w:val="-14"/>
        </w:rPr>
        <w:t xml:space="preserve"> </w:t>
      </w:r>
      <w:r>
        <w:t>impact</w:t>
      </w:r>
      <w:r>
        <w:rPr>
          <w:spacing w:val="-13"/>
        </w:rPr>
        <w:t xml:space="preserve"> </w:t>
      </w:r>
      <w:r>
        <w:t>on</w:t>
      </w:r>
      <w:r>
        <w:rPr>
          <w:spacing w:val="-13"/>
        </w:rPr>
        <w:t xml:space="preserve"> </w:t>
      </w:r>
      <w:r>
        <w:t>the</w:t>
      </w:r>
      <w:r>
        <w:rPr>
          <w:spacing w:val="-13"/>
        </w:rPr>
        <w:t xml:space="preserve"> </w:t>
      </w:r>
      <w:r>
        <w:t>proportion</w:t>
      </w:r>
      <w:r>
        <w:rPr>
          <w:spacing w:val="-13"/>
        </w:rPr>
        <w:t xml:space="preserve"> </w:t>
      </w:r>
      <w:r>
        <w:t>of</w:t>
      </w:r>
      <w:r>
        <w:rPr>
          <w:spacing w:val="-12"/>
        </w:rPr>
        <w:t xml:space="preserve"> </w:t>
      </w:r>
      <w:r>
        <w:t>completed</w:t>
      </w:r>
      <w:r>
        <w:rPr>
          <w:spacing w:val="-5"/>
        </w:rPr>
        <w:t xml:space="preserve"> </w:t>
      </w:r>
      <w:r>
        <w:t>appointments</w:t>
      </w:r>
      <w:r>
        <w:rPr>
          <w:spacing w:val="-12"/>
        </w:rPr>
        <w:t xml:space="preserve"> </w:t>
      </w:r>
      <w:r>
        <w:t>(Ala</w:t>
      </w:r>
      <w:r>
        <w:rPr>
          <w:spacing w:val="-13"/>
        </w:rPr>
        <w:t xml:space="preserve"> </w:t>
      </w:r>
      <w:r>
        <w:t>et</w:t>
      </w:r>
      <w:r>
        <w:rPr>
          <w:spacing w:val="-13"/>
        </w:rPr>
        <w:t xml:space="preserve"> </w:t>
      </w:r>
      <w:r>
        <w:t>al.,</w:t>
      </w:r>
      <w:r>
        <w:rPr>
          <w:spacing w:val="-15"/>
        </w:rPr>
        <w:t xml:space="preserve"> </w:t>
      </w:r>
      <w:r>
        <w:t xml:space="preserve">2021). The strong influence of this factor </w:t>
      </w:r>
      <w:proofErr w:type="spellStart"/>
      <w:r>
        <w:t>emphasises</w:t>
      </w:r>
      <w:proofErr w:type="spellEnd"/>
      <w:r>
        <w:t xml:space="preserve"> the critical need for targeted interventions aimed at reducing no-shows, such as implementing more effective reminder systems, offering flexible rescheduling options, or introducing policies to discourage last-minute </w:t>
      </w:r>
      <w:r>
        <w:rPr>
          <w:spacing w:val="-2"/>
        </w:rPr>
        <w:t>cancellations.</w:t>
      </w:r>
    </w:p>
    <w:p w:rsidR="007B7862" w:rsidRDefault="007B7862" w:rsidP="007B7862">
      <w:pPr>
        <w:pStyle w:val="BodyText"/>
        <w:spacing w:before="121"/>
        <w:jc w:val="both"/>
      </w:pPr>
    </w:p>
    <w:p w:rsidR="007B7862" w:rsidRDefault="007B7862" w:rsidP="007B7862">
      <w:pPr>
        <w:pStyle w:val="Heading6"/>
        <w:jc w:val="both"/>
      </w:pPr>
      <w:r>
        <w:t>Patient</w:t>
      </w:r>
      <w:r>
        <w:rPr>
          <w:spacing w:val="-12"/>
        </w:rPr>
        <w:t xml:space="preserve"> </w:t>
      </w:r>
      <w:r>
        <w:t>Engagement:</w:t>
      </w:r>
      <w:r>
        <w:rPr>
          <w:spacing w:val="-10"/>
        </w:rPr>
        <w:t xml:space="preserve"> </w:t>
      </w:r>
      <w:proofErr w:type="spellStart"/>
      <w:r>
        <w:rPr>
          <w:spacing w:val="-2"/>
        </w:rPr>
        <w:t>No_Reply_from_Patient</w:t>
      </w:r>
      <w:proofErr w:type="spellEnd"/>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296"/>
        <w:jc w:val="both"/>
      </w:pPr>
      <w:r>
        <w:t xml:space="preserve">The high importance of </w:t>
      </w:r>
      <w:proofErr w:type="spellStart"/>
      <w:r>
        <w:t>No_Reply_from_Patient</w:t>
      </w:r>
      <w:proofErr w:type="spellEnd"/>
      <w:r>
        <w:t xml:space="preserve"> underscores the significance of patient engagement in ensuring appointment adherence (Valenzuela-Nunez, </w:t>
      </w:r>
      <w:proofErr w:type="spellStart"/>
      <w:r>
        <w:t>Latorre</w:t>
      </w:r>
      <w:proofErr w:type="spellEnd"/>
      <w:r>
        <w:t xml:space="preserve">-Nunez and </w:t>
      </w:r>
      <w:proofErr w:type="spellStart"/>
      <w:r>
        <w:t>Troncoso</w:t>
      </w:r>
      <w:proofErr w:type="spellEnd"/>
      <w:r>
        <w:t>-Espinosa, 2024). This finding suggests that when patients fail to respond to communications, they are significantly more likely to miss appointments.</w:t>
      </w:r>
    </w:p>
    <w:p w:rsidR="007B7862" w:rsidRDefault="007B7862" w:rsidP="007B7862">
      <w:pPr>
        <w:pStyle w:val="BodyText"/>
        <w:jc w:val="both"/>
      </w:pPr>
    </w:p>
    <w:p w:rsidR="007B7862" w:rsidRDefault="007B7862" w:rsidP="007B7862">
      <w:pPr>
        <w:pStyle w:val="BodyText"/>
        <w:spacing w:before="242"/>
        <w:jc w:val="both"/>
      </w:pPr>
    </w:p>
    <w:p w:rsidR="007B7862" w:rsidRDefault="007B7862" w:rsidP="007B7862">
      <w:pPr>
        <w:pStyle w:val="Heading6"/>
        <w:spacing w:before="1"/>
        <w:jc w:val="both"/>
      </w:pPr>
      <w:r>
        <w:t>Appointment</w:t>
      </w:r>
      <w:r>
        <w:rPr>
          <w:spacing w:val="-10"/>
        </w:rPr>
        <w:t xml:space="preserve"> </w:t>
      </w:r>
      <w:r>
        <w:t>Types</w:t>
      </w:r>
      <w:r>
        <w:rPr>
          <w:spacing w:val="-9"/>
        </w:rPr>
        <w:t xml:space="preserve"> </w:t>
      </w:r>
      <w:r>
        <w:t>and</w:t>
      </w:r>
      <w:r>
        <w:rPr>
          <w:spacing w:val="-11"/>
        </w:rPr>
        <w:t xml:space="preserve"> </w:t>
      </w:r>
      <w:r>
        <w:rPr>
          <w:spacing w:val="-2"/>
        </w:rPr>
        <w:t>Modes</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299"/>
        <w:jc w:val="both"/>
      </w:pPr>
      <w:r>
        <w:t xml:space="preserve">The prominence of </w:t>
      </w:r>
      <w:proofErr w:type="spellStart"/>
      <w:r>
        <w:t>Unknown_mode</w:t>
      </w:r>
      <w:proofErr w:type="spellEnd"/>
      <w:r>
        <w:t xml:space="preserve"> and </w:t>
      </w:r>
      <w:proofErr w:type="spellStart"/>
      <w:r>
        <w:t>Video_Online</w:t>
      </w:r>
      <w:proofErr w:type="spellEnd"/>
      <w:r>
        <w:t xml:space="preserve"> in both plots reveals important insights about appointment types and modes (Pandey et al., 2023). </w:t>
      </w:r>
      <w:proofErr w:type="spellStart"/>
      <w:r>
        <w:t>Unknown_mode</w:t>
      </w:r>
      <w:proofErr w:type="spellEnd"/>
      <w:r>
        <w:t xml:space="preserve"> highlights</w:t>
      </w:r>
      <w:r>
        <w:rPr>
          <w:spacing w:val="-18"/>
        </w:rPr>
        <w:t xml:space="preserve"> </w:t>
      </w:r>
      <w:r>
        <w:t>data</w:t>
      </w:r>
      <w:r>
        <w:rPr>
          <w:spacing w:val="-18"/>
        </w:rPr>
        <w:t xml:space="preserve"> </w:t>
      </w:r>
      <w:r>
        <w:t>quality</w:t>
      </w:r>
      <w:r>
        <w:rPr>
          <w:spacing w:val="-17"/>
        </w:rPr>
        <w:t xml:space="preserve"> </w:t>
      </w:r>
      <w:r>
        <w:t>issues,</w:t>
      </w:r>
      <w:r>
        <w:rPr>
          <w:spacing w:val="-18"/>
        </w:rPr>
        <w:t xml:space="preserve"> </w:t>
      </w:r>
      <w:r>
        <w:t>suggesting</w:t>
      </w:r>
      <w:r>
        <w:rPr>
          <w:spacing w:val="-17"/>
        </w:rPr>
        <w:t xml:space="preserve"> </w:t>
      </w:r>
      <w:r>
        <w:t>that</w:t>
      </w:r>
      <w:r>
        <w:rPr>
          <w:spacing w:val="-18"/>
        </w:rPr>
        <w:t xml:space="preserve"> </w:t>
      </w:r>
      <w:r>
        <w:t>missing</w:t>
      </w:r>
      <w:r>
        <w:rPr>
          <w:spacing w:val="-18"/>
        </w:rPr>
        <w:t xml:space="preserve"> </w:t>
      </w:r>
      <w:r>
        <w:t>or</w:t>
      </w:r>
      <w:r>
        <w:rPr>
          <w:spacing w:val="-17"/>
        </w:rPr>
        <w:t xml:space="preserve"> </w:t>
      </w:r>
      <w:r>
        <w:t>inconsistent</w:t>
      </w:r>
      <w:r>
        <w:rPr>
          <w:spacing w:val="-18"/>
        </w:rPr>
        <w:t xml:space="preserve"> </w:t>
      </w:r>
      <w:r>
        <w:t>data</w:t>
      </w:r>
      <w:r>
        <w:rPr>
          <w:spacing w:val="-17"/>
        </w:rPr>
        <w:t xml:space="preserve"> </w:t>
      </w:r>
      <w:r>
        <w:t>can</w:t>
      </w:r>
      <w:r>
        <w:rPr>
          <w:spacing w:val="-18"/>
        </w:rPr>
        <w:t xml:space="preserve"> </w:t>
      </w:r>
      <w:r>
        <w:t>significantly impact predictive accuracy and, by extension, the effectiveness of scheduling strategies.</w:t>
      </w:r>
    </w:p>
    <w:p w:rsidR="007B7862" w:rsidRDefault="007B7862" w:rsidP="007B7862">
      <w:pPr>
        <w:pStyle w:val="BodyText"/>
        <w:spacing w:before="122"/>
        <w:jc w:val="both"/>
      </w:pPr>
    </w:p>
    <w:p w:rsidR="007B7862" w:rsidRDefault="007B7862" w:rsidP="007B7862">
      <w:pPr>
        <w:pStyle w:val="Heading6"/>
        <w:spacing w:before="1"/>
        <w:jc w:val="both"/>
      </w:pPr>
      <w:r>
        <w:t>Operational</w:t>
      </w:r>
      <w:r>
        <w:rPr>
          <w:spacing w:val="-14"/>
        </w:rPr>
        <w:t xml:space="preserve"> </w:t>
      </w:r>
      <w:r>
        <w:t>Dynamics:</w:t>
      </w:r>
      <w:r>
        <w:rPr>
          <w:spacing w:val="-13"/>
        </w:rPr>
        <w:t xml:space="preserve"> </w:t>
      </w:r>
      <w:r>
        <w:t>Provider</w:t>
      </w:r>
      <w:r>
        <w:rPr>
          <w:spacing w:val="-11"/>
        </w:rPr>
        <w:t xml:space="preserve"> </w:t>
      </w:r>
      <w:r>
        <w:rPr>
          <w:spacing w:val="-2"/>
        </w:rPr>
        <w:t>Influence</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304"/>
        <w:jc w:val="both"/>
      </w:pPr>
      <w:r>
        <w:t xml:space="preserve">The significance of </w:t>
      </w:r>
      <w:proofErr w:type="spellStart"/>
      <w:r>
        <w:t>General_Practitioner</w:t>
      </w:r>
      <w:proofErr w:type="spellEnd"/>
      <w:r>
        <w:t xml:space="preserve"> and </w:t>
      </w:r>
      <w:proofErr w:type="spellStart"/>
      <w:r>
        <w:t>Other_Practice_Staff</w:t>
      </w:r>
      <w:proofErr w:type="spellEnd"/>
      <w:r>
        <w:t xml:space="preserve"> factors indicates that the</w:t>
      </w:r>
      <w:r>
        <w:rPr>
          <w:spacing w:val="-3"/>
        </w:rPr>
        <w:t xml:space="preserve"> </w:t>
      </w:r>
      <w:r>
        <w:t>specific</w:t>
      </w:r>
      <w:r>
        <w:rPr>
          <w:spacing w:val="-2"/>
        </w:rPr>
        <w:t xml:space="preserve"> </w:t>
      </w:r>
      <w:r>
        <w:t>healthcare provider</w:t>
      </w:r>
      <w:r>
        <w:rPr>
          <w:spacing w:val="-1"/>
        </w:rPr>
        <w:t xml:space="preserve"> </w:t>
      </w:r>
      <w:r>
        <w:t>involved can</w:t>
      </w:r>
      <w:r>
        <w:rPr>
          <w:spacing w:val="-1"/>
        </w:rPr>
        <w:t xml:space="preserve"> </w:t>
      </w:r>
      <w:r>
        <w:t>influence</w:t>
      </w:r>
      <w:r>
        <w:rPr>
          <w:spacing w:val="-4"/>
        </w:rPr>
        <w:t xml:space="preserve"> </w:t>
      </w:r>
      <w:r>
        <w:t>appointment</w:t>
      </w:r>
      <w:r>
        <w:rPr>
          <w:spacing w:val="-1"/>
        </w:rPr>
        <w:t xml:space="preserve"> </w:t>
      </w:r>
      <w:r>
        <w:t>completion</w:t>
      </w:r>
      <w:r>
        <w:rPr>
          <w:spacing w:val="-1"/>
        </w:rPr>
        <w:t xml:space="preserve"> </w:t>
      </w:r>
      <w:r>
        <w:t>likelihood (</w:t>
      </w:r>
      <w:proofErr w:type="spellStart"/>
      <w:r>
        <w:t>Incze</w:t>
      </w:r>
      <w:proofErr w:type="spellEnd"/>
      <w:r>
        <w:t>,</w:t>
      </w:r>
      <w:r>
        <w:rPr>
          <w:spacing w:val="-9"/>
        </w:rPr>
        <w:t xml:space="preserve"> </w:t>
      </w:r>
      <w:r>
        <w:t>2023).</w:t>
      </w:r>
      <w:r>
        <w:rPr>
          <w:spacing w:val="-7"/>
        </w:rPr>
        <w:t xml:space="preserve"> </w:t>
      </w:r>
      <w:r>
        <w:t>This</w:t>
      </w:r>
      <w:r>
        <w:rPr>
          <w:spacing w:val="-10"/>
        </w:rPr>
        <w:t xml:space="preserve"> </w:t>
      </w:r>
      <w:r>
        <w:t>might</w:t>
      </w:r>
      <w:r>
        <w:rPr>
          <w:spacing w:val="-8"/>
        </w:rPr>
        <w:t xml:space="preserve"> </w:t>
      </w:r>
      <w:r>
        <w:t>reflect</w:t>
      </w:r>
      <w:r>
        <w:rPr>
          <w:spacing w:val="-7"/>
        </w:rPr>
        <w:t xml:space="preserve"> </w:t>
      </w:r>
      <w:r>
        <w:t>variations</w:t>
      </w:r>
      <w:r>
        <w:rPr>
          <w:spacing w:val="-10"/>
        </w:rPr>
        <w:t xml:space="preserve"> </w:t>
      </w:r>
      <w:r>
        <w:t>in</w:t>
      </w:r>
      <w:r>
        <w:rPr>
          <w:spacing w:val="-8"/>
        </w:rPr>
        <w:t xml:space="preserve"> </w:t>
      </w:r>
      <w:r>
        <w:t>patient-provider</w:t>
      </w:r>
      <w:r>
        <w:rPr>
          <w:spacing w:val="-10"/>
        </w:rPr>
        <w:t xml:space="preserve"> </w:t>
      </w:r>
      <w:r>
        <w:t>relationships</w:t>
      </w:r>
      <w:r>
        <w:rPr>
          <w:spacing w:val="-10"/>
        </w:rPr>
        <w:t xml:space="preserve"> </w:t>
      </w:r>
      <w:r>
        <w:t>or</w:t>
      </w:r>
      <w:r>
        <w:rPr>
          <w:spacing w:val="-10"/>
        </w:rPr>
        <w:t xml:space="preserve"> </w:t>
      </w:r>
      <w:r>
        <w:t>differences in how appointments are managed by different types of providers.</w:t>
      </w:r>
    </w:p>
    <w:p w:rsidR="007B7862" w:rsidRDefault="007B7862" w:rsidP="007B7862">
      <w:pPr>
        <w:pStyle w:val="BodyText"/>
        <w:spacing w:before="120"/>
        <w:jc w:val="both"/>
      </w:pPr>
    </w:p>
    <w:p w:rsidR="007B7862" w:rsidRDefault="007B7862" w:rsidP="007B7862">
      <w:pPr>
        <w:pStyle w:val="Heading6"/>
        <w:spacing w:before="1"/>
        <w:jc w:val="both"/>
      </w:pPr>
      <w:r>
        <w:t>Lead</w:t>
      </w:r>
      <w:r>
        <w:rPr>
          <w:spacing w:val="-6"/>
        </w:rPr>
        <w:t xml:space="preserve"> </w:t>
      </w:r>
      <w:r>
        <w:t>Time</w:t>
      </w:r>
      <w:r>
        <w:rPr>
          <w:spacing w:val="-5"/>
        </w:rPr>
        <w:t xml:space="preserve"> </w:t>
      </w:r>
      <w:r>
        <w:t>and</w:t>
      </w:r>
      <w:r>
        <w:rPr>
          <w:spacing w:val="-5"/>
        </w:rPr>
        <w:t xml:space="preserve"> </w:t>
      </w:r>
      <w:r>
        <w:t>Data</w:t>
      </w:r>
      <w:r>
        <w:rPr>
          <w:spacing w:val="-4"/>
        </w:rPr>
        <w:t xml:space="preserve"> </w:t>
      </w:r>
      <w:r>
        <w:rPr>
          <w:spacing w:val="-2"/>
        </w:rPr>
        <w:t>Quality</w:t>
      </w:r>
    </w:p>
    <w:p w:rsidR="007B7862" w:rsidRDefault="007B7862" w:rsidP="007B7862">
      <w:pPr>
        <w:pStyle w:val="BodyText"/>
        <w:jc w:val="both"/>
        <w:rPr>
          <w:b/>
        </w:rPr>
      </w:pPr>
    </w:p>
    <w:p w:rsidR="007B7862" w:rsidRDefault="007B7862" w:rsidP="007B7862">
      <w:pPr>
        <w:pStyle w:val="BodyText"/>
        <w:jc w:val="both"/>
        <w:rPr>
          <w:b/>
        </w:rPr>
      </w:pPr>
    </w:p>
    <w:p w:rsidR="007B7862" w:rsidRDefault="007B7862" w:rsidP="007B7862">
      <w:pPr>
        <w:pStyle w:val="BodyText"/>
        <w:spacing w:line="360" w:lineRule="auto"/>
        <w:ind w:left="23" w:right="1292"/>
        <w:jc w:val="both"/>
      </w:pPr>
      <w:r>
        <w:t xml:space="preserve">The influence of variables like </w:t>
      </w:r>
      <w:proofErr w:type="spellStart"/>
      <w:r>
        <w:t>One_Day</w:t>
      </w:r>
      <w:proofErr w:type="spellEnd"/>
      <w:r>
        <w:t xml:space="preserve">, </w:t>
      </w:r>
      <w:proofErr w:type="spellStart"/>
      <w:r>
        <w:t>Same_Day</w:t>
      </w:r>
      <w:proofErr w:type="spellEnd"/>
      <w:r>
        <w:t xml:space="preserve">, and </w:t>
      </w:r>
      <w:proofErr w:type="spellStart"/>
      <w:r>
        <w:t>More_than_TwentyEight_Days</w:t>
      </w:r>
      <w:proofErr w:type="spellEnd"/>
      <w:r>
        <w:t xml:space="preserve"> underscores the complex impact of</w:t>
      </w:r>
      <w:r>
        <w:rPr>
          <w:spacing w:val="18"/>
        </w:rPr>
        <w:t xml:space="preserve"> </w:t>
      </w:r>
      <w:r>
        <w:t>appointment lead times on</w:t>
      </w:r>
      <w:r>
        <w:rPr>
          <w:spacing w:val="19"/>
        </w:rPr>
        <w:t xml:space="preserve"> </w:t>
      </w:r>
      <w:r>
        <w:t xml:space="preserve">completion rates (Ala </w:t>
      </w:r>
      <w:proofErr w:type="gramStart"/>
      <w:r>
        <w:t>et</w:t>
      </w:r>
      <w:proofErr w:type="gramEnd"/>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7"/>
        <w:jc w:val="both"/>
      </w:pPr>
      <w:r>
        <w:lastRenderedPageBreak/>
        <w:t>al.,</w:t>
      </w:r>
      <w:r>
        <w:rPr>
          <w:spacing w:val="-5"/>
        </w:rPr>
        <w:t xml:space="preserve"> </w:t>
      </w:r>
      <w:r>
        <w:t>2022).</w:t>
      </w:r>
      <w:r>
        <w:rPr>
          <w:spacing w:val="-5"/>
        </w:rPr>
        <w:t xml:space="preserve"> </w:t>
      </w:r>
      <w:r>
        <w:t>Shorter</w:t>
      </w:r>
      <w:r>
        <w:rPr>
          <w:spacing w:val="-5"/>
        </w:rPr>
        <w:t xml:space="preserve"> </w:t>
      </w:r>
      <w:r>
        <w:t>lead</w:t>
      </w:r>
      <w:r>
        <w:rPr>
          <w:spacing w:val="-3"/>
        </w:rPr>
        <w:t xml:space="preserve"> </w:t>
      </w:r>
      <w:r>
        <w:t>times,</w:t>
      </w:r>
      <w:r>
        <w:rPr>
          <w:spacing w:val="-5"/>
        </w:rPr>
        <w:t xml:space="preserve"> </w:t>
      </w:r>
      <w:r>
        <w:t>such</w:t>
      </w:r>
      <w:r>
        <w:rPr>
          <w:spacing w:val="-3"/>
        </w:rPr>
        <w:t xml:space="preserve"> </w:t>
      </w:r>
      <w:r>
        <w:t>as</w:t>
      </w:r>
      <w:r>
        <w:rPr>
          <w:spacing w:val="-4"/>
        </w:rPr>
        <w:t xml:space="preserve"> </w:t>
      </w:r>
      <w:r>
        <w:t>same-day</w:t>
      </w:r>
      <w:r>
        <w:rPr>
          <w:spacing w:val="-4"/>
        </w:rPr>
        <w:t xml:space="preserve"> </w:t>
      </w:r>
      <w:r>
        <w:t>appointments,</w:t>
      </w:r>
      <w:r>
        <w:rPr>
          <w:spacing w:val="-5"/>
        </w:rPr>
        <w:t xml:space="preserve"> </w:t>
      </w:r>
      <w:r>
        <w:t>tend</w:t>
      </w:r>
      <w:r>
        <w:rPr>
          <w:spacing w:val="-3"/>
        </w:rPr>
        <w:t xml:space="preserve"> </w:t>
      </w:r>
      <w:r>
        <w:t>to</w:t>
      </w:r>
      <w:r>
        <w:rPr>
          <w:spacing w:val="-2"/>
        </w:rPr>
        <w:t xml:space="preserve"> </w:t>
      </w:r>
      <w:r>
        <w:t>positively</w:t>
      </w:r>
      <w:r>
        <w:rPr>
          <w:spacing w:val="-4"/>
        </w:rPr>
        <w:t xml:space="preserve"> </w:t>
      </w:r>
      <w:r>
        <w:t>impact completion rates, likely due to the reduced likelihood of patients' circumstances changing.</w:t>
      </w:r>
    </w:p>
    <w:p w:rsidR="007B7862" w:rsidRDefault="007B7862" w:rsidP="007B7862">
      <w:pPr>
        <w:pStyle w:val="BodyText"/>
        <w:spacing w:before="122"/>
        <w:jc w:val="both"/>
      </w:pPr>
    </w:p>
    <w:p w:rsidR="007B7862" w:rsidRPr="00E656BA" w:rsidRDefault="007B7862" w:rsidP="007B7862">
      <w:pPr>
        <w:pStyle w:val="Heading6"/>
        <w:jc w:val="both"/>
        <w:rPr>
          <w:b/>
        </w:rPr>
      </w:pPr>
      <w:r w:rsidRPr="00E656BA">
        <w:rPr>
          <w:b/>
          <w:sz w:val="28"/>
        </w:rPr>
        <w:t>Synthesis</w:t>
      </w:r>
      <w:r w:rsidRPr="00E656BA">
        <w:rPr>
          <w:b/>
          <w:spacing w:val="-9"/>
          <w:sz w:val="28"/>
        </w:rPr>
        <w:t xml:space="preserve"> </w:t>
      </w:r>
      <w:r w:rsidRPr="00E656BA">
        <w:rPr>
          <w:b/>
          <w:sz w:val="28"/>
        </w:rPr>
        <w:t>of</w:t>
      </w:r>
      <w:r w:rsidRPr="00E656BA">
        <w:rPr>
          <w:b/>
          <w:spacing w:val="-9"/>
          <w:sz w:val="28"/>
        </w:rPr>
        <w:t xml:space="preserve"> </w:t>
      </w:r>
      <w:r w:rsidRPr="00E656BA">
        <w:rPr>
          <w:b/>
          <w:spacing w:val="-2"/>
          <w:sz w:val="28"/>
        </w:rPr>
        <w:t>Insights</w:t>
      </w:r>
    </w:p>
    <w:p w:rsidR="007B7862" w:rsidRDefault="007B7862" w:rsidP="007B7862">
      <w:pPr>
        <w:pStyle w:val="BodyText"/>
        <w:jc w:val="both"/>
        <w:rPr>
          <w:b/>
        </w:rPr>
      </w:pPr>
    </w:p>
    <w:p w:rsidR="007B7862" w:rsidRDefault="007B7862" w:rsidP="007B7862">
      <w:pPr>
        <w:pStyle w:val="BodyText"/>
        <w:spacing w:before="1"/>
        <w:jc w:val="both"/>
        <w:rPr>
          <w:b/>
        </w:rPr>
      </w:pPr>
    </w:p>
    <w:p w:rsidR="007B7862" w:rsidRDefault="007B7862" w:rsidP="007B7862">
      <w:pPr>
        <w:pStyle w:val="BodyText"/>
        <w:spacing w:line="360" w:lineRule="auto"/>
        <w:ind w:left="23" w:right="1290"/>
        <w:jc w:val="both"/>
      </w:pPr>
      <w:r>
        <w:t xml:space="preserve">The Random Forest analysis provides indispensable insights for informing strategic decisions within NHS GP practices (Knight et al., 2023). It identifies </w:t>
      </w:r>
      <w:proofErr w:type="spellStart"/>
      <w:r>
        <w:t>Total_Count_of_Appointments</w:t>
      </w:r>
      <w:proofErr w:type="spellEnd"/>
      <w:r>
        <w:t xml:space="preserve">, </w:t>
      </w:r>
      <w:proofErr w:type="spellStart"/>
      <w:r>
        <w:t>Two_to_Seven_Days</w:t>
      </w:r>
      <w:proofErr w:type="spellEnd"/>
      <w:r>
        <w:t xml:space="preserve">, </w:t>
      </w:r>
      <w:proofErr w:type="spellStart"/>
      <w:r>
        <w:t>No_Show_Rate</w:t>
      </w:r>
      <w:proofErr w:type="spellEnd"/>
      <w:r>
        <w:t xml:space="preserve">, and </w:t>
      </w:r>
      <w:proofErr w:type="spellStart"/>
      <w:r>
        <w:t>No_Reply_from_Patient</w:t>
      </w:r>
      <w:proofErr w:type="spellEnd"/>
      <w:r>
        <w:t xml:space="preserve"> as</w:t>
      </w:r>
      <w:r>
        <w:rPr>
          <w:spacing w:val="-2"/>
        </w:rPr>
        <w:t xml:space="preserve"> </w:t>
      </w:r>
      <w:r>
        <w:t>key</w:t>
      </w:r>
      <w:r>
        <w:rPr>
          <w:spacing w:val="-2"/>
        </w:rPr>
        <w:t xml:space="preserve"> </w:t>
      </w:r>
      <w:r>
        <w:t>drivers</w:t>
      </w:r>
      <w:r>
        <w:rPr>
          <w:spacing w:val="-2"/>
        </w:rPr>
        <w:t xml:space="preserve"> </w:t>
      </w:r>
      <w:r>
        <w:t>of</w:t>
      </w:r>
      <w:r>
        <w:rPr>
          <w:spacing w:val="-2"/>
        </w:rPr>
        <w:t xml:space="preserve"> </w:t>
      </w:r>
      <w:r>
        <w:t>appointment</w:t>
      </w:r>
      <w:r>
        <w:rPr>
          <w:spacing w:val="-1"/>
        </w:rPr>
        <w:t xml:space="preserve"> </w:t>
      </w:r>
      <w:r>
        <w:t>completion</w:t>
      </w:r>
      <w:r>
        <w:rPr>
          <w:spacing w:val="-1"/>
        </w:rPr>
        <w:t xml:space="preserve"> </w:t>
      </w:r>
      <w:r>
        <w:t>rates,</w:t>
      </w:r>
      <w:r>
        <w:rPr>
          <w:spacing w:val="-1"/>
        </w:rPr>
        <w:t xml:space="preserve"> </w:t>
      </w:r>
      <w:proofErr w:type="spellStart"/>
      <w:r>
        <w:t>emphasising</w:t>
      </w:r>
      <w:proofErr w:type="spellEnd"/>
      <w:r>
        <w:rPr>
          <w:spacing w:val="-2"/>
        </w:rPr>
        <w:t xml:space="preserve"> </w:t>
      </w:r>
      <w:r>
        <w:t>the need for balanced appointment volumes, optimal scheduling windows, and enhanced patient</w:t>
      </w:r>
      <w:r>
        <w:rPr>
          <w:spacing w:val="-10"/>
        </w:rPr>
        <w:t xml:space="preserve"> </w:t>
      </w:r>
      <w:r>
        <w:t>communication</w:t>
      </w:r>
      <w:r>
        <w:rPr>
          <w:spacing w:val="-10"/>
        </w:rPr>
        <w:t xml:space="preserve"> </w:t>
      </w:r>
      <w:r>
        <w:t>(Valenzuela-Nunez,</w:t>
      </w:r>
      <w:r>
        <w:rPr>
          <w:spacing w:val="-11"/>
        </w:rPr>
        <w:t xml:space="preserve"> </w:t>
      </w:r>
      <w:proofErr w:type="spellStart"/>
      <w:r>
        <w:t>Latorre</w:t>
      </w:r>
      <w:proofErr w:type="spellEnd"/>
      <w:r>
        <w:t>-Nunez</w:t>
      </w:r>
      <w:r>
        <w:rPr>
          <w:spacing w:val="-10"/>
        </w:rPr>
        <w:t xml:space="preserve"> </w:t>
      </w:r>
      <w:r>
        <w:t>and</w:t>
      </w:r>
      <w:r>
        <w:rPr>
          <w:spacing w:val="-8"/>
        </w:rPr>
        <w:t xml:space="preserve"> </w:t>
      </w:r>
      <w:proofErr w:type="spellStart"/>
      <w:r>
        <w:t>Troncoso</w:t>
      </w:r>
      <w:proofErr w:type="spellEnd"/>
      <w:r>
        <w:t>-Espinosa,</w:t>
      </w:r>
      <w:r>
        <w:rPr>
          <w:spacing w:val="-11"/>
        </w:rPr>
        <w:t xml:space="preserve"> </w:t>
      </w:r>
      <w:r>
        <w:t>2024). By</w:t>
      </w:r>
      <w:r>
        <w:rPr>
          <w:spacing w:val="-6"/>
        </w:rPr>
        <w:t xml:space="preserve"> </w:t>
      </w:r>
      <w:r>
        <w:t>focusing</w:t>
      </w:r>
      <w:r>
        <w:rPr>
          <w:spacing w:val="-5"/>
        </w:rPr>
        <w:t xml:space="preserve"> </w:t>
      </w:r>
      <w:r>
        <w:t>on</w:t>
      </w:r>
      <w:r>
        <w:rPr>
          <w:spacing w:val="-5"/>
        </w:rPr>
        <w:t xml:space="preserve"> </w:t>
      </w:r>
      <w:r>
        <w:t>these</w:t>
      </w:r>
      <w:r>
        <w:rPr>
          <w:spacing w:val="-5"/>
        </w:rPr>
        <w:t xml:space="preserve"> </w:t>
      </w:r>
      <w:r>
        <w:t>areas,</w:t>
      </w:r>
      <w:r>
        <w:rPr>
          <w:spacing w:val="-4"/>
        </w:rPr>
        <w:t xml:space="preserve"> </w:t>
      </w:r>
      <w:r>
        <w:t>NHS</w:t>
      </w:r>
      <w:r>
        <w:rPr>
          <w:spacing w:val="-3"/>
        </w:rPr>
        <w:t xml:space="preserve"> </w:t>
      </w:r>
      <w:r>
        <w:t>GP</w:t>
      </w:r>
      <w:r>
        <w:rPr>
          <w:spacing w:val="-6"/>
        </w:rPr>
        <w:t xml:space="preserve"> </w:t>
      </w:r>
      <w:r>
        <w:t>practices</w:t>
      </w:r>
      <w:r>
        <w:rPr>
          <w:spacing w:val="-4"/>
        </w:rPr>
        <w:t xml:space="preserve"> </w:t>
      </w:r>
      <w:r>
        <w:t>can</w:t>
      </w:r>
      <w:r>
        <w:rPr>
          <w:spacing w:val="-4"/>
        </w:rPr>
        <w:t xml:space="preserve"> </w:t>
      </w:r>
      <w:r>
        <w:t>develop</w:t>
      </w:r>
      <w:r>
        <w:rPr>
          <w:spacing w:val="-5"/>
        </w:rPr>
        <w:t xml:space="preserve"> </w:t>
      </w:r>
      <w:r>
        <w:t>data-driven strategies</w:t>
      </w:r>
      <w:r>
        <w:rPr>
          <w:spacing w:val="-4"/>
        </w:rPr>
        <w:t xml:space="preserve"> </w:t>
      </w:r>
      <w:r>
        <w:t>that</w:t>
      </w:r>
      <w:r>
        <w:rPr>
          <w:spacing w:val="-5"/>
        </w:rPr>
        <w:t xml:space="preserve"> </w:t>
      </w:r>
      <w:r>
        <w:t>not only</w:t>
      </w:r>
      <w:r>
        <w:rPr>
          <w:spacing w:val="-4"/>
        </w:rPr>
        <w:t xml:space="preserve"> </w:t>
      </w:r>
      <w:r>
        <w:t>improve</w:t>
      </w:r>
      <w:r>
        <w:rPr>
          <w:spacing w:val="-1"/>
        </w:rPr>
        <w:t xml:space="preserve"> </w:t>
      </w:r>
      <w:r>
        <w:t>completion</w:t>
      </w:r>
      <w:r>
        <w:rPr>
          <w:spacing w:val="-1"/>
        </w:rPr>
        <w:t xml:space="preserve"> </w:t>
      </w:r>
      <w:r>
        <w:t>rates</w:t>
      </w:r>
      <w:r>
        <w:rPr>
          <w:spacing w:val="-2"/>
        </w:rPr>
        <w:t xml:space="preserve"> </w:t>
      </w:r>
      <w:r>
        <w:t>but</w:t>
      </w:r>
      <w:r>
        <w:rPr>
          <w:spacing w:val="-2"/>
        </w:rPr>
        <w:t xml:space="preserve"> </w:t>
      </w:r>
      <w:r>
        <w:t>also</w:t>
      </w:r>
      <w:r>
        <w:rPr>
          <w:spacing w:val="-4"/>
        </w:rPr>
        <w:t xml:space="preserve"> </w:t>
      </w:r>
      <w:r>
        <w:t>enhance</w:t>
      </w:r>
      <w:r>
        <w:rPr>
          <w:spacing w:val="-4"/>
        </w:rPr>
        <w:t xml:space="preserve"> </w:t>
      </w:r>
      <w:r>
        <w:t>overall operational efficiency</w:t>
      </w:r>
      <w:r>
        <w:rPr>
          <w:spacing w:val="-3"/>
        </w:rPr>
        <w:t xml:space="preserve"> </w:t>
      </w:r>
      <w:r>
        <w:t>and</w:t>
      </w:r>
      <w:r>
        <w:rPr>
          <w:spacing w:val="-2"/>
        </w:rPr>
        <w:t xml:space="preserve"> </w:t>
      </w:r>
      <w:r>
        <w:t>patient satisfaction (</w:t>
      </w:r>
      <w:proofErr w:type="spellStart"/>
      <w:r>
        <w:t>Javaid</w:t>
      </w:r>
      <w:proofErr w:type="spellEnd"/>
      <w:r>
        <w:t xml:space="preserve"> et al., 2022). The analysis points to the growing importance of telemedicine</w:t>
      </w:r>
      <w:r>
        <w:rPr>
          <w:spacing w:val="-12"/>
        </w:rPr>
        <w:t xml:space="preserve"> </w:t>
      </w:r>
      <w:r>
        <w:t>and</w:t>
      </w:r>
      <w:r>
        <w:rPr>
          <w:spacing w:val="-10"/>
        </w:rPr>
        <w:t xml:space="preserve"> </w:t>
      </w:r>
      <w:r>
        <w:t>the</w:t>
      </w:r>
      <w:r>
        <w:rPr>
          <w:spacing w:val="-12"/>
        </w:rPr>
        <w:t xml:space="preserve"> </w:t>
      </w:r>
      <w:r>
        <w:t>need</w:t>
      </w:r>
      <w:r>
        <w:rPr>
          <w:spacing w:val="-10"/>
        </w:rPr>
        <w:t xml:space="preserve"> </w:t>
      </w:r>
      <w:r>
        <w:t>for</w:t>
      </w:r>
      <w:r>
        <w:rPr>
          <w:spacing w:val="-11"/>
        </w:rPr>
        <w:t xml:space="preserve"> </w:t>
      </w:r>
      <w:r>
        <w:t>high-quality</w:t>
      </w:r>
      <w:r>
        <w:rPr>
          <w:spacing w:val="-11"/>
        </w:rPr>
        <w:t xml:space="preserve"> </w:t>
      </w:r>
      <w:r>
        <w:t>data</w:t>
      </w:r>
      <w:r>
        <w:rPr>
          <w:spacing w:val="-10"/>
        </w:rPr>
        <w:t xml:space="preserve"> </w:t>
      </w:r>
      <w:r>
        <w:t>to</w:t>
      </w:r>
      <w:r>
        <w:rPr>
          <w:spacing w:val="-11"/>
        </w:rPr>
        <w:t xml:space="preserve"> </w:t>
      </w:r>
      <w:r>
        <w:t>support</w:t>
      </w:r>
      <w:r>
        <w:rPr>
          <w:spacing w:val="-10"/>
        </w:rPr>
        <w:t xml:space="preserve"> </w:t>
      </w:r>
      <w:r>
        <w:t>accurate</w:t>
      </w:r>
      <w:r>
        <w:rPr>
          <w:spacing w:val="-12"/>
        </w:rPr>
        <w:t xml:space="preserve"> </w:t>
      </w:r>
      <w:r>
        <w:t>analysis</w:t>
      </w:r>
      <w:r>
        <w:rPr>
          <w:spacing w:val="-11"/>
        </w:rPr>
        <w:t xml:space="preserve"> </w:t>
      </w:r>
      <w:r>
        <w:t>and</w:t>
      </w:r>
      <w:r>
        <w:rPr>
          <w:spacing w:val="-10"/>
        </w:rPr>
        <w:t xml:space="preserve"> </w:t>
      </w:r>
      <w:r>
        <w:t>decision-making (Pandey et al., 2023).</w:t>
      </w:r>
    </w:p>
    <w:p w:rsidR="007B7862" w:rsidRDefault="007B7862" w:rsidP="007B7862">
      <w:pPr>
        <w:pStyle w:val="BodyText"/>
        <w:spacing w:line="360" w:lineRule="auto"/>
        <w:ind w:left="23" w:right="1301"/>
        <w:jc w:val="both"/>
      </w:pPr>
      <w:r>
        <w:t>This detailed analysis and interpretation elevate the content to a higher level of critical insight,</w:t>
      </w:r>
      <w:r>
        <w:rPr>
          <w:spacing w:val="-18"/>
        </w:rPr>
        <w:t xml:space="preserve"> </w:t>
      </w:r>
      <w:r>
        <w:t>making</w:t>
      </w:r>
      <w:r>
        <w:rPr>
          <w:spacing w:val="-18"/>
        </w:rPr>
        <w:t xml:space="preserve"> </w:t>
      </w:r>
      <w:r>
        <w:t>it</w:t>
      </w:r>
      <w:r>
        <w:rPr>
          <w:spacing w:val="-17"/>
        </w:rPr>
        <w:t xml:space="preserve"> </w:t>
      </w:r>
      <w:r>
        <w:t>well-suited</w:t>
      </w:r>
      <w:r>
        <w:rPr>
          <w:spacing w:val="-18"/>
        </w:rPr>
        <w:t xml:space="preserve"> </w:t>
      </w:r>
      <w:r>
        <w:t>for</w:t>
      </w:r>
      <w:r>
        <w:rPr>
          <w:spacing w:val="-16"/>
        </w:rPr>
        <w:t xml:space="preserve"> </w:t>
      </w:r>
      <w:r>
        <w:t>expert-level</w:t>
      </w:r>
      <w:r>
        <w:rPr>
          <w:spacing w:val="-16"/>
        </w:rPr>
        <w:t xml:space="preserve"> </w:t>
      </w:r>
      <w:r>
        <w:t>discussions</w:t>
      </w:r>
      <w:r>
        <w:rPr>
          <w:spacing w:val="-18"/>
        </w:rPr>
        <w:t xml:space="preserve"> </w:t>
      </w:r>
      <w:r>
        <w:t>on</w:t>
      </w:r>
      <w:r>
        <w:rPr>
          <w:spacing w:val="-15"/>
        </w:rPr>
        <w:t xml:space="preserve"> </w:t>
      </w:r>
      <w:proofErr w:type="spellStart"/>
      <w:r>
        <w:t>optimising</w:t>
      </w:r>
      <w:proofErr w:type="spellEnd"/>
      <w:r>
        <w:rPr>
          <w:spacing w:val="-18"/>
        </w:rPr>
        <w:t xml:space="preserve"> </w:t>
      </w:r>
      <w:r>
        <w:t>healthcare</w:t>
      </w:r>
      <w:r>
        <w:rPr>
          <w:spacing w:val="-18"/>
        </w:rPr>
        <w:t xml:space="preserve"> </w:t>
      </w:r>
      <w:r>
        <w:t>delivery within the NHS (</w:t>
      </w:r>
      <w:proofErr w:type="spellStart"/>
      <w:r>
        <w:t>Abdalkareem</w:t>
      </w:r>
      <w:proofErr w:type="spellEnd"/>
      <w:r>
        <w:t xml:space="preserve"> et al., 2021). By addressing the specific factors identified through the Random Forest model and considering their practical implications, this approach provides a comprehensive roadmap for enhancing the management of GP appointments and achieving better outcomes for both patients and healthcare providers (</w:t>
      </w:r>
      <w:proofErr w:type="spellStart"/>
      <w:r>
        <w:t>Omotehinwa</w:t>
      </w:r>
      <w:proofErr w:type="spellEnd"/>
      <w:r>
        <w:t>, 2022).</w:t>
      </w:r>
    </w:p>
    <w:p w:rsidR="007B7862" w:rsidRDefault="007B7862" w:rsidP="007B7862">
      <w:pPr>
        <w:pStyle w:val="BodyText"/>
        <w:jc w:val="both"/>
      </w:pPr>
    </w:p>
    <w:p w:rsidR="007B7862" w:rsidRDefault="007B7862" w:rsidP="007B7862">
      <w:pPr>
        <w:pStyle w:val="BodyText"/>
        <w:spacing w:before="153"/>
        <w:jc w:val="both"/>
      </w:pPr>
    </w:p>
    <w:p w:rsidR="007B7862" w:rsidRDefault="007B7862" w:rsidP="00E656BA">
      <w:pPr>
        <w:pStyle w:val="Heading4"/>
        <w:numPr>
          <w:ilvl w:val="1"/>
          <w:numId w:val="4"/>
        </w:numPr>
        <w:tabs>
          <w:tab w:val="left" w:pos="487"/>
        </w:tabs>
        <w:ind w:left="487" w:hanging="464"/>
      </w:pPr>
      <w:bookmarkStart w:id="30" w:name="_bookmark46"/>
      <w:bookmarkEnd w:id="30"/>
      <w:r>
        <w:t>K-</w:t>
      </w:r>
      <w:r>
        <w:rPr>
          <w:spacing w:val="-5"/>
        </w:rPr>
        <w:t xml:space="preserve"> </w:t>
      </w:r>
      <w:r>
        <w:t>K-MEANS</w:t>
      </w:r>
      <w:r>
        <w:rPr>
          <w:spacing w:val="-4"/>
        </w:rPr>
        <w:t xml:space="preserve"> </w:t>
      </w:r>
      <w:r>
        <w:rPr>
          <w:spacing w:val="-2"/>
        </w:rPr>
        <w:t>CLUSTERING</w:t>
      </w:r>
    </w:p>
    <w:p w:rsidR="007B7862" w:rsidRDefault="007B7862" w:rsidP="007B7862">
      <w:pPr>
        <w:pStyle w:val="BodyText"/>
        <w:spacing w:before="150"/>
        <w:jc w:val="both"/>
        <w:rPr>
          <w:b/>
          <w:sz w:val="22"/>
        </w:rPr>
      </w:pPr>
    </w:p>
    <w:p w:rsidR="007B7862" w:rsidRDefault="007B7862" w:rsidP="007B7862">
      <w:pPr>
        <w:pStyle w:val="BodyText"/>
        <w:spacing w:line="360" w:lineRule="auto"/>
        <w:ind w:left="23" w:right="1296"/>
        <w:jc w:val="both"/>
      </w:pPr>
      <w:r>
        <w:t xml:space="preserve">K-Means clustering is an essential technique for segmenting data into distinct groups based on shared characteristics, allowing for the identification of patterns that might not be immediately evident. In the context of GP appointment management within the NHS, this analysis was particularly necessary to uncover patient segments that exhibit similar </w:t>
      </w:r>
      <w:proofErr w:type="spellStart"/>
      <w:r>
        <w:t>behaviours</w:t>
      </w:r>
      <w:proofErr w:type="spellEnd"/>
      <w:r>
        <w:rPr>
          <w:spacing w:val="-17"/>
        </w:rPr>
        <w:t xml:space="preserve"> </w:t>
      </w:r>
      <w:r>
        <w:t>in</w:t>
      </w:r>
      <w:r>
        <w:rPr>
          <w:spacing w:val="-15"/>
        </w:rPr>
        <w:t xml:space="preserve"> </w:t>
      </w:r>
      <w:r>
        <w:t>terms</w:t>
      </w:r>
      <w:r>
        <w:rPr>
          <w:spacing w:val="-14"/>
        </w:rPr>
        <w:t xml:space="preserve"> </w:t>
      </w:r>
      <w:r>
        <w:t>of</w:t>
      </w:r>
      <w:r>
        <w:rPr>
          <w:spacing w:val="-17"/>
        </w:rPr>
        <w:t xml:space="preserve"> </w:t>
      </w:r>
      <w:r>
        <w:t>appointment</w:t>
      </w:r>
      <w:r>
        <w:rPr>
          <w:spacing w:val="-15"/>
        </w:rPr>
        <w:t xml:space="preserve"> </w:t>
      </w:r>
      <w:r>
        <w:t>adherence.</w:t>
      </w:r>
      <w:r>
        <w:rPr>
          <w:spacing w:val="-14"/>
        </w:rPr>
        <w:t xml:space="preserve"> </w:t>
      </w:r>
      <w:r>
        <w:t>These</w:t>
      </w:r>
      <w:r>
        <w:rPr>
          <w:spacing w:val="-17"/>
        </w:rPr>
        <w:t xml:space="preserve"> </w:t>
      </w:r>
      <w:r>
        <w:t>segments</w:t>
      </w:r>
      <w:r>
        <w:rPr>
          <w:spacing w:val="-17"/>
        </w:rPr>
        <w:t xml:space="preserve"> </w:t>
      </w:r>
      <w:r>
        <w:t>can</w:t>
      </w:r>
      <w:r>
        <w:rPr>
          <w:spacing w:val="-16"/>
        </w:rPr>
        <w:t xml:space="preserve"> </w:t>
      </w:r>
      <w:r>
        <w:t>then</w:t>
      </w:r>
      <w:r>
        <w:rPr>
          <w:spacing w:val="-15"/>
        </w:rPr>
        <w:t xml:space="preserve"> </w:t>
      </w:r>
      <w:r>
        <w:t>be</w:t>
      </w:r>
      <w:r>
        <w:rPr>
          <w:spacing w:val="-17"/>
        </w:rPr>
        <w:t xml:space="preserve"> </w:t>
      </w:r>
      <w:r>
        <w:t>targeted</w:t>
      </w:r>
      <w:r>
        <w:rPr>
          <w:spacing w:val="-13"/>
        </w:rPr>
        <w:t xml:space="preserve"> </w:t>
      </w:r>
      <w:r>
        <w:t xml:space="preserve">with tailored interventions, ultimately aiming to improve appointment completion rates and patient satisfaction (Wang and </w:t>
      </w:r>
      <w:proofErr w:type="spellStart"/>
      <w:r>
        <w:t>Hajli</w:t>
      </w:r>
      <w:proofErr w:type="spellEnd"/>
      <w:r>
        <w:t xml:space="preserve">, 2017; </w:t>
      </w:r>
      <w:proofErr w:type="spellStart"/>
      <w:r>
        <w:t>Dimitrov</w:t>
      </w:r>
      <w:proofErr w:type="spellEnd"/>
      <w:r>
        <w:t>, 2021).</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ind w:left="771"/>
        <w:jc w:val="both"/>
      </w:pPr>
      <w:r>
        <w:rPr>
          <w:noProof/>
          <w:lang w:val="en-GB" w:eastAsia="en-GB"/>
        </w:rPr>
        <w:lastRenderedPageBreak/>
        <w:drawing>
          <wp:inline distT="0" distB="0" distL="0" distR="0" wp14:anchorId="299638F3" wp14:editId="031391A1">
            <wp:extent cx="4767878" cy="2532887"/>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1" cstate="print"/>
                    <a:stretch>
                      <a:fillRect/>
                    </a:stretch>
                  </pic:blipFill>
                  <pic:spPr>
                    <a:xfrm>
                      <a:off x="0" y="0"/>
                      <a:ext cx="4767878" cy="2532887"/>
                    </a:xfrm>
                    <a:prstGeom prst="rect">
                      <a:avLst/>
                    </a:prstGeom>
                  </pic:spPr>
                </pic:pic>
              </a:graphicData>
            </a:graphic>
          </wp:inline>
        </w:drawing>
      </w:r>
    </w:p>
    <w:p w:rsidR="007B7862" w:rsidRDefault="007B7862" w:rsidP="007B7862">
      <w:pPr>
        <w:pStyle w:val="BodyText"/>
        <w:spacing w:before="191"/>
        <w:jc w:val="both"/>
        <w:rPr>
          <w:sz w:val="18"/>
        </w:rPr>
      </w:pPr>
    </w:p>
    <w:p w:rsidR="007B7862" w:rsidRDefault="007B7862" w:rsidP="007B7862">
      <w:pPr>
        <w:ind w:left="5" w:right="1274"/>
        <w:jc w:val="both"/>
        <w:rPr>
          <w:rFonts w:ascii="Calibri"/>
          <w:i/>
          <w:sz w:val="18"/>
        </w:rPr>
      </w:pPr>
      <w:bookmarkStart w:id="31" w:name="_bookmark47"/>
      <w:bookmarkEnd w:id="31"/>
      <w:r>
        <w:rPr>
          <w:rFonts w:ascii="Calibri"/>
          <w:i/>
          <w:color w:val="44536A"/>
          <w:sz w:val="18"/>
        </w:rPr>
        <w:t>Figure</w:t>
      </w:r>
      <w:r>
        <w:rPr>
          <w:rFonts w:ascii="Calibri"/>
          <w:i/>
          <w:color w:val="44536A"/>
          <w:spacing w:val="-2"/>
          <w:sz w:val="18"/>
        </w:rPr>
        <w:t xml:space="preserve"> </w:t>
      </w:r>
      <w:r>
        <w:rPr>
          <w:rFonts w:ascii="Calibri"/>
          <w:i/>
          <w:color w:val="44536A"/>
          <w:sz w:val="18"/>
        </w:rPr>
        <w:t>9</w:t>
      </w:r>
      <w:r>
        <w:rPr>
          <w:rFonts w:ascii="Calibri"/>
          <w:i/>
          <w:color w:val="44536A"/>
          <w:spacing w:val="-2"/>
          <w:sz w:val="18"/>
        </w:rPr>
        <w:t xml:space="preserve"> </w:t>
      </w:r>
      <w:r>
        <w:rPr>
          <w:rFonts w:ascii="Calibri"/>
          <w:i/>
          <w:color w:val="44536A"/>
          <w:sz w:val="18"/>
        </w:rPr>
        <w:t>Optimal</w:t>
      </w:r>
      <w:r>
        <w:rPr>
          <w:rFonts w:ascii="Calibri"/>
          <w:i/>
          <w:color w:val="44536A"/>
          <w:spacing w:val="-2"/>
          <w:sz w:val="18"/>
        </w:rPr>
        <w:t xml:space="preserve"> </w:t>
      </w:r>
      <w:r>
        <w:rPr>
          <w:rFonts w:ascii="Calibri"/>
          <w:i/>
          <w:color w:val="44536A"/>
          <w:sz w:val="18"/>
        </w:rPr>
        <w:t>Cluster</w:t>
      </w:r>
      <w:r>
        <w:rPr>
          <w:rFonts w:ascii="Calibri"/>
          <w:i/>
          <w:color w:val="44536A"/>
          <w:spacing w:val="-2"/>
          <w:sz w:val="18"/>
        </w:rPr>
        <w:t xml:space="preserve"> Points</w:t>
      </w:r>
    </w:p>
    <w:p w:rsidR="007B7862" w:rsidRDefault="007B7862" w:rsidP="007B7862">
      <w:pPr>
        <w:pStyle w:val="BodyText"/>
        <w:jc w:val="both"/>
        <w:rPr>
          <w:rFonts w:ascii="Calibri"/>
          <w:i/>
        </w:rPr>
      </w:pPr>
    </w:p>
    <w:p w:rsidR="007B7862" w:rsidRDefault="007B7862" w:rsidP="007B7862">
      <w:pPr>
        <w:pStyle w:val="BodyText"/>
        <w:jc w:val="both"/>
        <w:rPr>
          <w:rFonts w:ascii="Calibri"/>
          <w:i/>
        </w:rPr>
      </w:pPr>
    </w:p>
    <w:p w:rsidR="007B7862" w:rsidRDefault="007B7862" w:rsidP="007B7862">
      <w:pPr>
        <w:pStyle w:val="BodyText"/>
        <w:spacing w:before="32"/>
        <w:jc w:val="both"/>
        <w:rPr>
          <w:rFonts w:ascii="Calibri"/>
          <w:i/>
        </w:rPr>
      </w:pPr>
      <w:r>
        <w:rPr>
          <w:rFonts w:ascii="Calibri"/>
          <w:i/>
          <w:noProof/>
          <w:lang w:val="en-GB" w:eastAsia="en-GB"/>
        </w:rPr>
        <w:drawing>
          <wp:anchor distT="0" distB="0" distL="0" distR="0" simplePos="0" relativeHeight="251663360" behindDoc="1" locked="0" layoutInCell="1" allowOverlap="1" wp14:anchorId="20C68EAE" wp14:editId="7C5C5DBC">
            <wp:simplePos x="0" y="0"/>
            <wp:positionH relativeFrom="page">
              <wp:posOffset>914400</wp:posOffset>
            </wp:positionH>
            <wp:positionV relativeFrom="paragraph">
              <wp:posOffset>191155</wp:posOffset>
            </wp:positionV>
            <wp:extent cx="5723142" cy="304038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cstate="print"/>
                    <a:stretch>
                      <a:fillRect/>
                    </a:stretch>
                  </pic:blipFill>
                  <pic:spPr>
                    <a:xfrm>
                      <a:off x="0" y="0"/>
                      <a:ext cx="5723142" cy="3040380"/>
                    </a:xfrm>
                    <a:prstGeom prst="rect">
                      <a:avLst/>
                    </a:prstGeom>
                  </pic:spPr>
                </pic:pic>
              </a:graphicData>
            </a:graphic>
          </wp:anchor>
        </w:drawing>
      </w:r>
    </w:p>
    <w:p w:rsidR="007B7862" w:rsidRDefault="007B7862" w:rsidP="007B7862">
      <w:pPr>
        <w:pStyle w:val="BodyText"/>
        <w:spacing w:before="210"/>
        <w:jc w:val="both"/>
        <w:rPr>
          <w:rFonts w:ascii="Calibri"/>
          <w:i/>
          <w:sz w:val="18"/>
        </w:rPr>
      </w:pPr>
    </w:p>
    <w:p w:rsidR="007B7862" w:rsidRDefault="007B7862" w:rsidP="007B7862">
      <w:pPr>
        <w:ind w:right="1274"/>
        <w:jc w:val="both"/>
        <w:rPr>
          <w:rFonts w:ascii="Calibri"/>
          <w:i/>
          <w:sz w:val="18"/>
        </w:rPr>
      </w:pPr>
      <w:bookmarkStart w:id="32" w:name="_bookmark48"/>
      <w:bookmarkEnd w:id="32"/>
      <w:r>
        <w:rPr>
          <w:rFonts w:ascii="Calibri"/>
          <w:i/>
          <w:color w:val="44536A"/>
          <w:sz w:val="18"/>
        </w:rPr>
        <w:t>Figure</w:t>
      </w:r>
      <w:r>
        <w:rPr>
          <w:rFonts w:ascii="Calibri"/>
          <w:i/>
          <w:color w:val="44536A"/>
          <w:spacing w:val="-4"/>
          <w:sz w:val="18"/>
        </w:rPr>
        <w:t xml:space="preserve"> </w:t>
      </w:r>
      <w:r>
        <w:rPr>
          <w:rFonts w:ascii="Calibri"/>
          <w:i/>
          <w:color w:val="44536A"/>
          <w:sz w:val="18"/>
        </w:rPr>
        <w:t>10</w:t>
      </w:r>
      <w:r>
        <w:rPr>
          <w:rFonts w:ascii="Calibri"/>
          <w:i/>
          <w:color w:val="44536A"/>
          <w:spacing w:val="-2"/>
          <w:sz w:val="18"/>
        </w:rPr>
        <w:t xml:space="preserve"> </w:t>
      </w:r>
      <w:r>
        <w:rPr>
          <w:rFonts w:ascii="Calibri"/>
          <w:i/>
          <w:color w:val="44536A"/>
          <w:sz w:val="18"/>
        </w:rPr>
        <w:t>Cluster</w:t>
      </w:r>
      <w:r>
        <w:rPr>
          <w:rFonts w:ascii="Calibri"/>
          <w:i/>
          <w:color w:val="44536A"/>
          <w:spacing w:val="-1"/>
          <w:sz w:val="18"/>
        </w:rPr>
        <w:t xml:space="preserve"> </w:t>
      </w:r>
      <w:r>
        <w:rPr>
          <w:rFonts w:ascii="Calibri"/>
          <w:i/>
          <w:color w:val="44536A"/>
          <w:spacing w:val="-4"/>
          <w:sz w:val="18"/>
        </w:rPr>
        <w:t>Plot</w:t>
      </w: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spacing w:before="186"/>
        <w:jc w:val="both"/>
        <w:rPr>
          <w:rFonts w:ascii="Calibri"/>
          <w:i/>
          <w:sz w:val="18"/>
        </w:rPr>
      </w:pPr>
    </w:p>
    <w:p w:rsidR="007B7862" w:rsidRDefault="00E656BA" w:rsidP="007B7862">
      <w:pPr>
        <w:pStyle w:val="Heading5"/>
        <w:ind w:left="23"/>
        <w:jc w:val="both"/>
      </w:pPr>
      <w:r>
        <w:t>Critical</w:t>
      </w:r>
      <w:r w:rsidR="007B7862">
        <w:rPr>
          <w:spacing w:val="-9"/>
        </w:rPr>
        <w:t xml:space="preserve"> </w:t>
      </w:r>
      <w:r w:rsidR="007B7862">
        <w:t>Analysis</w:t>
      </w:r>
      <w:r w:rsidR="007B7862">
        <w:rPr>
          <w:spacing w:val="-5"/>
        </w:rPr>
        <w:t xml:space="preserve"> </w:t>
      </w:r>
      <w:r w:rsidR="007B7862">
        <w:t>of</w:t>
      </w:r>
      <w:r w:rsidR="007B7862">
        <w:rPr>
          <w:spacing w:val="-8"/>
        </w:rPr>
        <w:t xml:space="preserve"> </w:t>
      </w:r>
      <w:r w:rsidR="007B7862">
        <w:t>the</w:t>
      </w:r>
      <w:r w:rsidR="007B7862">
        <w:rPr>
          <w:spacing w:val="-7"/>
        </w:rPr>
        <w:t xml:space="preserve"> </w:t>
      </w:r>
      <w:r w:rsidR="007B7862">
        <w:t>K-Means</w:t>
      </w:r>
      <w:r w:rsidR="007B7862">
        <w:rPr>
          <w:spacing w:val="-7"/>
        </w:rPr>
        <w:t xml:space="preserve"> </w:t>
      </w:r>
      <w:r w:rsidR="007B7862">
        <w:t>Clustering</w:t>
      </w:r>
      <w:r w:rsidR="007B7862">
        <w:rPr>
          <w:spacing w:val="-6"/>
        </w:rPr>
        <w:t xml:space="preserve"> </w:t>
      </w:r>
      <w:r w:rsidR="007B7862">
        <w:rPr>
          <w:spacing w:val="-2"/>
        </w:rPr>
        <w:t>Results</w:t>
      </w:r>
    </w:p>
    <w:p w:rsidR="007B7862" w:rsidRDefault="007B7862" w:rsidP="007B7862">
      <w:pPr>
        <w:pStyle w:val="BodyText"/>
        <w:spacing w:before="150"/>
        <w:jc w:val="both"/>
        <w:rPr>
          <w:b/>
          <w:sz w:val="22"/>
        </w:rPr>
      </w:pPr>
    </w:p>
    <w:p w:rsidR="007B7862" w:rsidRDefault="007B7862" w:rsidP="007B7862">
      <w:pPr>
        <w:pStyle w:val="BodyText"/>
        <w:spacing w:line="360" w:lineRule="auto"/>
        <w:ind w:left="23" w:right="940"/>
        <w:jc w:val="both"/>
      </w:pPr>
      <w:r>
        <w:t>The</w:t>
      </w:r>
      <w:r>
        <w:rPr>
          <w:spacing w:val="-7"/>
        </w:rPr>
        <w:t xml:space="preserve"> </w:t>
      </w:r>
      <w:r>
        <w:t>first</w:t>
      </w:r>
      <w:r>
        <w:rPr>
          <w:spacing w:val="-5"/>
        </w:rPr>
        <w:t xml:space="preserve"> </w:t>
      </w:r>
      <w:r>
        <w:t>graph,</w:t>
      </w:r>
      <w:r>
        <w:rPr>
          <w:spacing w:val="-6"/>
        </w:rPr>
        <w:t xml:space="preserve"> </w:t>
      </w:r>
      <w:r>
        <w:t>which</w:t>
      </w:r>
      <w:r>
        <w:rPr>
          <w:spacing w:val="-5"/>
        </w:rPr>
        <w:t xml:space="preserve"> </w:t>
      </w:r>
      <w:r>
        <w:t>illustrates</w:t>
      </w:r>
      <w:r>
        <w:rPr>
          <w:spacing w:val="-6"/>
        </w:rPr>
        <w:t xml:space="preserve"> </w:t>
      </w:r>
      <w:r>
        <w:t>the</w:t>
      </w:r>
      <w:r>
        <w:rPr>
          <w:spacing w:val="-7"/>
        </w:rPr>
        <w:t xml:space="preserve"> </w:t>
      </w:r>
      <w:r>
        <w:t>Elbow</w:t>
      </w:r>
      <w:r>
        <w:rPr>
          <w:spacing w:val="-5"/>
        </w:rPr>
        <w:t xml:space="preserve"> </w:t>
      </w:r>
      <w:r>
        <w:t>Method,</w:t>
      </w:r>
      <w:r>
        <w:rPr>
          <w:spacing w:val="-6"/>
        </w:rPr>
        <w:t xml:space="preserve"> </w:t>
      </w:r>
      <w:r>
        <w:t>plays</w:t>
      </w:r>
      <w:r>
        <w:rPr>
          <w:spacing w:val="-6"/>
        </w:rPr>
        <w:t xml:space="preserve"> </w:t>
      </w:r>
      <w:r>
        <w:t>a</w:t>
      </w:r>
      <w:r>
        <w:rPr>
          <w:spacing w:val="-5"/>
        </w:rPr>
        <w:t xml:space="preserve"> </w:t>
      </w:r>
      <w:r>
        <w:t>crucial</w:t>
      </w:r>
      <w:r>
        <w:rPr>
          <w:spacing w:val="-4"/>
        </w:rPr>
        <w:t xml:space="preserve"> </w:t>
      </w:r>
      <w:r>
        <w:t>role</w:t>
      </w:r>
      <w:r>
        <w:rPr>
          <w:spacing w:val="-9"/>
        </w:rPr>
        <w:t xml:space="preserve"> </w:t>
      </w:r>
      <w:r>
        <w:t>in</w:t>
      </w:r>
      <w:r>
        <w:rPr>
          <w:spacing w:val="-5"/>
        </w:rPr>
        <w:t xml:space="preserve"> </w:t>
      </w:r>
      <w:r>
        <w:t>determining</w:t>
      </w:r>
      <w:r>
        <w:rPr>
          <w:spacing w:val="-5"/>
        </w:rPr>
        <w:t xml:space="preserve"> </w:t>
      </w:r>
      <w:r>
        <w:t>the optimal</w:t>
      </w:r>
      <w:r>
        <w:rPr>
          <w:spacing w:val="-7"/>
        </w:rPr>
        <w:t xml:space="preserve"> </w:t>
      </w:r>
      <w:r>
        <w:t>number</w:t>
      </w:r>
      <w:r>
        <w:rPr>
          <w:spacing w:val="-10"/>
        </w:rPr>
        <w:t xml:space="preserve"> </w:t>
      </w:r>
      <w:r>
        <w:t>of</w:t>
      </w:r>
      <w:r>
        <w:rPr>
          <w:spacing w:val="-9"/>
        </w:rPr>
        <w:t xml:space="preserve"> </w:t>
      </w:r>
      <w:r>
        <w:t>clusters</w:t>
      </w:r>
      <w:r>
        <w:rPr>
          <w:spacing w:val="-9"/>
        </w:rPr>
        <w:t xml:space="preserve"> </w:t>
      </w:r>
      <w:r>
        <w:t>for</w:t>
      </w:r>
      <w:r>
        <w:rPr>
          <w:spacing w:val="-7"/>
        </w:rPr>
        <w:t xml:space="preserve"> </w:t>
      </w:r>
      <w:r>
        <w:t>the</w:t>
      </w:r>
      <w:r>
        <w:rPr>
          <w:spacing w:val="-10"/>
        </w:rPr>
        <w:t xml:space="preserve"> </w:t>
      </w:r>
      <w:r>
        <w:t>K-Means</w:t>
      </w:r>
      <w:r>
        <w:rPr>
          <w:spacing w:val="-7"/>
        </w:rPr>
        <w:t xml:space="preserve"> </w:t>
      </w:r>
      <w:r>
        <w:t>analysis.</w:t>
      </w:r>
      <w:r>
        <w:rPr>
          <w:spacing w:val="-10"/>
        </w:rPr>
        <w:t xml:space="preserve"> </w:t>
      </w:r>
      <w:r>
        <w:t>The</w:t>
      </w:r>
      <w:r>
        <w:rPr>
          <w:spacing w:val="-8"/>
        </w:rPr>
        <w:t xml:space="preserve"> </w:t>
      </w:r>
      <w:r>
        <w:t>Elbow</w:t>
      </w:r>
      <w:r>
        <w:rPr>
          <w:spacing w:val="-7"/>
        </w:rPr>
        <w:t xml:space="preserve"> </w:t>
      </w:r>
      <w:r>
        <w:t>Method</w:t>
      </w:r>
      <w:r>
        <w:rPr>
          <w:spacing w:val="-6"/>
        </w:rPr>
        <w:t xml:space="preserve"> </w:t>
      </w:r>
      <w:r>
        <w:t>works</w:t>
      </w:r>
      <w:r>
        <w:rPr>
          <w:spacing w:val="-7"/>
        </w:rPr>
        <w:t xml:space="preserve"> </w:t>
      </w:r>
      <w:r>
        <w:t>by</w:t>
      </w:r>
      <w:r>
        <w:rPr>
          <w:spacing w:val="-7"/>
        </w:rPr>
        <w:t xml:space="preserve"> </w:t>
      </w:r>
      <w:r>
        <w:rPr>
          <w:spacing w:val="-2"/>
        </w:rPr>
        <w:t>plotting.</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5"/>
        <w:jc w:val="both"/>
      </w:pPr>
      <w:r>
        <w:lastRenderedPageBreak/>
        <w:t>The total within-cluster sum of squares against the number of clusters, to identify a point where</w:t>
      </w:r>
      <w:r>
        <w:rPr>
          <w:spacing w:val="-1"/>
        </w:rPr>
        <w:t xml:space="preserve"> </w:t>
      </w:r>
      <w:r>
        <w:t>adding more clusters no</w:t>
      </w:r>
      <w:r>
        <w:rPr>
          <w:spacing w:val="-1"/>
        </w:rPr>
        <w:t xml:space="preserve"> </w:t>
      </w:r>
      <w:r>
        <w:t>longer significantly reduces the</w:t>
      </w:r>
      <w:r>
        <w:rPr>
          <w:spacing w:val="-1"/>
        </w:rPr>
        <w:t xml:space="preserve"> </w:t>
      </w:r>
      <w:r>
        <w:t>within-cluster variance. This point, often referred to as the "elbow," is considered the optimal number of clusters (</w:t>
      </w:r>
      <w:proofErr w:type="spellStart"/>
      <w:r>
        <w:t>Pastorino</w:t>
      </w:r>
      <w:proofErr w:type="spellEnd"/>
      <w:r>
        <w:t xml:space="preserve"> et al., 2019).</w:t>
      </w:r>
    </w:p>
    <w:p w:rsidR="007B7862" w:rsidRDefault="007B7862" w:rsidP="007B7862">
      <w:pPr>
        <w:pStyle w:val="BodyText"/>
        <w:spacing w:before="36"/>
        <w:jc w:val="both"/>
      </w:pPr>
    </w:p>
    <w:p w:rsidR="007B7862" w:rsidRDefault="007B7862" w:rsidP="007B7862">
      <w:pPr>
        <w:pStyle w:val="BodyText"/>
        <w:spacing w:line="360" w:lineRule="auto"/>
        <w:ind w:left="23" w:right="1294"/>
        <w:jc w:val="both"/>
      </w:pPr>
      <w:r>
        <w:t>In this analysis, the Elbow Method suggests that three clusters represent the most appropriate</w:t>
      </w:r>
      <w:r>
        <w:rPr>
          <w:spacing w:val="-9"/>
        </w:rPr>
        <w:t xml:space="preserve"> </w:t>
      </w:r>
      <w:r>
        <w:t>segmentation</w:t>
      </w:r>
      <w:r>
        <w:rPr>
          <w:spacing w:val="-4"/>
        </w:rPr>
        <w:t xml:space="preserve"> </w:t>
      </w:r>
      <w:r>
        <w:t>of</w:t>
      </w:r>
      <w:r>
        <w:rPr>
          <w:spacing w:val="-8"/>
        </w:rPr>
        <w:t xml:space="preserve"> </w:t>
      </w:r>
      <w:r>
        <w:t>the</w:t>
      </w:r>
      <w:r>
        <w:rPr>
          <w:spacing w:val="-9"/>
        </w:rPr>
        <w:t xml:space="preserve"> </w:t>
      </w:r>
      <w:r>
        <w:t>patient</w:t>
      </w:r>
      <w:r>
        <w:rPr>
          <w:spacing w:val="-7"/>
        </w:rPr>
        <w:t xml:space="preserve"> </w:t>
      </w:r>
      <w:r>
        <w:t>data,</w:t>
      </w:r>
      <w:r>
        <w:rPr>
          <w:spacing w:val="-8"/>
        </w:rPr>
        <w:t xml:space="preserve"> </w:t>
      </w:r>
      <w:r>
        <w:t>as</w:t>
      </w:r>
      <w:r>
        <w:rPr>
          <w:spacing w:val="-8"/>
        </w:rPr>
        <w:t xml:space="preserve"> </w:t>
      </w:r>
      <w:r>
        <w:t>indicated</w:t>
      </w:r>
      <w:r>
        <w:rPr>
          <w:spacing w:val="-7"/>
        </w:rPr>
        <w:t xml:space="preserve"> </w:t>
      </w:r>
      <w:r>
        <w:t>by</w:t>
      </w:r>
      <w:r>
        <w:rPr>
          <w:spacing w:val="-8"/>
        </w:rPr>
        <w:t xml:space="preserve"> </w:t>
      </w:r>
      <w:r>
        <w:t>the</w:t>
      </w:r>
      <w:r>
        <w:rPr>
          <w:spacing w:val="-9"/>
        </w:rPr>
        <w:t xml:space="preserve"> </w:t>
      </w:r>
      <w:r>
        <w:t>clear</w:t>
      </w:r>
      <w:r>
        <w:rPr>
          <w:spacing w:val="-6"/>
        </w:rPr>
        <w:t xml:space="preserve"> </w:t>
      </w:r>
      <w:r>
        <w:t>bend</w:t>
      </w:r>
      <w:r>
        <w:rPr>
          <w:spacing w:val="-7"/>
        </w:rPr>
        <w:t xml:space="preserve"> </w:t>
      </w:r>
      <w:r>
        <w:t>or</w:t>
      </w:r>
      <w:r>
        <w:rPr>
          <w:spacing w:val="-9"/>
        </w:rPr>
        <w:t xml:space="preserve"> </w:t>
      </w:r>
      <w:r>
        <w:t>"elbow"</w:t>
      </w:r>
      <w:r>
        <w:rPr>
          <w:spacing w:val="-8"/>
        </w:rPr>
        <w:t xml:space="preserve"> </w:t>
      </w:r>
      <w:r>
        <w:t>at the third point on the graph. Beyond this point, the reduction in the total within-cluster sum of squares diminishes, suggesting that additional clusters would not provide meaningful</w:t>
      </w:r>
      <w:r>
        <w:rPr>
          <w:spacing w:val="-18"/>
        </w:rPr>
        <w:t xml:space="preserve"> </w:t>
      </w:r>
      <w:r>
        <w:t>distinctions</w:t>
      </w:r>
      <w:r>
        <w:rPr>
          <w:spacing w:val="-18"/>
        </w:rPr>
        <w:t xml:space="preserve"> </w:t>
      </w:r>
      <w:r>
        <w:t>between</w:t>
      </w:r>
      <w:r>
        <w:rPr>
          <w:spacing w:val="-17"/>
        </w:rPr>
        <w:t xml:space="preserve"> </w:t>
      </w:r>
      <w:r>
        <w:t>patient</w:t>
      </w:r>
      <w:r>
        <w:rPr>
          <w:spacing w:val="-18"/>
        </w:rPr>
        <w:t xml:space="preserve"> </w:t>
      </w:r>
      <w:r>
        <w:t>groups</w:t>
      </w:r>
      <w:r>
        <w:rPr>
          <w:spacing w:val="-17"/>
        </w:rPr>
        <w:t xml:space="preserve"> </w:t>
      </w:r>
      <w:r>
        <w:t>(</w:t>
      </w:r>
      <w:proofErr w:type="spellStart"/>
      <w:r>
        <w:t>Guindo</w:t>
      </w:r>
      <w:proofErr w:type="spellEnd"/>
      <w:r>
        <w:rPr>
          <w:spacing w:val="-18"/>
        </w:rPr>
        <w:t xml:space="preserve"> </w:t>
      </w:r>
      <w:r>
        <w:t>et</w:t>
      </w:r>
      <w:r>
        <w:rPr>
          <w:spacing w:val="-18"/>
        </w:rPr>
        <w:t xml:space="preserve"> </w:t>
      </w:r>
      <w:r>
        <w:t>al.,</w:t>
      </w:r>
      <w:r>
        <w:rPr>
          <w:spacing w:val="-17"/>
        </w:rPr>
        <w:t xml:space="preserve"> </w:t>
      </w:r>
      <w:r>
        <w:t>2012).</w:t>
      </w:r>
      <w:r>
        <w:rPr>
          <w:spacing w:val="-18"/>
        </w:rPr>
        <w:t xml:space="preserve"> </w:t>
      </w:r>
      <w:r>
        <w:t>This</w:t>
      </w:r>
      <w:r>
        <w:rPr>
          <w:spacing w:val="-17"/>
        </w:rPr>
        <w:t xml:space="preserve"> </w:t>
      </w:r>
      <w:r>
        <w:t>finding</w:t>
      </w:r>
      <w:r>
        <w:rPr>
          <w:spacing w:val="-18"/>
        </w:rPr>
        <w:t xml:space="preserve"> </w:t>
      </w:r>
      <w:r>
        <w:t>is</w:t>
      </w:r>
      <w:r>
        <w:rPr>
          <w:spacing w:val="-17"/>
        </w:rPr>
        <w:t xml:space="preserve"> </w:t>
      </w:r>
      <w:r>
        <w:t>crucial as it informs the subsequent steps in the clustering process, ensuring that the analysis remains focused and interpretable without introducing unnecessary complexity (Lane et al., 2017).</w:t>
      </w:r>
    </w:p>
    <w:p w:rsidR="007B7862" w:rsidRDefault="007B7862" w:rsidP="007B7862">
      <w:pPr>
        <w:pStyle w:val="BodyText"/>
        <w:spacing w:before="34"/>
        <w:jc w:val="both"/>
      </w:pPr>
    </w:p>
    <w:p w:rsidR="007B7862" w:rsidRDefault="007B7862" w:rsidP="007B7862">
      <w:pPr>
        <w:pStyle w:val="Heading5"/>
        <w:spacing w:before="1"/>
        <w:ind w:left="23"/>
        <w:jc w:val="both"/>
      </w:pPr>
      <w:r>
        <w:t>Interpretation</w:t>
      </w:r>
      <w:r>
        <w:rPr>
          <w:spacing w:val="-6"/>
        </w:rPr>
        <w:t xml:space="preserve"> </w:t>
      </w:r>
      <w:r>
        <w:t>of</w:t>
      </w:r>
      <w:r>
        <w:rPr>
          <w:spacing w:val="-6"/>
        </w:rPr>
        <w:t xml:space="preserve"> </w:t>
      </w:r>
      <w:r>
        <w:t>the</w:t>
      </w:r>
      <w:r>
        <w:rPr>
          <w:spacing w:val="-6"/>
        </w:rPr>
        <w:t xml:space="preserve"> </w:t>
      </w:r>
      <w:r>
        <w:t>Cluster</w:t>
      </w:r>
      <w:r>
        <w:rPr>
          <w:spacing w:val="-5"/>
        </w:rPr>
        <w:t xml:space="preserve"> </w:t>
      </w:r>
      <w:r>
        <w:rPr>
          <w:spacing w:val="-4"/>
        </w:rPr>
        <w:t>Plot</w:t>
      </w:r>
    </w:p>
    <w:p w:rsidR="007B7862" w:rsidRDefault="007B7862" w:rsidP="007B7862">
      <w:pPr>
        <w:pStyle w:val="BodyText"/>
        <w:spacing w:before="150"/>
        <w:jc w:val="both"/>
        <w:rPr>
          <w:b/>
          <w:sz w:val="22"/>
        </w:rPr>
      </w:pPr>
    </w:p>
    <w:p w:rsidR="007B7862" w:rsidRDefault="007B7862" w:rsidP="007B7862">
      <w:pPr>
        <w:pStyle w:val="BodyText"/>
        <w:spacing w:line="360" w:lineRule="auto"/>
        <w:ind w:left="23" w:right="1300"/>
        <w:jc w:val="both"/>
      </w:pPr>
      <w:r>
        <w:t>The second graph, a cluster plot, provides a visual representation of the three identified clusters</w:t>
      </w:r>
      <w:r>
        <w:rPr>
          <w:spacing w:val="-5"/>
        </w:rPr>
        <w:t xml:space="preserve"> </w:t>
      </w:r>
      <w:r>
        <w:t>in</w:t>
      </w:r>
      <w:r>
        <w:rPr>
          <w:spacing w:val="-3"/>
        </w:rPr>
        <w:t xml:space="preserve"> </w:t>
      </w:r>
      <w:r>
        <w:t>a</w:t>
      </w:r>
      <w:r>
        <w:rPr>
          <w:spacing w:val="-4"/>
        </w:rPr>
        <w:t xml:space="preserve"> </w:t>
      </w:r>
      <w:r>
        <w:t>two-dimensional</w:t>
      </w:r>
      <w:r>
        <w:rPr>
          <w:spacing w:val="-1"/>
        </w:rPr>
        <w:t xml:space="preserve"> </w:t>
      </w:r>
      <w:r>
        <w:t>space.</w:t>
      </w:r>
      <w:r>
        <w:rPr>
          <w:spacing w:val="-5"/>
        </w:rPr>
        <w:t xml:space="preserve"> </w:t>
      </w:r>
      <w:r>
        <w:t>Each</w:t>
      </w:r>
      <w:r>
        <w:rPr>
          <w:spacing w:val="-4"/>
        </w:rPr>
        <w:t xml:space="preserve"> </w:t>
      </w:r>
      <w:r>
        <w:t>point</w:t>
      </w:r>
      <w:r>
        <w:rPr>
          <w:spacing w:val="-3"/>
        </w:rPr>
        <w:t xml:space="preserve"> </w:t>
      </w:r>
      <w:r>
        <w:t>on</w:t>
      </w:r>
      <w:r>
        <w:rPr>
          <w:spacing w:val="-3"/>
        </w:rPr>
        <w:t xml:space="preserve"> </w:t>
      </w:r>
      <w:r>
        <w:t>the</w:t>
      </w:r>
      <w:r>
        <w:rPr>
          <w:spacing w:val="-5"/>
        </w:rPr>
        <w:t xml:space="preserve"> </w:t>
      </w:r>
      <w:r>
        <w:t>plot</w:t>
      </w:r>
      <w:r>
        <w:rPr>
          <w:spacing w:val="-3"/>
        </w:rPr>
        <w:t xml:space="preserve"> </w:t>
      </w:r>
      <w:r>
        <w:t>represents</w:t>
      </w:r>
      <w:r>
        <w:rPr>
          <w:spacing w:val="-2"/>
        </w:rPr>
        <w:t xml:space="preserve"> </w:t>
      </w:r>
      <w:r>
        <w:t>a</w:t>
      </w:r>
      <w:r>
        <w:rPr>
          <w:spacing w:val="-4"/>
        </w:rPr>
        <w:t xml:space="preserve"> </w:t>
      </w:r>
      <w:r>
        <w:t>patient</w:t>
      </w:r>
      <w:r>
        <w:rPr>
          <w:spacing w:val="-3"/>
        </w:rPr>
        <w:t xml:space="preserve"> </w:t>
      </w:r>
      <w:r>
        <w:t>or</w:t>
      </w:r>
      <w:r>
        <w:rPr>
          <w:spacing w:val="-5"/>
        </w:rPr>
        <w:t xml:space="preserve"> </w:t>
      </w:r>
      <w:r>
        <w:t>a</w:t>
      </w:r>
      <w:r>
        <w:rPr>
          <w:spacing w:val="-4"/>
        </w:rPr>
        <w:t xml:space="preserve"> </w:t>
      </w:r>
      <w:r>
        <w:t xml:space="preserve">data point, with the clusters </w:t>
      </w:r>
      <w:proofErr w:type="spellStart"/>
      <w:r>
        <w:t>colour</w:t>
      </w:r>
      <w:proofErr w:type="spellEnd"/>
      <w:r>
        <w:t>-coded for clarity. The axes, labelled Dim1 and Dim2, correspond</w:t>
      </w:r>
      <w:r>
        <w:rPr>
          <w:spacing w:val="-13"/>
        </w:rPr>
        <w:t xml:space="preserve"> </w:t>
      </w:r>
      <w:r>
        <w:t>to</w:t>
      </w:r>
      <w:r>
        <w:rPr>
          <w:spacing w:val="-15"/>
        </w:rPr>
        <w:t xml:space="preserve"> </w:t>
      </w:r>
      <w:r>
        <w:t>the</w:t>
      </w:r>
      <w:r>
        <w:rPr>
          <w:spacing w:val="-15"/>
        </w:rPr>
        <w:t xml:space="preserve"> </w:t>
      </w:r>
      <w:r>
        <w:t>principal</w:t>
      </w:r>
      <w:r>
        <w:rPr>
          <w:spacing w:val="-11"/>
        </w:rPr>
        <w:t xml:space="preserve"> </w:t>
      </w:r>
      <w:r>
        <w:t>components</w:t>
      </w:r>
      <w:r>
        <w:rPr>
          <w:spacing w:val="-14"/>
        </w:rPr>
        <w:t xml:space="preserve"> </w:t>
      </w:r>
      <w:r>
        <w:t>that</w:t>
      </w:r>
      <w:r>
        <w:rPr>
          <w:spacing w:val="-13"/>
        </w:rPr>
        <w:t xml:space="preserve"> </w:t>
      </w:r>
      <w:r>
        <w:t>explain</w:t>
      </w:r>
      <w:r>
        <w:rPr>
          <w:spacing w:val="-13"/>
        </w:rPr>
        <w:t xml:space="preserve"> </w:t>
      </w:r>
      <w:r>
        <w:t>the</w:t>
      </w:r>
      <w:r>
        <w:rPr>
          <w:spacing w:val="-17"/>
        </w:rPr>
        <w:t xml:space="preserve"> </w:t>
      </w:r>
      <w:r>
        <w:t>largest</w:t>
      </w:r>
      <w:r>
        <w:rPr>
          <w:spacing w:val="-14"/>
        </w:rPr>
        <w:t xml:space="preserve"> </w:t>
      </w:r>
      <w:r>
        <w:t>portions</w:t>
      </w:r>
      <w:r>
        <w:rPr>
          <w:spacing w:val="-14"/>
        </w:rPr>
        <w:t xml:space="preserve"> </w:t>
      </w:r>
      <w:r>
        <w:t>of</w:t>
      </w:r>
      <w:r>
        <w:rPr>
          <w:spacing w:val="-14"/>
        </w:rPr>
        <w:t xml:space="preserve"> </w:t>
      </w:r>
      <w:r>
        <w:t>variance</w:t>
      </w:r>
      <w:r>
        <w:rPr>
          <w:spacing w:val="-16"/>
        </w:rPr>
        <w:t xml:space="preserve"> </w:t>
      </w:r>
      <w:r>
        <w:t>within the dataset, offering a simplified yet informative view of the data's underlying structure (Walters et al., 2022).</w:t>
      </w:r>
    </w:p>
    <w:p w:rsidR="007B7862" w:rsidRDefault="007B7862" w:rsidP="007B7862">
      <w:pPr>
        <w:pStyle w:val="BodyText"/>
        <w:spacing w:before="36"/>
        <w:jc w:val="both"/>
      </w:pPr>
    </w:p>
    <w:p w:rsidR="007B7862" w:rsidRDefault="007B7862" w:rsidP="007B7862">
      <w:pPr>
        <w:pStyle w:val="BodyText"/>
        <w:spacing w:before="1"/>
        <w:ind w:left="23"/>
        <w:jc w:val="both"/>
      </w:pPr>
      <w:r>
        <w:t>The</w:t>
      </w:r>
      <w:r>
        <w:rPr>
          <w:spacing w:val="-8"/>
        </w:rPr>
        <w:t xml:space="preserve"> </w:t>
      </w:r>
      <w:r>
        <w:t>cluster</w:t>
      </w:r>
      <w:r>
        <w:rPr>
          <w:spacing w:val="-8"/>
        </w:rPr>
        <w:t xml:space="preserve"> </w:t>
      </w:r>
      <w:r>
        <w:t>plot</w:t>
      </w:r>
      <w:r>
        <w:rPr>
          <w:spacing w:val="-6"/>
        </w:rPr>
        <w:t xml:space="preserve"> </w:t>
      </w:r>
      <w:r>
        <w:t>reveals</w:t>
      </w:r>
      <w:r>
        <w:rPr>
          <w:spacing w:val="-7"/>
        </w:rPr>
        <w:t xml:space="preserve"> </w:t>
      </w:r>
      <w:r>
        <w:t>three</w:t>
      </w:r>
      <w:r>
        <w:rPr>
          <w:spacing w:val="-6"/>
        </w:rPr>
        <w:t xml:space="preserve"> </w:t>
      </w:r>
      <w:r>
        <w:t>distinct</w:t>
      </w:r>
      <w:r>
        <w:rPr>
          <w:spacing w:val="-7"/>
        </w:rPr>
        <w:t xml:space="preserve"> </w:t>
      </w:r>
      <w:r>
        <w:t>patient</w:t>
      </w:r>
      <w:r>
        <w:rPr>
          <w:spacing w:val="-6"/>
        </w:rPr>
        <w:t xml:space="preserve"> </w:t>
      </w:r>
      <w:r>
        <w:rPr>
          <w:spacing w:val="-2"/>
        </w:rPr>
        <w:t>segments:</w:t>
      </w:r>
    </w:p>
    <w:p w:rsidR="007B7862" w:rsidRDefault="007B7862" w:rsidP="007B7862">
      <w:pPr>
        <w:pStyle w:val="BodyText"/>
        <w:spacing w:before="159"/>
        <w:jc w:val="both"/>
      </w:pPr>
    </w:p>
    <w:p w:rsidR="007B7862" w:rsidRDefault="007B7862" w:rsidP="00E656BA">
      <w:pPr>
        <w:pStyle w:val="ListParagraph"/>
        <w:numPr>
          <w:ilvl w:val="2"/>
          <w:numId w:val="4"/>
        </w:numPr>
        <w:tabs>
          <w:tab w:val="left" w:pos="741"/>
          <w:tab w:val="left" w:pos="743"/>
        </w:tabs>
        <w:spacing w:line="360" w:lineRule="auto"/>
        <w:ind w:right="1296"/>
        <w:rPr>
          <w:sz w:val="20"/>
        </w:rPr>
      </w:pPr>
      <w:r>
        <w:rPr>
          <w:b/>
          <w:sz w:val="20"/>
        </w:rPr>
        <w:t xml:space="preserve">Cluster 1 (Red) - Variability in Adherence: </w:t>
      </w:r>
      <w:r>
        <w:rPr>
          <w:sz w:val="20"/>
        </w:rPr>
        <w:t xml:space="preserve">This cluster includes patients with unpredictable appointment adherence, likely due to factors like inconsistent communication, engagement, or external barriers such as transportation or work commitments. Targeted strategies like </w:t>
      </w:r>
      <w:proofErr w:type="spellStart"/>
      <w:r>
        <w:rPr>
          <w:sz w:val="20"/>
        </w:rPr>
        <w:t>personalised</w:t>
      </w:r>
      <w:proofErr w:type="spellEnd"/>
      <w:r>
        <w:rPr>
          <w:sz w:val="20"/>
        </w:rPr>
        <w:t xml:space="preserve"> reminders or flexible scheduling could help address their needs.</w:t>
      </w:r>
    </w:p>
    <w:p w:rsidR="007B7862" w:rsidRDefault="007B7862" w:rsidP="00E656BA">
      <w:pPr>
        <w:pStyle w:val="ListParagraph"/>
        <w:numPr>
          <w:ilvl w:val="2"/>
          <w:numId w:val="4"/>
        </w:numPr>
        <w:tabs>
          <w:tab w:val="left" w:pos="741"/>
          <w:tab w:val="left" w:pos="743"/>
        </w:tabs>
        <w:spacing w:line="360" w:lineRule="auto"/>
        <w:ind w:right="1296"/>
        <w:rPr>
          <w:sz w:val="20"/>
        </w:rPr>
      </w:pPr>
      <w:r>
        <w:rPr>
          <w:b/>
          <w:sz w:val="20"/>
        </w:rPr>
        <w:t xml:space="preserve">Cluster 2 (Blue) - Consistent Adherence: </w:t>
      </w:r>
      <w:r>
        <w:rPr>
          <w:sz w:val="20"/>
        </w:rPr>
        <w:t>Patients in this cluster regularly attend</w:t>
      </w:r>
      <w:r>
        <w:rPr>
          <w:spacing w:val="-11"/>
          <w:sz w:val="20"/>
        </w:rPr>
        <w:t xml:space="preserve"> </w:t>
      </w:r>
      <w:r>
        <w:rPr>
          <w:sz w:val="20"/>
        </w:rPr>
        <w:t>appointments,</w:t>
      </w:r>
      <w:r>
        <w:rPr>
          <w:spacing w:val="-12"/>
          <w:sz w:val="20"/>
        </w:rPr>
        <w:t xml:space="preserve"> </w:t>
      </w:r>
      <w:r>
        <w:rPr>
          <w:sz w:val="20"/>
        </w:rPr>
        <w:t>likely</w:t>
      </w:r>
      <w:r>
        <w:rPr>
          <w:spacing w:val="-12"/>
          <w:sz w:val="20"/>
        </w:rPr>
        <w:t xml:space="preserve"> </w:t>
      </w:r>
      <w:r>
        <w:rPr>
          <w:sz w:val="20"/>
        </w:rPr>
        <w:t>due</w:t>
      </w:r>
      <w:r>
        <w:rPr>
          <w:spacing w:val="-13"/>
          <w:sz w:val="20"/>
        </w:rPr>
        <w:t xml:space="preserve"> </w:t>
      </w:r>
      <w:r>
        <w:rPr>
          <w:sz w:val="20"/>
        </w:rPr>
        <w:t>to</w:t>
      </w:r>
      <w:r>
        <w:rPr>
          <w:spacing w:val="-10"/>
          <w:sz w:val="20"/>
        </w:rPr>
        <w:t xml:space="preserve"> </w:t>
      </w:r>
      <w:r>
        <w:rPr>
          <w:sz w:val="20"/>
        </w:rPr>
        <w:t>strong</w:t>
      </w:r>
      <w:r>
        <w:rPr>
          <w:spacing w:val="-8"/>
          <w:sz w:val="20"/>
        </w:rPr>
        <w:t xml:space="preserve"> </w:t>
      </w:r>
      <w:r>
        <w:rPr>
          <w:sz w:val="20"/>
        </w:rPr>
        <w:t>engagement,</w:t>
      </w:r>
      <w:r>
        <w:rPr>
          <w:spacing w:val="-10"/>
          <w:sz w:val="20"/>
        </w:rPr>
        <w:t xml:space="preserve"> </w:t>
      </w:r>
      <w:r>
        <w:rPr>
          <w:sz w:val="20"/>
        </w:rPr>
        <w:t>better</w:t>
      </w:r>
      <w:r>
        <w:rPr>
          <w:spacing w:val="-10"/>
          <w:sz w:val="20"/>
        </w:rPr>
        <w:t xml:space="preserve"> </w:t>
      </w:r>
      <w:r>
        <w:rPr>
          <w:sz w:val="20"/>
        </w:rPr>
        <w:t>access</w:t>
      </w:r>
      <w:r>
        <w:rPr>
          <w:spacing w:val="-10"/>
          <w:sz w:val="20"/>
        </w:rPr>
        <w:t xml:space="preserve"> </w:t>
      </w:r>
      <w:r>
        <w:rPr>
          <w:sz w:val="20"/>
        </w:rPr>
        <w:t>to</w:t>
      </w:r>
      <w:r>
        <w:rPr>
          <w:spacing w:val="-8"/>
          <w:sz w:val="20"/>
        </w:rPr>
        <w:t xml:space="preserve"> </w:t>
      </w:r>
      <w:r>
        <w:rPr>
          <w:sz w:val="20"/>
        </w:rPr>
        <w:t>healthcare resources, or higher health literacy. Strategies should focus on maintaining their engagement through effective communication and education.</w:t>
      </w:r>
    </w:p>
    <w:p w:rsidR="007B7862" w:rsidRDefault="007B7862" w:rsidP="00E656BA">
      <w:pPr>
        <w:pStyle w:val="ListParagraph"/>
        <w:numPr>
          <w:ilvl w:val="2"/>
          <w:numId w:val="4"/>
        </w:numPr>
        <w:tabs>
          <w:tab w:val="left" w:pos="741"/>
          <w:tab w:val="left" w:pos="743"/>
        </w:tabs>
        <w:spacing w:line="360" w:lineRule="auto"/>
        <w:ind w:right="1296"/>
        <w:rPr>
          <w:sz w:val="20"/>
        </w:rPr>
      </w:pPr>
      <w:r>
        <w:rPr>
          <w:b/>
          <w:sz w:val="20"/>
        </w:rPr>
        <w:t xml:space="preserve">Cluster 3 (Green) - High Adherence with Specific Needs: </w:t>
      </w:r>
      <w:r>
        <w:rPr>
          <w:sz w:val="20"/>
        </w:rPr>
        <w:t>These patients generally adhere to appointments but may have specific preferences, such as telemedicine</w:t>
      </w:r>
      <w:r>
        <w:rPr>
          <w:spacing w:val="-11"/>
          <w:sz w:val="20"/>
        </w:rPr>
        <w:t xml:space="preserve"> </w:t>
      </w:r>
      <w:r>
        <w:rPr>
          <w:sz w:val="20"/>
        </w:rPr>
        <w:t>or</w:t>
      </w:r>
      <w:r>
        <w:rPr>
          <w:spacing w:val="-11"/>
          <w:sz w:val="20"/>
        </w:rPr>
        <w:t xml:space="preserve"> </w:t>
      </w:r>
      <w:r>
        <w:rPr>
          <w:sz w:val="20"/>
        </w:rPr>
        <w:t>particular</w:t>
      </w:r>
      <w:r>
        <w:rPr>
          <w:spacing w:val="-11"/>
          <w:sz w:val="20"/>
        </w:rPr>
        <w:t xml:space="preserve"> </w:t>
      </w:r>
      <w:r>
        <w:rPr>
          <w:sz w:val="20"/>
        </w:rPr>
        <w:t>appointment</w:t>
      </w:r>
      <w:r>
        <w:rPr>
          <w:spacing w:val="-9"/>
          <w:sz w:val="20"/>
        </w:rPr>
        <w:t xml:space="preserve"> </w:t>
      </w:r>
      <w:r>
        <w:rPr>
          <w:sz w:val="20"/>
        </w:rPr>
        <w:t>times.</w:t>
      </w:r>
      <w:r>
        <w:rPr>
          <w:spacing w:val="-10"/>
          <w:sz w:val="20"/>
        </w:rPr>
        <w:t xml:space="preserve"> </w:t>
      </w:r>
      <w:r>
        <w:rPr>
          <w:sz w:val="20"/>
        </w:rPr>
        <w:t>Tailoring</w:t>
      </w:r>
      <w:r>
        <w:rPr>
          <w:spacing w:val="-9"/>
          <w:sz w:val="20"/>
        </w:rPr>
        <w:t xml:space="preserve"> </w:t>
      </w:r>
      <w:r>
        <w:rPr>
          <w:sz w:val="20"/>
        </w:rPr>
        <w:t>strategies</w:t>
      </w:r>
      <w:r>
        <w:rPr>
          <w:spacing w:val="-11"/>
          <w:sz w:val="20"/>
        </w:rPr>
        <w:t xml:space="preserve"> </w:t>
      </w:r>
      <w:r>
        <w:rPr>
          <w:sz w:val="20"/>
        </w:rPr>
        <w:t>to</w:t>
      </w:r>
      <w:r>
        <w:rPr>
          <w:spacing w:val="-9"/>
          <w:sz w:val="20"/>
        </w:rPr>
        <w:t xml:space="preserve"> </w:t>
      </w:r>
      <w:r>
        <w:rPr>
          <w:sz w:val="20"/>
        </w:rPr>
        <w:t>accommodate their preferences could further improve their satisfaction and adherence.</w:t>
      </w:r>
    </w:p>
    <w:p w:rsidR="007B7862" w:rsidRDefault="007B7862" w:rsidP="007B7862">
      <w:pPr>
        <w:pStyle w:val="ListParagraph"/>
        <w:spacing w:line="360" w:lineRule="auto"/>
        <w:jc w:val="both"/>
        <w:rPr>
          <w:sz w:val="20"/>
        </w:rPr>
        <w:sectPr w:rsidR="007B7862" w:rsidSect="007B7862">
          <w:pgSz w:w="11910" w:h="16840"/>
          <w:pgMar w:top="720" w:right="720" w:bottom="720" w:left="720" w:header="0" w:footer="1000" w:gutter="0"/>
          <w:cols w:space="720"/>
          <w:docGrid w:linePitch="299"/>
        </w:sectPr>
      </w:pPr>
    </w:p>
    <w:p w:rsidR="007B7862" w:rsidRDefault="007B7862" w:rsidP="00E656BA">
      <w:pPr>
        <w:pStyle w:val="ListParagraph"/>
        <w:numPr>
          <w:ilvl w:val="2"/>
          <w:numId w:val="4"/>
        </w:numPr>
        <w:tabs>
          <w:tab w:val="left" w:pos="741"/>
          <w:tab w:val="left" w:pos="743"/>
        </w:tabs>
        <w:spacing w:before="82" w:line="360" w:lineRule="auto"/>
        <w:ind w:right="1295"/>
        <w:rPr>
          <w:sz w:val="20"/>
        </w:rPr>
      </w:pPr>
      <w:r>
        <w:rPr>
          <w:sz w:val="20"/>
        </w:rPr>
        <w:lastRenderedPageBreak/>
        <w:t>The</w:t>
      </w:r>
      <w:r>
        <w:rPr>
          <w:spacing w:val="-4"/>
          <w:sz w:val="20"/>
        </w:rPr>
        <w:t xml:space="preserve"> </w:t>
      </w:r>
      <w:r>
        <w:rPr>
          <w:sz w:val="20"/>
        </w:rPr>
        <w:t>identification</w:t>
      </w:r>
      <w:r>
        <w:rPr>
          <w:spacing w:val="-2"/>
          <w:sz w:val="20"/>
        </w:rPr>
        <w:t xml:space="preserve"> </w:t>
      </w:r>
      <w:r>
        <w:rPr>
          <w:sz w:val="20"/>
        </w:rPr>
        <w:t>of</w:t>
      </w:r>
      <w:r>
        <w:rPr>
          <w:spacing w:val="-4"/>
          <w:sz w:val="20"/>
        </w:rPr>
        <w:t xml:space="preserve"> </w:t>
      </w:r>
      <w:r>
        <w:rPr>
          <w:sz w:val="20"/>
        </w:rPr>
        <w:t>three</w:t>
      </w:r>
      <w:r>
        <w:rPr>
          <w:spacing w:val="-2"/>
          <w:sz w:val="20"/>
        </w:rPr>
        <w:t xml:space="preserve"> </w:t>
      </w:r>
      <w:r>
        <w:rPr>
          <w:sz w:val="20"/>
        </w:rPr>
        <w:t>distinct</w:t>
      </w:r>
      <w:r>
        <w:rPr>
          <w:spacing w:val="-3"/>
          <w:sz w:val="20"/>
        </w:rPr>
        <w:t xml:space="preserve"> </w:t>
      </w:r>
      <w:r>
        <w:rPr>
          <w:sz w:val="20"/>
        </w:rPr>
        <w:t>clusters</w:t>
      </w:r>
      <w:r>
        <w:rPr>
          <w:spacing w:val="-4"/>
          <w:sz w:val="20"/>
        </w:rPr>
        <w:t xml:space="preserve"> </w:t>
      </w:r>
      <w:r>
        <w:rPr>
          <w:sz w:val="20"/>
        </w:rPr>
        <w:t>directly</w:t>
      </w:r>
      <w:r>
        <w:rPr>
          <w:spacing w:val="-3"/>
          <w:sz w:val="20"/>
        </w:rPr>
        <w:t xml:space="preserve"> </w:t>
      </w:r>
      <w:r>
        <w:rPr>
          <w:sz w:val="20"/>
        </w:rPr>
        <w:t>supports</w:t>
      </w:r>
      <w:r>
        <w:rPr>
          <w:spacing w:val="-1"/>
          <w:sz w:val="20"/>
        </w:rPr>
        <w:t xml:space="preserve"> </w:t>
      </w:r>
      <w:r>
        <w:rPr>
          <w:sz w:val="20"/>
        </w:rPr>
        <w:t>the research</w:t>
      </w:r>
      <w:r>
        <w:rPr>
          <w:spacing w:val="-2"/>
          <w:sz w:val="20"/>
        </w:rPr>
        <w:t xml:space="preserve"> </w:t>
      </w:r>
      <w:r>
        <w:rPr>
          <w:sz w:val="20"/>
        </w:rPr>
        <w:t>objective of enhancing resource allocation and improving appointment adherence through patient</w:t>
      </w:r>
      <w:r>
        <w:rPr>
          <w:spacing w:val="-12"/>
          <w:sz w:val="20"/>
        </w:rPr>
        <w:t xml:space="preserve"> </w:t>
      </w:r>
      <w:r>
        <w:rPr>
          <w:sz w:val="20"/>
        </w:rPr>
        <w:t>segmentation.</w:t>
      </w:r>
      <w:r>
        <w:rPr>
          <w:spacing w:val="-13"/>
          <w:sz w:val="20"/>
        </w:rPr>
        <w:t xml:space="preserve"> </w:t>
      </w:r>
      <w:r>
        <w:rPr>
          <w:sz w:val="20"/>
        </w:rPr>
        <w:t>By</w:t>
      </w:r>
      <w:r>
        <w:rPr>
          <w:spacing w:val="-13"/>
          <w:sz w:val="20"/>
        </w:rPr>
        <w:t xml:space="preserve"> </w:t>
      </w:r>
      <w:r>
        <w:rPr>
          <w:sz w:val="20"/>
        </w:rPr>
        <w:t>understanding</w:t>
      </w:r>
      <w:r>
        <w:rPr>
          <w:spacing w:val="-12"/>
          <w:sz w:val="20"/>
        </w:rPr>
        <w:t xml:space="preserve"> </w:t>
      </w:r>
      <w:r>
        <w:rPr>
          <w:sz w:val="20"/>
        </w:rPr>
        <w:t>the</w:t>
      </w:r>
      <w:r>
        <w:rPr>
          <w:spacing w:val="-9"/>
          <w:sz w:val="20"/>
        </w:rPr>
        <w:t xml:space="preserve"> </w:t>
      </w:r>
      <w:proofErr w:type="spellStart"/>
      <w:r>
        <w:rPr>
          <w:sz w:val="20"/>
        </w:rPr>
        <w:t>behaviours</w:t>
      </w:r>
      <w:proofErr w:type="spellEnd"/>
      <w:r>
        <w:rPr>
          <w:spacing w:val="-11"/>
          <w:sz w:val="20"/>
        </w:rPr>
        <w:t xml:space="preserve"> </w:t>
      </w:r>
      <w:r>
        <w:rPr>
          <w:sz w:val="20"/>
        </w:rPr>
        <w:t>and</w:t>
      </w:r>
      <w:r>
        <w:rPr>
          <w:spacing w:val="-12"/>
          <w:sz w:val="20"/>
        </w:rPr>
        <w:t xml:space="preserve"> </w:t>
      </w:r>
      <w:r>
        <w:rPr>
          <w:sz w:val="20"/>
        </w:rPr>
        <w:t>characteristics</w:t>
      </w:r>
      <w:r>
        <w:rPr>
          <w:spacing w:val="-14"/>
          <w:sz w:val="20"/>
        </w:rPr>
        <w:t xml:space="preserve"> </w:t>
      </w:r>
      <w:r>
        <w:rPr>
          <w:sz w:val="20"/>
        </w:rPr>
        <w:t>of</w:t>
      </w:r>
      <w:r>
        <w:rPr>
          <w:spacing w:val="-13"/>
          <w:sz w:val="20"/>
        </w:rPr>
        <w:t xml:space="preserve"> </w:t>
      </w:r>
      <w:r>
        <w:rPr>
          <w:sz w:val="20"/>
        </w:rPr>
        <w:t xml:space="preserve">each segment, healthcare providers can develop </w:t>
      </w:r>
      <w:proofErr w:type="spellStart"/>
      <w:r>
        <w:rPr>
          <w:sz w:val="20"/>
        </w:rPr>
        <w:t>personalised</w:t>
      </w:r>
      <w:proofErr w:type="spellEnd"/>
      <w:r>
        <w:rPr>
          <w:sz w:val="20"/>
        </w:rPr>
        <w:t xml:space="preserve"> strategies, such as </w:t>
      </w:r>
      <w:proofErr w:type="spellStart"/>
      <w:r>
        <w:rPr>
          <w:sz w:val="20"/>
        </w:rPr>
        <w:t>customised</w:t>
      </w:r>
      <w:proofErr w:type="spellEnd"/>
      <w:r>
        <w:rPr>
          <w:sz w:val="20"/>
        </w:rPr>
        <w:t xml:space="preserve"> communication, flexible scheduling, and </w:t>
      </w:r>
      <w:proofErr w:type="spellStart"/>
      <w:r>
        <w:rPr>
          <w:sz w:val="20"/>
        </w:rPr>
        <w:t>specialised</w:t>
      </w:r>
      <w:proofErr w:type="spellEnd"/>
      <w:r>
        <w:rPr>
          <w:sz w:val="20"/>
        </w:rPr>
        <w:t xml:space="preserve"> support, to meet the unique needs of different patient groups. For instance, more resources can be allocated to Cluster 1, where patients may need additional support to keep appointments,</w:t>
      </w:r>
      <w:r>
        <w:rPr>
          <w:spacing w:val="-5"/>
          <w:sz w:val="20"/>
        </w:rPr>
        <w:t xml:space="preserve"> </w:t>
      </w:r>
      <w:r>
        <w:rPr>
          <w:sz w:val="20"/>
        </w:rPr>
        <w:t>while</w:t>
      </w:r>
      <w:r>
        <w:rPr>
          <w:spacing w:val="-6"/>
          <w:sz w:val="20"/>
        </w:rPr>
        <w:t xml:space="preserve"> </w:t>
      </w:r>
      <w:r>
        <w:rPr>
          <w:sz w:val="20"/>
        </w:rPr>
        <w:t>Clusters</w:t>
      </w:r>
      <w:r>
        <w:rPr>
          <w:spacing w:val="-5"/>
          <w:sz w:val="20"/>
        </w:rPr>
        <w:t xml:space="preserve"> </w:t>
      </w:r>
      <w:r>
        <w:rPr>
          <w:sz w:val="20"/>
        </w:rPr>
        <w:t>2</w:t>
      </w:r>
      <w:r>
        <w:rPr>
          <w:spacing w:val="-5"/>
          <w:sz w:val="20"/>
        </w:rPr>
        <w:t xml:space="preserve"> </w:t>
      </w:r>
      <w:r>
        <w:rPr>
          <w:sz w:val="20"/>
        </w:rPr>
        <w:t>and</w:t>
      </w:r>
      <w:r>
        <w:rPr>
          <w:spacing w:val="-4"/>
          <w:sz w:val="20"/>
        </w:rPr>
        <w:t xml:space="preserve"> </w:t>
      </w:r>
      <w:r>
        <w:rPr>
          <w:sz w:val="20"/>
        </w:rPr>
        <w:t>3</w:t>
      </w:r>
      <w:r>
        <w:rPr>
          <w:spacing w:val="-5"/>
          <w:sz w:val="20"/>
        </w:rPr>
        <w:t xml:space="preserve"> </w:t>
      </w:r>
      <w:r>
        <w:rPr>
          <w:sz w:val="20"/>
        </w:rPr>
        <w:t>might</w:t>
      </w:r>
      <w:r>
        <w:rPr>
          <w:spacing w:val="-4"/>
          <w:sz w:val="20"/>
        </w:rPr>
        <w:t xml:space="preserve"> </w:t>
      </w:r>
      <w:r>
        <w:rPr>
          <w:sz w:val="20"/>
        </w:rPr>
        <w:t>benefit</w:t>
      </w:r>
      <w:r>
        <w:rPr>
          <w:spacing w:val="-4"/>
          <w:sz w:val="20"/>
        </w:rPr>
        <w:t xml:space="preserve"> </w:t>
      </w:r>
      <w:r>
        <w:rPr>
          <w:sz w:val="20"/>
        </w:rPr>
        <w:t>from</w:t>
      </w:r>
      <w:r>
        <w:rPr>
          <w:spacing w:val="-5"/>
          <w:sz w:val="20"/>
        </w:rPr>
        <w:t xml:space="preserve"> </w:t>
      </w:r>
      <w:r>
        <w:rPr>
          <w:sz w:val="20"/>
        </w:rPr>
        <w:t>streamlined</w:t>
      </w:r>
      <w:r>
        <w:rPr>
          <w:spacing w:val="-4"/>
          <w:sz w:val="20"/>
        </w:rPr>
        <w:t xml:space="preserve"> </w:t>
      </w:r>
      <w:r>
        <w:rPr>
          <w:sz w:val="20"/>
        </w:rPr>
        <w:t>services</w:t>
      </w:r>
      <w:r>
        <w:rPr>
          <w:spacing w:val="-5"/>
          <w:sz w:val="20"/>
        </w:rPr>
        <w:t xml:space="preserve"> </w:t>
      </w:r>
      <w:r>
        <w:rPr>
          <w:sz w:val="20"/>
        </w:rPr>
        <w:t xml:space="preserve">that leverage their consistent </w:t>
      </w:r>
      <w:proofErr w:type="spellStart"/>
      <w:r>
        <w:rPr>
          <w:sz w:val="20"/>
        </w:rPr>
        <w:t>behaviours</w:t>
      </w:r>
      <w:proofErr w:type="spellEnd"/>
      <w:r>
        <w:rPr>
          <w:sz w:val="20"/>
        </w:rPr>
        <w:t>.</w:t>
      </w:r>
    </w:p>
    <w:p w:rsidR="007B7862" w:rsidRDefault="007B7862" w:rsidP="00E656BA">
      <w:pPr>
        <w:pStyle w:val="ListParagraph"/>
        <w:numPr>
          <w:ilvl w:val="2"/>
          <w:numId w:val="4"/>
        </w:numPr>
        <w:tabs>
          <w:tab w:val="left" w:pos="741"/>
          <w:tab w:val="left" w:pos="743"/>
        </w:tabs>
        <w:spacing w:line="360" w:lineRule="auto"/>
        <w:ind w:right="1297"/>
        <w:rPr>
          <w:sz w:val="20"/>
        </w:rPr>
      </w:pPr>
      <w:r>
        <w:rPr>
          <w:sz w:val="20"/>
        </w:rPr>
        <w:t>The analysis also provides actionable insights for broader operational strategies within</w:t>
      </w:r>
      <w:r>
        <w:rPr>
          <w:spacing w:val="-10"/>
          <w:sz w:val="20"/>
        </w:rPr>
        <w:t xml:space="preserve"> </w:t>
      </w:r>
      <w:r>
        <w:rPr>
          <w:sz w:val="20"/>
        </w:rPr>
        <w:t>NHS</w:t>
      </w:r>
      <w:r>
        <w:rPr>
          <w:spacing w:val="-11"/>
          <w:sz w:val="20"/>
        </w:rPr>
        <w:t xml:space="preserve"> </w:t>
      </w:r>
      <w:r>
        <w:rPr>
          <w:sz w:val="20"/>
        </w:rPr>
        <w:t>GP</w:t>
      </w:r>
      <w:r>
        <w:rPr>
          <w:spacing w:val="-11"/>
          <w:sz w:val="20"/>
        </w:rPr>
        <w:t xml:space="preserve"> </w:t>
      </w:r>
      <w:r>
        <w:rPr>
          <w:sz w:val="20"/>
        </w:rPr>
        <w:t>practices.</w:t>
      </w:r>
      <w:r>
        <w:rPr>
          <w:spacing w:val="-12"/>
          <w:sz w:val="20"/>
        </w:rPr>
        <w:t xml:space="preserve"> </w:t>
      </w:r>
      <w:r>
        <w:rPr>
          <w:sz w:val="20"/>
        </w:rPr>
        <w:t>The</w:t>
      </w:r>
      <w:r>
        <w:rPr>
          <w:spacing w:val="-10"/>
          <w:sz w:val="20"/>
        </w:rPr>
        <w:t xml:space="preserve"> </w:t>
      </w:r>
      <w:r>
        <w:rPr>
          <w:sz w:val="20"/>
        </w:rPr>
        <w:t>Elbow</w:t>
      </w:r>
      <w:r>
        <w:rPr>
          <w:spacing w:val="-11"/>
          <w:sz w:val="20"/>
        </w:rPr>
        <w:t xml:space="preserve"> </w:t>
      </w:r>
      <w:r>
        <w:rPr>
          <w:sz w:val="20"/>
        </w:rPr>
        <w:t>Method's</w:t>
      </w:r>
      <w:r>
        <w:rPr>
          <w:spacing w:val="-12"/>
          <w:sz w:val="20"/>
        </w:rPr>
        <w:t xml:space="preserve"> </w:t>
      </w:r>
      <w:proofErr w:type="spellStart"/>
      <w:r>
        <w:rPr>
          <w:sz w:val="20"/>
        </w:rPr>
        <w:t>minimised</w:t>
      </w:r>
      <w:proofErr w:type="spellEnd"/>
      <w:r>
        <w:rPr>
          <w:spacing w:val="-11"/>
          <w:sz w:val="20"/>
        </w:rPr>
        <w:t xml:space="preserve"> </w:t>
      </w:r>
      <w:r>
        <w:rPr>
          <w:sz w:val="20"/>
        </w:rPr>
        <w:t>total</w:t>
      </w:r>
      <w:r>
        <w:rPr>
          <w:spacing w:val="-8"/>
          <w:sz w:val="20"/>
        </w:rPr>
        <w:t xml:space="preserve"> </w:t>
      </w:r>
      <w:r>
        <w:rPr>
          <w:sz w:val="20"/>
        </w:rPr>
        <w:t>within-cluster</w:t>
      </w:r>
      <w:r>
        <w:rPr>
          <w:spacing w:val="-10"/>
          <w:sz w:val="20"/>
        </w:rPr>
        <w:t xml:space="preserve"> </w:t>
      </w:r>
      <w:r>
        <w:rPr>
          <w:sz w:val="20"/>
        </w:rPr>
        <w:t>sum</w:t>
      </w:r>
      <w:r>
        <w:rPr>
          <w:spacing w:val="-10"/>
          <w:sz w:val="20"/>
        </w:rPr>
        <w:t xml:space="preserve"> </w:t>
      </w:r>
      <w:r>
        <w:rPr>
          <w:sz w:val="20"/>
        </w:rPr>
        <w:t>of squares indicates that the clustering algorithm effectively captured meaningful groupings, making these clusters highly actionable. Additionally, the cluster plot, which uses dimensionality reduction techniques, offers a clear and interpretable view of the data, making it easier to identify patterns and outliers, ultimately enhancing the utility of the analysis.</w:t>
      </w:r>
    </w:p>
    <w:p w:rsidR="007B7862" w:rsidRDefault="007B7862" w:rsidP="007B7862">
      <w:pPr>
        <w:pStyle w:val="BodyText"/>
        <w:spacing w:before="33"/>
        <w:jc w:val="both"/>
      </w:pPr>
    </w:p>
    <w:p w:rsidR="007B7862" w:rsidRDefault="007B7862" w:rsidP="00E656BA">
      <w:pPr>
        <w:pStyle w:val="Heading4"/>
        <w:numPr>
          <w:ilvl w:val="1"/>
          <w:numId w:val="4"/>
        </w:numPr>
        <w:tabs>
          <w:tab w:val="left" w:pos="486"/>
        </w:tabs>
        <w:spacing w:before="1"/>
        <w:ind w:left="486" w:hanging="463"/>
      </w:pPr>
      <w:bookmarkStart w:id="33" w:name="_bookmark49"/>
      <w:bookmarkEnd w:id="33"/>
      <w:r>
        <w:t>TIME</w:t>
      </w:r>
      <w:r>
        <w:rPr>
          <w:spacing w:val="-6"/>
        </w:rPr>
        <w:t xml:space="preserve"> </w:t>
      </w:r>
      <w:r>
        <w:t>SERIES</w:t>
      </w:r>
      <w:r>
        <w:rPr>
          <w:spacing w:val="-5"/>
        </w:rPr>
        <w:t xml:space="preserve"> </w:t>
      </w:r>
      <w:r>
        <w:rPr>
          <w:spacing w:val="-2"/>
        </w:rPr>
        <w:t>ANALYSIS</w:t>
      </w:r>
    </w:p>
    <w:p w:rsidR="007B7862" w:rsidRDefault="007B7862" w:rsidP="007B7862">
      <w:pPr>
        <w:pStyle w:val="BodyText"/>
        <w:spacing w:before="149"/>
        <w:jc w:val="both"/>
        <w:rPr>
          <w:b/>
        </w:rPr>
      </w:pPr>
      <w:r>
        <w:rPr>
          <w:b/>
          <w:noProof/>
          <w:lang w:val="en-GB" w:eastAsia="en-GB"/>
        </w:rPr>
        <w:drawing>
          <wp:anchor distT="0" distB="0" distL="0" distR="0" simplePos="0" relativeHeight="251664384" behindDoc="1" locked="0" layoutInCell="1" allowOverlap="1" wp14:anchorId="7E84F2CC" wp14:editId="4D6385E7">
            <wp:simplePos x="0" y="0"/>
            <wp:positionH relativeFrom="page">
              <wp:posOffset>914400</wp:posOffset>
            </wp:positionH>
            <wp:positionV relativeFrom="paragraph">
              <wp:posOffset>264265</wp:posOffset>
            </wp:positionV>
            <wp:extent cx="5723142" cy="3040380"/>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cstate="print"/>
                    <a:stretch>
                      <a:fillRect/>
                    </a:stretch>
                  </pic:blipFill>
                  <pic:spPr>
                    <a:xfrm>
                      <a:off x="0" y="0"/>
                      <a:ext cx="5723142" cy="3040380"/>
                    </a:xfrm>
                    <a:prstGeom prst="rect">
                      <a:avLst/>
                    </a:prstGeom>
                  </pic:spPr>
                </pic:pic>
              </a:graphicData>
            </a:graphic>
          </wp:anchor>
        </w:drawing>
      </w:r>
    </w:p>
    <w:p w:rsidR="007B7862" w:rsidRDefault="007B7862" w:rsidP="007B7862">
      <w:pPr>
        <w:pStyle w:val="BodyText"/>
        <w:spacing w:before="148"/>
        <w:jc w:val="both"/>
        <w:rPr>
          <w:b/>
          <w:sz w:val="22"/>
        </w:rPr>
      </w:pPr>
    </w:p>
    <w:p w:rsidR="007B7862" w:rsidRDefault="007B7862" w:rsidP="007B7862">
      <w:pPr>
        <w:ind w:right="1274"/>
        <w:jc w:val="both"/>
        <w:rPr>
          <w:rFonts w:ascii="Calibri"/>
          <w:i/>
          <w:sz w:val="18"/>
        </w:rPr>
      </w:pPr>
      <w:bookmarkStart w:id="34" w:name="_bookmark50"/>
      <w:bookmarkEnd w:id="34"/>
      <w:r>
        <w:rPr>
          <w:rFonts w:ascii="Calibri"/>
          <w:i/>
          <w:color w:val="44536A"/>
          <w:sz w:val="18"/>
        </w:rPr>
        <w:t>Figure</w:t>
      </w:r>
      <w:r>
        <w:rPr>
          <w:rFonts w:ascii="Calibri"/>
          <w:i/>
          <w:color w:val="44536A"/>
          <w:spacing w:val="-3"/>
          <w:sz w:val="18"/>
        </w:rPr>
        <w:t xml:space="preserve"> </w:t>
      </w:r>
      <w:r>
        <w:rPr>
          <w:rFonts w:ascii="Calibri"/>
          <w:i/>
          <w:color w:val="44536A"/>
          <w:sz w:val="18"/>
        </w:rPr>
        <w:t>11</w:t>
      </w:r>
      <w:r>
        <w:rPr>
          <w:rFonts w:ascii="Calibri"/>
          <w:i/>
          <w:color w:val="44536A"/>
          <w:spacing w:val="-3"/>
          <w:sz w:val="18"/>
        </w:rPr>
        <w:t xml:space="preserve"> </w:t>
      </w:r>
      <w:r>
        <w:rPr>
          <w:rFonts w:ascii="Calibri"/>
          <w:i/>
          <w:color w:val="44536A"/>
          <w:sz w:val="18"/>
        </w:rPr>
        <w:t>Kaplan-</w:t>
      </w:r>
      <w:r>
        <w:rPr>
          <w:rFonts w:ascii="Calibri"/>
          <w:i/>
          <w:color w:val="44536A"/>
          <w:spacing w:val="-3"/>
          <w:sz w:val="18"/>
        </w:rPr>
        <w:t xml:space="preserve"> </w:t>
      </w:r>
      <w:r>
        <w:rPr>
          <w:rFonts w:ascii="Calibri"/>
          <w:i/>
          <w:color w:val="44536A"/>
          <w:sz w:val="18"/>
        </w:rPr>
        <w:t>Meier</w:t>
      </w:r>
      <w:r>
        <w:rPr>
          <w:rFonts w:ascii="Calibri"/>
          <w:i/>
          <w:color w:val="44536A"/>
          <w:spacing w:val="-3"/>
          <w:sz w:val="18"/>
        </w:rPr>
        <w:t xml:space="preserve"> </w:t>
      </w:r>
      <w:r>
        <w:rPr>
          <w:rFonts w:ascii="Calibri"/>
          <w:i/>
          <w:color w:val="44536A"/>
          <w:sz w:val="18"/>
        </w:rPr>
        <w:t>Survival</w:t>
      </w:r>
      <w:r>
        <w:rPr>
          <w:rFonts w:ascii="Calibri"/>
          <w:i/>
          <w:color w:val="44536A"/>
          <w:spacing w:val="-4"/>
          <w:sz w:val="18"/>
        </w:rPr>
        <w:t xml:space="preserve"> </w:t>
      </w:r>
      <w:r>
        <w:rPr>
          <w:rFonts w:ascii="Calibri"/>
          <w:i/>
          <w:color w:val="44536A"/>
          <w:spacing w:val="-2"/>
          <w:sz w:val="18"/>
        </w:rPr>
        <w:t>Curve</w:t>
      </w: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spacing w:before="156"/>
        <w:jc w:val="both"/>
        <w:rPr>
          <w:rFonts w:ascii="Calibri"/>
          <w:i/>
          <w:sz w:val="18"/>
        </w:rPr>
      </w:pPr>
    </w:p>
    <w:p w:rsidR="007B7862" w:rsidRDefault="007B7862" w:rsidP="007B7862">
      <w:pPr>
        <w:pStyle w:val="BodyText"/>
        <w:spacing w:line="360" w:lineRule="auto"/>
        <w:ind w:left="23" w:right="1305" w:hanging="1"/>
        <w:jc w:val="both"/>
      </w:pPr>
      <w:r>
        <w:t>The time series forecasting analysis using ARIMA modelling provides crucial insights into the</w:t>
      </w:r>
      <w:r>
        <w:rPr>
          <w:spacing w:val="14"/>
        </w:rPr>
        <w:t xml:space="preserve"> </w:t>
      </w:r>
      <w:r>
        <w:t>trends</w:t>
      </w:r>
      <w:r>
        <w:rPr>
          <w:spacing w:val="15"/>
        </w:rPr>
        <w:t xml:space="preserve"> </w:t>
      </w:r>
      <w:r>
        <w:t>in</w:t>
      </w:r>
      <w:r>
        <w:rPr>
          <w:spacing w:val="17"/>
        </w:rPr>
        <w:t xml:space="preserve"> </w:t>
      </w:r>
      <w:r>
        <w:t>GP</w:t>
      </w:r>
      <w:r>
        <w:rPr>
          <w:spacing w:val="15"/>
        </w:rPr>
        <w:t xml:space="preserve"> </w:t>
      </w:r>
      <w:r>
        <w:t>appointment</w:t>
      </w:r>
      <w:r>
        <w:rPr>
          <w:spacing w:val="17"/>
        </w:rPr>
        <w:t xml:space="preserve"> </w:t>
      </w:r>
      <w:r>
        <w:t>volumes,</w:t>
      </w:r>
      <w:r>
        <w:rPr>
          <w:spacing w:val="16"/>
        </w:rPr>
        <w:t xml:space="preserve"> </w:t>
      </w:r>
      <w:r>
        <w:t>essential</w:t>
      </w:r>
      <w:r>
        <w:rPr>
          <w:spacing w:val="18"/>
        </w:rPr>
        <w:t xml:space="preserve"> </w:t>
      </w:r>
      <w:r>
        <w:t>for</w:t>
      </w:r>
      <w:r>
        <w:rPr>
          <w:spacing w:val="15"/>
        </w:rPr>
        <w:t xml:space="preserve"> </w:t>
      </w:r>
      <w:proofErr w:type="spellStart"/>
      <w:r>
        <w:t>optimising</w:t>
      </w:r>
      <w:proofErr w:type="spellEnd"/>
      <w:r>
        <w:rPr>
          <w:spacing w:val="16"/>
        </w:rPr>
        <w:t xml:space="preserve"> </w:t>
      </w:r>
      <w:r>
        <w:t>resource</w:t>
      </w:r>
      <w:r>
        <w:rPr>
          <w:spacing w:val="14"/>
        </w:rPr>
        <w:t xml:space="preserve"> </w:t>
      </w:r>
      <w:r>
        <w:t>allocation</w:t>
      </w:r>
      <w:r>
        <w:rPr>
          <w:spacing w:val="17"/>
        </w:rPr>
        <w:t xml:space="preserve"> </w:t>
      </w:r>
      <w:r>
        <w:rPr>
          <w:spacing w:val="-5"/>
        </w:rPr>
        <w:t>and</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9"/>
        <w:jc w:val="both"/>
      </w:pPr>
      <w:r>
        <w:lastRenderedPageBreak/>
        <w:t>Scheduling</w:t>
      </w:r>
      <w:r>
        <w:rPr>
          <w:spacing w:val="-18"/>
        </w:rPr>
        <w:t xml:space="preserve"> </w:t>
      </w:r>
      <w:r>
        <w:t>within</w:t>
      </w:r>
      <w:r>
        <w:rPr>
          <w:spacing w:val="-18"/>
        </w:rPr>
        <w:t xml:space="preserve"> </w:t>
      </w:r>
      <w:r>
        <w:t>NHS</w:t>
      </w:r>
      <w:r>
        <w:rPr>
          <w:spacing w:val="-17"/>
        </w:rPr>
        <w:t xml:space="preserve"> </w:t>
      </w:r>
      <w:r>
        <w:t>GP</w:t>
      </w:r>
      <w:r>
        <w:rPr>
          <w:spacing w:val="-18"/>
        </w:rPr>
        <w:t xml:space="preserve"> </w:t>
      </w:r>
      <w:r>
        <w:t>practices.</w:t>
      </w:r>
      <w:r>
        <w:rPr>
          <w:spacing w:val="-17"/>
        </w:rPr>
        <w:t xml:space="preserve"> </w:t>
      </w:r>
      <w:r>
        <w:t>The</w:t>
      </w:r>
      <w:r>
        <w:rPr>
          <w:spacing w:val="-18"/>
        </w:rPr>
        <w:t xml:space="preserve"> </w:t>
      </w:r>
      <w:r>
        <w:t>graphs</w:t>
      </w:r>
      <w:r>
        <w:rPr>
          <w:spacing w:val="-16"/>
        </w:rPr>
        <w:t xml:space="preserve"> </w:t>
      </w:r>
      <w:r>
        <w:t>generated</w:t>
      </w:r>
      <w:r>
        <w:rPr>
          <w:spacing w:val="-16"/>
        </w:rPr>
        <w:t xml:space="preserve"> </w:t>
      </w:r>
      <w:r>
        <w:t>through</w:t>
      </w:r>
      <w:r>
        <w:rPr>
          <w:spacing w:val="-18"/>
        </w:rPr>
        <w:t xml:space="preserve"> </w:t>
      </w:r>
      <w:r>
        <w:t>R</w:t>
      </w:r>
      <w:r>
        <w:rPr>
          <w:spacing w:val="-8"/>
        </w:rPr>
        <w:t xml:space="preserve"> </w:t>
      </w:r>
      <w:r>
        <w:t>reveal</w:t>
      </w:r>
      <w:r>
        <w:rPr>
          <w:spacing w:val="-16"/>
        </w:rPr>
        <w:t xml:space="preserve"> </w:t>
      </w:r>
      <w:r>
        <w:t>a</w:t>
      </w:r>
      <w:r>
        <w:rPr>
          <w:spacing w:val="-18"/>
        </w:rPr>
        <w:t xml:space="preserve"> </w:t>
      </w:r>
      <w:r>
        <w:t>clear</w:t>
      </w:r>
      <w:r>
        <w:rPr>
          <w:spacing w:val="-17"/>
        </w:rPr>
        <w:t xml:space="preserve"> </w:t>
      </w:r>
      <w:r>
        <w:t>cyclical pattern in appointment volumes, with significant peaks and troughs occurring regularly. This</w:t>
      </w:r>
      <w:r>
        <w:rPr>
          <w:spacing w:val="-14"/>
        </w:rPr>
        <w:t xml:space="preserve"> </w:t>
      </w:r>
      <w:r>
        <w:t>seasonality</w:t>
      </w:r>
      <w:r>
        <w:rPr>
          <w:spacing w:val="-14"/>
        </w:rPr>
        <w:t xml:space="preserve"> </w:t>
      </w:r>
      <w:r>
        <w:t>suggests</w:t>
      </w:r>
      <w:r>
        <w:rPr>
          <w:spacing w:val="-14"/>
        </w:rPr>
        <w:t xml:space="preserve"> </w:t>
      </w:r>
      <w:r>
        <w:t>that</w:t>
      </w:r>
      <w:r>
        <w:rPr>
          <w:spacing w:val="-13"/>
        </w:rPr>
        <w:t xml:space="preserve"> </w:t>
      </w:r>
      <w:r>
        <w:t>factors</w:t>
      </w:r>
      <w:r>
        <w:rPr>
          <w:spacing w:val="-14"/>
        </w:rPr>
        <w:t xml:space="preserve"> </w:t>
      </w:r>
      <w:r>
        <w:t>such</w:t>
      </w:r>
      <w:r>
        <w:rPr>
          <w:spacing w:val="-13"/>
        </w:rPr>
        <w:t xml:space="preserve"> </w:t>
      </w:r>
      <w:r>
        <w:t>as</w:t>
      </w:r>
      <w:r>
        <w:rPr>
          <w:spacing w:val="-14"/>
        </w:rPr>
        <w:t xml:space="preserve"> </w:t>
      </w:r>
      <w:r>
        <w:t>holidays</w:t>
      </w:r>
      <w:r>
        <w:rPr>
          <w:spacing w:val="-14"/>
        </w:rPr>
        <w:t xml:space="preserve"> </w:t>
      </w:r>
      <w:r>
        <w:t>and</w:t>
      </w:r>
      <w:r>
        <w:rPr>
          <w:spacing w:val="-13"/>
        </w:rPr>
        <w:t xml:space="preserve"> </w:t>
      </w:r>
      <w:r>
        <w:t>seasonal</w:t>
      </w:r>
      <w:r>
        <w:rPr>
          <w:spacing w:val="-11"/>
        </w:rPr>
        <w:t xml:space="preserve"> </w:t>
      </w:r>
      <w:r>
        <w:t>illnesses</w:t>
      </w:r>
      <w:r>
        <w:rPr>
          <w:spacing w:val="-14"/>
        </w:rPr>
        <w:t xml:space="preserve"> </w:t>
      </w:r>
      <w:r>
        <w:t>drive</w:t>
      </w:r>
      <w:r>
        <w:rPr>
          <w:spacing w:val="-15"/>
        </w:rPr>
        <w:t xml:space="preserve"> </w:t>
      </w:r>
      <w:r>
        <w:t xml:space="preserve">patient </w:t>
      </w:r>
      <w:proofErr w:type="spellStart"/>
      <w:r>
        <w:t>behaviour</w:t>
      </w:r>
      <w:proofErr w:type="spellEnd"/>
      <w:r>
        <w:t>, impacting healthcare demand (</w:t>
      </w:r>
      <w:proofErr w:type="spellStart"/>
      <w:r>
        <w:t>Naiker</w:t>
      </w:r>
      <w:proofErr w:type="spellEnd"/>
      <w:r>
        <w:t xml:space="preserve"> et al., 2018; Islam et al., 2018).</w:t>
      </w:r>
    </w:p>
    <w:p w:rsidR="007B7862" w:rsidRDefault="007B7862" w:rsidP="007B7862">
      <w:pPr>
        <w:pStyle w:val="BodyText"/>
        <w:spacing w:before="98"/>
        <w:jc w:val="both"/>
      </w:pPr>
      <w:r>
        <w:rPr>
          <w:noProof/>
          <w:lang w:val="en-GB" w:eastAsia="en-GB"/>
        </w:rPr>
        <w:drawing>
          <wp:anchor distT="0" distB="0" distL="0" distR="0" simplePos="0" relativeHeight="251665408" behindDoc="1" locked="0" layoutInCell="1" allowOverlap="1" wp14:anchorId="7E14CA41" wp14:editId="7EA0098F">
            <wp:simplePos x="0" y="0"/>
            <wp:positionH relativeFrom="page">
              <wp:posOffset>914400</wp:posOffset>
            </wp:positionH>
            <wp:positionV relativeFrom="paragraph">
              <wp:posOffset>231902</wp:posOffset>
            </wp:positionV>
            <wp:extent cx="5724336" cy="3040379"/>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4" cstate="print"/>
                    <a:stretch>
                      <a:fillRect/>
                    </a:stretch>
                  </pic:blipFill>
                  <pic:spPr>
                    <a:xfrm>
                      <a:off x="0" y="0"/>
                      <a:ext cx="5724336" cy="3040379"/>
                    </a:xfrm>
                    <a:prstGeom prst="rect">
                      <a:avLst/>
                    </a:prstGeom>
                  </pic:spPr>
                </pic:pic>
              </a:graphicData>
            </a:graphic>
          </wp:anchor>
        </w:drawing>
      </w:r>
    </w:p>
    <w:p w:rsidR="007B7862" w:rsidRDefault="007B7862" w:rsidP="007B7862">
      <w:pPr>
        <w:spacing w:before="146"/>
        <w:ind w:left="3336"/>
        <w:jc w:val="both"/>
        <w:rPr>
          <w:rFonts w:ascii="Calibri"/>
          <w:i/>
          <w:sz w:val="18"/>
        </w:rPr>
      </w:pPr>
      <w:bookmarkStart w:id="35" w:name="_bookmark51"/>
      <w:bookmarkEnd w:id="35"/>
      <w:r>
        <w:rPr>
          <w:rFonts w:ascii="Calibri"/>
          <w:i/>
          <w:color w:val="44536A"/>
          <w:sz w:val="18"/>
        </w:rPr>
        <w:t>Figure</w:t>
      </w:r>
      <w:r>
        <w:rPr>
          <w:rFonts w:ascii="Calibri"/>
          <w:i/>
          <w:color w:val="44536A"/>
          <w:spacing w:val="-3"/>
          <w:sz w:val="18"/>
        </w:rPr>
        <w:t xml:space="preserve"> </w:t>
      </w:r>
      <w:r>
        <w:rPr>
          <w:rFonts w:ascii="Calibri"/>
          <w:i/>
          <w:color w:val="44536A"/>
          <w:sz w:val="18"/>
        </w:rPr>
        <w:t>12</w:t>
      </w:r>
      <w:r>
        <w:rPr>
          <w:rFonts w:ascii="Calibri"/>
          <w:i/>
          <w:color w:val="44536A"/>
          <w:spacing w:val="-3"/>
          <w:sz w:val="18"/>
        </w:rPr>
        <w:t xml:space="preserve"> </w:t>
      </w:r>
      <w:r>
        <w:rPr>
          <w:rFonts w:ascii="Calibri"/>
          <w:i/>
          <w:color w:val="44536A"/>
          <w:sz w:val="18"/>
        </w:rPr>
        <w:t>Monthly</w:t>
      </w:r>
      <w:r>
        <w:rPr>
          <w:rFonts w:ascii="Calibri"/>
          <w:i/>
          <w:color w:val="44536A"/>
          <w:spacing w:val="-2"/>
          <w:sz w:val="18"/>
        </w:rPr>
        <w:t xml:space="preserve"> Appointments</w:t>
      </w: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spacing w:before="16"/>
        <w:jc w:val="both"/>
        <w:rPr>
          <w:rFonts w:ascii="Calibri"/>
          <w:i/>
          <w:sz w:val="18"/>
        </w:rPr>
      </w:pPr>
    </w:p>
    <w:p w:rsidR="007B7862" w:rsidRDefault="007B7862" w:rsidP="007B7862">
      <w:pPr>
        <w:pStyle w:val="BodyText"/>
        <w:spacing w:line="360" w:lineRule="auto"/>
        <w:ind w:left="23" w:right="1295"/>
        <w:jc w:val="both"/>
      </w:pPr>
      <w:r>
        <w:t>The</w:t>
      </w:r>
      <w:r>
        <w:rPr>
          <w:spacing w:val="-2"/>
        </w:rPr>
        <w:t xml:space="preserve"> </w:t>
      </w:r>
      <w:r>
        <w:t>first graph shows</w:t>
      </w:r>
      <w:r>
        <w:rPr>
          <w:spacing w:val="-1"/>
        </w:rPr>
        <w:t xml:space="preserve"> </w:t>
      </w:r>
      <w:r>
        <w:t>historical data,</w:t>
      </w:r>
      <w:r>
        <w:rPr>
          <w:spacing w:val="-1"/>
        </w:rPr>
        <w:t xml:space="preserve"> </w:t>
      </w:r>
      <w:r>
        <w:t>highlighting</w:t>
      </w:r>
      <w:r>
        <w:rPr>
          <w:spacing w:val="-1"/>
        </w:rPr>
        <w:t xml:space="preserve"> </w:t>
      </w:r>
      <w:r>
        <w:t>sharp</w:t>
      </w:r>
      <w:r>
        <w:rPr>
          <w:spacing w:val="-1"/>
        </w:rPr>
        <w:t xml:space="preserve"> </w:t>
      </w:r>
      <w:r>
        <w:t>declines</w:t>
      </w:r>
      <w:r>
        <w:rPr>
          <w:spacing w:val="-1"/>
        </w:rPr>
        <w:t xml:space="preserve"> </w:t>
      </w:r>
      <w:r>
        <w:t xml:space="preserve">in appointment volumes during specific months, followed by rapid recoveries. </w:t>
      </w:r>
      <w:proofErr w:type="spellStart"/>
      <w:r>
        <w:t>Recognising</w:t>
      </w:r>
      <w:proofErr w:type="spellEnd"/>
      <w:r>
        <w:t xml:space="preserve"> these trends allows healthcare providers to anticipate fluctuations and </w:t>
      </w:r>
      <w:proofErr w:type="spellStart"/>
      <w:r>
        <w:t>optimise</w:t>
      </w:r>
      <w:proofErr w:type="spellEnd"/>
      <w:r>
        <w:t xml:space="preserve"> resource allocation, ensuring preparedness during high-demand periods and efficient management during lower-demand times (Ward, Gardner, and Kelly, </w:t>
      </w:r>
      <w:proofErr w:type="spellStart"/>
      <w:r>
        <w:t>n.d.</w:t>
      </w:r>
      <w:proofErr w:type="spellEnd"/>
      <w:r>
        <w:t xml:space="preserve">; Ward, </w:t>
      </w:r>
      <w:proofErr w:type="spellStart"/>
      <w:r>
        <w:t>Marsolo</w:t>
      </w:r>
      <w:proofErr w:type="spellEnd"/>
      <w:r>
        <w:t>, and Froehle, 2014).</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ind w:left="891"/>
        <w:jc w:val="both"/>
      </w:pPr>
      <w:r>
        <w:rPr>
          <w:noProof/>
          <w:lang w:val="en-GB" w:eastAsia="en-GB"/>
        </w:rPr>
        <w:lastRenderedPageBreak/>
        <w:drawing>
          <wp:inline distT="0" distB="0" distL="0" distR="0" wp14:anchorId="5C9BAD28" wp14:editId="5B4EBB42">
            <wp:extent cx="4612946" cy="245059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4612946" cy="2450592"/>
                    </a:xfrm>
                    <a:prstGeom prst="rect">
                      <a:avLst/>
                    </a:prstGeom>
                  </pic:spPr>
                </pic:pic>
              </a:graphicData>
            </a:graphic>
          </wp:inline>
        </w:drawing>
      </w:r>
    </w:p>
    <w:p w:rsidR="007B7862" w:rsidRDefault="007B7862" w:rsidP="007B7862">
      <w:pPr>
        <w:spacing w:before="145"/>
        <w:ind w:left="3237"/>
        <w:jc w:val="both"/>
        <w:rPr>
          <w:rFonts w:ascii="Calibri"/>
          <w:i/>
          <w:sz w:val="18"/>
        </w:rPr>
      </w:pPr>
      <w:bookmarkStart w:id="36" w:name="_bookmark52"/>
      <w:bookmarkEnd w:id="36"/>
      <w:r>
        <w:rPr>
          <w:rFonts w:ascii="Calibri"/>
          <w:i/>
          <w:color w:val="44536A"/>
          <w:sz w:val="18"/>
        </w:rPr>
        <w:t>Figure</w:t>
      </w:r>
      <w:r>
        <w:rPr>
          <w:rFonts w:ascii="Calibri"/>
          <w:i/>
          <w:color w:val="44536A"/>
          <w:spacing w:val="-3"/>
          <w:sz w:val="18"/>
        </w:rPr>
        <w:t xml:space="preserve"> </w:t>
      </w:r>
      <w:r>
        <w:rPr>
          <w:rFonts w:ascii="Calibri"/>
          <w:i/>
          <w:color w:val="44536A"/>
          <w:sz w:val="18"/>
        </w:rPr>
        <w:t>13</w:t>
      </w:r>
      <w:r>
        <w:rPr>
          <w:rFonts w:ascii="Calibri"/>
          <w:i/>
          <w:color w:val="44536A"/>
          <w:spacing w:val="-3"/>
          <w:sz w:val="18"/>
        </w:rPr>
        <w:t xml:space="preserve"> </w:t>
      </w:r>
      <w:r>
        <w:rPr>
          <w:rFonts w:ascii="Calibri"/>
          <w:i/>
          <w:color w:val="44536A"/>
          <w:sz w:val="18"/>
        </w:rPr>
        <w:t>Forecast</w:t>
      </w:r>
      <w:r>
        <w:rPr>
          <w:rFonts w:ascii="Calibri"/>
          <w:i/>
          <w:color w:val="44536A"/>
          <w:spacing w:val="-4"/>
          <w:sz w:val="18"/>
        </w:rPr>
        <w:t xml:space="preserve"> </w:t>
      </w:r>
      <w:r>
        <w:rPr>
          <w:rFonts w:ascii="Calibri"/>
          <w:i/>
          <w:color w:val="44536A"/>
          <w:sz w:val="18"/>
        </w:rPr>
        <w:t>of</w:t>
      </w:r>
      <w:r>
        <w:rPr>
          <w:rFonts w:ascii="Calibri"/>
          <w:i/>
          <w:color w:val="44536A"/>
          <w:spacing w:val="-3"/>
          <w:sz w:val="18"/>
        </w:rPr>
        <w:t xml:space="preserve"> </w:t>
      </w:r>
      <w:r>
        <w:rPr>
          <w:rFonts w:ascii="Calibri"/>
          <w:i/>
          <w:color w:val="44536A"/>
          <w:spacing w:val="-2"/>
          <w:sz w:val="18"/>
        </w:rPr>
        <w:t>Appointments</w:t>
      </w:r>
    </w:p>
    <w:p w:rsidR="007B7862" w:rsidRDefault="007B7862" w:rsidP="007B7862">
      <w:pPr>
        <w:pStyle w:val="BodyText"/>
        <w:jc w:val="both"/>
        <w:rPr>
          <w:rFonts w:ascii="Calibri"/>
          <w:i/>
          <w:sz w:val="18"/>
        </w:rPr>
      </w:pPr>
    </w:p>
    <w:p w:rsidR="007B7862" w:rsidRDefault="007B7862" w:rsidP="007B7862">
      <w:pPr>
        <w:pStyle w:val="BodyText"/>
        <w:jc w:val="both"/>
        <w:rPr>
          <w:rFonts w:ascii="Calibri"/>
          <w:i/>
          <w:sz w:val="18"/>
        </w:rPr>
      </w:pPr>
    </w:p>
    <w:p w:rsidR="007B7862" w:rsidRDefault="007B7862" w:rsidP="007B7862">
      <w:pPr>
        <w:pStyle w:val="BodyText"/>
        <w:spacing w:before="16"/>
        <w:jc w:val="both"/>
        <w:rPr>
          <w:rFonts w:ascii="Calibri"/>
          <w:i/>
          <w:sz w:val="18"/>
        </w:rPr>
      </w:pPr>
    </w:p>
    <w:p w:rsidR="007B7862" w:rsidRDefault="007B7862" w:rsidP="007B7862">
      <w:pPr>
        <w:pStyle w:val="BodyText"/>
        <w:spacing w:line="360" w:lineRule="auto"/>
        <w:ind w:left="23" w:right="1304"/>
        <w:jc w:val="both"/>
      </w:pPr>
      <w:r>
        <w:t>The</w:t>
      </w:r>
      <w:r>
        <w:rPr>
          <w:spacing w:val="-4"/>
        </w:rPr>
        <w:t xml:space="preserve"> </w:t>
      </w:r>
      <w:r>
        <w:t>second</w:t>
      </w:r>
      <w:r>
        <w:rPr>
          <w:spacing w:val="-4"/>
        </w:rPr>
        <w:t xml:space="preserve"> </w:t>
      </w:r>
      <w:r>
        <w:t>graph</w:t>
      </w:r>
      <w:r>
        <w:rPr>
          <w:spacing w:val="-4"/>
        </w:rPr>
        <w:t xml:space="preserve"> </w:t>
      </w:r>
      <w:r>
        <w:t>forecasts</w:t>
      </w:r>
      <w:r>
        <w:rPr>
          <w:spacing w:val="-3"/>
        </w:rPr>
        <w:t xml:space="preserve"> </w:t>
      </w:r>
      <w:r>
        <w:t>future</w:t>
      </w:r>
      <w:r>
        <w:rPr>
          <w:spacing w:val="-4"/>
        </w:rPr>
        <w:t xml:space="preserve"> </w:t>
      </w:r>
      <w:r>
        <w:t>appointment</w:t>
      </w:r>
      <w:r>
        <w:rPr>
          <w:spacing w:val="-4"/>
        </w:rPr>
        <w:t xml:space="preserve"> </w:t>
      </w:r>
      <w:r>
        <w:t>volumes,</w:t>
      </w:r>
      <w:r>
        <w:rPr>
          <w:spacing w:val="-3"/>
        </w:rPr>
        <w:t xml:space="preserve"> </w:t>
      </w:r>
      <w:r>
        <w:t>indicating</w:t>
      </w:r>
      <w:r>
        <w:rPr>
          <w:spacing w:val="-4"/>
        </w:rPr>
        <w:t xml:space="preserve"> </w:t>
      </w:r>
      <w:r>
        <w:t>a</w:t>
      </w:r>
      <w:r>
        <w:rPr>
          <w:spacing w:val="-5"/>
        </w:rPr>
        <w:t xml:space="preserve"> </w:t>
      </w:r>
      <w:r>
        <w:t>stable</w:t>
      </w:r>
      <w:r>
        <w:rPr>
          <w:spacing w:val="-6"/>
        </w:rPr>
        <w:t xml:space="preserve"> </w:t>
      </w:r>
      <w:r>
        <w:t>overall</w:t>
      </w:r>
      <w:r>
        <w:rPr>
          <w:spacing w:val="-2"/>
        </w:rPr>
        <w:t xml:space="preserve"> </w:t>
      </w:r>
      <w:r>
        <w:t>trend with continued seasonal variations.</w:t>
      </w:r>
      <w:r>
        <w:rPr>
          <w:spacing w:val="-1"/>
        </w:rPr>
        <w:t xml:space="preserve"> </w:t>
      </w:r>
      <w:r>
        <w:t>The</w:t>
      </w:r>
      <w:r>
        <w:rPr>
          <w:spacing w:val="-1"/>
        </w:rPr>
        <w:t xml:space="preserve"> </w:t>
      </w:r>
      <w:r>
        <w:t>ARIMA model's predictions,</w:t>
      </w:r>
      <w:r>
        <w:rPr>
          <w:spacing w:val="-1"/>
        </w:rPr>
        <w:t xml:space="preserve"> </w:t>
      </w:r>
      <w:r>
        <w:t>supported by narrow confidence</w:t>
      </w:r>
      <w:r>
        <w:rPr>
          <w:spacing w:val="-1"/>
        </w:rPr>
        <w:t xml:space="preserve"> </w:t>
      </w:r>
      <w:r>
        <w:t>intervals, suggest a high degree of accuracy. This stability</w:t>
      </w:r>
      <w:r>
        <w:rPr>
          <w:spacing w:val="-2"/>
        </w:rPr>
        <w:t xml:space="preserve"> </w:t>
      </w:r>
      <w:r>
        <w:t>allows for</w:t>
      </w:r>
      <w:r>
        <w:rPr>
          <w:spacing w:val="-1"/>
        </w:rPr>
        <w:t xml:space="preserve"> </w:t>
      </w:r>
      <w:r>
        <w:t>effective planning, enabling healthcare providers to maintain steady resource allocation while adjusting for seasonal peaks and troughs (</w:t>
      </w:r>
      <w:proofErr w:type="spellStart"/>
      <w:r>
        <w:t>Mettler</w:t>
      </w:r>
      <w:proofErr w:type="spellEnd"/>
      <w:r>
        <w:t xml:space="preserve"> and </w:t>
      </w:r>
      <w:proofErr w:type="spellStart"/>
      <w:r>
        <w:t>Vimarlund</w:t>
      </w:r>
      <w:proofErr w:type="spellEnd"/>
      <w:r>
        <w:t>, 2009).</w:t>
      </w:r>
    </w:p>
    <w:p w:rsidR="007B7862" w:rsidRDefault="007B7862" w:rsidP="007B7862">
      <w:pPr>
        <w:pStyle w:val="BodyText"/>
        <w:spacing w:before="120"/>
        <w:jc w:val="both"/>
      </w:pPr>
    </w:p>
    <w:p w:rsidR="007B7862" w:rsidRDefault="007B7862" w:rsidP="007B7862">
      <w:pPr>
        <w:pStyle w:val="BodyText"/>
        <w:spacing w:line="360" w:lineRule="auto"/>
        <w:ind w:left="23" w:right="1300"/>
        <w:jc w:val="both"/>
      </w:pPr>
      <w:r>
        <w:rPr>
          <w:spacing w:val="-2"/>
        </w:rPr>
        <w:t>These</w:t>
      </w:r>
      <w:r>
        <w:rPr>
          <w:spacing w:val="-7"/>
        </w:rPr>
        <w:t xml:space="preserve"> </w:t>
      </w:r>
      <w:r>
        <w:rPr>
          <w:spacing w:val="-2"/>
        </w:rPr>
        <w:t>insights</w:t>
      </w:r>
      <w:r>
        <w:rPr>
          <w:spacing w:val="-7"/>
        </w:rPr>
        <w:t xml:space="preserve"> </w:t>
      </w:r>
      <w:proofErr w:type="spellStart"/>
      <w:r>
        <w:rPr>
          <w:spacing w:val="-2"/>
        </w:rPr>
        <w:t>emphasise</w:t>
      </w:r>
      <w:proofErr w:type="spellEnd"/>
      <w:r>
        <w:rPr>
          <w:spacing w:val="-7"/>
        </w:rPr>
        <w:t xml:space="preserve"> </w:t>
      </w:r>
      <w:r>
        <w:rPr>
          <w:spacing w:val="-2"/>
        </w:rPr>
        <w:t>the</w:t>
      </w:r>
      <w:r>
        <w:rPr>
          <w:spacing w:val="-7"/>
        </w:rPr>
        <w:t xml:space="preserve"> </w:t>
      </w:r>
      <w:r>
        <w:rPr>
          <w:spacing w:val="-2"/>
        </w:rPr>
        <w:t>importance</w:t>
      </w:r>
      <w:r>
        <w:rPr>
          <w:spacing w:val="-5"/>
        </w:rPr>
        <w:t xml:space="preserve"> </w:t>
      </w:r>
      <w:r>
        <w:rPr>
          <w:spacing w:val="-2"/>
        </w:rPr>
        <w:t>of</w:t>
      </w:r>
      <w:r>
        <w:rPr>
          <w:spacing w:val="-7"/>
        </w:rPr>
        <w:t xml:space="preserve"> </w:t>
      </w:r>
      <w:r>
        <w:rPr>
          <w:spacing w:val="-2"/>
        </w:rPr>
        <w:t>aligning</w:t>
      </w:r>
      <w:r>
        <w:rPr>
          <w:spacing w:val="-5"/>
        </w:rPr>
        <w:t xml:space="preserve"> </w:t>
      </w:r>
      <w:r>
        <w:rPr>
          <w:spacing w:val="-2"/>
        </w:rPr>
        <w:t>scheduling</w:t>
      </w:r>
      <w:r>
        <w:rPr>
          <w:spacing w:val="-5"/>
        </w:rPr>
        <w:t xml:space="preserve"> </w:t>
      </w:r>
      <w:r>
        <w:rPr>
          <w:spacing w:val="-2"/>
        </w:rPr>
        <w:t>and</w:t>
      </w:r>
      <w:r>
        <w:rPr>
          <w:spacing w:val="-5"/>
        </w:rPr>
        <w:t xml:space="preserve"> </w:t>
      </w:r>
      <w:r>
        <w:rPr>
          <w:spacing w:val="-2"/>
        </w:rPr>
        <w:t>resource</w:t>
      </w:r>
      <w:r>
        <w:rPr>
          <w:spacing w:val="-7"/>
        </w:rPr>
        <w:t xml:space="preserve"> </w:t>
      </w:r>
      <w:r>
        <w:rPr>
          <w:spacing w:val="-2"/>
        </w:rPr>
        <w:t xml:space="preserve">management </w:t>
      </w:r>
      <w:r>
        <w:t xml:space="preserve">with patient demand. For example, during peak periods, practices can increase appointment availability and staffing to meet the influx of patients, while during lower-demand periods, resources can be redirected to preventive care initiatives (Wang and </w:t>
      </w:r>
      <w:proofErr w:type="spellStart"/>
      <w:r>
        <w:t>Hajli</w:t>
      </w:r>
      <w:proofErr w:type="spellEnd"/>
      <w:r>
        <w:t>, 2017).</w:t>
      </w:r>
    </w:p>
    <w:p w:rsidR="007B7862" w:rsidRDefault="007B7862" w:rsidP="007B7862">
      <w:pPr>
        <w:pStyle w:val="BodyText"/>
        <w:spacing w:before="123"/>
        <w:jc w:val="both"/>
      </w:pPr>
    </w:p>
    <w:p w:rsidR="007B7862" w:rsidRDefault="007B7862" w:rsidP="007B7862">
      <w:pPr>
        <w:pStyle w:val="BodyText"/>
        <w:spacing w:line="360" w:lineRule="auto"/>
        <w:ind w:left="23" w:right="1296"/>
        <w:jc w:val="both"/>
      </w:pPr>
      <w:r>
        <w:t>The analysis also underscores the power of using R and ARIMA models in healthcare management, moving beyond basic analytics to sophisticated predictive modelling that informs</w:t>
      </w:r>
      <w:r>
        <w:rPr>
          <w:spacing w:val="-17"/>
        </w:rPr>
        <w:t xml:space="preserve"> </w:t>
      </w:r>
      <w:r>
        <w:t>strategic</w:t>
      </w:r>
      <w:r>
        <w:rPr>
          <w:spacing w:val="-17"/>
        </w:rPr>
        <w:t xml:space="preserve"> </w:t>
      </w:r>
      <w:r>
        <w:t>decision-making.</w:t>
      </w:r>
      <w:r>
        <w:rPr>
          <w:spacing w:val="-17"/>
        </w:rPr>
        <w:t xml:space="preserve"> </w:t>
      </w:r>
      <w:r>
        <w:t>By</w:t>
      </w:r>
      <w:r>
        <w:rPr>
          <w:spacing w:val="-17"/>
        </w:rPr>
        <w:t xml:space="preserve"> </w:t>
      </w:r>
      <w:r>
        <w:t>understanding</w:t>
      </w:r>
      <w:r>
        <w:rPr>
          <w:spacing w:val="-17"/>
        </w:rPr>
        <w:t xml:space="preserve"> </w:t>
      </w:r>
      <w:r>
        <w:t>and</w:t>
      </w:r>
      <w:r>
        <w:rPr>
          <w:spacing w:val="-17"/>
        </w:rPr>
        <w:t xml:space="preserve"> </w:t>
      </w:r>
      <w:r>
        <w:t>anticipating</w:t>
      </w:r>
      <w:r>
        <w:rPr>
          <w:spacing w:val="-17"/>
        </w:rPr>
        <w:t xml:space="preserve"> </w:t>
      </w:r>
      <w:r>
        <w:t>appointment</w:t>
      </w:r>
      <w:r>
        <w:rPr>
          <w:spacing w:val="-16"/>
        </w:rPr>
        <w:t xml:space="preserve"> </w:t>
      </w:r>
      <w:r>
        <w:t>trends, NHS GP</w:t>
      </w:r>
      <w:r>
        <w:rPr>
          <w:spacing w:val="-3"/>
        </w:rPr>
        <w:t xml:space="preserve"> </w:t>
      </w:r>
      <w:r>
        <w:t>practices</w:t>
      </w:r>
      <w:r>
        <w:rPr>
          <w:spacing w:val="-3"/>
        </w:rPr>
        <w:t xml:space="preserve"> </w:t>
      </w:r>
      <w:r>
        <w:t>can</w:t>
      </w:r>
      <w:r>
        <w:rPr>
          <w:spacing w:val="-2"/>
        </w:rPr>
        <w:t xml:space="preserve"> </w:t>
      </w:r>
      <w:r>
        <w:t>improve</w:t>
      </w:r>
      <w:r>
        <w:rPr>
          <w:spacing w:val="-2"/>
        </w:rPr>
        <w:t xml:space="preserve"> </w:t>
      </w:r>
      <w:r>
        <w:t>operational efficiency</w:t>
      </w:r>
      <w:r>
        <w:rPr>
          <w:spacing w:val="-3"/>
        </w:rPr>
        <w:t xml:space="preserve"> </w:t>
      </w:r>
      <w:r>
        <w:t>and</w:t>
      </w:r>
      <w:r>
        <w:rPr>
          <w:spacing w:val="-3"/>
        </w:rPr>
        <w:t xml:space="preserve"> </w:t>
      </w:r>
      <w:r>
        <w:t>patient</w:t>
      </w:r>
      <w:r>
        <w:rPr>
          <w:spacing w:val="-3"/>
        </w:rPr>
        <w:t xml:space="preserve"> </w:t>
      </w:r>
      <w:r>
        <w:t>satisfaction,</w:t>
      </w:r>
      <w:r>
        <w:rPr>
          <w:spacing w:val="-3"/>
        </w:rPr>
        <w:t xml:space="preserve"> </w:t>
      </w:r>
      <w:r>
        <w:t>making</w:t>
      </w:r>
      <w:r>
        <w:rPr>
          <w:spacing w:val="-3"/>
        </w:rPr>
        <w:t xml:space="preserve"> </w:t>
      </w:r>
      <w:r>
        <w:t xml:space="preserve">this analysis a critical tool for effective healthcare delivery (Ham, Berwick, and Dixon, 2016; </w:t>
      </w:r>
      <w:proofErr w:type="spellStart"/>
      <w:r>
        <w:t>Dimitrov</w:t>
      </w:r>
      <w:proofErr w:type="spellEnd"/>
      <w:r>
        <w:t>, 2021).</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Pr="007B7862" w:rsidRDefault="007B7862" w:rsidP="007B7862">
      <w:pPr>
        <w:pStyle w:val="Heading2"/>
        <w:spacing w:before="80" w:line="360" w:lineRule="auto"/>
        <w:ind w:right="1293"/>
        <w:rPr>
          <w:sz w:val="22"/>
        </w:rPr>
      </w:pPr>
      <w:bookmarkStart w:id="37" w:name="_bookmark53"/>
      <w:bookmarkEnd w:id="37"/>
      <w:r>
        <w:rPr>
          <w:color w:val="2E5395"/>
          <w:sz w:val="22"/>
        </w:rPr>
        <w:lastRenderedPageBreak/>
        <w:t>Chapter 4</w:t>
      </w:r>
      <w:r w:rsidRPr="007B7862">
        <w:rPr>
          <w:color w:val="2E5395"/>
          <w:sz w:val="22"/>
        </w:rPr>
        <w:t xml:space="preserve">. DISCUSSION, IMPLEMENTATION AND </w:t>
      </w:r>
      <w:r w:rsidRPr="007B7862">
        <w:rPr>
          <w:color w:val="2E5395"/>
          <w:spacing w:val="-2"/>
          <w:sz w:val="22"/>
        </w:rPr>
        <w:t>RECOMMENDATION</w:t>
      </w:r>
    </w:p>
    <w:p w:rsidR="007B7862" w:rsidRDefault="007B7862" w:rsidP="007B7862">
      <w:pPr>
        <w:pStyle w:val="BodyText"/>
        <w:jc w:val="both"/>
        <w:rPr>
          <w:b/>
          <w:sz w:val="24"/>
        </w:rPr>
      </w:pPr>
    </w:p>
    <w:p w:rsidR="007B7862" w:rsidRDefault="007B7862" w:rsidP="007B7862">
      <w:pPr>
        <w:pStyle w:val="BodyText"/>
        <w:spacing w:before="254"/>
        <w:jc w:val="both"/>
        <w:rPr>
          <w:b/>
          <w:sz w:val="24"/>
        </w:rPr>
      </w:pPr>
    </w:p>
    <w:p w:rsidR="007B7862" w:rsidRDefault="007B7862" w:rsidP="007B7862">
      <w:pPr>
        <w:pStyle w:val="Heading4"/>
        <w:numPr>
          <w:ilvl w:val="1"/>
          <w:numId w:val="21"/>
        </w:numPr>
        <w:tabs>
          <w:tab w:val="left" w:pos="487"/>
        </w:tabs>
        <w:jc w:val="both"/>
      </w:pPr>
      <w:bookmarkStart w:id="38" w:name="_bookmark54"/>
      <w:bookmarkEnd w:id="38"/>
      <w:r>
        <w:rPr>
          <w:spacing w:val="-2"/>
        </w:rPr>
        <w:t>DISCUSSION</w:t>
      </w:r>
    </w:p>
    <w:p w:rsidR="007B7862" w:rsidRDefault="007B7862" w:rsidP="007B7862">
      <w:pPr>
        <w:pStyle w:val="BodyText"/>
        <w:jc w:val="both"/>
        <w:rPr>
          <w:b/>
          <w:sz w:val="22"/>
        </w:rPr>
      </w:pPr>
    </w:p>
    <w:p w:rsidR="007B7862" w:rsidRDefault="007B7862" w:rsidP="007B7862">
      <w:pPr>
        <w:pStyle w:val="BodyText"/>
        <w:spacing w:before="3"/>
        <w:jc w:val="both"/>
        <w:rPr>
          <w:b/>
          <w:sz w:val="22"/>
        </w:rPr>
      </w:pPr>
    </w:p>
    <w:p w:rsidR="007B7862" w:rsidRDefault="007B7862" w:rsidP="007B7862">
      <w:pPr>
        <w:pStyle w:val="BodyText"/>
        <w:spacing w:line="360" w:lineRule="auto"/>
        <w:ind w:left="23" w:right="1296"/>
        <w:jc w:val="both"/>
      </w:pPr>
      <w:r>
        <w:t xml:space="preserve">The comprehensive solution presented addresses the main research question by tackling key aspects of GP appointment scheduling in the NHS. This enhanced, multi-faceted approach is grounded in data-driven insights, </w:t>
      </w:r>
      <w:proofErr w:type="spellStart"/>
      <w:r>
        <w:t>utilising</w:t>
      </w:r>
      <w:proofErr w:type="spellEnd"/>
      <w:r>
        <w:t xml:space="preserve"> various analytical techniques to </w:t>
      </w:r>
      <w:proofErr w:type="spellStart"/>
      <w:r>
        <w:t>optimise</w:t>
      </w:r>
      <w:proofErr w:type="spellEnd"/>
      <w:r>
        <w:t xml:space="preserve"> scheduling, reduce no-show rates, and enhance patient satisfaction and </w:t>
      </w:r>
      <w:r>
        <w:rPr>
          <w:spacing w:val="-2"/>
        </w:rPr>
        <w:t>adherence.</w:t>
      </w:r>
    </w:p>
    <w:p w:rsidR="007B7862" w:rsidRDefault="007B7862" w:rsidP="007B7862">
      <w:pPr>
        <w:pStyle w:val="BodyText"/>
        <w:spacing w:before="37"/>
        <w:jc w:val="both"/>
      </w:pPr>
    </w:p>
    <w:p w:rsidR="007B7862" w:rsidRDefault="007B7862" w:rsidP="007B7862">
      <w:pPr>
        <w:pStyle w:val="Heading6"/>
        <w:keepNext w:val="0"/>
        <w:keepLines w:val="0"/>
        <w:numPr>
          <w:ilvl w:val="0"/>
          <w:numId w:val="7"/>
        </w:numPr>
        <w:tabs>
          <w:tab w:val="left" w:pos="301"/>
        </w:tabs>
        <w:spacing w:before="0"/>
        <w:ind w:left="301" w:hanging="278"/>
        <w:jc w:val="both"/>
      </w:pPr>
      <w:r>
        <w:t>Predictive</w:t>
      </w:r>
      <w:r>
        <w:rPr>
          <w:spacing w:val="-10"/>
        </w:rPr>
        <w:t xml:space="preserve"> </w:t>
      </w:r>
      <w:r>
        <w:t>Modelling</w:t>
      </w:r>
      <w:r>
        <w:rPr>
          <w:spacing w:val="-12"/>
        </w:rPr>
        <w:t xml:space="preserve"> </w:t>
      </w:r>
      <w:r>
        <w:t>for</w:t>
      </w:r>
      <w:r>
        <w:rPr>
          <w:spacing w:val="-11"/>
        </w:rPr>
        <w:t xml:space="preserve"> </w:t>
      </w:r>
      <w:r>
        <w:t>Enhanced</w:t>
      </w:r>
      <w:r>
        <w:rPr>
          <w:spacing w:val="-10"/>
        </w:rPr>
        <w:t xml:space="preserve"> </w:t>
      </w:r>
      <w:r>
        <w:t>Scheduling</w:t>
      </w:r>
      <w:r>
        <w:rPr>
          <w:spacing w:val="-11"/>
        </w:rPr>
        <w:t xml:space="preserve"> </w:t>
      </w:r>
      <w:r>
        <w:rPr>
          <w:spacing w:val="-2"/>
        </w:rPr>
        <w:t>Efficiency</w:t>
      </w:r>
    </w:p>
    <w:p w:rsidR="007B7862" w:rsidRDefault="007B7862" w:rsidP="007B7862">
      <w:pPr>
        <w:pStyle w:val="BodyText"/>
        <w:spacing w:before="159"/>
        <w:jc w:val="both"/>
        <w:rPr>
          <w:b/>
        </w:rPr>
      </w:pPr>
    </w:p>
    <w:p w:rsidR="007B7862" w:rsidRDefault="007B7862" w:rsidP="007B7862">
      <w:pPr>
        <w:pStyle w:val="BodyText"/>
        <w:spacing w:line="360" w:lineRule="auto"/>
        <w:ind w:left="23" w:right="1296"/>
        <w:jc w:val="both"/>
      </w:pPr>
      <w:r>
        <w:t xml:space="preserve">The use of Random Forest analysis to identify key predictors of appointment completion rates, particularly </w:t>
      </w:r>
      <w:proofErr w:type="spellStart"/>
      <w:r>
        <w:t>Video_Online</w:t>
      </w:r>
      <w:proofErr w:type="spellEnd"/>
      <w:r>
        <w:t xml:space="preserve"> appointments and </w:t>
      </w:r>
      <w:proofErr w:type="spellStart"/>
      <w:r>
        <w:t>No_Show_Rate</w:t>
      </w:r>
      <w:proofErr w:type="spellEnd"/>
      <w:r>
        <w:t xml:space="preserve">, is a significant step towards </w:t>
      </w:r>
      <w:proofErr w:type="spellStart"/>
      <w:r>
        <w:t>optimising</w:t>
      </w:r>
      <w:proofErr w:type="spellEnd"/>
      <w:r>
        <w:t xml:space="preserve"> scheduling. This insight allows for</w:t>
      </w:r>
      <w:r>
        <w:rPr>
          <w:spacing w:val="-1"/>
        </w:rPr>
        <w:t xml:space="preserve"> </w:t>
      </w:r>
      <w:r>
        <w:t>a strategic shift towards promoting online</w:t>
      </w:r>
      <w:r>
        <w:rPr>
          <w:spacing w:val="-3"/>
        </w:rPr>
        <w:t xml:space="preserve"> </w:t>
      </w:r>
      <w:r>
        <w:t>and</w:t>
      </w:r>
      <w:r>
        <w:rPr>
          <w:spacing w:val="-2"/>
        </w:rPr>
        <w:t xml:space="preserve"> </w:t>
      </w:r>
      <w:r>
        <w:t>video</w:t>
      </w:r>
      <w:r>
        <w:rPr>
          <w:spacing w:val="-3"/>
        </w:rPr>
        <w:t xml:space="preserve"> </w:t>
      </w:r>
      <w:r>
        <w:t>appointments,</w:t>
      </w:r>
      <w:r>
        <w:rPr>
          <w:spacing w:val="-3"/>
        </w:rPr>
        <w:t xml:space="preserve"> </w:t>
      </w:r>
      <w:r>
        <w:t>which</w:t>
      </w:r>
      <w:r>
        <w:rPr>
          <w:spacing w:val="-1"/>
        </w:rPr>
        <w:t xml:space="preserve"> </w:t>
      </w:r>
      <w:r>
        <w:t>aligns</w:t>
      </w:r>
      <w:r>
        <w:rPr>
          <w:spacing w:val="-2"/>
        </w:rPr>
        <w:t xml:space="preserve"> </w:t>
      </w:r>
      <w:r>
        <w:t>with</w:t>
      </w:r>
      <w:r>
        <w:rPr>
          <w:spacing w:val="-1"/>
        </w:rPr>
        <w:t xml:space="preserve"> </w:t>
      </w:r>
      <w:r>
        <w:t>modern</w:t>
      </w:r>
      <w:r>
        <w:rPr>
          <w:spacing w:val="-1"/>
        </w:rPr>
        <w:t xml:space="preserve"> </w:t>
      </w:r>
      <w:r>
        <w:t>healthcare</w:t>
      </w:r>
      <w:r>
        <w:rPr>
          <w:spacing w:val="-3"/>
        </w:rPr>
        <w:t xml:space="preserve"> </w:t>
      </w:r>
      <w:r>
        <w:t>trends</w:t>
      </w:r>
      <w:r>
        <w:rPr>
          <w:spacing w:val="-2"/>
        </w:rPr>
        <w:t xml:space="preserve"> </w:t>
      </w:r>
      <w:r>
        <w:t>and</w:t>
      </w:r>
      <w:r>
        <w:rPr>
          <w:spacing w:val="-2"/>
        </w:rPr>
        <w:t xml:space="preserve"> </w:t>
      </w:r>
      <w:r>
        <w:t>provides greater flexibility for patients.</w:t>
      </w:r>
    </w:p>
    <w:p w:rsidR="007B7862" w:rsidRDefault="007B7862" w:rsidP="007B7862">
      <w:pPr>
        <w:pStyle w:val="BodyText"/>
        <w:spacing w:before="37"/>
        <w:jc w:val="both"/>
      </w:pPr>
    </w:p>
    <w:p w:rsidR="007B7862" w:rsidRDefault="007B7862" w:rsidP="007B7862">
      <w:pPr>
        <w:pStyle w:val="BodyText"/>
        <w:spacing w:line="360" w:lineRule="auto"/>
        <w:ind w:left="23" w:right="1301"/>
        <w:jc w:val="both"/>
      </w:pPr>
      <w:r>
        <w:rPr>
          <w:b/>
        </w:rPr>
        <w:t>Critical</w:t>
      </w:r>
      <w:r>
        <w:rPr>
          <w:b/>
          <w:spacing w:val="-3"/>
        </w:rPr>
        <w:t xml:space="preserve"> </w:t>
      </w:r>
      <w:r>
        <w:rPr>
          <w:b/>
        </w:rPr>
        <w:t xml:space="preserve">Analysis: </w:t>
      </w:r>
      <w:r>
        <w:t>While</w:t>
      </w:r>
      <w:r>
        <w:rPr>
          <w:spacing w:val="-5"/>
        </w:rPr>
        <w:t xml:space="preserve"> </w:t>
      </w:r>
      <w:r>
        <w:t>this</w:t>
      </w:r>
      <w:r>
        <w:rPr>
          <w:spacing w:val="-5"/>
        </w:rPr>
        <w:t xml:space="preserve"> </w:t>
      </w:r>
      <w:r>
        <w:t>approach</w:t>
      </w:r>
      <w:r>
        <w:rPr>
          <w:spacing w:val="-4"/>
        </w:rPr>
        <w:t xml:space="preserve"> </w:t>
      </w:r>
      <w:r>
        <w:t>shows</w:t>
      </w:r>
      <w:r>
        <w:rPr>
          <w:spacing w:val="-2"/>
        </w:rPr>
        <w:t xml:space="preserve"> </w:t>
      </w:r>
      <w:r>
        <w:t>promise,</w:t>
      </w:r>
      <w:r>
        <w:rPr>
          <w:spacing w:val="-2"/>
        </w:rPr>
        <w:t xml:space="preserve"> </w:t>
      </w:r>
      <w:r>
        <w:t>it's</w:t>
      </w:r>
      <w:r>
        <w:rPr>
          <w:spacing w:val="-2"/>
        </w:rPr>
        <w:t xml:space="preserve"> </w:t>
      </w:r>
      <w:r>
        <w:t>essential</w:t>
      </w:r>
      <w:r>
        <w:rPr>
          <w:spacing w:val="-1"/>
        </w:rPr>
        <w:t xml:space="preserve"> </w:t>
      </w:r>
      <w:r>
        <w:t>to</w:t>
      </w:r>
      <w:r>
        <w:rPr>
          <w:spacing w:val="-3"/>
        </w:rPr>
        <w:t xml:space="preserve"> </w:t>
      </w:r>
      <w:r>
        <w:t>consider</w:t>
      </w:r>
      <w:r>
        <w:rPr>
          <w:spacing w:val="-2"/>
        </w:rPr>
        <w:t xml:space="preserve"> </w:t>
      </w:r>
      <w:r>
        <w:t>potential drawbacks. Not all patients may have equal access to or comfort with technology, which could</w:t>
      </w:r>
      <w:r>
        <w:rPr>
          <w:spacing w:val="-7"/>
        </w:rPr>
        <w:t xml:space="preserve"> </w:t>
      </w:r>
      <w:r>
        <w:t>create</w:t>
      </w:r>
      <w:r>
        <w:rPr>
          <w:spacing w:val="-7"/>
        </w:rPr>
        <w:t xml:space="preserve"> </w:t>
      </w:r>
      <w:r>
        <w:t>disparities</w:t>
      </w:r>
      <w:r>
        <w:rPr>
          <w:spacing w:val="-9"/>
        </w:rPr>
        <w:t xml:space="preserve"> </w:t>
      </w:r>
      <w:r>
        <w:t>in</w:t>
      </w:r>
      <w:r>
        <w:rPr>
          <w:spacing w:val="-7"/>
        </w:rPr>
        <w:t xml:space="preserve"> </w:t>
      </w:r>
      <w:r>
        <w:t>healthcare</w:t>
      </w:r>
      <w:r>
        <w:rPr>
          <w:spacing w:val="-9"/>
        </w:rPr>
        <w:t xml:space="preserve"> </w:t>
      </w:r>
      <w:r>
        <w:t>access.</w:t>
      </w:r>
      <w:r>
        <w:rPr>
          <w:spacing w:val="-7"/>
        </w:rPr>
        <w:t xml:space="preserve"> </w:t>
      </w:r>
      <w:r>
        <w:t>To</w:t>
      </w:r>
      <w:r>
        <w:rPr>
          <w:spacing w:val="-5"/>
        </w:rPr>
        <w:t xml:space="preserve"> </w:t>
      </w:r>
      <w:r>
        <w:t>mitigate</w:t>
      </w:r>
      <w:r>
        <w:rPr>
          <w:spacing w:val="-9"/>
        </w:rPr>
        <w:t xml:space="preserve"> </w:t>
      </w:r>
      <w:r>
        <w:t>this,</w:t>
      </w:r>
      <w:r>
        <w:rPr>
          <w:spacing w:val="-9"/>
        </w:rPr>
        <w:t xml:space="preserve"> </w:t>
      </w:r>
      <w:r>
        <w:t>we</w:t>
      </w:r>
      <w:r>
        <w:rPr>
          <w:spacing w:val="-7"/>
        </w:rPr>
        <w:t xml:space="preserve"> </w:t>
      </w:r>
      <w:r>
        <w:t>propose</w:t>
      </w:r>
      <w:r>
        <w:rPr>
          <w:spacing w:val="-9"/>
        </w:rPr>
        <w:t xml:space="preserve"> </w:t>
      </w:r>
      <w:r>
        <w:t>implementing</w:t>
      </w:r>
      <w:r>
        <w:rPr>
          <w:spacing w:val="-7"/>
        </w:rPr>
        <w:t xml:space="preserve"> </w:t>
      </w:r>
      <w:r>
        <w:t>a "digital literacy support program" to assist patients in using online services.</w:t>
      </w:r>
    </w:p>
    <w:p w:rsidR="007B7862" w:rsidRDefault="007B7862" w:rsidP="007B7862">
      <w:pPr>
        <w:pStyle w:val="BodyText"/>
        <w:spacing w:before="38"/>
        <w:jc w:val="both"/>
      </w:pPr>
    </w:p>
    <w:p w:rsidR="007B7862" w:rsidRDefault="007B7862" w:rsidP="007B7862">
      <w:pPr>
        <w:pStyle w:val="Heading6"/>
        <w:spacing w:before="1"/>
        <w:jc w:val="both"/>
      </w:pPr>
      <w:r>
        <w:rPr>
          <w:spacing w:val="-2"/>
        </w:rPr>
        <w:t>Implementation</w:t>
      </w:r>
      <w:r>
        <w:rPr>
          <w:spacing w:val="8"/>
        </w:rPr>
        <w:t xml:space="preserve"> </w:t>
      </w:r>
      <w:r>
        <w:rPr>
          <w:spacing w:val="-2"/>
        </w:rPr>
        <w:t>Considerations:</w:t>
      </w:r>
    </w:p>
    <w:p w:rsidR="007B7862" w:rsidRDefault="007B7862" w:rsidP="007B7862">
      <w:pPr>
        <w:pStyle w:val="BodyText"/>
        <w:spacing w:before="156"/>
        <w:jc w:val="both"/>
        <w:rPr>
          <w:b/>
        </w:rPr>
      </w:pPr>
    </w:p>
    <w:p w:rsidR="007B7862" w:rsidRDefault="007B7862" w:rsidP="007B7862">
      <w:pPr>
        <w:pStyle w:val="ListParagraph"/>
        <w:numPr>
          <w:ilvl w:val="1"/>
          <w:numId w:val="7"/>
        </w:numPr>
        <w:tabs>
          <w:tab w:val="left" w:pos="743"/>
        </w:tabs>
        <w:spacing w:before="1"/>
        <w:jc w:val="both"/>
        <w:rPr>
          <w:sz w:val="20"/>
        </w:rPr>
      </w:pPr>
      <w:r>
        <w:rPr>
          <w:sz w:val="20"/>
        </w:rPr>
        <w:t>Develop</w:t>
      </w:r>
      <w:r>
        <w:rPr>
          <w:spacing w:val="-6"/>
          <w:sz w:val="20"/>
        </w:rPr>
        <w:t xml:space="preserve"> </w:t>
      </w:r>
      <w:r>
        <w:rPr>
          <w:sz w:val="20"/>
        </w:rPr>
        <w:t>a</w:t>
      </w:r>
      <w:r>
        <w:rPr>
          <w:spacing w:val="-7"/>
          <w:sz w:val="20"/>
        </w:rPr>
        <w:t xml:space="preserve"> </w:t>
      </w:r>
      <w:r>
        <w:rPr>
          <w:sz w:val="20"/>
        </w:rPr>
        <w:t>user-friendly</w:t>
      </w:r>
      <w:r>
        <w:rPr>
          <w:spacing w:val="-7"/>
          <w:sz w:val="20"/>
        </w:rPr>
        <w:t xml:space="preserve"> </w:t>
      </w:r>
      <w:r>
        <w:rPr>
          <w:sz w:val="20"/>
        </w:rPr>
        <w:t>platform</w:t>
      </w:r>
      <w:r>
        <w:rPr>
          <w:spacing w:val="-7"/>
          <w:sz w:val="20"/>
        </w:rPr>
        <w:t xml:space="preserve"> </w:t>
      </w:r>
      <w:r>
        <w:rPr>
          <w:sz w:val="20"/>
        </w:rPr>
        <w:t>for</w:t>
      </w:r>
      <w:r>
        <w:rPr>
          <w:spacing w:val="-6"/>
          <w:sz w:val="20"/>
        </w:rPr>
        <w:t xml:space="preserve"> </w:t>
      </w:r>
      <w:r>
        <w:rPr>
          <w:sz w:val="20"/>
        </w:rPr>
        <w:t>online</w:t>
      </w:r>
      <w:r>
        <w:rPr>
          <w:spacing w:val="-7"/>
          <w:sz w:val="20"/>
        </w:rPr>
        <w:t xml:space="preserve"> </w:t>
      </w:r>
      <w:r>
        <w:rPr>
          <w:sz w:val="20"/>
        </w:rPr>
        <w:t>and</w:t>
      </w:r>
      <w:r>
        <w:rPr>
          <w:spacing w:val="-6"/>
          <w:sz w:val="20"/>
        </w:rPr>
        <w:t xml:space="preserve"> </w:t>
      </w:r>
      <w:r>
        <w:rPr>
          <w:sz w:val="20"/>
        </w:rPr>
        <w:t>video</w:t>
      </w:r>
      <w:r>
        <w:rPr>
          <w:spacing w:val="-8"/>
          <w:sz w:val="20"/>
        </w:rPr>
        <w:t xml:space="preserve"> </w:t>
      </w:r>
      <w:r>
        <w:rPr>
          <w:spacing w:val="-2"/>
          <w:sz w:val="20"/>
        </w:rPr>
        <w:t>appointments</w:t>
      </w:r>
    </w:p>
    <w:p w:rsidR="007B7862" w:rsidRDefault="007B7862" w:rsidP="007B7862">
      <w:pPr>
        <w:pStyle w:val="ListParagraph"/>
        <w:numPr>
          <w:ilvl w:val="1"/>
          <w:numId w:val="7"/>
        </w:numPr>
        <w:tabs>
          <w:tab w:val="left" w:pos="743"/>
        </w:tabs>
        <w:spacing w:before="119"/>
        <w:jc w:val="both"/>
        <w:rPr>
          <w:sz w:val="20"/>
        </w:rPr>
      </w:pPr>
      <w:r>
        <w:rPr>
          <w:sz w:val="20"/>
        </w:rPr>
        <w:t>Provide</w:t>
      </w:r>
      <w:r>
        <w:rPr>
          <w:spacing w:val="-8"/>
          <w:sz w:val="20"/>
        </w:rPr>
        <w:t xml:space="preserve"> </w:t>
      </w:r>
      <w:r>
        <w:rPr>
          <w:sz w:val="20"/>
        </w:rPr>
        <w:t>training</w:t>
      </w:r>
      <w:r>
        <w:rPr>
          <w:spacing w:val="-6"/>
          <w:sz w:val="20"/>
        </w:rPr>
        <w:t xml:space="preserve"> </w:t>
      </w:r>
      <w:r>
        <w:rPr>
          <w:sz w:val="20"/>
        </w:rPr>
        <w:t>for</w:t>
      </w:r>
      <w:r>
        <w:rPr>
          <w:spacing w:val="-8"/>
          <w:sz w:val="20"/>
        </w:rPr>
        <w:t xml:space="preserve"> </w:t>
      </w:r>
      <w:r>
        <w:rPr>
          <w:sz w:val="20"/>
        </w:rPr>
        <w:t>both</w:t>
      </w:r>
      <w:r>
        <w:rPr>
          <w:spacing w:val="-6"/>
          <w:sz w:val="20"/>
        </w:rPr>
        <w:t xml:space="preserve"> </w:t>
      </w:r>
      <w:r>
        <w:rPr>
          <w:sz w:val="20"/>
        </w:rPr>
        <w:t>staff</w:t>
      </w:r>
      <w:r>
        <w:rPr>
          <w:spacing w:val="-5"/>
          <w:sz w:val="20"/>
        </w:rPr>
        <w:t xml:space="preserve"> </w:t>
      </w:r>
      <w:r>
        <w:rPr>
          <w:sz w:val="20"/>
        </w:rPr>
        <w:t>and</w:t>
      </w:r>
      <w:r>
        <w:rPr>
          <w:spacing w:val="-6"/>
          <w:sz w:val="20"/>
        </w:rPr>
        <w:t xml:space="preserve"> </w:t>
      </w:r>
      <w:r>
        <w:rPr>
          <w:sz w:val="20"/>
        </w:rPr>
        <w:t>patients</w:t>
      </w:r>
      <w:r>
        <w:rPr>
          <w:spacing w:val="-8"/>
          <w:sz w:val="20"/>
        </w:rPr>
        <w:t xml:space="preserve"> </w:t>
      </w:r>
      <w:r>
        <w:rPr>
          <w:sz w:val="20"/>
        </w:rPr>
        <w:t>on</w:t>
      </w:r>
      <w:r>
        <w:rPr>
          <w:spacing w:val="-6"/>
          <w:sz w:val="20"/>
        </w:rPr>
        <w:t xml:space="preserve"> </w:t>
      </w:r>
      <w:r>
        <w:rPr>
          <w:sz w:val="20"/>
        </w:rPr>
        <w:t>using</w:t>
      </w:r>
      <w:r>
        <w:rPr>
          <w:spacing w:val="-6"/>
          <w:sz w:val="20"/>
        </w:rPr>
        <w:t xml:space="preserve"> </w:t>
      </w:r>
      <w:r>
        <w:rPr>
          <w:sz w:val="20"/>
        </w:rPr>
        <w:t>telemedicine</w:t>
      </w:r>
      <w:r>
        <w:rPr>
          <w:spacing w:val="-8"/>
          <w:sz w:val="20"/>
        </w:rPr>
        <w:t xml:space="preserve"> </w:t>
      </w:r>
      <w:r>
        <w:rPr>
          <w:spacing w:val="-2"/>
          <w:sz w:val="20"/>
        </w:rPr>
        <w:t>effectively</w:t>
      </w:r>
    </w:p>
    <w:p w:rsidR="007B7862" w:rsidRDefault="007B7862" w:rsidP="007B7862">
      <w:pPr>
        <w:pStyle w:val="ListParagraph"/>
        <w:numPr>
          <w:ilvl w:val="1"/>
          <w:numId w:val="7"/>
        </w:numPr>
        <w:tabs>
          <w:tab w:val="left" w:pos="743"/>
        </w:tabs>
        <w:spacing w:before="120"/>
        <w:jc w:val="both"/>
        <w:rPr>
          <w:sz w:val="20"/>
        </w:rPr>
      </w:pPr>
      <w:r>
        <w:rPr>
          <w:sz w:val="20"/>
        </w:rPr>
        <w:t>Ensure</w:t>
      </w:r>
      <w:r>
        <w:rPr>
          <w:spacing w:val="-8"/>
          <w:sz w:val="20"/>
        </w:rPr>
        <w:t xml:space="preserve"> </w:t>
      </w:r>
      <w:r>
        <w:rPr>
          <w:sz w:val="20"/>
        </w:rPr>
        <w:t>that</w:t>
      </w:r>
      <w:r>
        <w:rPr>
          <w:spacing w:val="-6"/>
          <w:sz w:val="20"/>
        </w:rPr>
        <w:t xml:space="preserve"> </w:t>
      </w:r>
      <w:r>
        <w:rPr>
          <w:sz w:val="20"/>
        </w:rPr>
        <w:t>in-person</w:t>
      </w:r>
      <w:r>
        <w:rPr>
          <w:spacing w:val="-3"/>
          <w:sz w:val="20"/>
        </w:rPr>
        <w:t xml:space="preserve"> </w:t>
      </w:r>
      <w:r>
        <w:rPr>
          <w:sz w:val="20"/>
        </w:rPr>
        <w:t>appointments</w:t>
      </w:r>
      <w:r>
        <w:rPr>
          <w:spacing w:val="-8"/>
          <w:sz w:val="20"/>
        </w:rPr>
        <w:t xml:space="preserve"> </w:t>
      </w:r>
      <w:r>
        <w:rPr>
          <w:sz w:val="20"/>
        </w:rPr>
        <w:t>remain</w:t>
      </w:r>
      <w:r>
        <w:rPr>
          <w:spacing w:val="-6"/>
          <w:sz w:val="20"/>
        </w:rPr>
        <w:t xml:space="preserve"> </w:t>
      </w:r>
      <w:r>
        <w:rPr>
          <w:sz w:val="20"/>
        </w:rPr>
        <w:t>available</w:t>
      </w:r>
      <w:r>
        <w:rPr>
          <w:spacing w:val="-8"/>
          <w:sz w:val="20"/>
        </w:rPr>
        <w:t xml:space="preserve"> </w:t>
      </w:r>
      <w:r>
        <w:rPr>
          <w:sz w:val="20"/>
        </w:rPr>
        <w:t>for</w:t>
      </w:r>
      <w:r>
        <w:rPr>
          <w:spacing w:val="-7"/>
          <w:sz w:val="20"/>
        </w:rPr>
        <w:t xml:space="preserve"> </w:t>
      </w:r>
      <w:r>
        <w:rPr>
          <w:sz w:val="20"/>
        </w:rPr>
        <w:t>those</w:t>
      </w:r>
      <w:r>
        <w:rPr>
          <w:spacing w:val="-8"/>
          <w:sz w:val="20"/>
        </w:rPr>
        <w:t xml:space="preserve"> </w:t>
      </w:r>
      <w:r>
        <w:rPr>
          <w:sz w:val="20"/>
        </w:rPr>
        <w:t>who</w:t>
      </w:r>
      <w:r>
        <w:rPr>
          <w:spacing w:val="-5"/>
          <w:sz w:val="20"/>
        </w:rPr>
        <w:t xml:space="preserve"> </w:t>
      </w:r>
      <w:r>
        <w:rPr>
          <w:sz w:val="20"/>
        </w:rPr>
        <w:t>need</w:t>
      </w:r>
      <w:r>
        <w:rPr>
          <w:spacing w:val="-6"/>
          <w:sz w:val="20"/>
        </w:rPr>
        <w:t xml:space="preserve"> </w:t>
      </w:r>
      <w:r>
        <w:rPr>
          <w:spacing w:val="-4"/>
          <w:sz w:val="20"/>
        </w:rPr>
        <w:t>them</w:t>
      </w:r>
    </w:p>
    <w:p w:rsidR="007B7862" w:rsidRDefault="007B7862" w:rsidP="007B7862">
      <w:pPr>
        <w:pStyle w:val="ListParagraph"/>
        <w:numPr>
          <w:ilvl w:val="1"/>
          <w:numId w:val="7"/>
        </w:numPr>
        <w:tabs>
          <w:tab w:val="left" w:pos="743"/>
        </w:tabs>
        <w:spacing w:before="121" w:line="357" w:lineRule="auto"/>
        <w:ind w:right="1299"/>
        <w:jc w:val="both"/>
        <w:rPr>
          <w:sz w:val="20"/>
        </w:rPr>
      </w:pPr>
      <w:r>
        <w:rPr>
          <w:sz w:val="20"/>
        </w:rPr>
        <w:t>Implement a "digital literacy support program" to assist patients in using online</w:t>
      </w:r>
      <w:r>
        <w:rPr>
          <w:spacing w:val="40"/>
          <w:sz w:val="20"/>
        </w:rPr>
        <w:t xml:space="preserve"> </w:t>
      </w:r>
      <w:r>
        <w:rPr>
          <w:spacing w:val="-2"/>
          <w:sz w:val="20"/>
        </w:rPr>
        <w:t>services</w:t>
      </w:r>
    </w:p>
    <w:p w:rsidR="007B7862" w:rsidRDefault="007B7862" w:rsidP="007B7862">
      <w:pPr>
        <w:pStyle w:val="BodyText"/>
        <w:spacing w:before="37"/>
        <w:jc w:val="both"/>
      </w:pPr>
    </w:p>
    <w:p w:rsidR="007B7862" w:rsidRDefault="007B7862" w:rsidP="007B7862">
      <w:pPr>
        <w:pStyle w:val="Heading6"/>
        <w:keepNext w:val="0"/>
        <w:keepLines w:val="0"/>
        <w:numPr>
          <w:ilvl w:val="0"/>
          <w:numId w:val="7"/>
        </w:numPr>
        <w:tabs>
          <w:tab w:val="left" w:pos="301"/>
        </w:tabs>
        <w:spacing w:before="0"/>
        <w:ind w:left="301" w:hanging="278"/>
        <w:jc w:val="both"/>
      </w:pPr>
      <w:r>
        <w:t>Strategic</w:t>
      </w:r>
      <w:r>
        <w:rPr>
          <w:spacing w:val="-10"/>
        </w:rPr>
        <w:t xml:space="preserve"> </w:t>
      </w:r>
      <w:r>
        <w:t>Resource</w:t>
      </w:r>
      <w:r>
        <w:rPr>
          <w:spacing w:val="-9"/>
        </w:rPr>
        <w:t xml:space="preserve"> </w:t>
      </w:r>
      <w:r>
        <w:t>Allocation</w:t>
      </w:r>
      <w:r>
        <w:rPr>
          <w:spacing w:val="-10"/>
        </w:rPr>
        <w:t xml:space="preserve"> </w:t>
      </w:r>
      <w:r>
        <w:t>Based</w:t>
      </w:r>
      <w:r>
        <w:rPr>
          <w:spacing w:val="-10"/>
        </w:rPr>
        <w:t xml:space="preserve"> </w:t>
      </w:r>
      <w:r>
        <w:t>on</w:t>
      </w:r>
      <w:r>
        <w:rPr>
          <w:spacing w:val="-10"/>
        </w:rPr>
        <w:t xml:space="preserve"> </w:t>
      </w:r>
      <w:r>
        <w:t>Forecasted</w:t>
      </w:r>
      <w:r>
        <w:rPr>
          <w:spacing w:val="-12"/>
        </w:rPr>
        <w:t xml:space="preserve"> </w:t>
      </w:r>
      <w:r>
        <w:rPr>
          <w:spacing w:val="-2"/>
        </w:rPr>
        <w:t>Trends</w:t>
      </w:r>
    </w:p>
    <w:p w:rsidR="007B7862" w:rsidRDefault="007B7862" w:rsidP="007B7862">
      <w:pPr>
        <w:pStyle w:val="BodyText"/>
        <w:spacing w:before="160"/>
        <w:jc w:val="both"/>
        <w:rPr>
          <w:b/>
        </w:rPr>
      </w:pPr>
    </w:p>
    <w:p w:rsidR="007B7862" w:rsidRDefault="007B7862" w:rsidP="007B7862">
      <w:pPr>
        <w:pStyle w:val="BodyText"/>
        <w:spacing w:line="360" w:lineRule="auto"/>
        <w:ind w:left="23" w:right="1301"/>
        <w:jc w:val="both"/>
      </w:pPr>
      <w:r>
        <w:t>The use of time series forecasting to predict appointment volumes and identify seasonal trends is a powerful tool for resource allocation. This proactive approach addresses the efficiency</w:t>
      </w:r>
      <w:r>
        <w:rPr>
          <w:spacing w:val="-15"/>
        </w:rPr>
        <w:t xml:space="preserve"> </w:t>
      </w:r>
      <w:r>
        <w:t>aspect</w:t>
      </w:r>
      <w:r>
        <w:rPr>
          <w:spacing w:val="-14"/>
        </w:rPr>
        <w:t xml:space="preserve"> </w:t>
      </w:r>
      <w:r>
        <w:t>of</w:t>
      </w:r>
      <w:r>
        <w:rPr>
          <w:spacing w:val="-14"/>
        </w:rPr>
        <w:t xml:space="preserve"> </w:t>
      </w:r>
      <w:r>
        <w:t>the</w:t>
      </w:r>
      <w:r>
        <w:rPr>
          <w:spacing w:val="-15"/>
        </w:rPr>
        <w:t xml:space="preserve"> </w:t>
      </w:r>
      <w:r>
        <w:t>research</w:t>
      </w:r>
      <w:r>
        <w:rPr>
          <w:spacing w:val="-13"/>
        </w:rPr>
        <w:t xml:space="preserve"> </w:t>
      </w:r>
      <w:r>
        <w:t>question</w:t>
      </w:r>
      <w:r>
        <w:rPr>
          <w:spacing w:val="-13"/>
        </w:rPr>
        <w:t xml:space="preserve"> </w:t>
      </w:r>
      <w:r>
        <w:t>by</w:t>
      </w:r>
      <w:r>
        <w:rPr>
          <w:spacing w:val="-14"/>
        </w:rPr>
        <w:t xml:space="preserve"> </w:t>
      </w:r>
      <w:r>
        <w:t>ensuring</w:t>
      </w:r>
      <w:r>
        <w:rPr>
          <w:spacing w:val="-13"/>
        </w:rPr>
        <w:t xml:space="preserve"> </w:t>
      </w:r>
      <w:r>
        <w:t>that</w:t>
      </w:r>
      <w:r>
        <w:rPr>
          <w:spacing w:val="-13"/>
        </w:rPr>
        <w:t xml:space="preserve"> </w:t>
      </w:r>
      <w:r>
        <w:t>staffing</w:t>
      </w:r>
      <w:r>
        <w:rPr>
          <w:spacing w:val="-16"/>
        </w:rPr>
        <w:t xml:space="preserve"> </w:t>
      </w:r>
      <w:r>
        <w:t>levels</w:t>
      </w:r>
      <w:r>
        <w:rPr>
          <w:spacing w:val="-17"/>
        </w:rPr>
        <w:t xml:space="preserve"> </w:t>
      </w:r>
      <w:r>
        <w:t>and</w:t>
      </w:r>
      <w:r>
        <w:rPr>
          <w:spacing w:val="-13"/>
        </w:rPr>
        <w:t xml:space="preserve"> </w:t>
      </w:r>
      <w:r>
        <w:t xml:space="preserve">appointment availability are </w:t>
      </w:r>
      <w:proofErr w:type="spellStart"/>
      <w:r>
        <w:t>optimised</w:t>
      </w:r>
      <w:proofErr w:type="spellEnd"/>
      <w:r>
        <w:t xml:space="preserve"> based on predicted demand.</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line="360" w:lineRule="auto"/>
        <w:ind w:left="23" w:right="1297"/>
        <w:jc w:val="both"/>
      </w:pPr>
      <w:r>
        <w:rPr>
          <w:b/>
        </w:rPr>
        <w:lastRenderedPageBreak/>
        <w:t xml:space="preserve">Critical Analysis: </w:t>
      </w:r>
      <w:r>
        <w:t>While forecasting can significantly improve resource allocation, it's important to maintain flexibility to handle unexpected surges or declines in demand. To address</w:t>
      </w:r>
      <w:r>
        <w:rPr>
          <w:spacing w:val="-12"/>
        </w:rPr>
        <w:t xml:space="preserve"> </w:t>
      </w:r>
      <w:r>
        <w:t>this,</w:t>
      </w:r>
      <w:r>
        <w:rPr>
          <w:spacing w:val="-11"/>
        </w:rPr>
        <w:t xml:space="preserve"> </w:t>
      </w:r>
      <w:r>
        <w:t>we</w:t>
      </w:r>
      <w:r>
        <w:rPr>
          <w:spacing w:val="-12"/>
        </w:rPr>
        <w:t xml:space="preserve"> </w:t>
      </w:r>
      <w:r>
        <w:t>propose</w:t>
      </w:r>
      <w:r>
        <w:rPr>
          <w:spacing w:val="-12"/>
        </w:rPr>
        <w:t xml:space="preserve"> </w:t>
      </w:r>
      <w:r>
        <w:t>implementing</w:t>
      </w:r>
      <w:r>
        <w:rPr>
          <w:spacing w:val="-10"/>
        </w:rPr>
        <w:t xml:space="preserve"> </w:t>
      </w:r>
      <w:r>
        <w:t>a</w:t>
      </w:r>
      <w:r>
        <w:rPr>
          <w:spacing w:val="-10"/>
        </w:rPr>
        <w:t xml:space="preserve"> </w:t>
      </w:r>
      <w:r>
        <w:t>"dynamic</w:t>
      </w:r>
      <w:r>
        <w:rPr>
          <w:spacing w:val="-11"/>
        </w:rPr>
        <w:t xml:space="preserve"> </w:t>
      </w:r>
      <w:r>
        <w:t>staffing</w:t>
      </w:r>
      <w:r>
        <w:rPr>
          <w:spacing w:val="-10"/>
        </w:rPr>
        <w:t xml:space="preserve"> </w:t>
      </w:r>
      <w:r>
        <w:t>model"</w:t>
      </w:r>
      <w:r>
        <w:rPr>
          <w:spacing w:val="-11"/>
        </w:rPr>
        <w:t xml:space="preserve"> </w:t>
      </w:r>
      <w:r>
        <w:t>that</w:t>
      </w:r>
      <w:r>
        <w:rPr>
          <w:spacing w:val="-10"/>
        </w:rPr>
        <w:t xml:space="preserve"> </w:t>
      </w:r>
      <w:r>
        <w:t>can</w:t>
      </w:r>
      <w:r>
        <w:rPr>
          <w:spacing w:val="-10"/>
        </w:rPr>
        <w:t xml:space="preserve"> </w:t>
      </w:r>
      <w:r>
        <w:t>quickly</w:t>
      </w:r>
      <w:r>
        <w:rPr>
          <w:spacing w:val="-11"/>
        </w:rPr>
        <w:t xml:space="preserve"> </w:t>
      </w:r>
      <w:r>
        <w:t>adjust to real-time demand fluctuations.</w:t>
      </w:r>
    </w:p>
    <w:p w:rsidR="007B7862" w:rsidRDefault="007B7862" w:rsidP="007B7862">
      <w:pPr>
        <w:pStyle w:val="BodyText"/>
        <w:spacing w:before="36"/>
        <w:jc w:val="both"/>
      </w:pPr>
    </w:p>
    <w:p w:rsidR="007B7862" w:rsidRDefault="007B7862" w:rsidP="007B7862">
      <w:pPr>
        <w:pStyle w:val="Heading6"/>
        <w:jc w:val="both"/>
      </w:pPr>
      <w:r>
        <w:rPr>
          <w:spacing w:val="-2"/>
        </w:rPr>
        <w:t>Implementation</w:t>
      </w:r>
      <w:r>
        <w:rPr>
          <w:spacing w:val="8"/>
        </w:rPr>
        <w:t xml:space="preserve"> </w:t>
      </w:r>
      <w:r>
        <w:rPr>
          <w:spacing w:val="-2"/>
        </w:rPr>
        <w:t>Considerations:</w:t>
      </w:r>
    </w:p>
    <w:p w:rsidR="007B7862" w:rsidRDefault="007B7862" w:rsidP="007B7862">
      <w:pPr>
        <w:pStyle w:val="BodyText"/>
        <w:spacing w:before="160"/>
        <w:jc w:val="both"/>
        <w:rPr>
          <w:b/>
        </w:rPr>
      </w:pPr>
    </w:p>
    <w:p w:rsidR="007B7862" w:rsidRDefault="007B7862" w:rsidP="007B7862">
      <w:pPr>
        <w:pStyle w:val="ListParagraph"/>
        <w:numPr>
          <w:ilvl w:val="1"/>
          <w:numId w:val="7"/>
        </w:numPr>
        <w:tabs>
          <w:tab w:val="left" w:pos="743"/>
        </w:tabs>
        <w:jc w:val="both"/>
        <w:rPr>
          <w:sz w:val="20"/>
        </w:rPr>
      </w:pPr>
      <w:r>
        <w:rPr>
          <w:sz w:val="20"/>
        </w:rPr>
        <w:t>Develop</w:t>
      </w:r>
      <w:r>
        <w:rPr>
          <w:spacing w:val="-6"/>
          <w:sz w:val="20"/>
        </w:rPr>
        <w:t xml:space="preserve"> </w:t>
      </w:r>
      <w:r>
        <w:rPr>
          <w:sz w:val="20"/>
        </w:rPr>
        <w:t>a</w:t>
      </w:r>
      <w:r>
        <w:rPr>
          <w:spacing w:val="-7"/>
          <w:sz w:val="20"/>
        </w:rPr>
        <w:t xml:space="preserve"> </w:t>
      </w:r>
      <w:r>
        <w:rPr>
          <w:sz w:val="20"/>
        </w:rPr>
        <w:t>flexible</w:t>
      </w:r>
      <w:r>
        <w:rPr>
          <w:spacing w:val="-8"/>
          <w:sz w:val="20"/>
        </w:rPr>
        <w:t xml:space="preserve"> </w:t>
      </w:r>
      <w:r>
        <w:rPr>
          <w:sz w:val="20"/>
        </w:rPr>
        <w:t>staffing</w:t>
      </w:r>
      <w:r>
        <w:rPr>
          <w:spacing w:val="-6"/>
          <w:sz w:val="20"/>
        </w:rPr>
        <w:t xml:space="preserve"> </w:t>
      </w:r>
      <w:r>
        <w:rPr>
          <w:sz w:val="20"/>
        </w:rPr>
        <w:t>model</w:t>
      </w:r>
      <w:r>
        <w:rPr>
          <w:spacing w:val="-4"/>
          <w:sz w:val="20"/>
        </w:rPr>
        <w:t xml:space="preserve"> </w:t>
      </w:r>
      <w:r>
        <w:rPr>
          <w:sz w:val="20"/>
        </w:rPr>
        <w:t>that</w:t>
      </w:r>
      <w:r>
        <w:rPr>
          <w:spacing w:val="-6"/>
          <w:sz w:val="20"/>
        </w:rPr>
        <w:t xml:space="preserve"> </w:t>
      </w:r>
      <w:r>
        <w:rPr>
          <w:sz w:val="20"/>
        </w:rPr>
        <w:t>can</w:t>
      </w:r>
      <w:r>
        <w:rPr>
          <w:spacing w:val="-5"/>
          <w:sz w:val="20"/>
        </w:rPr>
        <w:t xml:space="preserve"> </w:t>
      </w:r>
      <w:r>
        <w:rPr>
          <w:sz w:val="20"/>
        </w:rPr>
        <w:t>adapt</w:t>
      </w:r>
      <w:r>
        <w:rPr>
          <w:spacing w:val="-5"/>
          <w:sz w:val="20"/>
        </w:rPr>
        <w:t xml:space="preserve"> </w:t>
      </w:r>
      <w:r>
        <w:rPr>
          <w:sz w:val="20"/>
        </w:rPr>
        <w:t>to</w:t>
      </w:r>
      <w:r>
        <w:rPr>
          <w:spacing w:val="-7"/>
          <w:sz w:val="20"/>
        </w:rPr>
        <w:t xml:space="preserve"> </w:t>
      </w:r>
      <w:r>
        <w:rPr>
          <w:sz w:val="20"/>
        </w:rPr>
        <w:t>forecasted</w:t>
      </w:r>
      <w:r>
        <w:rPr>
          <w:spacing w:val="-4"/>
          <w:sz w:val="20"/>
        </w:rPr>
        <w:t xml:space="preserve"> </w:t>
      </w:r>
      <w:r>
        <w:rPr>
          <w:spacing w:val="-2"/>
          <w:sz w:val="20"/>
        </w:rPr>
        <w:t>trends</w:t>
      </w:r>
    </w:p>
    <w:p w:rsidR="007B7862" w:rsidRDefault="007B7862" w:rsidP="007B7862">
      <w:pPr>
        <w:pStyle w:val="ListParagraph"/>
        <w:numPr>
          <w:ilvl w:val="1"/>
          <w:numId w:val="7"/>
        </w:numPr>
        <w:tabs>
          <w:tab w:val="left" w:pos="743"/>
        </w:tabs>
        <w:spacing w:before="120" w:line="357" w:lineRule="auto"/>
        <w:ind w:right="1301"/>
        <w:jc w:val="both"/>
        <w:rPr>
          <w:sz w:val="20"/>
        </w:rPr>
      </w:pPr>
      <w:r>
        <w:rPr>
          <w:sz w:val="20"/>
        </w:rPr>
        <w:t>Implement a system for real-time monitoring of appointment demand to</w:t>
      </w:r>
      <w:r>
        <w:rPr>
          <w:spacing w:val="-1"/>
          <w:sz w:val="20"/>
        </w:rPr>
        <w:t xml:space="preserve"> </w:t>
      </w:r>
      <w:r>
        <w:rPr>
          <w:sz w:val="20"/>
        </w:rPr>
        <w:t>allow for quick adjustments</w:t>
      </w:r>
    </w:p>
    <w:p w:rsidR="007B7862" w:rsidRDefault="007B7862" w:rsidP="007B7862">
      <w:pPr>
        <w:pStyle w:val="ListParagraph"/>
        <w:numPr>
          <w:ilvl w:val="1"/>
          <w:numId w:val="7"/>
        </w:numPr>
        <w:tabs>
          <w:tab w:val="left" w:pos="743"/>
        </w:tabs>
        <w:spacing w:before="2"/>
        <w:jc w:val="both"/>
        <w:rPr>
          <w:sz w:val="20"/>
        </w:rPr>
      </w:pPr>
      <w:r>
        <w:rPr>
          <w:sz w:val="20"/>
        </w:rPr>
        <w:t>Regularly</w:t>
      </w:r>
      <w:r>
        <w:rPr>
          <w:spacing w:val="-7"/>
          <w:sz w:val="20"/>
        </w:rPr>
        <w:t xml:space="preserve"> </w:t>
      </w:r>
      <w:r>
        <w:rPr>
          <w:sz w:val="20"/>
        </w:rPr>
        <w:t>update</w:t>
      </w:r>
      <w:r>
        <w:rPr>
          <w:spacing w:val="-8"/>
          <w:sz w:val="20"/>
        </w:rPr>
        <w:t xml:space="preserve"> </w:t>
      </w:r>
      <w:r>
        <w:rPr>
          <w:sz w:val="20"/>
        </w:rPr>
        <w:t>the</w:t>
      </w:r>
      <w:r>
        <w:rPr>
          <w:spacing w:val="-8"/>
          <w:sz w:val="20"/>
        </w:rPr>
        <w:t xml:space="preserve"> </w:t>
      </w:r>
      <w:r>
        <w:rPr>
          <w:sz w:val="20"/>
        </w:rPr>
        <w:t>forecasting</w:t>
      </w:r>
      <w:r>
        <w:rPr>
          <w:spacing w:val="-5"/>
          <w:sz w:val="20"/>
        </w:rPr>
        <w:t xml:space="preserve"> </w:t>
      </w:r>
      <w:r>
        <w:rPr>
          <w:sz w:val="20"/>
        </w:rPr>
        <w:t>model</w:t>
      </w:r>
      <w:r>
        <w:rPr>
          <w:spacing w:val="-4"/>
          <w:sz w:val="20"/>
        </w:rPr>
        <w:t xml:space="preserve"> </w:t>
      </w:r>
      <w:r>
        <w:rPr>
          <w:sz w:val="20"/>
        </w:rPr>
        <w:t>with</w:t>
      </w:r>
      <w:r>
        <w:rPr>
          <w:spacing w:val="-6"/>
          <w:sz w:val="20"/>
        </w:rPr>
        <w:t xml:space="preserve"> </w:t>
      </w:r>
      <w:r>
        <w:rPr>
          <w:sz w:val="20"/>
        </w:rPr>
        <w:t>new</w:t>
      </w:r>
      <w:r>
        <w:rPr>
          <w:spacing w:val="-8"/>
          <w:sz w:val="20"/>
        </w:rPr>
        <w:t xml:space="preserve"> </w:t>
      </w:r>
      <w:r>
        <w:rPr>
          <w:sz w:val="20"/>
        </w:rPr>
        <w:t>data</w:t>
      </w:r>
      <w:r>
        <w:rPr>
          <w:spacing w:val="-7"/>
          <w:sz w:val="20"/>
        </w:rPr>
        <w:t xml:space="preserve"> </w:t>
      </w:r>
      <w:r>
        <w:rPr>
          <w:sz w:val="20"/>
        </w:rPr>
        <w:t>to</w:t>
      </w:r>
      <w:r>
        <w:rPr>
          <w:spacing w:val="-7"/>
          <w:sz w:val="20"/>
        </w:rPr>
        <w:t xml:space="preserve"> </w:t>
      </w:r>
      <w:r>
        <w:rPr>
          <w:sz w:val="20"/>
        </w:rPr>
        <w:t>improve</w:t>
      </w:r>
      <w:r>
        <w:rPr>
          <w:spacing w:val="-6"/>
          <w:sz w:val="20"/>
        </w:rPr>
        <w:t xml:space="preserve"> </w:t>
      </w:r>
      <w:r>
        <w:rPr>
          <w:spacing w:val="-2"/>
          <w:sz w:val="20"/>
        </w:rPr>
        <w:t>accuracy</w:t>
      </w:r>
    </w:p>
    <w:p w:rsidR="007B7862" w:rsidRDefault="007B7862" w:rsidP="007B7862">
      <w:pPr>
        <w:pStyle w:val="BodyText"/>
        <w:spacing w:before="155"/>
        <w:jc w:val="both"/>
      </w:pPr>
    </w:p>
    <w:p w:rsidR="007B7862" w:rsidRDefault="007B7862" w:rsidP="007B7862">
      <w:pPr>
        <w:pStyle w:val="BodyText"/>
        <w:spacing w:before="1" w:line="360" w:lineRule="auto"/>
        <w:ind w:left="23" w:right="1303"/>
        <w:jc w:val="both"/>
      </w:pPr>
      <w:r>
        <w:t xml:space="preserve">Introduce a "dynamic staffing model" with on-call staff to handle unexpected demand </w:t>
      </w:r>
      <w:r>
        <w:rPr>
          <w:spacing w:val="-2"/>
        </w:rPr>
        <w:t>surges</w:t>
      </w:r>
    </w:p>
    <w:p w:rsidR="007B7862" w:rsidRDefault="007B7862" w:rsidP="007B7862">
      <w:pPr>
        <w:pStyle w:val="BodyText"/>
        <w:spacing w:before="38"/>
        <w:jc w:val="both"/>
      </w:pPr>
    </w:p>
    <w:p w:rsidR="007B7862" w:rsidRDefault="007B7862" w:rsidP="007B7862">
      <w:pPr>
        <w:pStyle w:val="Heading6"/>
        <w:keepNext w:val="0"/>
        <w:keepLines w:val="0"/>
        <w:numPr>
          <w:ilvl w:val="0"/>
          <w:numId w:val="7"/>
        </w:numPr>
        <w:tabs>
          <w:tab w:val="left" w:pos="301"/>
        </w:tabs>
        <w:spacing w:before="0"/>
        <w:ind w:left="301" w:hanging="278"/>
        <w:jc w:val="both"/>
      </w:pPr>
      <w:r>
        <w:t>Data-Driven</w:t>
      </w:r>
      <w:r>
        <w:rPr>
          <w:spacing w:val="-11"/>
        </w:rPr>
        <w:t xml:space="preserve"> </w:t>
      </w:r>
      <w:r>
        <w:t>Patient</w:t>
      </w:r>
      <w:r>
        <w:rPr>
          <w:spacing w:val="-12"/>
        </w:rPr>
        <w:t xml:space="preserve"> </w:t>
      </w:r>
      <w:r>
        <w:t>Segmentation</w:t>
      </w:r>
      <w:r>
        <w:rPr>
          <w:spacing w:val="-11"/>
        </w:rPr>
        <w:t xml:space="preserve"> </w:t>
      </w:r>
      <w:r>
        <w:t>and</w:t>
      </w:r>
      <w:r>
        <w:rPr>
          <w:spacing w:val="-12"/>
        </w:rPr>
        <w:t xml:space="preserve"> </w:t>
      </w:r>
      <w:proofErr w:type="spellStart"/>
      <w:r>
        <w:t>Personalised</w:t>
      </w:r>
      <w:proofErr w:type="spellEnd"/>
      <w:r>
        <w:rPr>
          <w:spacing w:val="-11"/>
        </w:rPr>
        <w:t xml:space="preserve"> </w:t>
      </w:r>
      <w:r>
        <w:t>Adherence</w:t>
      </w:r>
      <w:r>
        <w:rPr>
          <w:spacing w:val="-12"/>
        </w:rPr>
        <w:t xml:space="preserve"> </w:t>
      </w:r>
      <w:r>
        <w:rPr>
          <w:spacing w:val="-2"/>
        </w:rPr>
        <w:t>Strategies</w:t>
      </w:r>
    </w:p>
    <w:p w:rsidR="007B7862" w:rsidRDefault="007B7862" w:rsidP="007B7862">
      <w:pPr>
        <w:pStyle w:val="BodyText"/>
        <w:spacing w:before="157"/>
        <w:jc w:val="both"/>
        <w:rPr>
          <w:b/>
        </w:rPr>
      </w:pPr>
    </w:p>
    <w:p w:rsidR="007B7862" w:rsidRDefault="007B7862" w:rsidP="007B7862">
      <w:pPr>
        <w:pStyle w:val="BodyText"/>
        <w:spacing w:line="360" w:lineRule="auto"/>
        <w:ind w:left="23" w:right="1296"/>
        <w:jc w:val="both"/>
      </w:pPr>
      <w:r>
        <w:t xml:space="preserve">The K-Means clustering analysis, identifying three distinct patient segments (High Variability, Consistent Attendees, and Specific Needs), forms the basis for targeted interventions to improve patient adherence. For the High Variability segment, strategies include </w:t>
      </w:r>
      <w:proofErr w:type="spellStart"/>
      <w:r>
        <w:t>personalised</w:t>
      </w:r>
      <w:proofErr w:type="spellEnd"/>
      <w:r>
        <w:t xml:space="preserve"> reminders, flexible scheduling, and a loyalty program. Consistent Attendees</w:t>
      </w:r>
      <w:r>
        <w:rPr>
          <w:spacing w:val="-18"/>
        </w:rPr>
        <w:t xml:space="preserve"> </w:t>
      </w:r>
      <w:r>
        <w:t>benefit</w:t>
      </w:r>
      <w:r>
        <w:rPr>
          <w:spacing w:val="-18"/>
        </w:rPr>
        <w:t xml:space="preserve"> </w:t>
      </w:r>
      <w:r>
        <w:t>from</w:t>
      </w:r>
      <w:r>
        <w:rPr>
          <w:spacing w:val="-17"/>
        </w:rPr>
        <w:t xml:space="preserve"> </w:t>
      </w:r>
      <w:r>
        <w:t>continuity</w:t>
      </w:r>
      <w:r>
        <w:rPr>
          <w:spacing w:val="-18"/>
        </w:rPr>
        <w:t xml:space="preserve"> </w:t>
      </w:r>
      <w:r>
        <w:t>of</w:t>
      </w:r>
      <w:r>
        <w:rPr>
          <w:spacing w:val="-17"/>
        </w:rPr>
        <w:t xml:space="preserve"> </w:t>
      </w:r>
      <w:r>
        <w:t>care,</w:t>
      </w:r>
      <w:r>
        <w:rPr>
          <w:spacing w:val="-18"/>
        </w:rPr>
        <w:t xml:space="preserve"> </w:t>
      </w:r>
      <w:r>
        <w:t>preventive</w:t>
      </w:r>
      <w:r>
        <w:rPr>
          <w:spacing w:val="-18"/>
        </w:rPr>
        <w:t xml:space="preserve"> </w:t>
      </w:r>
      <w:r>
        <w:t>care</w:t>
      </w:r>
      <w:r>
        <w:rPr>
          <w:spacing w:val="-17"/>
        </w:rPr>
        <w:t xml:space="preserve"> </w:t>
      </w:r>
      <w:r>
        <w:t>reminders,</w:t>
      </w:r>
      <w:r>
        <w:rPr>
          <w:spacing w:val="-18"/>
        </w:rPr>
        <w:t xml:space="preserve"> </w:t>
      </w:r>
      <w:r>
        <w:t>and</w:t>
      </w:r>
      <w:r>
        <w:rPr>
          <w:spacing w:val="-17"/>
        </w:rPr>
        <w:t xml:space="preserve"> </w:t>
      </w:r>
      <w:r>
        <w:t>fast-track</w:t>
      </w:r>
      <w:r>
        <w:rPr>
          <w:spacing w:val="-18"/>
        </w:rPr>
        <w:t xml:space="preserve"> </w:t>
      </w:r>
      <w:r>
        <w:t xml:space="preserve">check-ins. The Specific Needs segment receives easy access to preferred appointment types, </w:t>
      </w:r>
      <w:proofErr w:type="spellStart"/>
      <w:r>
        <w:t>specialised</w:t>
      </w:r>
      <w:proofErr w:type="spellEnd"/>
      <w:r>
        <w:t xml:space="preserve"> support, and bundled appointments. Implementation considerations encompass developing tailored communication strategies, tracking intervention effectiveness,</w:t>
      </w:r>
      <w:r>
        <w:rPr>
          <w:spacing w:val="-17"/>
        </w:rPr>
        <w:t xml:space="preserve"> </w:t>
      </w:r>
      <w:r>
        <w:t>regular</w:t>
      </w:r>
      <w:r>
        <w:rPr>
          <w:spacing w:val="-17"/>
        </w:rPr>
        <w:t xml:space="preserve"> </w:t>
      </w:r>
      <w:r>
        <w:t>reassessment</w:t>
      </w:r>
      <w:r>
        <w:rPr>
          <w:spacing w:val="-15"/>
        </w:rPr>
        <w:t xml:space="preserve"> </w:t>
      </w:r>
      <w:r>
        <w:t>of</w:t>
      </w:r>
      <w:r>
        <w:rPr>
          <w:spacing w:val="-17"/>
        </w:rPr>
        <w:t xml:space="preserve"> </w:t>
      </w:r>
      <w:r>
        <w:t>segmentation,</w:t>
      </w:r>
      <w:r>
        <w:rPr>
          <w:spacing w:val="-18"/>
        </w:rPr>
        <w:t xml:space="preserve"> </w:t>
      </w:r>
      <w:r>
        <w:t>and</w:t>
      </w:r>
      <w:r>
        <w:rPr>
          <w:spacing w:val="-18"/>
        </w:rPr>
        <w:t xml:space="preserve"> </w:t>
      </w:r>
      <w:r>
        <w:t>applying</w:t>
      </w:r>
      <w:r>
        <w:rPr>
          <w:spacing w:val="-10"/>
        </w:rPr>
        <w:t xml:space="preserve"> </w:t>
      </w:r>
      <w:proofErr w:type="spellStart"/>
      <w:r>
        <w:t>behavioural</w:t>
      </w:r>
      <w:proofErr w:type="spellEnd"/>
      <w:r>
        <w:rPr>
          <w:spacing w:val="-13"/>
        </w:rPr>
        <w:t xml:space="preserve"> </w:t>
      </w:r>
      <w:r>
        <w:t>economics principles.</w:t>
      </w:r>
      <w:r>
        <w:rPr>
          <w:spacing w:val="-18"/>
        </w:rPr>
        <w:t xml:space="preserve"> </w:t>
      </w:r>
      <w:r>
        <w:t>While</w:t>
      </w:r>
      <w:r>
        <w:rPr>
          <w:spacing w:val="-18"/>
        </w:rPr>
        <w:t xml:space="preserve"> </w:t>
      </w:r>
      <w:r>
        <w:t>this</w:t>
      </w:r>
      <w:r>
        <w:rPr>
          <w:spacing w:val="-17"/>
        </w:rPr>
        <w:t xml:space="preserve"> </w:t>
      </w:r>
      <w:r>
        <w:t>segmented</w:t>
      </w:r>
      <w:r>
        <w:rPr>
          <w:spacing w:val="-18"/>
        </w:rPr>
        <w:t xml:space="preserve"> </w:t>
      </w:r>
      <w:r>
        <w:t>approach</w:t>
      </w:r>
      <w:r>
        <w:rPr>
          <w:spacing w:val="-17"/>
        </w:rPr>
        <w:t xml:space="preserve"> </w:t>
      </w:r>
      <w:r>
        <w:t>offers</w:t>
      </w:r>
      <w:r>
        <w:rPr>
          <w:spacing w:val="-18"/>
        </w:rPr>
        <w:t xml:space="preserve"> </w:t>
      </w:r>
      <w:r>
        <w:t>potential</w:t>
      </w:r>
      <w:r>
        <w:rPr>
          <w:spacing w:val="-18"/>
        </w:rPr>
        <w:t xml:space="preserve"> </w:t>
      </w:r>
      <w:r>
        <w:t>for</w:t>
      </w:r>
      <w:r>
        <w:rPr>
          <w:spacing w:val="-17"/>
        </w:rPr>
        <w:t xml:space="preserve"> </w:t>
      </w:r>
      <w:r>
        <w:t>improved</w:t>
      </w:r>
      <w:r>
        <w:rPr>
          <w:spacing w:val="-18"/>
        </w:rPr>
        <w:t xml:space="preserve"> </w:t>
      </w:r>
      <w:r>
        <w:t>adherence,</w:t>
      </w:r>
      <w:r>
        <w:rPr>
          <w:spacing w:val="-17"/>
        </w:rPr>
        <w:t xml:space="preserve"> </w:t>
      </w:r>
      <w:r>
        <w:t>it</w:t>
      </w:r>
      <w:r>
        <w:rPr>
          <w:spacing w:val="-18"/>
        </w:rPr>
        <w:t xml:space="preserve"> </w:t>
      </w:r>
      <w:r>
        <w:t xml:space="preserve">faces several limitations. Firstly, the rigid </w:t>
      </w:r>
      <w:proofErr w:type="spellStart"/>
      <w:r>
        <w:t>categorisation</w:t>
      </w:r>
      <w:proofErr w:type="spellEnd"/>
      <w:r>
        <w:t xml:space="preserve"> may oversimplify patient </w:t>
      </w:r>
      <w:proofErr w:type="spellStart"/>
      <w:r>
        <w:t>behaviours</w:t>
      </w:r>
      <w:proofErr w:type="spellEnd"/>
      <w:r>
        <w:t>, potentially overlooking individual nuances. Secondly, the effectiveness of interventions may vary across different cultural and socioeconomic contexts within the NHS's diverse patient</w:t>
      </w:r>
      <w:r>
        <w:rPr>
          <w:spacing w:val="-16"/>
        </w:rPr>
        <w:t xml:space="preserve"> </w:t>
      </w:r>
      <w:r>
        <w:t>population.</w:t>
      </w:r>
      <w:r>
        <w:rPr>
          <w:spacing w:val="-17"/>
        </w:rPr>
        <w:t xml:space="preserve"> </w:t>
      </w:r>
      <w:r>
        <w:t>Thirdly,</w:t>
      </w:r>
      <w:r>
        <w:rPr>
          <w:spacing w:val="-17"/>
        </w:rPr>
        <w:t xml:space="preserve"> </w:t>
      </w:r>
      <w:r>
        <w:t>the</w:t>
      </w:r>
      <w:r>
        <w:rPr>
          <w:spacing w:val="-17"/>
        </w:rPr>
        <w:t xml:space="preserve"> </w:t>
      </w:r>
      <w:r>
        <w:t>approach</w:t>
      </w:r>
      <w:r>
        <w:rPr>
          <w:spacing w:val="-13"/>
        </w:rPr>
        <w:t xml:space="preserve"> </w:t>
      </w:r>
      <w:r>
        <w:t>requires</w:t>
      </w:r>
      <w:r>
        <w:rPr>
          <w:spacing w:val="-15"/>
        </w:rPr>
        <w:t xml:space="preserve"> </w:t>
      </w:r>
      <w:r>
        <w:t>significant</w:t>
      </w:r>
      <w:r>
        <w:rPr>
          <w:spacing w:val="-16"/>
        </w:rPr>
        <w:t xml:space="preserve"> </w:t>
      </w:r>
      <w:r>
        <w:t>resources</w:t>
      </w:r>
      <w:r>
        <w:rPr>
          <w:spacing w:val="-12"/>
        </w:rPr>
        <w:t xml:space="preserve"> </w:t>
      </w:r>
      <w:r>
        <w:t>for</w:t>
      </w:r>
      <w:r>
        <w:rPr>
          <w:spacing w:val="-15"/>
        </w:rPr>
        <w:t xml:space="preserve"> </w:t>
      </w:r>
      <w:r>
        <w:t>implementation and ongoing management, which may strain already limited NHS budgets. Additionally, there's</w:t>
      </w:r>
      <w:r>
        <w:rPr>
          <w:spacing w:val="-18"/>
        </w:rPr>
        <w:t xml:space="preserve"> </w:t>
      </w:r>
      <w:r>
        <w:t>a</w:t>
      </w:r>
      <w:r>
        <w:rPr>
          <w:spacing w:val="-18"/>
        </w:rPr>
        <w:t xml:space="preserve"> </w:t>
      </w:r>
      <w:r>
        <w:t>risk</w:t>
      </w:r>
      <w:r>
        <w:rPr>
          <w:spacing w:val="-17"/>
        </w:rPr>
        <w:t xml:space="preserve"> </w:t>
      </w:r>
      <w:r>
        <w:t>of</w:t>
      </w:r>
      <w:r>
        <w:rPr>
          <w:spacing w:val="-18"/>
        </w:rPr>
        <w:t xml:space="preserve"> </w:t>
      </w:r>
      <w:r>
        <w:t>creating</w:t>
      </w:r>
      <w:r>
        <w:rPr>
          <w:spacing w:val="-17"/>
        </w:rPr>
        <w:t xml:space="preserve"> </w:t>
      </w:r>
      <w:r>
        <w:t>a</w:t>
      </w:r>
      <w:r>
        <w:rPr>
          <w:spacing w:val="-18"/>
        </w:rPr>
        <w:t xml:space="preserve"> </w:t>
      </w:r>
      <w:r>
        <w:t>perception</w:t>
      </w:r>
      <w:r>
        <w:rPr>
          <w:spacing w:val="-18"/>
        </w:rPr>
        <w:t xml:space="preserve"> </w:t>
      </w:r>
      <w:r>
        <w:t>of</w:t>
      </w:r>
      <w:r>
        <w:rPr>
          <w:spacing w:val="-17"/>
        </w:rPr>
        <w:t xml:space="preserve"> </w:t>
      </w:r>
      <w:r>
        <w:t>preferential</w:t>
      </w:r>
      <w:r>
        <w:rPr>
          <w:spacing w:val="-18"/>
        </w:rPr>
        <w:t xml:space="preserve"> </w:t>
      </w:r>
      <w:r>
        <w:t>treatment,</w:t>
      </w:r>
      <w:r>
        <w:rPr>
          <w:spacing w:val="-17"/>
        </w:rPr>
        <w:t xml:space="preserve"> </w:t>
      </w:r>
      <w:r>
        <w:t>particularly</w:t>
      </w:r>
      <w:r>
        <w:rPr>
          <w:spacing w:val="-18"/>
        </w:rPr>
        <w:t xml:space="preserve"> </w:t>
      </w:r>
      <w:r>
        <w:t>with</w:t>
      </w:r>
      <w:r>
        <w:rPr>
          <w:spacing w:val="-17"/>
        </w:rPr>
        <w:t xml:space="preserve"> </w:t>
      </w:r>
      <w:r>
        <w:t>the</w:t>
      </w:r>
      <w:r>
        <w:rPr>
          <w:spacing w:val="-18"/>
        </w:rPr>
        <w:t xml:space="preserve"> </w:t>
      </w:r>
      <w:r>
        <w:t>loyalty program,</w:t>
      </w:r>
      <w:r>
        <w:rPr>
          <w:spacing w:val="-11"/>
        </w:rPr>
        <w:t xml:space="preserve"> </w:t>
      </w:r>
      <w:r>
        <w:t>which</w:t>
      </w:r>
      <w:r>
        <w:rPr>
          <w:spacing w:val="-12"/>
        </w:rPr>
        <w:t xml:space="preserve"> </w:t>
      </w:r>
      <w:r>
        <w:t>could</w:t>
      </w:r>
      <w:r>
        <w:rPr>
          <w:spacing w:val="-12"/>
        </w:rPr>
        <w:t xml:space="preserve"> </w:t>
      </w:r>
      <w:r>
        <w:t>lead</w:t>
      </w:r>
      <w:r>
        <w:rPr>
          <w:spacing w:val="-12"/>
        </w:rPr>
        <w:t xml:space="preserve"> </w:t>
      </w:r>
      <w:r>
        <w:t>to</w:t>
      </w:r>
      <w:r>
        <w:rPr>
          <w:spacing w:val="-12"/>
        </w:rPr>
        <w:t xml:space="preserve"> </w:t>
      </w:r>
      <w:r>
        <w:t>patient</w:t>
      </w:r>
      <w:r>
        <w:rPr>
          <w:spacing w:val="-12"/>
        </w:rPr>
        <w:t xml:space="preserve"> </w:t>
      </w:r>
      <w:r>
        <w:t>dissatisfaction.</w:t>
      </w:r>
      <w:r>
        <w:rPr>
          <w:spacing w:val="-13"/>
        </w:rPr>
        <w:t xml:space="preserve"> </w:t>
      </w:r>
      <w:r>
        <w:t>Finally,</w:t>
      </w:r>
      <w:r>
        <w:rPr>
          <w:spacing w:val="-14"/>
        </w:rPr>
        <w:t xml:space="preserve"> </w:t>
      </w:r>
      <w:r>
        <w:t>the</w:t>
      </w:r>
      <w:r>
        <w:rPr>
          <w:spacing w:val="-14"/>
        </w:rPr>
        <w:t xml:space="preserve"> </w:t>
      </w:r>
      <w:r>
        <w:t>dynamic</w:t>
      </w:r>
      <w:r>
        <w:rPr>
          <w:spacing w:val="-13"/>
        </w:rPr>
        <w:t xml:space="preserve"> </w:t>
      </w:r>
      <w:r>
        <w:t>nature</w:t>
      </w:r>
      <w:r>
        <w:rPr>
          <w:spacing w:val="-12"/>
        </w:rPr>
        <w:t xml:space="preserve"> </w:t>
      </w:r>
      <w:r>
        <w:t>of</w:t>
      </w:r>
      <w:r>
        <w:rPr>
          <w:spacing w:val="-13"/>
        </w:rPr>
        <w:t xml:space="preserve"> </w:t>
      </w:r>
      <w:r>
        <w:t xml:space="preserve">patient </w:t>
      </w:r>
      <w:proofErr w:type="spellStart"/>
      <w:r>
        <w:t>behaviours</w:t>
      </w:r>
      <w:proofErr w:type="spellEnd"/>
      <w:r>
        <w:t xml:space="preserve"> means that segments may shift over time, requiring constant reassessment and adjustment of strategies, which could be operationally challenging. Despite these limitations, the potential benefits of improved patient adherence and more efficient resource allocation make this segmented approach a valuable consideration for NHS GP appointment optimisation.</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7B7862" w:rsidP="007B7862">
      <w:pPr>
        <w:pStyle w:val="Heading6"/>
        <w:keepNext w:val="0"/>
        <w:keepLines w:val="0"/>
        <w:numPr>
          <w:ilvl w:val="0"/>
          <w:numId w:val="7"/>
        </w:numPr>
        <w:tabs>
          <w:tab w:val="left" w:pos="301"/>
        </w:tabs>
        <w:spacing w:before="82"/>
        <w:ind w:left="301" w:hanging="278"/>
        <w:jc w:val="both"/>
      </w:pPr>
      <w:r>
        <w:lastRenderedPageBreak/>
        <w:t>Reducing</w:t>
      </w:r>
      <w:r>
        <w:rPr>
          <w:spacing w:val="-10"/>
        </w:rPr>
        <w:t xml:space="preserve"> </w:t>
      </w:r>
      <w:r>
        <w:t>No-Show</w:t>
      </w:r>
      <w:r>
        <w:rPr>
          <w:spacing w:val="-9"/>
        </w:rPr>
        <w:t xml:space="preserve"> </w:t>
      </w:r>
      <w:r>
        <w:t>Rates</w:t>
      </w:r>
      <w:r>
        <w:rPr>
          <w:spacing w:val="-9"/>
        </w:rPr>
        <w:t xml:space="preserve"> </w:t>
      </w:r>
      <w:proofErr w:type="gramStart"/>
      <w:r>
        <w:t>Through</w:t>
      </w:r>
      <w:proofErr w:type="gramEnd"/>
      <w:r>
        <w:rPr>
          <w:spacing w:val="-10"/>
        </w:rPr>
        <w:t xml:space="preserve"> </w:t>
      </w:r>
      <w:r>
        <w:t>Strategic</w:t>
      </w:r>
      <w:r>
        <w:rPr>
          <w:spacing w:val="-8"/>
        </w:rPr>
        <w:t xml:space="preserve"> </w:t>
      </w:r>
      <w:r>
        <w:rPr>
          <w:spacing w:val="-2"/>
        </w:rPr>
        <w:t>Interventions</w:t>
      </w:r>
    </w:p>
    <w:p w:rsidR="007B7862" w:rsidRDefault="007B7862" w:rsidP="007B7862">
      <w:pPr>
        <w:pStyle w:val="BodyText"/>
        <w:spacing w:before="160"/>
        <w:jc w:val="both"/>
        <w:rPr>
          <w:b/>
        </w:rPr>
      </w:pPr>
    </w:p>
    <w:p w:rsidR="007B7862" w:rsidRDefault="007B7862" w:rsidP="007B7862">
      <w:pPr>
        <w:pStyle w:val="BodyText"/>
        <w:spacing w:line="360" w:lineRule="auto"/>
        <w:ind w:left="23" w:right="1293"/>
        <w:jc w:val="both"/>
      </w:pPr>
      <w:r>
        <w:t>The correlation analysis, revealing the relationship between appointment volumes and missed appointments, offers valuable insights for reducing no-show rates, directly addressing the completion rates aspect of the research question. Enhanced no-show reduction</w:t>
      </w:r>
      <w:r>
        <w:rPr>
          <w:spacing w:val="-18"/>
        </w:rPr>
        <w:t xml:space="preserve"> </w:t>
      </w:r>
      <w:r>
        <w:t>strategies</w:t>
      </w:r>
      <w:r>
        <w:rPr>
          <w:spacing w:val="-18"/>
        </w:rPr>
        <w:t xml:space="preserve"> </w:t>
      </w:r>
      <w:r>
        <w:t>include</w:t>
      </w:r>
      <w:r>
        <w:rPr>
          <w:spacing w:val="-17"/>
        </w:rPr>
        <w:t xml:space="preserve"> </w:t>
      </w:r>
      <w:r>
        <w:t>implementing</w:t>
      </w:r>
      <w:r>
        <w:rPr>
          <w:spacing w:val="-18"/>
        </w:rPr>
        <w:t xml:space="preserve"> </w:t>
      </w:r>
      <w:r>
        <w:t>an</w:t>
      </w:r>
      <w:r>
        <w:rPr>
          <w:spacing w:val="-17"/>
        </w:rPr>
        <w:t xml:space="preserve"> </w:t>
      </w:r>
      <w:r>
        <w:t>AI-driven</w:t>
      </w:r>
      <w:r>
        <w:rPr>
          <w:spacing w:val="-17"/>
        </w:rPr>
        <w:t xml:space="preserve"> </w:t>
      </w:r>
      <w:proofErr w:type="spellStart"/>
      <w:r>
        <w:t>chatbot</w:t>
      </w:r>
      <w:proofErr w:type="spellEnd"/>
      <w:r>
        <w:rPr>
          <w:spacing w:val="-16"/>
        </w:rPr>
        <w:t xml:space="preserve"> </w:t>
      </w:r>
      <w:r>
        <w:t>for</w:t>
      </w:r>
      <w:r>
        <w:rPr>
          <w:spacing w:val="-18"/>
        </w:rPr>
        <w:t xml:space="preserve"> </w:t>
      </w:r>
      <w:r>
        <w:t>appointment</w:t>
      </w:r>
      <w:r>
        <w:rPr>
          <w:spacing w:val="-17"/>
        </w:rPr>
        <w:t xml:space="preserve"> </w:t>
      </w:r>
      <w:r>
        <w:t>reminders and rescheduling, introducing an automatic waitlist system for cancelled appointments, offering transportation assistance for patients with mobility issues, and implementing a small financial incentive system for attendance. Implementation considerations encompass</w:t>
      </w:r>
      <w:r>
        <w:rPr>
          <w:spacing w:val="-18"/>
        </w:rPr>
        <w:t xml:space="preserve"> </w:t>
      </w:r>
      <w:r>
        <w:t>developing</w:t>
      </w:r>
      <w:r>
        <w:rPr>
          <w:spacing w:val="-18"/>
        </w:rPr>
        <w:t xml:space="preserve"> </w:t>
      </w:r>
      <w:r>
        <w:t>a</w:t>
      </w:r>
      <w:r>
        <w:rPr>
          <w:spacing w:val="-17"/>
        </w:rPr>
        <w:t xml:space="preserve"> </w:t>
      </w:r>
      <w:r>
        <w:t>fair</w:t>
      </w:r>
      <w:r>
        <w:rPr>
          <w:spacing w:val="-18"/>
        </w:rPr>
        <w:t xml:space="preserve"> </w:t>
      </w:r>
      <w:r>
        <w:t>system</w:t>
      </w:r>
      <w:r>
        <w:rPr>
          <w:spacing w:val="-17"/>
        </w:rPr>
        <w:t xml:space="preserve"> </w:t>
      </w:r>
      <w:r>
        <w:t>for</w:t>
      </w:r>
      <w:r>
        <w:rPr>
          <w:spacing w:val="-18"/>
        </w:rPr>
        <w:t xml:space="preserve"> </w:t>
      </w:r>
      <w:r>
        <w:t>managing</w:t>
      </w:r>
      <w:r>
        <w:rPr>
          <w:spacing w:val="-18"/>
        </w:rPr>
        <w:t xml:space="preserve"> </w:t>
      </w:r>
      <w:r>
        <w:t>high-risk</w:t>
      </w:r>
      <w:r>
        <w:rPr>
          <w:spacing w:val="-17"/>
        </w:rPr>
        <w:t xml:space="preserve"> </w:t>
      </w:r>
      <w:r>
        <w:t>appointments,</w:t>
      </w:r>
      <w:r>
        <w:rPr>
          <w:spacing w:val="-18"/>
        </w:rPr>
        <w:t xml:space="preserve"> </w:t>
      </w:r>
      <w:r>
        <w:t>a</w:t>
      </w:r>
      <w:r>
        <w:rPr>
          <w:spacing w:val="-17"/>
        </w:rPr>
        <w:t xml:space="preserve"> </w:t>
      </w:r>
      <w:r>
        <w:t>multi-channel reminder system respecting patient preferences, creating a feedback loop for continuous improvement of no-show predictions, and ensuring ethical considerations in financial incentives.</w:t>
      </w:r>
      <w:r>
        <w:rPr>
          <w:spacing w:val="-7"/>
        </w:rPr>
        <w:t xml:space="preserve"> </w:t>
      </w:r>
      <w:r>
        <w:t>While</w:t>
      </w:r>
      <w:r>
        <w:rPr>
          <w:spacing w:val="-9"/>
        </w:rPr>
        <w:t xml:space="preserve"> </w:t>
      </w:r>
      <w:r>
        <w:t>this</w:t>
      </w:r>
      <w:r>
        <w:rPr>
          <w:spacing w:val="-9"/>
        </w:rPr>
        <w:t xml:space="preserve"> </w:t>
      </w:r>
      <w:r>
        <w:t>approach</w:t>
      </w:r>
      <w:r>
        <w:rPr>
          <w:spacing w:val="-7"/>
        </w:rPr>
        <w:t xml:space="preserve"> </w:t>
      </w:r>
      <w:r>
        <w:t>shows</w:t>
      </w:r>
      <w:r>
        <w:rPr>
          <w:spacing w:val="-6"/>
        </w:rPr>
        <w:t xml:space="preserve"> </w:t>
      </w:r>
      <w:r>
        <w:t>promise,</w:t>
      </w:r>
      <w:r>
        <w:rPr>
          <w:spacing w:val="-6"/>
        </w:rPr>
        <w:t xml:space="preserve"> </w:t>
      </w:r>
      <w:r>
        <w:t>it</w:t>
      </w:r>
      <w:r>
        <w:rPr>
          <w:spacing w:val="-7"/>
        </w:rPr>
        <w:t xml:space="preserve"> </w:t>
      </w:r>
      <w:r>
        <w:t>faces</w:t>
      </w:r>
      <w:r>
        <w:rPr>
          <w:spacing w:val="-6"/>
        </w:rPr>
        <w:t xml:space="preserve"> </w:t>
      </w:r>
      <w:r>
        <w:t>several</w:t>
      </w:r>
      <w:r>
        <w:rPr>
          <w:spacing w:val="-5"/>
        </w:rPr>
        <w:t xml:space="preserve"> </w:t>
      </w:r>
      <w:r>
        <w:t>limitations.</w:t>
      </w:r>
      <w:r>
        <w:rPr>
          <w:spacing w:val="-9"/>
        </w:rPr>
        <w:t xml:space="preserve"> </w:t>
      </w:r>
      <w:r>
        <w:t>Firstly,</w:t>
      </w:r>
      <w:r>
        <w:rPr>
          <w:spacing w:val="-9"/>
        </w:rPr>
        <w:t xml:space="preserve"> </w:t>
      </w:r>
      <w:r>
        <w:t>the</w:t>
      </w:r>
      <w:r>
        <w:rPr>
          <w:spacing w:val="-7"/>
        </w:rPr>
        <w:t xml:space="preserve"> </w:t>
      </w:r>
      <w:r>
        <w:t>AI-driven</w:t>
      </w:r>
      <w:r>
        <w:rPr>
          <w:spacing w:val="-2"/>
        </w:rPr>
        <w:t xml:space="preserve"> </w:t>
      </w:r>
      <w:proofErr w:type="spellStart"/>
      <w:r>
        <w:t>chatbot</w:t>
      </w:r>
      <w:proofErr w:type="spellEnd"/>
      <w:r>
        <w:rPr>
          <w:spacing w:val="-2"/>
        </w:rPr>
        <w:t xml:space="preserve"> </w:t>
      </w:r>
      <w:r>
        <w:t>may</w:t>
      </w:r>
      <w:r>
        <w:rPr>
          <w:spacing w:val="-3"/>
        </w:rPr>
        <w:t xml:space="preserve"> </w:t>
      </w:r>
      <w:r>
        <w:t>not</w:t>
      </w:r>
      <w:r>
        <w:rPr>
          <w:spacing w:val="-1"/>
        </w:rPr>
        <w:t xml:space="preserve"> </w:t>
      </w:r>
      <w:r>
        <w:t>be</w:t>
      </w:r>
      <w:r>
        <w:rPr>
          <w:spacing w:val="-4"/>
        </w:rPr>
        <w:t xml:space="preserve"> </w:t>
      </w:r>
      <w:r>
        <w:t>accessible</w:t>
      </w:r>
      <w:r>
        <w:rPr>
          <w:spacing w:val="-4"/>
        </w:rPr>
        <w:t xml:space="preserve"> </w:t>
      </w:r>
      <w:r>
        <w:t>or</w:t>
      </w:r>
      <w:r>
        <w:rPr>
          <w:spacing w:val="-4"/>
        </w:rPr>
        <w:t xml:space="preserve"> </w:t>
      </w:r>
      <w:r>
        <w:t>user-friendly</w:t>
      </w:r>
      <w:r>
        <w:rPr>
          <w:spacing w:val="-3"/>
        </w:rPr>
        <w:t xml:space="preserve"> </w:t>
      </w:r>
      <w:r>
        <w:t>for</w:t>
      </w:r>
      <w:r>
        <w:rPr>
          <w:spacing w:val="-1"/>
        </w:rPr>
        <w:t xml:space="preserve"> </w:t>
      </w:r>
      <w:r>
        <w:t>all patients,</w:t>
      </w:r>
      <w:r>
        <w:rPr>
          <w:spacing w:val="-4"/>
        </w:rPr>
        <w:t xml:space="preserve"> </w:t>
      </w:r>
      <w:r>
        <w:t>particularly</w:t>
      </w:r>
      <w:r>
        <w:rPr>
          <w:spacing w:val="-3"/>
        </w:rPr>
        <w:t xml:space="preserve"> </w:t>
      </w:r>
      <w:r>
        <w:t>older</w:t>
      </w:r>
      <w:r>
        <w:rPr>
          <w:spacing w:val="-4"/>
        </w:rPr>
        <w:t xml:space="preserve"> </w:t>
      </w:r>
      <w:r>
        <w:t>or tech-averse individuals, potentially exacerbating healthcare disparities. Secondly, the waitlist system, while efficient, might lead to patient frustration if last-minute appointments are frequently offered and declined. The transportation assistance, while helpful, could be costly and logistically challenging to implement widely. The financial incentive system, even with hardship exemptions, risks being perceived as punitive and may face ethical challenges within the NHS's free-at-point-of-service model. Moreover, the multi-channel reminder system might be seen as intrusive by some patients if not carefully managed. The feedback loop for</w:t>
      </w:r>
      <w:r>
        <w:rPr>
          <w:spacing w:val="-1"/>
        </w:rPr>
        <w:t xml:space="preserve"> </w:t>
      </w:r>
      <w:r>
        <w:t>improving</w:t>
      </w:r>
      <w:r>
        <w:rPr>
          <w:spacing w:val="-2"/>
        </w:rPr>
        <w:t xml:space="preserve"> </w:t>
      </w:r>
      <w:r>
        <w:t>no-show predictions,</w:t>
      </w:r>
      <w:r>
        <w:rPr>
          <w:spacing w:val="-1"/>
        </w:rPr>
        <w:t xml:space="preserve"> </w:t>
      </w:r>
      <w:r>
        <w:t>while</w:t>
      </w:r>
      <w:r>
        <w:rPr>
          <w:spacing w:val="-1"/>
        </w:rPr>
        <w:t xml:space="preserve"> </w:t>
      </w:r>
      <w:r>
        <w:t>valuable, requires</w:t>
      </w:r>
      <w:r>
        <w:rPr>
          <w:spacing w:val="-10"/>
        </w:rPr>
        <w:t xml:space="preserve"> </w:t>
      </w:r>
      <w:r>
        <w:t>consistent,</w:t>
      </w:r>
      <w:r>
        <w:rPr>
          <w:spacing w:val="-12"/>
        </w:rPr>
        <w:t xml:space="preserve"> </w:t>
      </w:r>
      <w:r>
        <w:t>high-quality</w:t>
      </w:r>
      <w:r>
        <w:rPr>
          <w:spacing w:val="-12"/>
        </w:rPr>
        <w:t xml:space="preserve"> </w:t>
      </w:r>
      <w:r>
        <w:t>data</w:t>
      </w:r>
      <w:r>
        <w:rPr>
          <w:spacing w:val="-13"/>
        </w:rPr>
        <w:t xml:space="preserve"> </w:t>
      </w:r>
      <w:r>
        <w:t>input,</w:t>
      </w:r>
      <w:r>
        <w:rPr>
          <w:spacing w:val="-12"/>
        </w:rPr>
        <w:t xml:space="preserve"> </w:t>
      </w:r>
      <w:r>
        <w:t>which</w:t>
      </w:r>
      <w:r>
        <w:rPr>
          <w:spacing w:val="-11"/>
        </w:rPr>
        <w:t xml:space="preserve"> </w:t>
      </w:r>
      <w:r>
        <w:t>may</w:t>
      </w:r>
      <w:r>
        <w:rPr>
          <w:spacing w:val="-12"/>
        </w:rPr>
        <w:t xml:space="preserve"> </w:t>
      </w:r>
      <w:r>
        <w:t>be</w:t>
      </w:r>
      <w:r>
        <w:rPr>
          <w:spacing w:val="-10"/>
        </w:rPr>
        <w:t xml:space="preserve"> </w:t>
      </w:r>
      <w:r>
        <w:t>challenging</w:t>
      </w:r>
      <w:r>
        <w:rPr>
          <w:spacing w:val="-11"/>
        </w:rPr>
        <w:t xml:space="preserve"> </w:t>
      </w:r>
      <w:r>
        <w:t>to</w:t>
      </w:r>
      <w:r>
        <w:rPr>
          <w:spacing w:val="-12"/>
        </w:rPr>
        <w:t xml:space="preserve"> </w:t>
      </w:r>
      <w:r>
        <w:t>maintain.</w:t>
      </w:r>
      <w:r>
        <w:rPr>
          <w:spacing w:val="-12"/>
        </w:rPr>
        <w:t xml:space="preserve"> </w:t>
      </w:r>
      <w:r>
        <w:t>Lastly, there's a risk that focusing heavily on reducing no-shows might inadvertently pressure unwell</w:t>
      </w:r>
      <w:r>
        <w:rPr>
          <w:spacing w:val="-9"/>
        </w:rPr>
        <w:t xml:space="preserve"> </w:t>
      </w:r>
      <w:r>
        <w:t>patients</w:t>
      </w:r>
      <w:r>
        <w:rPr>
          <w:spacing w:val="-11"/>
        </w:rPr>
        <w:t xml:space="preserve"> </w:t>
      </w:r>
      <w:r>
        <w:t>to</w:t>
      </w:r>
      <w:r>
        <w:rPr>
          <w:spacing w:val="-11"/>
        </w:rPr>
        <w:t xml:space="preserve"> </w:t>
      </w:r>
      <w:r>
        <w:t>attend</w:t>
      </w:r>
      <w:r>
        <w:rPr>
          <w:spacing w:val="-10"/>
        </w:rPr>
        <w:t xml:space="preserve"> </w:t>
      </w:r>
      <w:r>
        <w:t>appointments</w:t>
      </w:r>
      <w:r>
        <w:rPr>
          <w:spacing w:val="-11"/>
        </w:rPr>
        <w:t xml:space="preserve"> </w:t>
      </w:r>
      <w:r>
        <w:t>when</w:t>
      </w:r>
      <w:r>
        <w:rPr>
          <w:spacing w:val="-9"/>
        </w:rPr>
        <w:t xml:space="preserve"> </w:t>
      </w:r>
      <w:r>
        <w:t>rest</w:t>
      </w:r>
      <w:r>
        <w:rPr>
          <w:spacing w:val="-10"/>
        </w:rPr>
        <w:t xml:space="preserve"> </w:t>
      </w:r>
      <w:r>
        <w:t>would</w:t>
      </w:r>
      <w:r>
        <w:rPr>
          <w:spacing w:val="-10"/>
        </w:rPr>
        <w:t xml:space="preserve"> </w:t>
      </w:r>
      <w:r>
        <w:t>be</w:t>
      </w:r>
      <w:r>
        <w:rPr>
          <w:spacing w:val="-12"/>
        </w:rPr>
        <w:t xml:space="preserve"> </w:t>
      </w:r>
      <w:r>
        <w:t>more</w:t>
      </w:r>
      <w:r>
        <w:rPr>
          <w:spacing w:val="-12"/>
        </w:rPr>
        <w:t xml:space="preserve"> </w:t>
      </w:r>
      <w:r>
        <w:t>beneficial.</w:t>
      </w:r>
      <w:r>
        <w:rPr>
          <w:spacing w:val="-11"/>
        </w:rPr>
        <w:t xml:space="preserve"> </w:t>
      </w:r>
      <w:r>
        <w:t>Despite</w:t>
      </w:r>
      <w:r>
        <w:rPr>
          <w:spacing w:val="-12"/>
        </w:rPr>
        <w:t xml:space="preserve"> </w:t>
      </w:r>
      <w:r>
        <w:t xml:space="preserve">these limitations, the potential for significantly reducing no-show rates and improving resource </w:t>
      </w:r>
      <w:proofErr w:type="spellStart"/>
      <w:r>
        <w:t>utilisation</w:t>
      </w:r>
      <w:proofErr w:type="spellEnd"/>
      <w:r>
        <w:t xml:space="preserve"> makes this approach a compelling consideration for NHS GP appointment optimisation, provided these challenges are carefully addressed in implementation.</w:t>
      </w:r>
    </w:p>
    <w:p w:rsidR="007B7862" w:rsidRDefault="007B7862" w:rsidP="007B7862">
      <w:pPr>
        <w:pStyle w:val="BodyText"/>
        <w:spacing w:before="36"/>
        <w:jc w:val="both"/>
      </w:pPr>
    </w:p>
    <w:p w:rsidR="007B7862" w:rsidRDefault="00E656BA" w:rsidP="007B7862">
      <w:pPr>
        <w:pStyle w:val="Heading6"/>
        <w:keepNext w:val="0"/>
        <w:keepLines w:val="0"/>
        <w:numPr>
          <w:ilvl w:val="0"/>
          <w:numId w:val="7"/>
        </w:numPr>
        <w:tabs>
          <w:tab w:val="left" w:pos="301"/>
        </w:tabs>
        <w:spacing w:before="0"/>
        <w:ind w:left="301" w:hanging="278"/>
        <w:jc w:val="both"/>
      </w:pPr>
      <w:r>
        <w:t>Enhancing</w:t>
      </w:r>
      <w:r w:rsidR="007B7862">
        <w:rPr>
          <w:spacing w:val="-9"/>
        </w:rPr>
        <w:t xml:space="preserve"> </w:t>
      </w:r>
      <w:r w:rsidR="007B7862">
        <w:t>Data</w:t>
      </w:r>
      <w:r w:rsidR="007B7862">
        <w:rPr>
          <w:spacing w:val="-9"/>
        </w:rPr>
        <w:t xml:space="preserve"> </w:t>
      </w:r>
      <w:r w:rsidR="007B7862">
        <w:t>Quality</w:t>
      </w:r>
      <w:r w:rsidR="007B7862">
        <w:rPr>
          <w:spacing w:val="-6"/>
        </w:rPr>
        <w:t xml:space="preserve"> </w:t>
      </w:r>
      <w:r w:rsidR="007B7862">
        <w:t>and</w:t>
      </w:r>
      <w:r w:rsidR="007B7862">
        <w:rPr>
          <w:spacing w:val="-8"/>
        </w:rPr>
        <w:t xml:space="preserve"> </w:t>
      </w:r>
      <w:r w:rsidR="007B7862">
        <w:t>Security</w:t>
      </w:r>
      <w:r w:rsidR="007B7862">
        <w:rPr>
          <w:spacing w:val="-6"/>
        </w:rPr>
        <w:t xml:space="preserve"> </w:t>
      </w:r>
      <w:r w:rsidR="007B7862">
        <w:t>for</w:t>
      </w:r>
      <w:r w:rsidR="007B7862">
        <w:rPr>
          <w:spacing w:val="-6"/>
        </w:rPr>
        <w:t xml:space="preserve"> </w:t>
      </w:r>
      <w:r w:rsidR="007B7862">
        <w:t>Better</w:t>
      </w:r>
      <w:r w:rsidR="007B7862">
        <w:rPr>
          <w:spacing w:val="-9"/>
        </w:rPr>
        <w:t xml:space="preserve"> </w:t>
      </w:r>
      <w:r w:rsidR="007B7862">
        <w:t>Decision-</w:t>
      </w:r>
      <w:r w:rsidR="007B7862">
        <w:rPr>
          <w:spacing w:val="-2"/>
        </w:rPr>
        <w:t>Making</w:t>
      </w:r>
    </w:p>
    <w:p w:rsidR="007B7862" w:rsidRDefault="007B7862" w:rsidP="007B7862">
      <w:pPr>
        <w:pStyle w:val="BodyText"/>
        <w:spacing w:before="160"/>
        <w:jc w:val="both"/>
        <w:rPr>
          <w:b/>
        </w:rPr>
      </w:pPr>
    </w:p>
    <w:p w:rsidR="007B7862" w:rsidRDefault="007B7862" w:rsidP="007B7862">
      <w:pPr>
        <w:pStyle w:val="BodyText"/>
        <w:spacing w:before="1" w:line="360" w:lineRule="auto"/>
        <w:ind w:left="23" w:right="1293"/>
        <w:jc w:val="both"/>
      </w:pPr>
      <w:r>
        <w:t>Improving data quality is crucial for the success of all other interventions, as this cross-cutting issue affects all aspects of the research question by ensuring decisions are based on</w:t>
      </w:r>
      <w:r>
        <w:rPr>
          <w:spacing w:val="-14"/>
        </w:rPr>
        <w:t xml:space="preserve"> </w:t>
      </w:r>
      <w:r>
        <w:t>accurate</w:t>
      </w:r>
      <w:r>
        <w:rPr>
          <w:spacing w:val="-14"/>
        </w:rPr>
        <w:t xml:space="preserve"> </w:t>
      </w:r>
      <w:r>
        <w:t>and</w:t>
      </w:r>
      <w:r>
        <w:rPr>
          <w:spacing w:val="-12"/>
        </w:rPr>
        <w:t xml:space="preserve"> </w:t>
      </w:r>
      <w:r>
        <w:t>reliable</w:t>
      </w:r>
      <w:r>
        <w:rPr>
          <w:spacing w:val="-16"/>
        </w:rPr>
        <w:t xml:space="preserve"> </w:t>
      </w:r>
      <w:r>
        <w:t>information.</w:t>
      </w:r>
      <w:r>
        <w:rPr>
          <w:spacing w:val="-16"/>
        </w:rPr>
        <w:t xml:space="preserve"> </w:t>
      </w:r>
      <w:r>
        <w:t>Enhanced</w:t>
      </w:r>
      <w:r>
        <w:rPr>
          <w:spacing w:val="-15"/>
        </w:rPr>
        <w:t xml:space="preserve"> </w:t>
      </w:r>
      <w:r>
        <w:t>data</w:t>
      </w:r>
      <w:r>
        <w:rPr>
          <w:spacing w:val="-15"/>
        </w:rPr>
        <w:t xml:space="preserve"> </w:t>
      </w:r>
      <w:r>
        <w:t>quality</w:t>
      </w:r>
      <w:r>
        <w:rPr>
          <w:spacing w:val="-15"/>
        </w:rPr>
        <w:t xml:space="preserve"> </w:t>
      </w:r>
      <w:r>
        <w:t>and</w:t>
      </w:r>
      <w:r>
        <w:rPr>
          <w:spacing w:val="-15"/>
        </w:rPr>
        <w:t xml:space="preserve"> </w:t>
      </w:r>
      <w:r>
        <w:t>security</w:t>
      </w:r>
      <w:r>
        <w:rPr>
          <w:spacing w:val="-13"/>
        </w:rPr>
        <w:t xml:space="preserve"> </w:t>
      </w:r>
      <w:r>
        <w:t>measures</w:t>
      </w:r>
      <w:r>
        <w:rPr>
          <w:spacing w:val="-16"/>
        </w:rPr>
        <w:t xml:space="preserve"> </w:t>
      </w:r>
      <w:r>
        <w:t xml:space="preserve">include implementing </w:t>
      </w:r>
      <w:proofErr w:type="spellStart"/>
      <w:r>
        <w:t>blockchain</w:t>
      </w:r>
      <w:proofErr w:type="spellEnd"/>
      <w:r>
        <w:t xml:space="preserve"> technology for secure, tamper-proof health records, </w:t>
      </w:r>
      <w:proofErr w:type="spellStart"/>
      <w:r>
        <w:t>utilising</w:t>
      </w:r>
      <w:proofErr w:type="spellEnd"/>
      <w:r>
        <w:t xml:space="preserve"> machine learning algorithms for real-time data quality checks, introducing a comprehensive data governance framework, and implementing regular data audits and cleansing processes. Implementation considerations encompass developing user-friendly interfaces</w:t>
      </w:r>
      <w:r>
        <w:rPr>
          <w:spacing w:val="-3"/>
        </w:rPr>
        <w:t xml:space="preserve"> </w:t>
      </w:r>
      <w:r>
        <w:t>for</w:t>
      </w:r>
      <w:r>
        <w:rPr>
          <w:spacing w:val="-6"/>
        </w:rPr>
        <w:t xml:space="preserve"> </w:t>
      </w:r>
      <w:r>
        <w:t>data</w:t>
      </w:r>
      <w:r>
        <w:rPr>
          <w:spacing w:val="-5"/>
        </w:rPr>
        <w:t xml:space="preserve"> </w:t>
      </w:r>
      <w:r>
        <w:t>entry</w:t>
      </w:r>
      <w:r>
        <w:rPr>
          <w:spacing w:val="-3"/>
        </w:rPr>
        <w:t xml:space="preserve"> </w:t>
      </w:r>
      <w:r>
        <w:t>to</w:t>
      </w:r>
      <w:r>
        <w:rPr>
          <w:spacing w:val="-5"/>
        </w:rPr>
        <w:t xml:space="preserve"> </w:t>
      </w:r>
      <w:proofErr w:type="spellStart"/>
      <w:r w:rsidR="00E656BA">
        <w:t>minimise</w:t>
      </w:r>
      <w:proofErr w:type="spellEnd"/>
      <w:r>
        <w:rPr>
          <w:spacing w:val="-6"/>
        </w:rPr>
        <w:t xml:space="preserve"> </w:t>
      </w:r>
      <w:r>
        <w:t>errors,</w:t>
      </w:r>
      <w:r>
        <w:rPr>
          <w:spacing w:val="-6"/>
        </w:rPr>
        <w:t xml:space="preserve"> </w:t>
      </w:r>
      <w:r>
        <w:t>implementing</w:t>
      </w:r>
      <w:r>
        <w:rPr>
          <w:spacing w:val="-4"/>
        </w:rPr>
        <w:t xml:space="preserve"> </w:t>
      </w:r>
      <w:r>
        <w:t>automated</w:t>
      </w:r>
      <w:r>
        <w:rPr>
          <w:spacing w:val="-4"/>
        </w:rPr>
        <w:t xml:space="preserve"> </w:t>
      </w:r>
      <w:r>
        <w:t>data</w:t>
      </w:r>
      <w:r>
        <w:rPr>
          <w:spacing w:val="-5"/>
        </w:rPr>
        <w:t xml:space="preserve"> </w:t>
      </w:r>
      <w:r>
        <w:t>quality</w:t>
      </w:r>
      <w:r>
        <w:rPr>
          <w:spacing w:val="-5"/>
        </w:rPr>
        <w:t xml:space="preserve"> </w:t>
      </w:r>
      <w:r>
        <w:t>checks</w:t>
      </w:r>
      <w:r w:rsidR="00E656BA">
        <w:t>.</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E656BA" w:rsidP="007B7862">
      <w:pPr>
        <w:pStyle w:val="BodyText"/>
        <w:spacing w:before="82" w:line="360" w:lineRule="auto"/>
        <w:ind w:left="23" w:right="1295"/>
        <w:jc w:val="both"/>
      </w:pPr>
      <w:r>
        <w:lastRenderedPageBreak/>
        <w:t>And</w:t>
      </w:r>
      <w:r w:rsidR="007B7862">
        <w:t xml:space="preserve"> regular audits, providing ongoing staff training on accurate data collection, and ensuring</w:t>
      </w:r>
      <w:r w:rsidR="007B7862">
        <w:rPr>
          <w:spacing w:val="-17"/>
        </w:rPr>
        <w:t xml:space="preserve"> </w:t>
      </w:r>
      <w:r w:rsidR="007B7862">
        <w:t>compliance</w:t>
      </w:r>
      <w:r w:rsidR="007B7862">
        <w:rPr>
          <w:spacing w:val="-18"/>
        </w:rPr>
        <w:t xml:space="preserve"> </w:t>
      </w:r>
      <w:r w:rsidR="007B7862">
        <w:t>with</w:t>
      </w:r>
      <w:r w:rsidR="007B7862">
        <w:rPr>
          <w:spacing w:val="-15"/>
        </w:rPr>
        <w:t xml:space="preserve"> </w:t>
      </w:r>
      <w:r w:rsidR="007B7862">
        <w:t>data</w:t>
      </w:r>
      <w:r w:rsidR="007B7862">
        <w:rPr>
          <w:spacing w:val="-16"/>
        </w:rPr>
        <w:t xml:space="preserve"> </w:t>
      </w:r>
      <w:r w:rsidR="007B7862">
        <w:t>protection</w:t>
      </w:r>
      <w:r w:rsidR="007B7862">
        <w:rPr>
          <w:spacing w:val="-15"/>
        </w:rPr>
        <w:t xml:space="preserve"> </w:t>
      </w:r>
      <w:r w:rsidR="007B7862">
        <w:t>regulations</w:t>
      </w:r>
      <w:r w:rsidR="007B7862">
        <w:rPr>
          <w:spacing w:val="-18"/>
        </w:rPr>
        <w:t xml:space="preserve"> </w:t>
      </w:r>
      <w:r w:rsidR="007B7862">
        <w:t>like</w:t>
      </w:r>
      <w:r w:rsidR="007B7862">
        <w:rPr>
          <w:spacing w:val="-17"/>
        </w:rPr>
        <w:t xml:space="preserve"> </w:t>
      </w:r>
      <w:r w:rsidR="007B7862">
        <w:t>GDPR.</w:t>
      </w:r>
      <w:r w:rsidR="007B7862">
        <w:rPr>
          <w:spacing w:val="-14"/>
        </w:rPr>
        <w:t xml:space="preserve"> </w:t>
      </w:r>
      <w:r w:rsidR="007B7862">
        <w:t>While</w:t>
      </w:r>
      <w:r w:rsidR="007B7862">
        <w:rPr>
          <w:spacing w:val="-17"/>
        </w:rPr>
        <w:t xml:space="preserve"> </w:t>
      </w:r>
      <w:r w:rsidR="007B7862">
        <w:t>this</w:t>
      </w:r>
      <w:r w:rsidR="007B7862">
        <w:rPr>
          <w:spacing w:val="-17"/>
        </w:rPr>
        <w:t xml:space="preserve"> </w:t>
      </w:r>
      <w:r w:rsidR="007B7862">
        <w:t>approach</w:t>
      </w:r>
      <w:r w:rsidR="007B7862">
        <w:rPr>
          <w:spacing w:val="-16"/>
        </w:rPr>
        <w:t xml:space="preserve"> </w:t>
      </w:r>
      <w:r w:rsidR="007B7862">
        <w:t>offers significant potential benefits, it also faces several limitations. Firstly, the implementation of</w:t>
      </w:r>
      <w:r w:rsidR="007B7862">
        <w:rPr>
          <w:spacing w:val="-18"/>
        </w:rPr>
        <w:t xml:space="preserve"> </w:t>
      </w:r>
      <w:proofErr w:type="spellStart"/>
      <w:r w:rsidR="007B7862">
        <w:t>blockchain</w:t>
      </w:r>
      <w:proofErr w:type="spellEnd"/>
      <w:r w:rsidR="007B7862">
        <w:rPr>
          <w:spacing w:val="-15"/>
        </w:rPr>
        <w:t xml:space="preserve"> </w:t>
      </w:r>
      <w:r w:rsidR="007B7862">
        <w:t>technology,</w:t>
      </w:r>
      <w:r w:rsidR="007B7862">
        <w:rPr>
          <w:spacing w:val="-18"/>
        </w:rPr>
        <w:t xml:space="preserve"> </w:t>
      </w:r>
      <w:r w:rsidR="007B7862">
        <w:t>while</w:t>
      </w:r>
      <w:r w:rsidR="007B7862">
        <w:rPr>
          <w:spacing w:val="-17"/>
        </w:rPr>
        <w:t xml:space="preserve"> </w:t>
      </w:r>
      <w:r w:rsidR="007B7862">
        <w:t>secure,</w:t>
      </w:r>
      <w:r w:rsidR="007B7862">
        <w:rPr>
          <w:spacing w:val="-15"/>
        </w:rPr>
        <w:t xml:space="preserve"> </w:t>
      </w:r>
      <w:r w:rsidR="007B7862">
        <w:t>can</w:t>
      </w:r>
      <w:r w:rsidR="007B7862">
        <w:rPr>
          <w:spacing w:val="-17"/>
        </w:rPr>
        <w:t xml:space="preserve"> </w:t>
      </w:r>
      <w:r w:rsidR="007B7862">
        <w:t>be</w:t>
      </w:r>
      <w:r w:rsidR="007B7862">
        <w:rPr>
          <w:spacing w:val="-18"/>
        </w:rPr>
        <w:t xml:space="preserve"> </w:t>
      </w:r>
      <w:r w:rsidR="007B7862">
        <w:t>complex</w:t>
      </w:r>
      <w:r w:rsidR="007B7862">
        <w:rPr>
          <w:spacing w:val="-16"/>
        </w:rPr>
        <w:t xml:space="preserve"> </w:t>
      </w:r>
      <w:r w:rsidR="007B7862">
        <w:t>and</w:t>
      </w:r>
      <w:r w:rsidR="007B7862">
        <w:rPr>
          <w:spacing w:val="-17"/>
        </w:rPr>
        <w:t xml:space="preserve"> </w:t>
      </w:r>
      <w:r w:rsidR="007B7862">
        <w:t>resource-intensive,</w:t>
      </w:r>
      <w:r w:rsidR="007B7862">
        <w:rPr>
          <w:spacing w:val="-18"/>
        </w:rPr>
        <w:t xml:space="preserve"> </w:t>
      </w:r>
      <w:r w:rsidR="007B7862">
        <w:t>potentially straining</w:t>
      </w:r>
      <w:r w:rsidR="007B7862">
        <w:rPr>
          <w:spacing w:val="-2"/>
        </w:rPr>
        <w:t xml:space="preserve"> </w:t>
      </w:r>
      <w:r w:rsidR="007B7862">
        <w:t>NHS IT</w:t>
      </w:r>
      <w:r w:rsidR="007B7862">
        <w:rPr>
          <w:spacing w:val="-3"/>
        </w:rPr>
        <w:t xml:space="preserve"> </w:t>
      </w:r>
      <w:r w:rsidR="007B7862">
        <w:t>infrastructure</w:t>
      </w:r>
      <w:r w:rsidR="007B7862">
        <w:rPr>
          <w:spacing w:val="-4"/>
        </w:rPr>
        <w:t xml:space="preserve"> </w:t>
      </w:r>
      <w:r w:rsidR="007B7862">
        <w:t>and budgets.</w:t>
      </w:r>
      <w:r w:rsidR="007B7862">
        <w:rPr>
          <w:spacing w:val="-1"/>
        </w:rPr>
        <w:t xml:space="preserve"> </w:t>
      </w:r>
      <w:r w:rsidR="007B7862">
        <w:t>The</w:t>
      </w:r>
      <w:r w:rsidR="007B7862">
        <w:rPr>
          <w:spacing w:val="-4"/>
        </w:rPr>
        <w:t xml:space="preserve"> </w:t>
      </w:r>
      <w:r w:rsidR="007B7862">
        <w:t>use</w:t>
      </w:r>
      <w:r w:rsidR="007B7862">
        <w:rPr>
          <w:spacing w:val="-2"/>
        </w:rPr>
        <w:t xml:space="preserve"> </w:t>
      </w:r>
      <w:r w:rsidR="007B7862">
        <w:t>of</w:t>
      </w:r>
      <w:r w:rsidR="007B7862">
        <w:rPr>
          <w:spacing w:val="-4"/>
        </w:rPr>
        <w:t xml:space="preserve"> </w:t>
      </w:r>
      <w:r w:rsidR="007B7862">
        <w:t>machine</w:t>
      </w:r>
      <w:r w:rsidR="007B7862">
        <w:rPr>
          <w:spacing w:val="-4"/>
        </w:rPr>
        <w:t xml:space="preserve"> </w:t>
      </w:r>
      <w:r w:rsidR="007B7862">
        <w:t>learning</w:t>
      </w:r>
      <w:r w:rsidR="007B7862">
        <w:rPr>
          <w:spacing w:val="-2"/>
        </w:rPr>
        <w:t xml:space="preserve"> </w:t>
      </w:r>
      <w:r w:rsidR="007B7862">
        <w:t>for</w:t>
      </w:r>
      <w:r w:rsidR="007B7862">
        <w:rPr>
          <w:spacing w:val="-4"/>
        </w:rPr>
        <w:t xml:space="preserve"> </w:t>
      </w:r>
      <w:r w:rsidR="007B7862">
        <w:t>data quality checks, while powerful,</w:t>
      </w:r>
      <w:r w:rsidR="007B7862">
        <w:rPr>
          <w:spacing w:val="-1"/>
        </w:rPr>
        <w:t xml:space="preserve"> </w:t>
      </w:r>
      <w:r w:rsidR="007B7862">
        <w:t>may introduce biases if not carefully monitored and could</w:t>
      </w:r>
      <w:r w:rsidR="007B7862">
        <w:rPr>
          <w:spacing w:val="-1"/>
        </w:rPr>
        <w:t xml:space="preserve"> </w:t>
      </w:r>
      <w:r w:rsidR="007B7862">
        <w:t>lead to over-reliance on automated systems. The comprehensive data governance framework, though</w:t>
      </w:r>
      <w:r w:rsidR="007B7862">
        <w:rPr>
          <w:spacing w:val="-18"/>
        </w:rPr>
        <w:t xml:space="preserve"> </w:t>
      </w:r>
      <w:r w:rsidR="007B7862">
        <w:t>necessary,</w:t>
      </w:r>
      <w:r w:rsidR="007B7862">
        <w:rPr>
          <w:spacing w:val="-18"/>
        </w:rPr>
        <w:t xml:space="preserve"> </w:t>
      </w:r>
      <w:r w:rsidR="007B7862">
        <w:t>could</w:t>
      </w:r>
      <w:r w:rsidR="007B7862">
        <w:rPr>
          <w:spacing w:val="-17"/>
        </w:rPr>
        <w:t xml:space="preserve"> </w:t>
      </w:r>
      <w:r w:rsidR="007B7862">
        <w:t>create</w:t>
      </w:r>
      <w:r w:rsidR="007B7862">
        <w:rPr>
          <w:spacing w:val="-18"/>
        </w:rPr>
        <w:t xml:space="preserve"> </w:t>
      </w:r>
      <w:r w:rsidR="007B7862">
        <w:t>additional</w:t>
      </w:r>
      <w:r w:rsidR="007B7862">
        <w:rPr>
          <w:spacing w:val="-17"/>
        </w:rPr>
        <w:t xml:space="preserve"> </w:t>
      </w:r>
      <w:r w:rsidR="007B7862">
        <w:t>administrative</w:t>
      </w:r>
      <w:r w:rsidR="007B7862">
        <w:rPr>
          <w:spacing w:val="-18"/>
        </w:rPr>
        <w:t xml:space="preserve"> </w:t>
      </w:r>
      <w:r w:rsidR="007B7862">
        <w:t>burden</w:t>
      </w:r>
      <w:r w:rsidR="007B7862">
        <w:rPr>
          <w:spacing w:val="-17"/>
        </w:rPr>
        <w:t xml:space="preserve"> </w:t>
      </w:r>
      <w:r w:rsidR="007B7862">
        <w:t>and</w:t>
      </w:r>
      <w:r w:rsidR="007B7862">
        <w:rPr>
          <w:spacing w:val="-17"/>
        </w:rPr>
        <w:t xml:space="preserve"> </w:t>
      </w:r>
      <w:r w:rsidR="007B7862">
        <w:t>potentially</w:t>
      </w:r>
      <w:r w:rsidR="007B7862">
        <w:rPr>
          <w:spacing w:val="-18"/>
        </w:rPr>
        <w:t xml:space="preserve"> </w:t>
      </w:r>
      <w:r w:rsidR="007B7862">
        <w:t>slow</w:t>
      </w:r>
      <w:r w:rsidR="007B7862">
        <w:rPr>
          <w:spacing w:val="-16"/>
        </w:rPr>
        <w:t xml:space="preserve"> </w:t>
      </w:r>
      <w:r w:rsidR="007B7862">
        <w:t xml:space="preserve">down processes in an already stretched healthcare system. Regular data audits and cleansing, while crucial, are time-consuming and may divert resources from direct patient care. Moreover, the emphasis on user-friendly interfaces and staff training, while important, requires ongoing investment and may face resistance from time-pressured healthcare professionals. Ensuring GDPR compliance, while legally necessary, adds another layer of complexity to data management. There's also a risk that the focus on data quality might lead to a culture of excessive documentation, potentially reducing time spent on patient interaction. Additionally, the increased </w:t>
      </w:r>
      <w:proofErr w:type="spellStart"/>
      <w:r>
        <w:t>digitisation</w:t>
      </w:r>
      <w:proofErr w:type="spellEnd"/>
      <w:r w:rsidR="007B7862">
        <w:t xml:space="preserve"> of health records, while beneficial for data analysis, raises concerns about data privacy and the potential for large-scale data breaches. Despite</w:t>
      </w:r>
      <w:r w:rsidR="007B7862">
        <w:rPr>
          <w:spacing w:val="-2"/>
        </w:rPr>
        <w:t xml:space="preserve"> </w:t>
      </w:r>
      <w:r w:rsidR="007B7862">
        <w:t>these limitations,</w:t>
      </w:r>
      <w:r w:rsidR="007B7862">
        <w:rPr>
          <w:spacing w:val="-2"/>
        </w:rPr>
        <w:t xml:space="preserve"> </w:t>
      </w:r>
      <w:r w:rsidR="007B7862">
        <w:t>the critical importance of high-quality</w:t>
      </w:r>
      <w:r w:rsidR="007B7862">
        <w:rPr>
          <w:spacing w:val="-1"/>
        </w:rPr>
        <w:t xml:space="preserve"> </w:t>
      </w:r>
      <w:r w:rsidR="007B7862">
        <w:t xml:space="preserve">data in driving effective interventions and decision-making makes this approach an essential consideration for NHS GP appointment </w:t>
      </w:r>
      <w:r>
        <w:t>optimisation</w:t>
      </w:r>
      <w:r w:rsidR="007B7862">
        <w:t>, provided these challenges are carefully managed in implementation.</w:t>
      </w:r>
    </w:p>
    <w:p w:rsidR="007B7862" w:rsidRDefault="007B7862" w:rsidP="007B7862">
      <w:pPr>
        <w:pStyle w:val="BodyText"/>
        <w:spacing w:before="35"/>
        <w:jc w:val="both"/>
      </w:pPr>
    </w:p>
    <w:p w:rsidR="007B7862" w:rsidRPr="00E656BA" w:rsidRDefault="007B7862" w:rsidP="00E656BA">
      <w:pPr>
        <w:pStyle w:val="Heading5"/>
        <w:keepNext w:val="0"/>
        <w:keepLines w:val="0"/>
        <w:tabs>
          <w:tab w:val="left" w:pos="487"/>
        </w:tabs>
        <w:spacing w:before="0"/>
        <w:ind w:left="23"/>
        <w:rPr>
          <w:b/>
          <w:sz w:val="28"/>
        </w:rPr>
      </w:pPr>
      <w:bookmarkStart w:id="39" w:name="_bookmark55"/>
      <w:bookmarkEnd w:id="39"/>
      <w:r w:rsidRPr="00E656BA">
        <w:rPr>
          <w:b/>
          <w:sz w:val="28"/>
        </w:rPr>
        <w:t>Implementation</w:t>
      </w:r>
      <w:r w:rsidRPr="00E656BA">
        <w:rPr>
          <w:b/>
          <w:spacing w:val="-15"/>
          <w:sz w:val="28"/>
        </w:rPr>
        <w:t xml:space="preserve"> </w:t>
      </w:r>
      <w:r w:rsidRPr="00E656BA">
        <w:rPr>
          <w:b/>
          <w:spacing w:val="-4"/>
          <w:sz w:val="28"/>
        </w:rPr>
        <w:t>Plan</w:t>
      </w:r>
    </w:p>
    <w:p w:rsidR="007B7862" w:rsidRDefault="007B7862" w:rsidP="007B7862">
      <w:pPr>
        <w:pStyle w:val="BodyText"/>
        <w:spacing w:before="150"/>
        <w:jc w:val="both"/>
        <w:rPr>
          <w:b/>
          <w:sz w:val="22"/>
        </w:rPr>
      </w:pPr>
    </w:p>
    <w:p w:rsidR="007B7862" w:rsidRDefault="007B7862" w:rsidP="007B7862">
      <w:pPr>
        <w:pStyle w:val="BodyText"/>
        <w:ind w:left="23"/>
        <w:jc w:val="both"/>
      </w:pPr>
      <w:r>
        <w:t>Phase</w:t>
      </w:r>
      <w:r>
        <w:rPr>
          <w:spacing w:val="-9"/>
        </w:rPr>
        <w:t xml:space="preserve"> </w:t>
      </w:r>
      <w:r>
        <w:t>1:</w:t>
      </w:r>
      <w:r>
        <w:rPr>
          <w:spacing w:val="-6"/>
        </w:rPr>
        <w:t xml:space="preserve"> </w:t>
      </w:r>
      <w:r>
        <w:t>Preparation</w:t>
      </w:r>
      <w:r>
        <w:rPr>
          <w:spacing w:val="-7"/>
        </w:rPr>
        <w:t xml:space="preserve"> </w:t>
      </w:r>
      <w:r>
        <w:t>and</w:t>
      </w:r>
      <w:r>
        <w:rPr>
          <w:spacing w:val="-7"/>
        </w:rPr>
        <w:t xml:space="preserve"> </w:t>
      </w:r>
      <w:r>
        <w:t>Infrastructure</w:t>
      </w:r>
      <w:r>
        <w:rPr>
          <w:spacing w:val="-9"/>
        </w:rPr>
        <w:t xml:space="preserve"> </w:t>
      </w:r>
      <w:r>
        <w:t>Development</w:t>
      </w:r>
      <w:r>
        <w:rPr>
          <w:spacing w:val="-7"/>
        </w:rPr>
        <w:t xml:space="preserve"> </w:t>
      </w:r>
      <w:r>
        <w:t>(4-6</w:t>
      </w:r>
      <w:r>
        <w:rPr>
          <w:spacing w:val="-8"/>
        </w:rPr>
        <w:t xml:space="preserve"> </w:t>
      </w:r>
      <w:r>
        <w:rPr>
          <w:spacing w:val="-2"/>
        </w:rPr>
        <w:t>months)</w:t>
      </w:r>
    </w:p>
    <w:p w:rsidR="007B7862" w:rsidRDefault="007B7862" w:rsidP="007B7862">
      <w:pPr>
        <w:pStyle w:val="BodyText"/>
        <w:spacing w:before="157"/>
        <w:jc w:val="both"/>
      </w:pPr>
    </w:p>
    <w:p w:rsidR="007B7862" w:rsidRDefault="00E656BA" w:rsidP="007B7862">
      <w:pPr>
        <w:pStyle w:val="ListParagraph"/>
        <w:numPr>
          <w:ilvl w:val="2"/>
          <w:numId w:val="8"/>
        </w:numPr>
        <w:tabs>
          <w:tab w:val="left" w:pos="743"/>
        </w:tabs>
        <w:jc w:val="both"/>
        <w:rPr>
          <w:sz w:val="20"/>
        </w:rPr>
      </w:pPr>
      <w:r>
        <w:rPr>
          <w:sz w:val="20"/>
        </w:rPr>
        <w:t>Develop</w:t>
      </w:r>
      <w:r w:rsidR="007B7862">
        <w:rPr>
          <w:spacing w:val="-7"/>
          <w:sz w:val="20"/>
        </w:rPr>
        <w:t xml:space="preserve"> </w:t>
      </w:r>
      <w:r w:rsidR="007B7862">
        <w:rPr>
          <w:sz w:val="20"/>
        </w:rPr>
        <w:t>or</w:t>
      </w:r>
      <w:r w:rsidR="007B7862">
        <w:rPr>
          <w:spacing w:val="-9"/>
          <w:sz w:val="20"/>
        </w:rPr>
        <w:t xml:space="preserve"> </w:t>
      </w:r>
      <w:r w:rsidR="007B7862">
        <w:rPr>
          <w:sz w:val="20"/>
        </w:rPr>
        <w:t>upgrade</w:t>
      </w:r>
      <w:r w:rsidR="007B7862">
        <w:rPr>
          <w:spacing w:val="-9"/>
          <w:sz w:val="20"/>
        </w:rPr>
        <w:t xml:space="preserve"> </w:t>
      </w:r>
      <w:r w:rsidR="007B7862">
        <w:rPr>
          <w:sz w:val="20"/>
        </w:rPr>
        <w:t>the</w:t>
      </w:r>
      <w:r w:rsidR="007B7862">
        <w:rPr>
          <w:spacing w:val="-5"/>
          <w:sz w:val="20"/>
        </w:rPr>
        <w:t xml:space="preserve"> </w:t>
      </w:r>
      <w:r w:rsidR="007B7862">
        <w:rPr>
          <w:sz w:val="20"/>
        </w:rPr>
        <w:t>telemedicine</w:t>
      </w:r>
      <w:r w:rsidR="007B7862">
        <w:rPr>
          <w:spacing w:val="-9"/>
          <w:sz w:val="20"/>
        </w:rPr>
        <w:t xml:space="preserve"> </w:t>
      </w:r>
      <w:r w:rsidR="007B7862">
        <w:rPr>
          <w:spacing w:val="-2"/>
          <w:sz w:val="20"/>
        </w:rPr>
        <w:t>platform</w:t>
      </w:r>
    </w:p>
    <w:p w:rsidR="007B7862" w:rsidRDefault="00E656BA" w:rsidP="007B7862">
      <w:pPr>
        <w:pStyle w:val="ListParagraph"/>
        <w:numPr>
          <w:ilvl w:val="2"/>
          <w:numId w:val="8"/>
        </w:numPr>
        <w:tabs>
          <w:tab w:val="left" w:pos="743"/>
          <w:tab w:val="left" w:pos="1644"/>
          <w:tab w:val="left" w:pos="2330"/>
          <w:tab w:val="left" w:pos="3509"/>
          <w:tab w:val="left" w:pos="4120"/>
          <w:tab w:val="left" w:pos="5165"/>
          <w:tab w:val="left" w:pos="6844"/>
          <w:tab w:val="left" w:pos="7982"/>
        </w:tabs>
        <w:spacing w:before="120" w:line="357" w:lineRule="auto"/>
        <w:ind w:right="1306"/>
        <w:jc w:val="both"/>
        <w:rPr>
          <w:sz w:val="20"/>
        </w:rPr>
      </w:pPr>
      <w:r>
        <w:rPr>
          <w:spacing w:val="-2"/>
          <w:sz w:val="20"/>
        </w:rPr>
        <w:t>Create</w:t>
      </w:r>
      <w:r w:rsidR="007B7862">
        <w:rPr>
          <w:sz w:val="20"/>
        </w:rPr>
        <w:tab/>
      </w:r>
      <w:r w:rsidR="007B7862">
        <w:rPr>
          <w:spacing w:val="-4"/>
          <w:sz w:val="20"/>
        </w:rPr>
        <w:t>data</w:t>
      </w:r>
      <w:r w:rsidR="007B7862">
        <w:rPr>
          <w:sz w:val="20"/>
        </w:rPr>
        <w:tab/>
      </w:r>
      <w:r w:rsidR="007B7862">
        <w:rPr>
          <w:spacing w:val="-2"/>
          <w:sz w:val="20"/>
        </w:rPr>
        <w:t>collection</w:t>
      </w:r>
      <w:r w:rsidR="007B7862">
        <w:rPr>
          <w:sz w:val="20"/>
        </w:rPr>
        <w:tab/>
      </w:r>
      <w:r w:rsidR="007B7862">
        <w:rPr>
          <w:spacing w:val="-4"/>
          <w:sz w:val="20"/>
        </w:rPr>
        <w:t>and</w:t>
      </w:r>
      <w:r w:rsidR="007B7862">
        <w:rPr>
          <w:sz w:val="20"/>
        </w:rPr>
        <w:tab/>
      </w:r>
      <w:r w:rsidR="007B7862">
        <w:rPr>
          <w:spacing w:val="-2"/>
          <w:sz w:val="20"/>
        </w:rPr>
        <w:t>analysis</w:t>
      </w:r>
      <w:r w:rsidR="007B7862">
        <w:rPr>
          <w:sz w:val="20"/>
        </w:rPr>
        <w:tab/>
      </w:r>
      <w:r w:rsidR="007B7862">
        <w:rPr>
          <w:spacing w:val="-2"/>
          <w:sz w:val="20"/>
        </w:rPr>
        <w:t>infrastructure,</w:t>
      </w:r>
      <w:r w:rsidR="007B7862">
        <w:rPr>
          <w:sz w:val="20"/>
        </w:rPr>
        <w:tab/>
      </w:r>
      <w:r w:rsidR="007B7862">
        <w:rPr>
          <w:spacing w:val="-2"/>
          <w:sz w:val="20"/>
        </w:rPr>
        <w:t>including</w:t>
      </w:r>
      <w:r w:rsidR="007B7862">
        <w:rPr>
          <w:sz w:val="20"/>
        </w:rPr>
        <w:tab/>
      </w:r>
      <w:proofErr w:type="spellStart"/>
      <w:r w:rsidR="007B7862">
        <w:rPr>
          <w:spacing w:val="-2"/>
          <w:sz w:val="20"/>
        </w:rPr>
        <w:t>blockchain</w:t>
      </w:r>
      <w:proofErr w:type="spellEnd"/>
      <w:r w:rsidR="007B7862">
        <w:rPr>
          <w:spacing w:val="-2"/>
          <w:sz w:val="20"/>
        </w:rPr>
        <w:t xml:space="preserve"> implementation</w:t>
      </w:r>
    </w:p>
    <w:p w:rsidR="007B7862" w:rsidRDefault="00E656BA" w:rsidP="007B7862">
      <w:pPr>
        <w:pStyle w:val="ListParagraph"/>
        <w:numPr>
          <w:ilvl w:val="2"/>
          <w:numId w:val="8"/>
        </w:numPr>
        <w:tabs>
          <w:tab w:val="left" w:pos="743"/>
        </w:tabs>
        <w:spacing w:before="2"/>
        <w:jc w:val="both"/>
        <w:rPr>
          <w:sz w:val="20"/>
        </w:rPr>
      </w:pPr>
      <w:r>
        <w:rPr>
          <w:sz w:val="20"/>
        </w:rPr>
        <w:t>Design</w:t>
      </w:r>
      <w:r w:rsidR="007B7862">
        <w:rPr>
          <w:spacing w:val="-8"/>
          <w:sz w:val="20"/>
        </w:rPr>
        <w:t xml:space="preserve"> </w:t>
      </w:r>
      <w:r w:rsidR="007B7862">
        <w:rPr>
          <w:sz w:val="20"/>
        </w:rPr>
        <w:t>and</w:t>
      </w:r>
      <w:r w:rsidR="007B7862">
        <w:rPr>
          <w:spacing w:val="-8"/>
          <w:sz w:val="20"/>
        </w:rPr>
        <w:t xml:space="preserve"> </w:t>
      </w:r>
      <w:r w:rsidR="007B7862">
        <w:rPr>
          <w:sz w:val="20"/>
        </w:rPr>
        <w:t>implement</w:t>
      </w:r>
      <w:r w:rsidR="007B7862">
        <w:rPr>
          <w:spacing w:val="-8"/>
          <w:sz w:val="20"/>
        </w:rPr>
        <w:t xml:space="preserve"> </w:t>
      </w:r>
      <w:r w:rsidR="007B7862">
        <w:rPr>
          <w:sz w:val="20"/>
        </w:rPr>
        <w:t>the</w:t>
      </w:r>
      <w:r w:rsidR="007B7862">
        <w:rPr>
          <w:spacing w:val="-9"/>
          <w:sz w:val="20"/>
        </w:rPr>
        <w:t xml:space="preserve"> </w:t>
      </w:r>
      <w:r w:rsidR="007B7862">
        <w:rPr>
          <w:sz w:val="20"/>
        </w:rPr>
        <w:t>patient</w:t>
      </w:r>
      <w:r w:rsidR="007B7862">
        <w:rPr>
          <w:spacing w:val="-8"/>
          <w:sz w:val="20"/>
        </w:rPr>
        <w:t xml:space="preserve"> </w:t>
      </w:r>
      <w:r w:rsidR="007B7862">
        <w:rPr>
          <w:sz w:val="20"/>
        </w:rPr>
        <w:t>segmentation</w:t>
      </w:r>
      <w:r w:rsidR="007B7862">
        <w:rPr>
          <w:spacing w:val="-8"/>
          <w:sz w:val="20"/>
        </w:rPr>
        <w:t xml:space="preserve"> </w:t>
      </w:r>
      <w:r w:rsidR="007B7862">
        <w:rPr>
          <w:spacing w:val="-2"/>
          <w:sz w:val="20"/>
        </w:rPr>
        <w:t>system</w:t>
      </w:r>
    </w:p>
    <w:p w:rsidR="007B7862" w:rsidRDefault="007B7862" w:rsidP="007B7862">
      <w:pPr>
        <w:pStyle w:val="ListParagraph"/>
        <w:numPr>
          <w:ilvl w:val="2"/>
          <w:numId w:val="8"/>
        </w:numPr>
        <w:tabs>
          <w:tab w:val="left" w:pos="743"/>
        </w:tabs>
        <w:spacing w:before="121" w:line="631" w:lineRule="auto"/>
        <w:ind w:left="23" w:right="3877" w:firstLine="360"/>
        <w:jc w:val="both"/>
        <w:rPr>
          <w:sz w:val="20"/>
        </w:rPr>
      </w:pPr>
      <w:r>
        <w:rPr>
          <w:sz w:val="20"/>
        </w:rPr>
        <w:t>Develop</w:t>
      </w:r>
      <w:r>
        <w:rPr>
          <w:spacing w:val="-8"/>
          <w:sz w:val="20"/>
        </w:rPr>
        <w:t xml:space="preserve"> </w:t>
      </w:r>
      <w:r w:rsidR="00E656BA">
        <w:rPr>
          <w:spacing w:val="-8"/>
          <w:sz w:val="20"/>
        </w:rPr>
        <w:t xml:space="preserve">an </w:t>
      </w:r>
      <w:r>
        <w:rPr>
          <w:sz w:val="20"/>
        </w:rPr>
        <w:t>AI-driven</w:t>
      </w:r>
      <w:r>
        <w:rPr>
          <w:spacing w:val="-8"/>
          <w:sz w:val="20"/>
        </w:rPr>
        <w:t xml:space="preserve"> </w:t>
      </w:r>
      <w:proofErr w:type="spellStart"/>
      <w:r>
        <w:rPr>
          <w:sz w:val="20"/>
        </w:rPr>
        <w:t>chatbot</w:t>
      </w:r>
      <w:proofErr w:type="spellEnd"/>
      <w:r>
        <w:rPr>
          <w:spacing w:val="-8"/>
          <w:sz w:val="20"/>
        </w:rPr>
        <w:t xml:space="preserve"> </w:t>
      </w:r>
      <w:r>
        <w:rPr>
          <w:sz w:val="20"/>
        </w:rPr>
        <w:t>for</w:t>
      </w:r>
      <w:r>
        <w:rPr>
          <w:spacing w:val="-8"/>
          <w:sz w:val="20"/>
        </w:rPr>
        <w:t xml:space="preserve"> </w:t>
      </w:r>
      <w:r>
        <w:rPr>
          <w:sz w:val="20"/>
        </w:rPr>
        <w:t>appointment</w:t>
      </w:r>
      <w:r>
        <w:rPr>
          <w:spacing w:val="-8"/>
          <w:sz w:val="20"/>
        </w:rPr>
        <w:t xml:space="preserve"> </w:t>
      </w:r>
      <w:r>
        <w:rPr>
          <w:sz w:val="20"/>
        </w:rPr>
        <w:t>management</w:t>
      </w:r>
      <w:r w:rsidR="00E656BA">
        <w:rPr>
          <w:sz w:val="20"/>
        </w:rPr>
        <w:t>.</w:t>
      </w:r>
      <w:r>
        <w:rPr>
          <w:sz w:val="20"/>
        </w:rPr>
        <w:t xml:space="preserve"> Phase 2: Pilot Implementation (4 months)</w:t>
      </w:r>
    </w:p>
    <w:p w:rsidR="007B7862" w:rsidRDefault="007B7862" w:rsidP="007B7862">
      <w:pPr>
        <w:pStyle w:val="ListParagraph"/>
        <w:numPr>
          <w:ilvl w:val="2"/>
          <w:numId w:val="8"/>
        </w:numPr>
        <w:tabs>
          <w:tab w:val="left" w:pos="743"/>
        </w:tabs>
        <w:spacing w:before="5"/>
        <w:jc w:val="both"/>
        <w:rPr>
          <w:sz w:val="20"/>
        </w:rPr>
      </w:pPr>
      <w:r>
        <w:rPr>
          <w:sz w:val="20"/>
        </w:rPr>
        <w:t>Select</w:t>
      </w:r>
      <w:r>
        <w:rPr>
          <w:spacing w:val="-6"/>
          <w:sz w:val="20"/>
        </w:rPr>
        <w:t xml:space="preserve"> </w:t>
      </w:r>
      <w:r>
        <w:rPr>
          <w:sz w:val="20"/>
        </w:rPr>
        <w:t>a</w:t>
      </w:r>
      <w:r>
        <w:rPr>
          <w:spacing w:val="-6"/>
          <w:sz w:val="20"/>
        </w:rPr>
        <w:t xml:space="preserve"> </w:t>
      </w:r>
      <w:r>
        <w:rPr>
          <w:sz w:val="20"/>
        </w:rPr>
        <w:t>diverse</w:t>
      </w:r>
      <w:r>
        <w:rPr>
          <w:spacing w:val="-6"/>
          <w:sz w:val="20"/>
        </w:rPr>
        <w:t xml:space="preserve"> </w:t>
      </w:r>
      <w:r>
        <w:rPr>
          <w:sz w:val="20"/>
        </w:rPr>
        <w:t>group</w:t>
      </w:r>
      <w:r>
        <w:rPr>
          <w:spacing w:val="-5"/>
          <w:sz w:val="20"/>
        </w:rPr>
        <w:t xml:space="preserve"> </w:t>
      </w:r>
      <w:r>
        <w:rPr>
          <w:sz w:val="20"/>
        </w:rPr>
        <w:t>of</w:t>
      </w:r>
      <w:r>
        <w:rPr>
          <w:spacing w:val="-7"/>
          <w:sz w:val="20"/>
        </w:rPr>
        <w:t xml:space="preserve"> </w:t>
      </w:r>
      <w:r>
        <w:rPr>
          <w:sz w:val="20"/>
        </w:rPr>
        <w:t>GP</w:t>
      </w:r>
      <w:r>
        <w:rPr>
          <w:spacing w:val="-4"/>
          <w:sz w:val="20"/>
        </w:rPr>
        <w:t xml:space="preserve"> </w:t>
      </w:r>
      <w:r>
        <w:rPr>
          <w:sz w:val="20"/>
        </w:rPr>
        <w:t>practices</w:t>
      </w:r>
      <w:r>
        <w:rPr>
          <w:spacing w:val="-4"/>
          <w:sz w:val="20"/>
        </w:rPr>
        <w:t xml:space="preserve"> </w:t>
      </w:r>
      <w:r>
        <w:rPr>
          <w:sz w:val="20"/>
        </w:rPr>
        <w:t>for</w:t>
      </w:r>
      <w:r>
        <w:rPr>
          <w:spacing w:val="-7"/>
          <w:sz w:val="20"/>
        </w:rPr>
        <w:t xml:space="preserve"> </w:t>
      </w:r>
      <w:r>
        <w:rPr>
          <w:sz w:val="20"/>
        </w:rPr>
        <w:t>initial</w:t>
      </w:r>
      <w:r>
        <w:rPr>
          <w:spacing w:val="-6"/>
          <w:sz w:val="20"/>
        </w:rPr>
        <w:t xml:space="preserve"> </w:t>
      </w:r>
      <w:r>
        <w:rPr>
          <w:spacing w:val="-2"/>
          <w:sz w:val="20"/>
        </w:rPr>
        <w:t>implementation</w:t>
      </w:r>
    </w:p>
    <w:p w:rsidR="007B7862" w:rsidRDefault="007B7862" w:rsidP="007B7862">
      <w:pPr>
        <w:pStyle w:val="ListParagraph"/>
        <w:numPr>
          <w:ilvl w:val="2"/>
          <w:numId w:val="8"/>
        </w:numPr>
        <w:tabs>
          <w:tab w:val="left" w:pos="743"/>
        </w:tabs>
        <w:spacing w:before="120" w:line="357" w:lineRule="auto"/>
        <w:ind w:right="1307"/>
        <w:jc w:val="both"/>
        <w:rPr>
          <w:sz w:val="20"/>
        </w:rPr>
      </w:pPr>
      <w:r>
        <w:rPr>
          <w:sz w:val="20"/>
        </w:rPr>
        <w:t>Implement</w:t>
      </w:r>
      <w:r>
        <w:rPr>
          <w:spacing w:val="-9"/>
          <w:sz w:val="20"/>
        </w:rPr>
        <w:t xml:space="preserve"> </w:t>
      </w:r>
      <w:r>
        <w:rPr>
          <w:sz w:val="20"/>
        </w:rPr>
        <w:t>the</w:t>
      </w:r>
      <w:r>
        <w:rPr>
          <w:spacing w:val="-11"/>
          <w:sz w:val="20"/>
        </w:rPr>
        <w:t xml:space="preserve"> </w:t>
      </w:r>
      <w:r>
        <w:rPr>
          <w:sz w:val="20"/>
        </w:rPr>
        <w:t>new</w:t>
      </w:r>
      <w:r>
        <w:rPr>
          <w:spacing w:val="-10"/>
          <w:sz w:val="20"/>
        </w:rPr>
        <w:t xml:space="preserve"> </w:t>
      </w:r>
      <w:r>
        <w:rPr>
          <w:sz w:val="20"/>
        </w:rPr>
        <w:t>scheduling</w:t>
      </w:r>
      <w:r>
        <w:rPr>
          <w:spacing w:val="-12"/>
          <w:sz w:val="20"/>
        </w:rPr>
        <w:t xml:space="preserve"> </w:t>
      </w:r>
      <w:r>
        <w:rPr>
          <w:sz w:val="20"/>
        </w:rPr>
        <w:t>system,</w:t>
      </w:r>
      <w:r>
        <w:rPr>
          <w:spacing w:val="-13"/>
          <w:sz w:val="20"/>
        </w:rPr>
        <w:t xml:space="preserve"> </w:t>
      </w:r>
      <w:r>
        <w:rPr>
          <w:sz w:val="20"/>
        </w:rPr>
        <w:t>including</w:t>
      </w:r>
      <w:r>
        <w:rPr>
          <w:spacing w:val="-12"/>
          <w:sz w:val="20"/>
        </w:rPr>
        <w:t xml:space="preserve"> </w:t>
      </w:r>
      <w:r>
        <w:rPr>
          <w:sz w:val="20"/>
        </w:rPr>
        <w:t>predictive</w:t>
      </w:r>
      <w:r>
        <w:rPr>
          <w:spacing w:val="-14"/>
          <w:sz w:val="20"/>
        </w:rPr>
        <w:t xml:space="preserve"> </w:t>
      </w:r>
      <w:r w:rsidR="00E656BA">
        <w:rPr>
          <w:sz w:val="20"/>
        </w:rPr>
        <w:t>modelling</w:t>
      </w:r>
      <w:r>
        <w:rPr>
          <w:spacing w:val="-12"/>
          <w:sz w:val="20"/>
        </w:rPr>
        <w:t xml:space="preserve"> </w:t>
      </w:r>
      <w:r>
        <w:rPr>
          <w:sz w:val="20"/>
        </w:rPr>
        <w:t>and</w:t>
      </w:r>
      <w:r>
        <w:rPr>
          <w:spacing w:val="-12"/>
          <w:sz w:val="20"/>
        </w:rPr>
        <w:t xml:space="preserve"> </w:t>
      </w:r>
      <w:r>
        <w:rPr>
          <w:sz w:val="20"/>
        </w:rPr>
        <w:t>resource allocation based on forecasts</w:t>
      </w:r>
    </w:p>
    <w:p w:rsidR="007B7862" w:rsidRDefault="007B7862" w:rsidP="007B7862">
      <w:pPr>
        <w:pStyle w:val="ListParagraph"/>
        <w:numPr>
          <w:ilvl w:val="2"/>
          <w:numId w:val="8"/>
        </w:numPr>
        <w:tabs>
          <w:tab w:val="left" w:pos="743"/>
        </w:tabs>
        <w:spacing w:before="2"/>
        <w:jc w:val="both"/>
        <w:rPr>
          <w:sz w:val="20"/>
        </w:rPr>
      </w:pPr>
      <w:r>
        <w:rPr>
          <w:sz w:val="20"/>
        </w:rPr>
        <w:t>Roll</w:t>
      </w:r>
      <w:r>
        <w:rPr>
          <w:spacing w:val="-5"/>
          <w:sz w:val="20"/>
        </w:rPr>
        <w:t xml:space="preserve"> </w:t>
      </w:r>
      <w:r>
        <w:rPr>
          <w:sz w:val="20"/>
        </w:rPr>
        <w:t>out</w:t>
      </w:r>
      <w:r>
        <w:rPr>
          <w:spacing w:val="-7"/>
          <w:sz w:val="20"/>
        </w:rPr>
        <w:t xml:space="preserve"> </w:t>
      </w:r>
      <w:r>
        <w:rPr>
          <w:sz w:val="20"/>
        </w:rPr>
        <w:t>targeted</w:t>
      </w:r>
      <w:r>
        <w:rPr>
          <w:spacing w:val="-7"/>
          <w:sz w:val="20"/>
        </w:rPr>
        <w:t xml:space="preserve"> </w:t>
      </w:r>
      <w:r>
        <w:rPr>
          <w:sz w:val="20"/>
        </w:rPr>
        <w:t>interventions</w:t>
      </w:r>
      <w:r>
        <w:rPr>
          <w:spacing w:val="-8"/>
          <w:sz w:val="20"/>
        </w:rPr>
        <w:t xml:space="preserve"> </w:t>
      </w:r>
      <w:r>
        <w:rPr>
          <w:sz w:val="20"/>
        </w:rPr>
        <w:t>for</w:t>
      </w:r>
      <w:r>
        <w:rPr>
          <w:spacing w:val="-7"/>
          <w:sz w:val="20"/>
        </w:rPr>
        <w:t xml:space="preserve"> </w:t>
      </w:r>
      <w:r>
        <w:rPr>
          <w:sz w:val="20"/>
        </w:rPr>
        <w:t>each</w:t>
      </w:r>
      <w:r>
        <w:rPr>
          <w:spacing w:val="-7"/>
          <w:sz w:val="20"/>
        </w:rPr>
        <w:t xml:space="preserve"> </w:t>
      </w:r>
      <w:r>
        <w:rPr>
          <w:sz w:val="20"/>
        </w:rPr>
        <w:t>patient</w:t>
      </w:r>
      <w:r>
        <w:rPr>
          <w:spacing w:val="-7"/>
          <w:sz w:val="20"/>
        </w:rPr>
        <w:t xml:space="preserve"> </w:t>
      </w:r>
      <w:r>
        <w:rPr>
          <w:spacing w:val="-2"/>
          <w:sz w:val="20"/>
        </w:rPr>
        <w:t>segment</w:t>
      </w:r>
    </w:p>
    <w:p w:rsidR="007B7862" w:rsidRDefault="007B7862" w:rsidP="007B7862">
      <w:pPr>
        <w:pStyle w:val="ListParagraph"/>
        <w:numPr>
          <w:ilvl w:val="2"/>
          <w:numId w:val="8"/>
        </w:numPr>
        <w:tabs>
          <w:tab w:val="left" w:pos="743"/>
        </w:tabs>
        <w:spacing w:before="120"/>
        <w:jc w:val="both"/>
        <w:rPr>
          <w:sz w:val="20"/>
        </w:rPr>
      </w:pPr>
      <w:r>
        <w:rPr>
          <w:sz w:val="20"/>
        </w:rPr>
        <w:t>Introduce</w:t>
      </w:r>
      <w:r>
        <w:rPr>
          <w:spacing w:val="-10"/>
          <w:sz w:val="20"/>
        </w:rPr>
        <w:t xml:space="preserve"> </w:t>
      </w:r>
      <w:r>
        <w:rPr>
          <w:sz w:val="20"/>
        </w:rPr>
        <w:t>the</w:t>
      </w:r>
      <w:r>
        <w:rPr>
          <w:spacing w:val="-9"/>
          <w:sz w:val="20"/>
        </w:rPr>
        <w:t xml:space="preserve"> </w:t>
      </w:r>
      <w:r>
        <w:rPr>
          <w:sz w:val="20"/>
        </w:rPr>
        <w:t>digital</w:t>
      </w:r>
      <w:r>
        <w:rPr>
          <w:spacing w:val="-8"/>
          <w:sz w:val="20"/>
        </w:rPr>
        <w:t xml:space="preserve"> </w:t>
      </w:r>
      <w:r>
        <w:rPr>
          <w:sz w:val="20"/>
        </w:rPr>
        <w:t>literacy</w:t>
      </w:r>
      <w:r>
        <w:rPr>
          <w:spacing w:val="-7"/>
          <w:sz w:val="20"/>
        </w:rPr>
        <w:t xml:space="preserve"> </w:t>
      </w:r>
      <w:r>
        <w:rPr>
          <w:sz w:val="20"/>
        </w:rPr>
        <w:t>support</w:t>
      </w:r>
      <w:r>
        <w:rPr>
          <w:spacing w:val="-8"/>
          <w:sz w:val="20"/>
        </w:rPr>
        <w:t xml:space="preserve"> </w:t>
      </w:r>
      <w:r>
        <w:rPr>
          <w:spacing w:val="-2"/>
          <w:sz w:val="20"/>
        </w:rPr>
        <w:t>program</w:t>
      </w:r>
    </w:p>
    <w:p w:rsidR="007B7862" w:rsidRDefault="007B7862" w:rsidP="007B7862">
      <w:pPr>
        <w:pStyle w:val="ListParagraph"/>
        <w:jc w:val="both"/>
        <w:rPr>
          <w:sz w:val="20"/>
        </w:rPr>
        <w:sectPr w:rsidR="007B7862" w:rsidSect="007B7862">
          <w:pgSz w:w="11910" w:h="16840"/>
          <w:pgMar w:top="720" w:right="720" w:bottom="720" w:left="720" w:header="0" w:footer="1000" w:gutter="0"/>
          <w:cols w:space="720"/>
          <w:docGrid w:linePitch="299"/>
        </w:sectPr>
      </w:pPr>
    </w:p>
    <w:p w:rsidR="007B7862" w:rsidRDefault="007B7862" w:rsidP="007B7862">
      <w:pPr>
        <w:pStyle w:val="BodyText"/>
        <w:spacing w:before="82"/>
        <w:ind w:left="23"/>
        <w:jc w:val="both"/>
      </w:pPr>
      <w:r>
        <w:lastRenderedPageBreak/>
        <w:t>Phase</w:t>
      </w:r>
      <w:r>
        <w:rPr>
          <w:spacing w:val="-9"/>
        </w:rPr>
        <w:t xml:space="preserve"> </w:t>
      </w:r>
      <w:r>
        <w:t>3:</w:t>
      </w:r>
      <w:r>
        <w:rPr>
          <w:spacing w:val="-4"/>
        </w:rPr>
        <w:t xml:space="preserve"> </w:t>
      </w:r>
      <w:r>
        <w:t>Evaluation</w:t>
      </w:r>
      <w:r>
        <w:rPr>
          <w:spacing w:val="-7"/>
        </w:rPr>
        <w:t xml:space="preserve"> </w:t>
      </w:r>
      <w:r>
        <w:t>and</w:t>
      </w:r>
      <w:r>
        <w:rPr>
          <w:spacing w:val="-8"/>
        </w:rPr>
        <w:t xml:space="preserve"> </w:t>
      </w:r>
      <w:r>
        <w:t>Refinement</w:t>
      </w:r>
      <w:r>
        <w:rPr>
          <w:spacing w:val="-6"/>
        </w:rPr>
        <w:t xml:space="preserve"> </w:t>
      </w:r>
      <w:r>
        <w:t>(3</w:t>
      </w:r>
      <w:r>
        <w:rPr>
          <w:spacing w:val="-6"/>
        </w:rPr>
        <w:t xml:space="preserve"> </w:t>
      </w:r>
      <w:r>
        <w:rPr>
          <w:spacing w:val="-2"/>
        </w:rPr>
        <w:t>months)</w:t>
      </w:r>
    </w:p>
    <w:p w:rsidR="007B7862" w:rsidRDefault="007B7862" w:rsidP="007B7862">
      <w:pPr>
        <w:pStyle w:val="BodyText"/>
        <w:spacing w:before="160"/>
        <w:jc w:val="both"/>
      </w:pPr>
    </w:p>
    <w:p w:rsidR="007B7862" w:rsidRDefault="007B7862" w:rsidP="007B7862">
      <w:pPr>
        <w:pStyle w:val="ListParagraph"/>
        <w:numPr>
          <w:ilvl w:val="2"/>
          <w:numId w:val="8"/>
        </w:numPr>
        <w:tabs>
          <w:tab w:val="left" w:pos="743"/>
        </w:tabs>
        <w:jc w:val="both"/>
        <w:rPr>
          <w:sz w:val="20"/>
        </w:rPr>
      </w:pPr>
      <w:r>
        <w:rPr>
          <w:sz w:val="20"/>
        </w:rPr>
        <w:t>Collect</w:t>
      </w:r>
      <w:r>
        <w:rPr>
          <w:spacing w:val="-7"/>
          <w:sz w:val="20"/>
        </w:rPr>
        <w:t xml:space="preserve"> </w:t>
      </w:r>
      <w:r>
        <w:rPr>
          <w:sz w:val="20"/>
        </w:rPr>
        <w:t>and</w:t>
      </w:r>
      <w:r>
        <w:rPr>
          <w:spacing w:val="-5"/>
          <w:sz w:val="20"/>
        </w:rPr>
        <w:t xml:space="preserve"> </w:t>
      </w:r>
      <w:proofErr w:type="spellStart"/>
      <w:r w:rsidR="00E656BA">
        <w:rPr>
          <w:sz w:val="20"/>
        </w:rPr>
        <w:t>analyse</w:t>
      </w:r>
      <w:proofErr w:type="spellEnd"/>
      <w:r>
        <w:rPr>
          <w:spacing w:val="-8"/>
          <w:sz w:val="20"/>
        </w:rPr>
        <w:t xml:space="preserve"> </w:t>
      </w:r>
      <w:r>
        <w:rPr>
          <w:sz w:val="20"/>
        </w:rPr>
        <w:t>data</w:t>
      </w:r>
      <w:r>
        <w:rPr>
          <w:spacing w:val="-6"/>
          <w:sz w:val="20"/>
        </w:rPr>
        <w:t xml:space="preserve"> </w:t>
      </w:r>
      <w:r>
        <w:rPr>
          <w:sz w:val="20"/>
        </w:rPr>
        <w:t>on</w:t>
      </w:r>
      <w:r>
        <w:rPr>
          <w:spacing w:val="-5"/>
          <w:sz w:val="20"/>
        </w:rPr>
        <w:t xml:space="preserve"> </w:t>
      </w:r>
      <w:r>
        <w:rPr>
          <w:sz w:val="20"/>
        </w:rPr>
        <w:t>the</w:t>
      </w:r>
      <w:r>
        <w:rPr>
          <w:spacing w:val="-6"/>
          <w:sz w:val="20"/>
        </w:rPr>
        <w:t xml:space="preserve"> </w:t>
      </w:r>
      <w:r>
        <w:rPr>
          <w:sz w:val="20"/>
        </w:rPr>
        <w:t>effectiveness</w:t>
      </w:r>
      <w:r>
        <w:rPr>
          <w:spacing w:val="-4"/>
          <w:sz w:val="20"/>
        </w:rPr>
        <w:t xml:space="preserve"> </w:t>
      </w:r>
      <w:r>
        <w:rPr>
          <w:sz w:val="20"/>
        </w:rPr>
        <w:t>of</w:t>
      </w:r>
      <w:r>
        <w:rPr>
          <w:spacing w:val="-7"/>
          <w:sz w:val="20"/>
        </w:rPr>
        <w:t xml:space="preserve"> </w:t>
      </w:r>
      <w:r>
        <w:rPr>
          <w:sz w:val="20"/>
        </w:rPr>
        <w:t>the</w:t>
      </w:r>
      <w:r>
        <w:rPr>
          <w:spacing w:val="-8"/>
          <w:sz w:val="20"/>
        </w:rPr>
        <w:t xml:space="preserve"> </w:t>
      </w:r>
      <w:r>
        <w:rPr>
          <w:sz w:val="20"/>
        </w:rPr>
        <w:t>new</w:t>
      </w:r>
      <w:r>
        <w:rPr>
          <w:spacing w:val="-6"/>
          <w:sz w:val="20"/>
        </w:rPr>
        <w:t xml:space="preserve"> </w:t>
      </w:r>
      <w:r>
        <w:rPr>
          <w:spacing w:val="-2"/>
          <w:sz w:val="20"/>
        </w:rPr>
        <w:t>system</w:t>
      </w:r>
    </w:p>
    <w:p w:rsidR="007B7862" w:rsidRDefault="007B7862" w:rsidP="007B7862">
      <w:pPr>
        <w:pStyle w:val="ListParagraph"/>
        <w:numPr>
          <w:ilvl w:val="2"/>
          <w:numId w:val="8"/>
        </w:numPr>
        <w:tabs>
          <w:tab w:val="left" w:pos="743"/>
        </w:tabs>
        <w:spacing w:before="117"/>
        <w:jc w:val="both"/>
        <w:rPr>
          <w:sz w:val="20"/>
        </w:rPr>
      </w:pPr>
      <w:r>
        <w:rPr>
          <w:sz w:val="20"/>
        </w:rPr>
        <w:t>Gather</w:t>
      </w:r>
      <w:r>
        <w:rPr>
          <w:spacing w:val="-7"/>
          <w:sz w:val="20"/>
        </w:rPr>
        <w:t xml:space="preserve"> </w:t>
      </w:r>
      <w:r>
        <w:rPr>
          <w:sz w:val="20"/>
        </w:rPr>
        <w:t>feedback</w:t>
      </w:r>
      <w:r>
        <w:rPr>
          <w:spacing w:val="-8"/>
          <w:sz w:val="20"/>
        </w:rPr>
        <w:t xml:space="preserve"> </w:t>
      </w:r>
      <w:r>
        <w:rPr>
          <w:sz w:val="20"/>
        </w:rPr>
        <w:t>from</w:t>
      </w:r>
      <w:r>
        <w:rPr>
          <w:spacing w:val="-8"/>
          <w:sz w:val="20"/>
        </w:rPr>
        <w:t xml:space="preserve"> </w:t>
      </w:r>
      <w:r>
        <w:rPr>
          <w:sz w:val="20"/>
        </w:rPr>
        <w:t>patients</w:t>
      </w:r>
      <w:r>
        <w:rPr>
          <w:spacing w:val="-9"/>
          <w:sz w:val="20"/>
        </w:rPr>
        <w:t xml:space="preserve"> </w:t>
      </w:r>
      <w:r>
        <w:rPr>
          <w:sz w:val="20"/>
        </w:rPr>
        <w:t>and</w:t>
      </w:r>
      <w:r>
        <w:rPr>
          <w:spacing w:val="-8"/>
          <w:sz w:val="20"/>
        </w:rPr>
        <w:t xml:space="preserve"> </w:t>
      </w:r>
      <w:r>
        <w:rPr>
          <w:sz w:val="20"/>
        </w:rPr>
        <w:t>healthcare</w:t>
      </w:r>
      <w:r>
        <w:rPr>
          <w:spacing w:val="-9"/>
          <w:sz w:val="20"/>
        </w:rPr>
        <w:t xml:space="preserve"> </w:t>
      </w:r>
      <w:r>
        <w:rPr>
          <w:spacing w:val="-2"/>
          <w:sz w:val="20"/>
        </w:rPr>
        <w:t>providers</w:t>
      </w:r>
    </w:p>
    <w:p w:rsidR="007B7862" w:rsidRDefault="007B7862" w:rsidP="007B7862">
      <w:pPr>
        <w:pStyle w:val="ListParagraph"/>
        <w:numPr>
          <w:ilvl w:val="2"/>
          <w:numId w:val="8"/>
        </w:numPr>
        <w:tabs>
          <w:tab w:val="left" w:pos="743"/>
        </w:tabs>
        <w:spacing w:before="120"/>
        <w:jc w:val="both"/>
        <w:rPr>
          <w:sz w:val="20"/>
        </w:rPr>
      </w:pPr>
      <w:r>
        <w:rPr>
          <w:sz w:val="20"/>
        </w:rPr>
        <w:t>Refine</w:t>
      </w:r>
      <w:r>
        <w:rPr>
          <w:spacing w:val="-8"/>
          <w:sz w:val="20"/>
        </w:rPr>
        <w:t xml:space="preserve"> </w:t>
      </w:r>
      <w:r>
        <w:rPr>
          <w:sz w:val="20"/>
        </w:rPr>
        <w:t>the</w:t>
      </w:r>
      <w:r>
        <w:rPr>
          <w:spacing w:val="-8"/>
          <w:sz w:val="20"/>
        </w:rPr>
        <w:t xml:space="preserve"> </w:t>
      </w:r>
      <w:r>
        <w:rPr>
          <w:sz w:val="20"/>
        </w:rPr>
        <w:t>models</w:t>
      </w:r>
      <w:r>
        <w:rPr>
          <w:spacing w:val="-8"/>
          <w:sz w:val="20"/>
        </w:rPr>
        <w:t xml:space="preserve"> </w:t>
      </w:r>
      <w:r>
        <w:rPr>
          <w:sz w:val="20"/>
        </w:rPr>
        <w:t>and</w:t>
      </w:r>
      <w:r>
        <w:rPr>
          <w:spacing w:val="-5"/>
          <w:sz w:val="20"/>
        </w:rPr>
        <w:t xml:space="preserve"> </w:t>
      </w:r>
      <w:r>
        <w:rPr>
          <w:sz w:val="20"/>
        </w:rPr>
        <w:t>interventions</w:t>
      </w:r>
      <w:r>
        <w:rPr>
          <w:spacing w:val="-8"/>
          <w:sz w:val="20"/>
        </w:rPr>
        <w:t xml:space="preserve"> </w:t>
      </w:r>
      <w:r>
        <w:rPr>
          <w:sz w:val="20"/>
        </w:rPr>
        <w:t>based</w:t>
      </w:r>
      <w:r>
        <w:rPr>
          <w:spacing w:val="-4"/>
          <w:sz w:val="20"/>
        </w:rPr>
        <w:t xml:space="preserve"> </w:t>
      </w:r>
      <w:r>
        <w:rPr>
          <w:sz w:val="20"/>
        </w:rPr>
        <w:t>on</w:t>
      </w:r>
      <w:r>
        <w:rPr>
          <w:spacing w:val="-6"/>
          <w:sz w:val="20"/>
        </w:rPr>
        <w:t xml:space="preserve"> </w:t>
      </w:r>
      <w:r>
        <w:rPr>
          <w:sz w:val="20"/>
        </w:rPr>
        <w:t>initial</w:t>
      </w:r>
      <w:r>
        <w:rPr>
          <w:spacing w:val="-4"/>
          <w:sz w:val="20"/>
        </w:rPr>
        <w:t xml:space="preserve"> </w:t>
      </w:r>
      <w:r>
        <w:rPr>
          <w:spacing w:val="-2"/>
          <w:sz w:val="20"/>
        </w:rPr>
        <w:t>results.</w:t>
      </w:r>
    </w:p>
    <w:p w:rsidR="007B7862" w:rsidRDefault="007B7862" w:rsidP="007B7862">
      <w:pPr>
        <w:pStyle w:val="ListParagraph"/>
        <w:numPr>
          <w:ilvl w:val="2"/>
          <w:numId w:val="8"/>
        </w:numPr>
        <w:tabs>
          <w:tab w:val="left" w:pos="743"/>
        </w:tabs>
        <w:spacing w:before="120" w:line="631" w:lineRule="auto"/>
        <w:ind w:left="23" w:right="2735" w:firstLine="360"/>
        <w:jc w:val="both"/>
        <w:rPr>
          <w:sz w:val="20"/>
        </w:rPr>
      </w:pPr>
      <w:r>
        <w:rPr>
          <w:sz w:val="20"/>
        </w:rPr>
        <w:t>Adjust</w:t>
      </w:r>
      <w:r>
        <w:rPr>
          <w:spacing w:val="-5"/>
          <w:sz w:val="20"/>
        </w:rPr>
        <w:t xml:space="preserve"> </w:t>
      </w:r>
      <w:r>
        <w:rPr>
          <w:sz w:val="20"/>
        </w:rPr>
        <w:t>the</w:t>
      </w:r>
      <w:r>
        <w:rPr>
          <w:spacing w:val="-6"/>
          <w:sz w:val="20"/>
        </w:rPr>
        <w:t xml:space="preserve"> </w:t>
      </w:r>
      <w:r>
        <w:rPr>
          <w:sz w:val="20"/>
        </w:rPr>
        <w:t>dynamic</w:t>
      </w:r>
      <w:r>
        <w:rPr>
          <w:spacing w:val="-6"/>
          <w:sz w:val="20"/>
        </w:rPr>
        <w:t xml:space="preserve"> </w:t>
      </w:r>
      <w:r>
        <w:rPr>
          <w:sz w:val="20"/>
        </w:rPr>
        <w:t>staffing</w:t>
      </w:r>
      <w:r>
        <w:rPr>
          <w:spacing w:val="-4"/>
          <w:sz w:val="20"/>
        </w:rPr>
        <w:t xml:space="preserve"> </w:t>
      </w:r>
      <w:r>
        <w:rPr>
          <w:sz w:val="20"/>
        </w:rPr>
        <w:t>model</w:t>
      </w:r>
      <w:r>
        <w:rPr>
          <w:spacing w:val="-2"/>
          <w:sz w:val="20"/>
        </w:rPr>
        <w:t xml:space="preserve"> </w:t>
      </w:r>
      <w:r>
        <w:rPr>
          <w:sz w:val="20"/>
        </w:rPr>
        <w:t>based</w:t>
      </w:r>
      <w:r>
        <w:rPr>
          <w:spacing w:val="-4"/>
          <w:sz w:val="20"/>
        </w:rPr>
        <w:t xml:space="preserve"> </w:t>
      </w:r>
      <w:r>
        <w:rPr>
          <w:sz w:val="20"/>
        </w:rPr>
        <w:t>on</w:t>
      </w:r>
      <w:r>
        <w:rPr>
          <w:spacing w:val="-2"/>
          <w:sz w:val="20"/>
        </w:rPr>
        <w:t xml:space="preserve"> </w:t>
      </w:r>
      <w:r>
        <w:rPr>
          <w:sz w:val="20"/>
        </w:rPr>
        <w:t>real-world</w:t>
      </w:r>
      <w:r>
        <w:rPr>
          <w:spacing w:val="-4"/>
          <w:sz w:val="20"/>
        </w:rPr>
        <w:t xml:space="preserve"> </w:t>
      </w:r>
      <w:r>
        <w:rPr>
          <w:sz w:val="20"/>
        </w:rPr>
        <w:t>performance</w:t>
      </w:r>
      <w:r w:rsidR="00E656BA">
        <w:rPr>
          <w:sz w:val="20"/>
        </w:rPr>
        <w:t>.</w:t>
      </w:r>
      <w:r>
        <w:rPr>
          <w:sz w:val="20"/>
        </w:rPr>
        <w:t xml:space="preserve"> Phase 4: Full-Scale Implementation (8-12 months)</w:t>
      </w:r>
    </w:p>
    <w:p w:rsidR="007B7862" w:rsidRDefault="007B7862" w:rsidP="007B7862">
      <w:pPr>
        <w:pStyle w:val="ListParagraph"/>
        <w:numPr>
          <w:ilvl w:val="2"/>
          <w:numId w:val="8"/>
        </w:numPr>
        <w:tabs>
          <w:tab w:val="left" w:pos="743"/>
        </w:tabs>
        <w:spacing w:before="5"/>
        <w:jc w:val="both"/>
        <w:rPr>
          <w:sz w:val="20"/>
        </w:rPr>
      </w:pPr>
      <w:r>
        <w:rPr>
          <w:sz w:val="20"/>
        </w:rPr>
        <w:t>Gradually</w:t>
      </w:r>
      <w:r>
        <w:rPr>
          <w:spacing w:val="-7"/>
          <w:sz w:val="20"/>
        </w:rPr>
        <w:t xml:space="preserve"> </w:t>
      </w:r>
      <w:r>
        <w:rPr>
          <w:sz w:val="20"/>
        </w:rPr>
        <w:t>roll</w:t>
      </w:r>
      <w:r>
        <w:rPr>
          <w:spacing w:val="-4"/>
          <w:sz w:val="20"/>
        </w:rPr>
        <w:t xml:space="preserve"> </w:t>
      </w:r>
      <w:r>
        <w:rPr>
          <w:sz w:val="20"/>
        </w:rPr>
        <w:t>out</w:t>
      </w:r>
      <w:r>
        <w:rPr>
          <w:spacing w:val="-5"/>
          <w:sz w:val="20"/>
        </w:rPr>
        <w:t xml:space="preserve"> </w:t>
      </w:r>
      <w:r>
        <w:rPr>
          <w:sz w:val="20"/>
        </w:rPr>
        <w:t>the</w:t>
      </w:r>
      <w:r>
        <w:rPr>
          <w:spacing w:val="-7"/>
          <w:sz w:val="20"/>
        </w:rPr>
        <w:t xml:space="preserve"> </w:t>
      </w:r>
      <w:proofErr w:type="spellStart"/>
      <w:r w:rsidR="00E656BA">
        <w:rPr>
          <w:sz w:val="20"/>
        </w:rPr>
        <w:t>optimised</w:t>
      </w:r>
      <w:proofErr w:type="spellEnd"/>
      <w:r>
        <w:rPr>
          <w:spacing w:val="-6"/>
          <w:sz w:val="20"/>
        </w:rPr>
        <w:t xml:space="preserve"> </w:t>
      </w:r>
      <w:r>
        <w:rPr>
          <w:sz w:val="20"/>
        </w:rPr>
        <w:t>system</w:t>
      </w:r>
      <w:r>
        <w:rPr>
          <w:spacing w:val="-6"/>
          <w:sz w:val="20"/>
        </w:rPr>
        <w:t xml:space="preserve"> </w:t>
      </w:r>
      <w:r>
        <w:rPr>
          <w:sz w:val="20"/>
        </w:rPr>
        <w:t>to</w:t>
      </w:r>
      <w:r>
        <w:rPr>
          <w:spacing w:val="-8"/>
          <w:sz w:val="20"/>
        </w:rPr>
        <w:t xml:space="preserve"> </w:t>
      </w:r>
      <w:r>
        <w:rPr>
          <w:sz w:val="20"/>
        </w:rPr>
        <w:t>all</w:t>
      </w:r>
      <w:r>
        <w:rPr>
          <w:spacing w:val="-3"/>
          <w:sz w:val="20"/>
        </w:rPr>
        <w:t xml:space="preserve"> </w:t>
      </w:r>
      <w:r>
        <w:rPr>
          <w:sz w:val="20"/>
        </w:rPr>
        <w:t>NHS</w:t>
      </w:r>
      <w:r>
        <w:rPr>
          <w:spacing w:val="-4"/>
          <w:sz w:val="20"/>
        </w:rPr>
        <w:t xml:space="preserve"> </w:t>
      </w:r>
      <w:r>
        <w:rPr>
          <w:sz w:val="20"/>
        </w:rPr>
        <w:t>GP</w:t>
      </w:r>
      <w:r>
        <w:rPr>
          <w:spacing w:val="-6"/>
          <w:sz w:val="20"/>
        </w:rPr>
        <w:t xml:space="preserve"> </w:t>
      </w:r>
      <w:r>
        <w:rPr>
          <w:spacing w:val="-2"/>
          <w:sz w:val="20"/>
        </w:rPr>
        <w:t>practices</w:t>
      </w:r>
    </w:p>
    <w:p w:rsidR="007B7862" w:rsidRDefault="007B7862" w:rsidP="007B7862">
      <w:pPr>
        <w:pStyle w:val="ListParagraph"/>
        <w:numPr>
          <w:ilvl w:val="2"/>
          <w:numId w:val="8"/>
        </w:numPr>
        <w:tabs>
          <w:tab w:val="left" w:pos="743"/>
        </w:tabs>
        <w:spacing w:before="120"/>
        <w:jc w:val="both"/>
        <w:rPr>
          <w:sz w:val="20"/>
        </w:rPr>
      </w:pPr>
      <w:r>
        <w:rPr>
          <w:sz w:val="20"/>
        </w:rPr>
        <w:t>Provide</w:t>
      </w:r>
      <w:r>
        <w:rPr>
          <w:spacing w:val="-9"/>
          <w:sz w:val="20"/>
        </w:rPr>
        <w:t xml:space="preserve"> </w:t>
      </w:r>
      <w:r>
        <w:rPr>
          <w:sz w:val="20"/>
        </w:rPr>
        <w:t>comprehensive</w:t>
      </w:r>
      <w:r>
        <w:rPr>
          <w:spacing w:val="-7"/>
          <w:sz w:val="20"/>
        </w:rPr>
        <w:t xml:space="preserve"> </w:t>
      </w:r>
      <w:r>
        <w:rPr>
          <w:sz w:val="20"/>
        </w:rPr>
        <w:t>training</w:t>
      </w:r>
      <w:r>
        <w:rPr>
          <w:spacing w:val="-7"/>
          <w:sz w:val="20"/>
        </w:rPr>
        <w:t xml:space="preserve"> </w:t>
      </w:r>
      <w:r>
        <w:rPr>
          <w:sz w:val="20"/>
        </w:rPr>
        <w:t>and</w:t>
      </w:r>
      <w:r>
        <w:rPr>
          <w:spacing w:val="-7"/>
          <w:sz w:val="20"/>
        </w:rPr>
        <w:t xml:space="preserve"> </w:t>
      </w:r>
      <w:r>
        <w:rPr>
          <w:sz w:val="20"/>
        </w:rPr>
        <w:t>support</w:t>
      </w:r>
      <w:r>
        <w:rPr>
          <w:spacing w:val="-6"/>
          <w:sz w:val="20"/>
        </w:rPr>
        <w:t xml:space="preserve"> </w:t>
      </w:r>
      <w:r>
        <w:rPr>
          <w:sz w:val="20"/>
        </w:rPr>
        <w:t>for</w:t>
      </w:r>
      <w:r>
        <w:rPr>
          <w:spacing w:val="-6"/>
          <w:sz w:val="20"/>
        </w:rPr>
        <w:t xml:space="preserve"> </w:t>
      </w:r>
      <w:r>
        <w:rPr>
          <w:sz w:val="20"/>
        </w:rPr>
        <w:t>all</w:t>
      </w:r>
      <w:r>
        <w:rPr>
          <w:spacing w:val="-5"/>
          <w:sz w:val="20"/>
        </w:rPr>
        <w:t xml:space="preserve"> </w:t>
      </w:r>
      <w:r>
        <w:rPr>
          <w:spacing w:val="-2"/>
          <w:sz w:val="20"/>
        </w:rPr>
        <w:t>staff</w:t>
      </w:r>
    </w:p>
    <w:p w:rsidR="007B7862" w:rsidRDefault="007B7862" w:rsidP="007B7862">
      <w:pPr>
        <w:pStyle w:val="ListParagraph"/>
        <w:numPr>
          <w:ilvl w:val="2"/>
          <w:numId w:val="8"/>
        </w:numPr>
        <w:tabs>
          <w:tab w:val="left" w:pos="743"/>
        </w:tabs>
        <w:spacing w:before="120"/>
        <w:jc w:val="both"/>
        <w:rPr>
          <w:sz w:val="20"/>
        </w:rPr>
      </w:pPr>
      <w:r>
        <w:rPr>
          <w:sz w:val="20"/>
        </w:rPr>
        <w:t>Implement</w:t>
      </w:r>
      <w:r>
        <w:rPr>
          <w:spacing w:val="-9"/>
          <w:sz w:val="20"/>
        </w:rPr>
        <w:t xml:space="preserve"> </w:t>
      </w:r>
      <w:r>
        <w:rPr>
          <w:sz w:val="20"/>
        </w:rPr>
        <w:t>a</w:t>
      </w:r>
      <w:r>
        <w:rPr>
          <w:spacing w:val="-7"/>
          <w:sz w:val="20"/>
        </w:rPr>
        <w:t xml:space="preserve"> </w:t>
      </w:r>
      <w:r>
        <w:rPr>
          <w:sz w:val="20"/>
        </w:rPr>
        <w:t>continuous</w:t>
      </w:r>
      <w:r>
        <w:rPr>
          <w:spacing w:val="-11"/>
          <w:sz w:val="20"/>
        </w:rPr>
        <w:t xml:space="preserve"> </w:t>
      </w:r>
      <w:r>
        <w:rPr>
          <w:sz w:val="20"/>
        </w:rPr>
        <w:t>monitoring</w:t>
      </w:r>
      <w:r>
        <w:rPr>
          <w:spacing w:val="-8"/>
          <w:sz w:val="20"/>
        </w:rPr>
        <w:t xml:space="preserve"> </w:t>
      </w:r>
      <w:r>
        <w:rPr>
          <w:sz w:val="20"/>
        </w:rPr>
        <w:t>and</w:t>
      </w:r>
      <w:r>
        <w:rPr>
          <w:spacing w:val="-11"/>
          <w:sz w:val="20"/>
        </w:rPr>
        <w:t xml:space="preserve"> </w:t>
      </w:r>
      <w:r>
        <w:rPr>
          <w:sz w:val="20"/>
        </w:rPr>
        <w:t>improvement</w:t>
      </w:r>
      <w:r>
        <w:rPr>
          <w:spacing w:val="-9"/>
          <w:sz w:val="20"/>
        </w:rPr>
        <w:t xml:space="preserve"> </w:t>
      </w:r>
      <w:r>
        <w:rPr>
          <w:spacing w:val="-2"/>
          <w:sz w:val="20"/>
        </w:rPr>
        <w:t>process</w:t>
      </w:r>
    </w:p>
    <w:p w:rsidR="007B7862" w:rsidRDefault="007B7862" w:rsidP="007B7862">
      <w:pPr>
        <w:pStyle w:val="ListParagraph"/>
        <w:numPr>
          <w:ilvl w:val="2"/>
          <w:numId w:val="8"/>
        </w:numPr>
        <w:tabs>
          <w:tab w:val="left" w:pos="743"/>
        </w:tabs>
        <w:spacing w:before="120" w:line="631" w:lineRule="auto"/>
        <w:ind w:left="23" w:right="2850" w:firstLine="360"/>
        <w:jc w:val="both"/>
        <w:rPr>
          <w:sz w:val="20"/>
        </w:rPr>
      </w:pPr>
      <w:r>
        <w:rPr>
          <w:sz w:val="20"/>
        </w:rPr>
        <w:t>Launch</w:t>
      </w:r>
      <w:r>
        <w:rPr>
          <w:spacing w:val="-6"/>
          <w:sz w:val="20"/>
        </w:rPr>
        <w:t xml:space="preserve"> </w:t>
      </w:r>
      <w:r>
        <w:rPr>
          <w:sz w:val="20"/>
        </w:rPr>
        <w:t>the</w:t>
      </w:r>
      <w:r>
        <w:rPr>
          <w:spacing w:val="-7"/>
          <w:sz w:val="20"/>
        </w:rPr>
        <w:t xml:space="preserve"> </w:t>
      </w:r>
      <w:r>
        <w:rPr>
          <w:sz w:val="20"/>
        </w:rPr>
        <w:t>loyalty</w:t>
      </w:r>
      <w:r>
        <w:rPr>
          <w:spacing w:val="-6"/>
          <w:sz w:val="20"/>
        </w:rPr>
        <w:t xml:space="preserve"> </w:t>
      </w:r>
      <w:r>
        <w:rPr>
          <w:sz w:val="20"/>
        </w:rPr>
        <w:t>program</w:t>
      </w:r>
      <w:r>
        <w:rPr>
          <w:spacing w:val="-5"/>
          <w:sz w:val="20"/>
        </w:rPr>
        <w:t xml:space="preserve"> </w:t>
      </w:r>
      <w:r>
        <w:rPr>
          <w:sz w:val="20"/>
        </w:rPr>
        <w:t>and</w:t>
      </w:r>
      <w:r>
        <w:rPr>
          <w:spacing w:val="-5"/>
          <w:sz w:val="20"/>
        </w:rPr>
        <w:t xml:space="preserve"> </w:t>
      </w:r>
      <w:r>
        <w:rPr>
          <w:sz w:val="20"/>
        </w:rPr>
        <w:t>waitlist</w:t>
      </w:r>
      <w:r>
        <w:rPr>
          <w:spacing w:val="-6"/>
          <w:sz w:val="20"/>
        </w:rPr>
        <w:t xml:space="preserve"> </w:t>
      </w:r>
      <w:r>
        <w:rPr>
          <w:sz w:val="20"/>
        </w:rPr>
        <w:t>system</w:t>
      </w:r>
      <w:r>
        <w:rPr>
          <w:spacing w:val="-3"/>
          <w:sz w:val="20"/>
        </w:rPr>
        <w:t xml:space="preserve"> </w:t>
      </w:r>
      <w:r>
        <w:rPr>
          <w:sz w:val="20"/>
        </w:rPr>
        <w:t>across</w:t>
      </w:r>
      <w:r>
        <w:rPr>
          <w:spacing w:val="-7"/>
          <w:sz w:val="20"/>
        </w:rPr>
        <w:t xml:space="preserve"> </w:t>
      </w:r>
      <w:r>
        <w:rPr>
          <w:sz w:val="20"/>
        </w:rPr>
        <w:t>all</w:t>
      </w:r>
      <w:r>
        <w:rPr>
          <w:spacing w:val="-3"/>
          <w:sz w:val="20"/>
        </w:rPr>
        <w:t xml:space="preserve"> </w:t>
      </w:r>
      <w:r>
        <w:rPr>
          <w:sz w:val="20"/>
        </w:rPr>
        <w:t>practices</w:t>
      </w:r>
      <w:r w:rsidR="00E656BA">
        <w:rPr>
          <w:sz w:val="20"/>
        </w:rPr>
        <w:t>.</w:t>
      </w:r>
      <w:r>
        <w:rPr>
          <w:sz w:val="20"/>
        </w:rPr>
        <w:t xml:space="preserve"> Phase 5: Long-term Monitoring and </w:t>
      </w:r>
      <w:r w:rsidR="00E656BA">
        <w:rPr>
          <w:sz w:val="20"/>
        </w:rPr>
        <w:t>Optimisation</w:t>
      </w:r>
      <w:r>
        <w:rPr>
          <w:sz w:val="20"/>
        </w:rPr>
        <w:t xml:space="preserve"> (Ongoing)</w:t>
      </w:r>
    </w:p>
    <w:p w:rsidR="007B7862" w:rsidRDefault="007B7862" w:rsidP="007B7862">
      <w:pPr>
        <w:pStyle w:val="ListParagraph"/>
        <w:numPr>
          <w:ilvl w:val="2"/>
          <w:numId w:val="8"/>
        </w:numPr>
        <w:tabs>
          <w:tab w:val="left" w:pos="743"/>
        </w:tabs>
        <w:spacing w:before="5"/>
        <w:jc w:val="both"/>
        <w:rPr>
          <w:sz w:val="20"/>
        </w:rPr>
      </w:pPr>
      <w:r>
        <w:rPr>
          <w:sz w:val="20"/>
        </w:rPr>
        <w:t>Regularly</w:t>
      </w:r>
      <w:r>
        <w:rPr>
          <w:spacing w:val="-8"/>
          <w:sz w:val="20"/>
        </w:rPr>
        <w:t xml:space="preserve"> </w:t>
      </w:r>
      <w:r>
        <w:rPr>
          <w:sz w:val="20"/>
        </w:rPr>
        <w:t>update</w:t>
      </w:r>
      <w:r>
        <w:rPr>
          <w:spacing w:val="-9"/>
          <w:sz w:val="20"/>
        </w:rPr>
        <w:t xml:space="preserve"> </w:t>
      </w:r>
      <w:r>
        <w:rPr>
          <w:sz w:val="20"/>
        </w:rPr>
        <w:t>predictive</w:t>
      </w:r>
      <w:r>
        <w:rPr>
          <w:spacing w:val="-5"/>
          <w:sz w:val="20"/>
        </w:rPr>
        <w:t xml:space="preserve"> </w:t>
      </w:r>
      <w:r>
        <w:rPr>
          <w:sz w:val="20"/>
        </w:rPr>
        <w:t>models</w:t>
      </w:r>
      <w:r>
        <w:rPr>
          <w:spacing w:val="-9"/>
          <w:sz w:val="20"/>
        </w:rPr>
        <w:t xml:space="preserve"> </w:t>
      </w:r>
      <w:r>
        <w:rPr>
          <w:sz w:val="20"/>
        </w:rPr>
        <w:t>with</w:t>
      </w:r>
      <w:r>
        <w:rPr>
          <w:spacing w:val="-7"/>
          <w:sz w:val="20"/>
        </w:rPr>
        <w:t xml:space="preserve"> </w:t>
      </w:r>
      <w:r>
        <w:rPr>
          <w:sz w:val="20"/>
        </w:rPr>
        <w:t>new</w:t>
      </w:r>
      <w:r>
        <w:rPr>
          <w:spacing w:val="-8"/>
          <w:sz w:val="20"/>
        </w:rPr>
        <w:t xml:space="preserve"> </w:t>
      </w:r>
      <w:r>
        <w:rPr>
          <w:spacing w:val="-4"/>
          <w:sz w:val="20"/>
        </w:rPr>
        <w:t>data</w:t>
      </w:r>
    </w:p>
    <w:p w:rsidR="007B7862" w:rsidRDefault="007B7862" w:rsidP="007B7862">
      <w:pPr>
        <w:pStyle w:val="ListParagraph"/>
        <w:numPr>
          <w:ilvl w:val="2"/>
          <w:numId w:val="8"/>
        </w:numPr>
        <w:tabs>
          <w:tab w:val="left" w:pos="743"/>
        </w:tabs>
        <w:spacing w:before="120"/>
        <w:jc w:val="both"/>
        <w:rPr>
          <w:sz w:val="20"/>
        </w:rPr>
      </w:pPr>
      <w:r>
        <w:rPr>
          <w:sz w:val="20"/>
        </w:rPr>
        <w:t>Continuously</w:t>
      </w:r>
      <w:r>
        <w:rPr>
          <w:spacing w:val="-8"/>
          <w:sz w:val="20"/>
        </w:rPr>
        <w:t xml:space="preserve"> </w:t>
      </w:r>
      <w:r>
        <w:rPr>
          <w:sz w:val="20"/>
        </w:rPr>
        <w:t>assess</w:t>
      </w:r>
      <w:r>
        <w:rPr>
          <w:spacing w:val="-6"/>
          <w:sz w:val="20"/>
        </w:rPr>
        <w:t xml:space="preserve"> </w:t>
      </w:r>
      <w:r>
        <w:rPr>
          <w:sz w:val="20"/>
        </w:rPr>
        <w:t>and</w:t>
      </w:r>
      <w:r>
        <w:rPr>
          <w:spacing w:val="-6"/>
          <w:sz w:val="20"/>
        </w:rPr>
        <w:t xml:space="preserve"> </w:t>
      </w:r>
      <w:r>
        <w:rPr>
          <w:sz w:val="20"/>
        </w:rPr>
        <w:t>refine</w:t>
      </w:r>
      <w:r>
        <w:rPr>
          <w:spacing w:val="-8"/>
          <w:sz w:val="20"/>
        </w:rPr>
        <w:t xml:space="preserve"> </w:t>
      </w:r>
      <w:r>
        <w:rPr>
          <w:sz w:val="20"/>
        </w:rPr>
        <w:t>patient</w:t>
      </w:r>
      <w:r>
        <w:rPr>
          <w:spacing w:val="-7"/>
          <w:sz w:val="20"/>
        </w:rPr>
        <w:t xml:space="preserve"> </w:t>
      </w:r>
      <w:r>
        <w:rPr>
          <w:spacing w:val="-2"/>
          <w:sz w:val="20"/>
        </w:rPr>
        <w:t>segmentation</w:t>
      </w:r>
    </w:p>
    <w:p w:rsidR="007B7862" w:rsidRDefault="007B7862" w:rsidP="007B7862">
      <w:pPr>
        <w:pStyle w:val="ListParagraph"/>
        <w:numPr>
          <w:ilvl w:val="2"/>
          <w:numId w:val="8"/>
        </w:numPr>
        <w:tabs>
          <w:tab w:val="left" w:pos="743"/>
        </w:tabs>
        <w:spacing w:before="119" w:line="357" w:lineRule="auto"/>
        <w:ind w:right="1306"/>
        <w:jc w:val="both"/>
        <w:rPr>
          <w:sz w:val="20"/>
        </w:rPr>
      </w:pPr>
      <w:r>
        <w:rPr>
          <w:sz w:val="20"/>
        </w:rPr>
        <w:t>Conduct</w:t>
      </w:r>
      <w:r>
        <w:rPr>
          <w:spacing w:val="40"/>
          <w:sz w:val="20"/>
        </w:rPr>
        <w:t xml:space="preserve"> </w:t>
      </w:r>
      <w:r>
        <w:rPr>
          <w:sz w:val="20"/>
        </w:rPr>
        <w:t>periodic</w:t>
      </w:r>
      <w:r>
        <w:rPr>
          <w:spacing w:val="40"/>
          <w:sz w:val="20"/>
        </w:rPr>
        <w:t xml:space="preserve"> </w:t>
      </w:r>
      <w:r>
        <w:rPr>
          <w:sz w:val="20"/>
        </w:rPr>
        <w:t>reviews</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system's</w:t>
      </w:r>
      <w:r>
        <w:rPr>
          <w:spacing w:val="40"/>
          <w:sz w:val="20"/>
        </w:rPr>
        <w:t xml:space="preserve"> </w:t>
      </w:r>
      <w:r>
        <w:rPr>
          <w:sz w:val="20"/>
        </w:rPr>
        <w:t>effectiveness</w:t>
      </w:r>
      <w:r>
        <w:rPr>
          <w:spacing w:val="40"/>
          <w:sz w:val="20"/>
        </w:rPr>
        <w:t xml:space="preserve"> </w:t>
      </w:r>
      <w:r>
        <w:rPr>
          <w:sz w:val="20"/>
        </w:rPr>
        <w:t>and</w:t>
      </w:r>
      <w:r>
        <w:rPr>
          <w:spacing w:val="40"/>
          <w:sz w:val="20"/>
        </w:rPr>
        <w:t xml:space="preserve"> </w:t>
      </w:r>
      <w:r>
        <w:rPr>
          <w:sz w:val="20"/>
        </w:rPr>
        <w:t>make</w:t>
      </w:r>
      <w:r>
        <w:rPr>
          <w:spacing w:val="40"/>
          <w:sz w:val="20"/>
        </w:rPr>
        <w:t xml:space="preserve"> </w:t>
      </w:r>
      <w:r>
        <w:rPr>
          <w:sz w:val="20"/>
        </w:rPr>
        <w:t>necessary</w:t>
      </w:r>
      <w:r>
        <w:rPr>
          <w:spacing w:val="80"/>
          <w:sz w:val="20"/>
        </w:rPr>
        <w:t xml:space="preserve"> </w:t>
      </w:r>
      <w:r>
        <w:rPr>
          <w:spacing w:val="-2"/>
          <w:sz w:val="20"/>
        </w:rPr>
        <w:t>adjustments</w:t>
      </w:r>
    </w:p>
    <w:p w:rsidR="007B7862" w:rsidRDefault="007B7862" w:rsidP="007B7862">
      <w:pPr>
        <w:pStyle w:val="ListParagraph"/>
        <w:numPr>
          <w:ilvl w:val="2"/>
          <w:numId w:val="8"/>
        </w:numPr>
        <w:tabs>
          <w:tab w:val="left" w:pos="743"/>
        </w:tabs>
        <w:spacing w:before="3" w:line="357" w:lineRule="auto"/>
        <w:ind w:right="1307"/>
        <w:jc w:val="both"/>
        <w:rPr>
          <w:sz w:val="20"/>
        </w:rPr>
      </w:pPr>
      <w:r>
        <w:rPr>
          <w:sz w:val="20"/>
        </w:rPr>
        <w:t>Explore</w:t>
      </w:r>
      <w:r>
        <w:rPr>
          <w:spacing w:val="40"/>
          <w:sz w:val="20"/>
        </w:rPr>
        <w:t xml:space="preserve"> </w:t>
      </w:r>
      <w:r>
        <w:rPr>
          <w:sz w:val="20"/>
        </w:rPr>
        <w:t>integration</w:t>
      </w:r>
      <w:r>
        <w:rPr>
          <w:spacing w:val="40"/>
          <w:sz w:val="20"/>
        </w:rPr>
        <w:t xml:space="preserve"> </w:t>
      </w:r>
      <w:r>
        <w:rPr>
          <w:sz w:val="20"/>
        </w:rPr>
        <w:t>with</w:t>
      </w:r>
      <w:r>
        <w:rPr>
          <w:spacing w:val="40"/>
          <w:sz w:val="20"/>
        </w:rPr>
        <w:t xml:space="preserve"> </w:t>
      </w:r>
      <w:r>
        <w:rPr>
          <w:sz w:val="20"/>
        </w:rPr>
        <w:t>other</w:t>
      </w:r>
      <w:r>
        <w:rPr>
          <w:spacing w:val="40"/>
          <w:sz w:val="20"/>
        </w:rPr>
        <w:t xml:space="preserve"> </w:t>
      </w:r>
      <w:r>
        <w:rPr>
          <w:sz w:val="20"/>
        </w:rPr>
        <w:t>NHS</w:t>
      </w:r>
      <w:r>
        <w:rPr>
          <w:spacing w:val="40"/>
          <w:sz w:val="20"/>
        </w:rPr>
        <w:t xml:space="preserve"> </w:t>
      </w:r>
      <w:r>
        <w:rPr>
          <w:sz w:val="20"/>
        </w:rPr>
        <w:t>services</w:t>
      </w:r>
      <w:r>
        <w:rPr>
          <w:spacing w:val="40"/>
          <w:sz w:val="20"/>
        </w:rPr>
        <w:t xml:space="preserve"> </w:t>
      </w:r>
      <w:r>
        <w:rPr>
          <w:sz w:val="20"/>
        </w:rPr>
        <w:t>for</w:t>
      </w:r>
      <w:r>
        <w:rPr>
          <w:spacing w:val="40"/>
          <w:sz w:val="20"/>
        </w:rPr>
        <w:t xml:space="preserve"> </w:t>
      </w:r>
      <w:r>
        <w:rPr>
          <w:sz w:val="20"/>
        </w:rPr>
        <w:t>a</w:t>
      </w:r>
      <w:r>
        <w:rPr>
          <w:spacing w:val="40"/>
          <w:sz w:val="20"/>
        </w:rPr>
        <w:t xml:space="preserve"> </w:t>
      </w:r>
      <w:r>
        <w:rPr>
          <w:sz w:val="20"/>
        </w:rPr>
        <w:t>more</w:t>
      </w:r>
      <w:r>
        <w:rPr>
          <w:spacing w:val="40"/>
          <w:sz w:val="20"/>
        </w:rPr>
        <w:t xml:space="preserve"> </w:t>
      </w:r>
      <w:r>
        <w:rPr>
          <w:sz w:val="20"/>
        </w:rPr>
        <w:t>holistic</w:t>
      </w:r>
      <w:r>
        <w:rPr>
          <w:spacing w:val="40"/>
          <w:sz w:val="20"/>
        </w:rPr>
        <w:t xml:space="preserve"> </w:t>
      </w:r>
      <w:r>
        <w:rPr>
          <w:sz w:val="20"/>
        </w:rPr>
        <w:t>patient</w:t>
      </w:r>
      <w:r>
        <w:rPr>
          <w:spacing w:val="40"/>
          <w:sz w:val="20"/>
        </w:rPr>
        <w:t xml:space="preserve"> </w:t>
      </w:r>
      <w:r>
        <w:rPr>
          <w:sz w:val="20"/>
        </w:rPr>
        <w:t>care</w:t>
      </w:r>
      <w:r>
        <w:rPr>
          <w:spacing w:val="40"/>
          <w:sz w:val="20"/>
        </w:rPr>
        <w:t xml:space="preserve"> </w:t>
      </w:r>
      <w:r>
        <w:rPr>
          <w:spacing w:val="-2"/>
          <w:sz w:val="20"/>
        </w:rPr>
        <w:t>approach</w:t>
      </w:r>
    </w:p>
    <w:p w:rsidR="007B7862" w:rsidRDefault="007B7862" w:rsidP="007B7862">
      <w:pPr>
        <w:pStyle w:val="BodyText"/>
        <w:spacing w:before="37"/>
        <w:jc w:val="both"/>
      </w:pPr>
    </w:p>
    <w:p w:rsidR="007B7862" w:rsidRDefault="007B7862" w:rsidP="00E656BA">
      <w:pPr>
        <w:pStyle w:val="Heading4"/>
        <w:tabs>
          <w:tab w:val="left" w:pos="487"/>
        </w:tabs>
      </w:pPr>
      <w:bookmarkStart w:id="40" w:name="_bookmark56"/>
      <w:bookmarkEnd w:id="40"/>
      <w:r>
        <w:rPr>
          <w:spacing w:val="-2"/>
        </w:rPr>
        <w:t>RECOMMENDATION</w:t>
      </w:r>
    </w:p>
    <w:p w:rsidR="007B7862" w:rsidRDefault="007B7862" w:rsidP="007B7862">
      <w:pPr>
        <w:pStyle w:val="BodyText"/>
        <w:spacing w:before="148"/>
        <w:jc w:val="both"/>
        <w:rPr>
          <w:b/>
          <w:sz w:val="22"/>
        </w:rPr>
      </w:pPr>
    </w:p>
    <w:p w:rsidR="007B7862" w:rsidRDefault="00E656BA" w:rsidP="007B7862">
      <w:pPr>
        <w:pStyle w:val="BodyText"/>
        <w:spacing w:line="360" w:lineRule="auto"/>
        <w:ind w:left="23" w:right="1295"/>
        <w:jc w:val="both"/>
      </w:pPr>
      <w:proofErr w:type="spellStart"/>
      <w:r>
        <w:t>Prioritise</w:t>
      </w:r>
      <w:proofErr w:type="spellEnd"/>
      <w:r w:rsidR="007B7862">
        <w:t xml:space="preserve"> User Experience: Ensure that the new scheduling system is intuitive and accessible for both patients and healthcare providers. This includes developing </w:t>
      </w:r>
      <w:r>
        <w:t>user-friendly</w:t>
      </w:r>
      <w:r w:rsidR="007B7862">
        <w:t xml:space="preserve"> interfaces for online booking and telemedicine appointments.</w:t>
      </w:r>
    </w:p>
    <w:p w:rsidR="007B7862" w:rsidRDefault="007B7862" w:rsidP="007B7862">
      <w:pPr>
        <w:pStyle w:val="BodyText"/>
        <w:spacing w:before="38"/>
        <w:jc w:val="both"/>
      </w:pPr>
    </w:p>
    <w:p w:rsidR="007B7862" w:rsidRDefault="00E656BA" w:rsidP="007B7862">
      <w:pPr>
        <w:pStyle w:val="BodyText"/>
        <w:spacing w:line="360" w:lineRule="auto"/>
        <w:ind w:left="23" w:right="1303"/>
        <w:jc w:val="both"/>
      </w:pPr>
      <w:r>
        <w:t>Invest</w:t>
      </w:r>
      <w:r w:rsidR="007B7862">
        <w:t xml:space="preserve"> in Staff Training and Change Management: Provide comprehensive training for all staff</w:t>
      </w:r>
      <w:r w:rsidR="007B7862">
        <w:rPr>
          <w:spacing w:val="-3"/>
        </w:rPr>
        <w:t xml:space="preserve"> </w:t>
      </w:r>
      <w:r w:rsidR="007B7862">
        <w:t>on</w:t>
      </w:r>
      <w:r w:rsidR="007B7862">
        <w:rPr>
          <w:spacing w:val="-3"/>
        </w:rPr>
        <w:t xml:space="preserve"> </w:t>
      </w:r>
      <w:r w:rsidR="007B7862">
        <w:t>the</w:t>
      </w:r>
      <w:r w:rsidR="007B7862">
        <w:rPr>
          <w:spacing w:val="-5"/>
        </w:rPr>
        <w:t xml:space="preserve"> </w:t>
      </w:r>
      <w:r w:rsidR="007B7862">
        <w:t>new</w:t>
      </w:r>
      <w:r w:rsidR="007B7862">
        <w:rPr>
          <w:spacing w:val="-2"/>
        </w:rPr>
        <w:t xml:space="preserve"> </w:t>
      </w:r>
      <w:r w:rsidR="007B7862">
        <w:t>systems,</w:t>
      </w:r>
      <w:r w:rsidR="007B7862">
        <w:rPr>
          <w:spacing w:val="-5"/>
        </w:rPr>
        <w:t xml:space="preserve"> </w:t>
      </w:r>
      <w:r w:rsidR="007B7862">
        <w:t>data</w:t>
      </w:r>
      <w:r w:rsidR="007B7862">
        <w:rPr>
          <w:spacing w:val="-1"/>
        </w:rPr>
        <w:t xml:space="preserve"> </w:t>
      </w:r>
      <w:r w:rsidR="007B7862">
        <w:t>collection</w:t>
      </w:r>
      <w:r w:rsidR="007B7862">
        <w:rPr>
          <w:spacing w:val="-3"/>
        </w:rPr>
        <w:t xml:space="preserve"> </w:t>
      </w:r>
      <w:r w:rsidR="007B7862">
        <w:t>procedures,</w:t>
      </w:r>
      <w:r w:rsidR="007B7862">
        <w:rPr>
          <w:spacing w:val="-5"/>
        </w:rPr>
        <w:t xml:space="preserve"> </w:t>
      </w:r>
      <w:r w:rsidR="007B7862">
        <w:t>and</w:t>
      </w:r>
      <w:r w:rsidR="007B7862">
        <w:rPr>
          <w:spacing w:val="-3"/>
        </w:rPr>
        <w:t xml:space="preserve"> </w:t>
      </w:r>
      <w:r w:rsidR="007B7862">
        <w:t>the</w:t>
      </w:r>
      <w:r w:rsidR="007B7862">
        <w:rPr>
          <w:spacing w:val="-5"/>
        </w:rPr>
        <w:t xml:space="preserve"> </w:t>
      </w:r>
      <w:r w:rsidR="007B7862">
        <w:t>importance</w:t>
      </w:r>
      <w:r w:rsidR="007B7862">
        <w:rPr>
          <w:spacing w:val="-3"/>
        </w:rPr>
        <w:t xml:space="preserve"> </w:t>
      </w:r>
      <w:r w:rsidR="007B7862">
        <w:t>of</w:t>
      </w:r>
      <w:r w:rsidR="007B7862">
        <w:rPr>
          <w:spacing w:val="-2"/>
        </w:rPr>
        <w:t xml:space="preserve"> </w:t>
      </w:r>
      <w:r w:rsidR="007B7862">
        <w:t>data</w:t>
      </w:r>
      <w:r w:rsidR="007B7862">
        <w:rPr>
          <w:spacing w:val="-4"/>
        </w:rPr>
        <w:t xml:space="preserve"> </w:t>
      </w:r>
      <w:r w:rsidR="007B7862">
        <w:t>quality. Implement a robust change management strategy to address potential resistance and ensure smooth adoption of the new systems.</w:t>
      </w:r>
    </w:p>
    <w:p w:rsidR="007B7862" w:rsidRDefault="007B7862" w:rsidP="007B7862">
      <w:pPr>
        <w:pStyle w:val="BodyText"/>
        <w:spacing w:before="37"/>
        <w:jc w:val="both"/>
      </w:pPr>
    </w:p>
    <w:p w:rsidR="007B7862" w:rsidRDefault="00E656BA" w:rsidP="007B7862">
      <w:pPr>
        <w:pStyle w:val="BodyText"/>
        <w:spacing w:line="360" w:lineRule="auto"/>
        <w:ind w:left="23" w:right="1301"/>
        <w:jc w:val="both"/>
      </w:pPr>
      <w:r>
        <w:t>Implement</w:t>
      </w:r>
      <w:r w:rsidR="007B7862">
        <w:t xml:space="preserve"> a Robust Data Governance Framework: Establish clear protocols for data collection,</w:t>
      </w:r>
      <w:r w:rsidR="007B7862">
        <w:rPr>
          <w:spacing w:val="-15"/>
        </w:rPr>
        <w:t xml:space="preserve"> </w:t>
      </w:r>
      <w:r w:rsidR="007B7862">
        <w:t>storage,</w:t>
      </w:r>
      <w:r w:rsidR="007B7862">
        <w:rPr>
          <w:spacing w:val="-15"/>
        </w:rPr>
        <w:t xml:space="preserve"> </w:t>
      </w:r>
      <w:r w:rsidR="007B7862">
        <w:t>and</w:t>
      </w:r>
      <w:r w:rsidR="007B7862">
        <w:rPr>
          <w:spacing w:val="-12"/>
        </w:rPr>
        <w:t xml:space="preserve"> </w:t>
      </w:r>
      <w:r w:rsidR="007B7862">
        <w:t>usage.</w:t>
      </w:r>
      <w:r w:rsidR="007B7862">
        <w:rPr>
          <w:spacing w:val="-15"/>
        </w:rPr>
        <w:t xml:space="preserve"> </w:t>
      </w:r>
      <w:r w:rsidR="007B7862">
        <w:t>This</w:t>
      </w:r>
      <w:r w:rsidR="007B7862">
        <w:rPr>
          <w:spacing w:val="-15"/>
        </w:rPr>
        <w:t xml:space="preserve"> </w:t>
      </w:r>
      <w:r w:rsidR="007B7862">
        <w:t>should</w:t>
      </w:r>
      <w:r w:rsidR="007B7862">
        <w:rPr>
          <w:spacing w:val="-17"/>
        </w:rPr>
        <w:t xml:space="preserve"> </w:t>
      </w:r>
      <w:r w:rsidR="007B7862">
        <w:t>include</w:t>
      </w:r>
      <w:r w:rsidR="007B7862">
        <w:rPr>
          <w:spacing w:val="-16"/>
        </w:rPr>
        <w:t xml:space="preserve"> </w:t>
      </w:r>
      <w:r w:rsidR="007B7862">
        <w:t>measures</w:t>
      </w:r>
      <w:r w:rsidR="007B7862">
        <w:rPr>
          <w:spacing w:val="-15"/>
        </w:rPr>
        <w:t xml:space="preserve"> </w:t>
      </w:r>
      <w:r w:rsidR="007B7862">
        <w:t>to</w:t>
      </w:r>
      <w:r w:rsidR="007B7862">
        <w:rPr>
          <w:spacing w:val="-13"/>
        </w:rPr>
        <w:t xml:space="preserve"> </w:t>
      </w:r>
      <w:r w:rsidR="007B7862">
        <w:t>ensure</w:t>
      </w:r>
      <w:r w:rsidR="007B7862">
        <w:rPr>
          <w:spacing w:val="-14"/>
        </w:rPr>
        <w:t xml:space="preserve"> </w:t>
      </w:r>
      <w:r w:rsidR="007B7862">
        <w:t>patient</w:t>
      </w:r>
      <w:r w:rsidR="007B7862">
        <w:rPr>
          <w:spacing w:val="-14"/>
        </w:rPr>
        <w:t xml:space="preserve"> </w:t>
      </w:r>
      <w:r w:rsidR="007B7862">
        <w:t>privacy</w:t>
      </w:r>
      <w:r w:rsidR="007B7862">
        <w:rPr>
          <w:spacing w:val="-15"/>
        </w:rPr>
        <w:t xml:space="preserve"> </w:t>
      </w:r>
      <w:r w:rsidR="007B7862">
        <w:t xml:space="preserve">and data security, leveraging </w:t>
      </w:r>
      <w:proofErr w:type="spellStart"/>
      <w:r w:rsidR="007B7862">
        <w:t>blockchain</w:t>
      </w:r>
      <w:proofErr w:type="spellEnd"/>
      <w:r w:rsidR="007B7862">
        <w:t xml:space="preserve"> technology for enhanced protection.</w:t>
      </w:r>
    </w:p>
    <w:p w:rsidR="007B7862" w:rsidRDefault="007B7862" w:rsidP="007B7862">
      <w:pPr>
        <w:pStyle w:val="BodyText"/>
        <w:spacing w:line="360" w:lineRule="auto"/>
        <w:jc w:val="both"/>
        <w:sectPr w:rsidR="007B7862" w:rsidSect="007B7862">
          <w:pgSz w:w="11910" w:h="16840"/>
          <w:pgMar w:top="720" w:right="720" w:bottom="720" w:left="720" w:header="0" w:footer="1000" w:gutter="0"/>
          <w:cols w:space="720"/>
          <w:docGrid w:linePitch="299"/>
        </w:sectPr>
      </w:pPr>
    </w:p>
    <w:p w:rsidR="007B7862" w:rsidRDefault="00E656BA" w:rsidP="007B7862">
      <w:pPr>
        <w:pStyle w:val="BodyText"/>
        <w:spacing w:before="82" w:line="360" w:lineRule="auto"/>
        <w:ind w:left="23" w:right="1304"/>
        <w:jc w:val="both"/>
      </w:pPr>
      <w:r>
        <w:lastRenderedPageBreak/>
        <w:t>Establish</w:t>
      </w:r>
      <w:r w:rsidR="007B7862">
        <w:rPr>
          <w:spacing w:val="-18"/>
        </w:rPr>
        <w:t xml:space="preserve"> </w:t>
      </w:r>
      <w:r w:rsidR="007B7862">
        <w:t>Key</w:t>
      </w:r>
      <w:r w:rsidR="007B7862">
        <w:rPr>
          <w:spacing w:val="-18"/>
        </w:rPr>
        <w:t xml:space="preserve"> </w:t>
      </w:r>
      <w:r w:rsidR="007B7862">
        <w:t>Performance</w:t>
      </w:r>
      <w:r w:rsidR="007B7862">
        <w:rPr>
          <w:spacing w:val="-17"/>
        </w:rPr>
        <w:t xml:space="preserve"> </w:t>
      </w:r>
      <w:r w:rsidR="007B7862">
        <w:t>Indicators</w:t>
      </w:r>
      <w:r w:rsidR="007B7862">
        <w:rPr>
          <w:spacing w:val="-18"/>
        </w:rPr>
        <w:t xml:space="preserve"> </w:t>
      </w:r>
      <w:r w:rsidR="007B7862">
        <w:t>(KPIs):</w:t>
      </w:r>
      <w:r w:rsidR="007B7862">
        <w:rPr>
          <w:spacing w:val="-17"/>
        </w:rPr>
        <w:t xml:space="preserve"> </w:t>
      </w:r>
      <w:r w:rsidR="007B7862">
        <w:t>Develop</w:t>
      </w:r>
      <w:r w:rsidR="007B7862">
        <w:rPr>
          <w:spacing w:val="-18"/>
        </w:rPr>
        <w:t xml:space="preserve"> </w:t>
      </w:r>
      <w:r w:rsidR="007B7862">
        <w:t>a</w:t>
      </w:r>
      <w:r w:rsidR="007B7862">
        <w:rPr>
          <w:spacing w:val="-18"/>
        </w:rPr>
        <w:t xml:space="preserve"> </w:t>
      </w:r>
      <w:r w:rsidR="007B7862">
        <w:t>set</w:t>
      </w:r>
      <w:r w:rsidR="007B7862">
        <w:rPr>
          <w:spacing w:val="-17"/>
        </w:rPr>
        <w:t xml:space="preserve"> </w:t>
      </w:r>
      <w:r w:rsidR="007B7862">
        <w:t>of</w:t>
      </w:r>
      <w:r w:rsidR="007B7862">
        <w:rPr>
          <w:spacing w:val="-16"/>
        </w:rPr>
        <w:t xml:space="preserve"> </w:t>
      </w:r>
      <w:r w:rsidR="007B7862">
        <w:t>KPIs</w:t>
      </w:r>
      <w:r w:rsidR="007B7862">
        <w:rPr>
          <w:spacing w:val="-17"/>
        </w:rPr>
        <w:t xml:space="preserve"> </w:t>
      </w:r>
      <w:r w:rsidR="007B7862">
        <w:t>to</w:t>
      </w:r>
      <w:r w:rsidR="007B7862">
        <w:rPr>
          <w:spacing w:val="-17"/>
        </w:rPr>
        <w:t xml:space="preserve"> </w:t>
      </w:r>
      <w:r w:rsidR="007B7862">
        <w:t>measure</w:t>
      </w:r>
      <w:r w:rsidR="007B7862">
        <w:rPr>
          <w:spacing w:val="-18"/>
        </w:rPr>
        <w:t xml:space="preserve"> </w:t>
      </w:r>
      <w:r w:rsidR="007B7862">
        <w:t>the</w:t>
      </w:r>
      <w:r w:rsidR="007B7862">
        <w:rPr>
          <w:spacing w:val="-17"/>
        </w:rPr>
        <w:t xml:space="preserve"> </w:t>
      </w:r>
      <w:r w:rsidR="007B7862">
        <w:t>success of the new system, including metrics for appointment completion rates, patient satisfaction, and operational efficiency. Regularly report on these KPIs to stakeholders.</w:t>
      </w:r>
    </w:p>
    <w:p w:rsidR="007B7862" w:rsidRDefault="007B7862" w:rsidP="007B7862">
      <w:pPr>
        <w:pStyle w:val="BodyText"/>
        <w:spacing w:before="36"/>
        <w:jc w:val="both"/>
      </w:pPr>
    </w:p>
    <w:p w:rsidR="007B7862" w:rsidRDefault="007B7862" w:rsidP="007B7862">
      <w:pPr>
        <w:pStyle w:val="BodyText"/>
        <w:spacing w:line="360" w:lineRule="auto"/>
        <w:ind w:left="23" w:right="1296"/>
        <w:jc w:val="both"/>
      </w:pPr>
      <w:r>
        <w:t xml:space="preserve">Maintain Flexibility and </w:t>
      </w:r>
      <w:proofErr w:type="spellStart"/>
      <w:r w:rsidR="00E656BA">
        <w:t>Personalisation</w:t>
      </w:r>
      <w:proofErr w:type="spellEnd"/>
      <w:r>
        <w:t xml:space="preserve">: While the data-driven approach is powerful, maintain flexibility to accommodate individual patient needs and unexpected circumstances. Continuously refine the </w:t>
      </w:r>
      <w:proofErr w:type="spellStart"/>
      <w:r w:rsidR="00E656BA">
        <w:t>personalisation</w:t>
      </w:r>
      <w:proofErr w:type="spellEnd"/>
      <w:r>
        <w:t xml:space="preserve"> algorithms to improve patient </w:t>
      </w:r>
      <w:r>
        <w:rPr>
          <w:spacing w:val="-2"/>
        </w:rPr>
        <w:t>experience.</w:t>
      </w:r>
    </w:p>
    <w:p w:rsidR="007B7862" w:rsidRDefault="007B7862" w:rsidP="007B7862">
      <w:pPr>
        <w:pStyle w:val="BodyText"/>
        <w:spacing w:before="39"/>
        <w:jc w:val="both"/>
      </w:pPr>
    </w:p>
    <w:p w:rsidR="007B7862" w:rsidRDefault="007B7862" w:rsidP="007B7862">
      <w:pPr>
        <w:pStyle w:val="BodyText"/>
        <w:spacing w:line="360" w:lineRule="auto"/>
        <w:ind w:left="23" w:right="1307"/>
        <w:jc w:val="both"/>
      </w:pPr>
      <w:proofErr w:type="spellStart"/>
      <w:r>
        <w:t>F</w:t>
      </w:r>
      <w:r w:rsidR="00E656BA">
        <w:t>Oster</w:t>
      </w:r>
      <w:proofErr w:type="spellEnd"/>
      <w:r>
        <w:t xml:space="preserve"> Continuous Improvement: Implement a system for continuous feedback and improvement,</w:t>
      </w:r>
      <w:r>
        <w:rPr>
          <w:spacing w:val="-12"/>
        </w:rPr>
        <w:t xml:space="preserve"> </w:t>
      </w:r>
      <w:r>
        <w:t>encouraging</w:t>
      </w:r>
      <w:r>
        <w:rPr>
          <w:spacing w:val="-13"/>
        </w:rPr>
        <w:t xml:space="preserve"> </w:t>
      </w:r>
      <w:r>
        <w:t>input</w:t>
      </w:r>
      <w:r>
        <w:rPr>
          <w:spacing w:val="-13"/>
        </w:rPr>
        <w:t xml:space="preserve"> </w:t>
      </w:r>
      <w:r>
        <w:t>from</w:t>
      </w:r>
      <w:r>
        <w:rPr>
          <w:spacing w:val="-13"/>
        </w:rPr>
        <w:t xml:space="preserve"> </w:t>
      </w:r>
      <w:r>
        <w:t>both</w:t>
      </w:r>
      <w:r>
        <w:rPr>
          <w:spacing w:val="-13"/>
        </w:rPr>
        <w:t xml:space="preserve"> </w:t>
      </w:r>
      <w:r>
        <w:t>patients</w:t>
      </w:r>
      <w:r>
        <w:rPr>
          <w:spacing w:val="-14"/>
        </w:rPr>
        <w:t xml:space="preserve"> </w:t>
      </w:r>
      <w:r>
        <w:t>and</w:t>
      </w:r>
      <w:r>
        <w:rPr>
          <w:spacing w:val="-13"/>
        </w:rPr>
        <w:t xml:space="preserve"> </w:t>
      </w:r>
      <w:r>
        <w:t>healthcare</w:t>
      </w:r>
      <w:r>
        <w:rPr>
          <w:spacing w:val="-15"/>
        </w:rPr>
        <w:t xml:space="preserve"> </w:t>
      </w:r>
      <w:r>
        <w:t>providers</w:t>
      </w:r>
      <w:r>
        <w:rPr>
          <w:spacing w:val="-14"/>
        </w:rPr>
        <w:t xml:space="preserve"> </w:t>
      </w:r>
      <w:r>
        <w:t>to</w:t>
      </w:r>
      <w:r>
        <w:rPr>
          <w:spacing w:val="-12"/>
        </w:rPr>
        <w:t xml:space="preserve"> </w:t>
      </w:r>
      <w:r>
        <w:t>refine</w:t>
      </w:r>
      <w:r>
        <w:rPr>
          <w:spacing w:val="-15"/>
        </w:rPr>
        <w:t xml:space="preserve"> </w:t>
      </w:r>
      <w:r>
        <w:t>the system over time. Consider implementing a suggestion box feature in the patient portal.</w:t>
      </w:r>
    </w:p>
    <w:p w:rsidR="007B7862" w:rsidRDefault="007B7862" w:rsidP="007B7862">
      <w:pPr>
        <w:pStyle w:val="BodyText"/>
        <w:spacing w:before="36"/>
        <w:jc w:val="both"/>
      </w:pPr>
    </w:p>
    <w:p w:rsidR="007B7862" w:rsidRDefault="00E656BA" w:rsidP="007B7862">
      <w:pPr>
        <w:pStyle w:val="BodyText"/>
        <w:spacing w:line="360" w:lineRule="auto"/>
        <w:ind w:left="23" w:right="1301"/>
        <w:jc w:val="both"/>
      </w:pPr>
      <w:r>
        <w:t>Ensure</w:t>
      </w:r>
      <w:r w:rsidR="007B7862">
        <w:rPr>
          <w:spacing w:val="-18"/>
        </w:rPr>
        <w:t xml:space="preserve"> </w:t>
      </w:r>
      <w:r w:rsidR="007B7862">
        <w:t>Equity</w:t>
      </w:r>
      <w:r w:rsidR="007B7862">
        <w:rPr>
          <w:spacing w:val="-18"/>
        </w:rPr>
        <w:t xml:space="preserve"> </w:t>
      </w:r>
      <w:r w:rsidR="007B7862">
        <w:t>and</w:t>
      </w:r>
      <w:r w:rsidR="007B7862">
        <w:rPr>
          <w:spacing w:val="-17"/>
        </w:rPr>
        <w:t xml:space="preserve"> </w:t>
      </w:r>
      <w:r w:rsidR="007B7862">
        <w:t>Access:</w:t>
      </w:r>
      <w:r w:rsidR="007B7862">
        <w:rPr>
          <w:spacing w:val="-18"/>
        </w:rPr>
        <w:t xml:space="preserve"> </w:t>
      </w:r>
      <w:r w:rsidR="007B7862">
        <w:t>Proactively</w:t>
      </w:r>
      <w:r w:rsidR="007B7862">
        <w:rPr>
          <w:spacing w:val="-17"/>
        </w:rPr>
        <w:t xml:space="preserve"> </w:t>
      </w:r>
      <w:r w:rsidR="007B7862">
        <w:t>address</w:t>
      </w:r>
      <w:r w:rsidR="007B7862">
        <w:rPr>
          <w:spacing w:val="-18"/>
        </w:rPr>
        <w:t xml:space="preserve"> </w:t>
      </w:r>
      <w:r w:rsidR="007B7862">
        <w:t>potential</w:t>
      </w:r>
      <w:r w:rsidR="007B7862">
        <w:rPr>
          <w:spacing w:val="-18"/>
        </w:rPr>
        <w:t xml:space="preserve"> </w:t>
      </w:r>
      <w:r w:rsidR="007B7862">
        <w:t>healthcare</w:t>
      </w:r>
      <w:r w:rsidR="007B7862">
        <w:rPr>
          <w:spacing w:val="-17"/>
        </w:rPr>
        <w:t xml:space="preserve"> </w:t>
      </w:r>
      <w:r w:rsidR="007B7862">
        <w:t>disparities</w:t>
      </w:r>
      <w:r w:rsidR="007B7862">
        <w:rPr>
          <w:spacing w:val="-18"/>
        </w:rPr>
        <w:t xml:space="preserve"> </w:t>
      </w:r>
      <w:r w:rsidR="007B7862">
        <w:t>by</w:t>
      </w:r>
      <w:r w:rsidR="007B7862">
        <w:rPr>
          <w:spacing w:val="-17"/>
        </w:rPr>
        <w:t xml:space="preserve"> </w:t>
      </w:r>
      <w:r w:rsidR="007B7862">
        <w:t>providing additional support for patients who are less comfortable with technology or have specific needs.</w:t>
      </w:r>
      <w:r w:rsidR="007B7862">
        <w:rPr>
          <w:spacing w:val="-8"/>
        </w:rPr>
        <w:t xml:space="preserve"> </w:t>
      </w:r>
      <w:r w:rsidR="007B7862">
        <w:t>Regularly</w:t>
      </w:r>
      <w:r w:rsidR="007B7862">
        <w:rPr>
          <w:spacing w:val="-6"/>
        </w:rPr>
        <w:t xml:space="preserve"> </w:t>
      </w:r>
      <w:r w:rsidR="007B7862">
        <w:t>assess</w:t>
      </w:r>
      <w:r w:rsidR="007B7862">
        <w:rPr>
          <w:spacing w:val="-6"/>
        </w:rPr>
        <w:t xml:space="preserve"> </w:t>
      </w:r>
      <w:r w:rsidR="007B7862">
        <w:t>the</w:t>
      </w:r>
      <w:r w:rsidR="007B7862">
        <w:rPr>
          <w:spacing w:val="-7"/>
        </w:rPr>
        <w:t xml:space="preserve"> </w:t>
      </w:r>
      <w:r w:rsidR="007B7862">
        <w:t>impact</w:t>
      </w:r>
      <w:r w:rsidR="007B7862">
        <w:rPr>
          <w:spacing w:val="-7"/>
        </w:rPr>
        <w:t xml:space="preserve"> </w:t>
      </w:r>
      <w:r w:rsidR="007B7862">
        <w:t>of</w:t>
      </w:r>
      <w:r w:rsidR="007B7862">
        <w:rPr>
          <w:spacing w:val="-7"/>
        </w:rPr>
        <w:t xml:space="preserve"> </w:t>
      </w:r>
      <w:r w:rsidR="007B7862">
        <w:t>the</w:t>
      </w:r>
      <w:r w:rsidR="007B7862">
        <w:rPr>
          <w:spacing w:val="-8"/>
        </w:rPr>
        <w:t xml:space="preserve"> </w:t>
      </w:r>
      <w:r w:rsidR="007B7862">
        <w:t>new</w:t>
      </w:r>
      <w:r w:rsidR="007B7862">
        <w:rPr>
          <w:spacing w:val="-4"/>
        </w:rPr>
        <w:t xml:space="preserve"> </w:t>
      </w:r>
      <w:r w:rsidR="007B7862">
        <w:t>system</w:t>
      </w:r>
      <w:r w:rsidR="007B7862">
        <w:rPr>
          <w:spacing w:val="-4"/>
        </w:rPr>
        <w:t xml:space="preserve"> </w:t>
      </w:r>
      <w:r w:rsidR="007B7862">
        <w:t>on</w:t>
      </w:r>
      <w:r w:rsidR="007B7862">
        <w:rPr>
          <w:spacing w:val="-5"/>
        </w:rPr>
        <w:t xml:space="preserve"> </w:t>
      </w:r>
      <w:r w:rsidR="007B7862">
        <w:t>different</w:t>
      </w:r>
      <w:r w:rsidR="007B7862">
        <w:rPr>
          <w:spacing w:val="-6"/>
        </w:rPr>
        <w:t xml:space="preserve"> </w:t>
      </w:r>
      <w:r w:rsidR="007B7862">
        <w:t>patient</w:t>
      </w:r>
      <w:r w:rsidR="007B7862">
        <w:rPr>
          <w:spacing w:val="-6"/>
        </w:rPr>
        <w:t xml:space="preserve"> </w:t>
      </w:r>
      <w:r w:rsidR="007B7862">
        <w:rPr>
          <w:spacing w:val="-2"/>
        </w:rPr>
        <w:t>demographics.</w:t>
      </w:r>
    </w:p>
    <w:p w:rsidR="007B7862" w:rsidRDefault="007B7862" w:rsidP="007B7862">
      <w:pPr>
        <w:pStyle w:val="BodyText"/>
        <w:spacing w:before="38"/>
        <w:jc w:val="both"/>
      </w:pPr>
    </w:p>
    <w:p w:rsidR="007B7862" w:rsidRDefault="007B7862" w:rsidP="007B7862">
      <w:pPr>
        <w:pStyle w:val="BodyText"/>
        <w:spacing w:before="1" w:line="360" w:lineRule="auto"/>
        <w:ind w:left="23" w:right="1306"/>
        <w:jc w:val="both"/>
      </w:pPr>
      <w:r>
        <w:t>Collaborate with Other Healthcare Systems: Partner with other healthcare systems or countries</w:t>
      </w:r>
      <w:r>
        <w:rPr>
          <w:spacing w:val="-13"/>
        </w:rPr>
        <w:t xml:space="preserve"> </w:t>
      </w:r>
      <w:r>
        <w:t>that</w:t>
      </w:r>
      <w:r>
        <w:rPr>
          <w:spacing w:val="-12"/>
        </w:rPr>
        <w:t xml:space="preserve"> </w:t>
      </w:r>
      <w:r>
        <w:t>have</w:t>
      </w:r>
      <w:r>
        <w:rPr>
          <w:spacing w:val="-14"/>
        </w:rPr>
        <w:t xml:space="preserve"> </w:t>
      </w:r>
      <w:r>
        <w:t>implemented</w:t>
      </w:r>
      <w:r>
        <w:rPr>
          <w:spacing w:val="-12"/>
        </w:rPr>
        <w:t xml:space="preserve"> </w:t>
      </w:r>
      <w:r>
        <w:t>similar</w:t>
      </w:r>
      <w:r>
        <w:rPr>
          <w:spacing w:val="-13"/>
        </w:rPr>
        <w:t xml:space="preserve"> </w:t>
      </w:r>
      <w:proofErr w:type="spellStart"/>
      <w:r w:rsidR="00E656BA">
        <w:t>optimisations</w:t>
      </w:r>
      <w:proofErr w:type="spellEnd"/>
      <w:r>
        <w:rPr>
          <w:spacing w:val="-13"/>
        </w:rPr>
        <w:t xml:space="preserve"> </w:t>
      </w:r>
      <w:r>
        <w:t>to</w:t>
      </w:r>
      <w:r>
        <w:rPr>
          <w:spacing w:val="-13"/>
        </w:rPr>
        <w:t xml:space="preserve"> </w:t>
      </w:r>
      <w:r>
        <w:t>learn</w:t>
      </w:r>
      <w:r>
        <w:rPr>
          <w:spacing w:val="-11"/>
        </w:rPr>
        <w:t xml:space="preserve"> </w:t>
      </w:r>
      <w:r>
        <w:t>from</w:t>
      </w:r>
      <w:r>
        <w:rPr>
          <w:spacing w:val="-10"/>
        </w:rPr>
        <w:t xml:space="preserve"> </w:t>
      </w:r>
      <w:r>
        <w:t>their</w:t>
      </w:r>
      <w:r>
        <w:rPr>
          <w:spacing w:val="-13"/>
        </w:rPr>
        <w:t xml:space="preserve"> </w:t>
      </w:r>
      <w:r>
        <w:t>experiences</w:t>
      </w:r>
      <w:r>
        <w:rPr>
          <w:spacing w:val="-11"/>
        </w:rPr>
        <w:t xml:space="preserve"> </w:t>
      </w:r>
      <w:r>
        <w:t>and best practices. Consider establishing an international best practices forum.</w:t>
      </w:r>
    </w:p>
    <w:p w:rsidR="007B7862" w:rsidRDefault="007B7862" w:rsidP="007B7862">
      <w:pPr>
        <w:pStyle w:val="BodyText"/>
        <w:spacing w:before="36"/>
        <w:jc w:val="both"/>
      </w:pPr>
    </w:p>
    <w:p w:rsidR="007B7862" w:rsidRDefault="00E656BA" w:rsidP="007B7862">
      <w:pPr>
        <w:pStyle w:val="BodyText"/>
        <w:spacing w:line="360" w:lineRule="auto"/>
        <w:ind w:left="23" w:right="1305"/>
        <w:jc w:val="both"/>
      </w:pPr>
      <w:r>
        <w:t>Prepare</w:t>
      </w:r>
      <w:r w:rsidR="007B7862">
        <w:t xml:space="preserve"> for Scale and Integration: Design the system with scalability in mind, ensuring that</w:t>
      </w:r>
      <w:r w:rsidR="007B7862">
        <w:rPr>
          <w:spacing w:val="-10"/>
        </w:rPr>
        <w:t xml:space="preserve"> </w:t>
      </w:r>
      <w:r w:rsidR="007B7862">
        <w:t>it</w:t>
      </w:r>
      <w:r w:rsidR="007B7862">
        <w:rPr>
          <w:spacing w:val="-10"/>
        </w:rPr>
        <w:t xml:space="preserve"> </w:t>
      </w:r>
      <w:r w:rsidR="007B7862">
        <w:t>can</w:t>
      </w:r>
      <w:r w:rsidR="007B7862">
        <w:rPr>
          <w:spacing w:val="-10"/>
        </w:rPr>
        <w:t xml:space="preserve"> </w:t>
      </w:r>
      <w:r w:rsidR="007B7862">
        <w:t>be</w:t>
      </w:r>
      <w:r w:rsidR="007B7862">
        <w:rPr>
          <w:spacing w:val="-9"/>
        </w:rPr>
        <w:t xml:space="preserve"> </w:t>
      </w:r>
      <w:r w:rsidR="007B7862">
        <w:t>expanded</w:t>
      </w:r>
      <w:r w:rsidR="007B7862">
        <w:rPr>
          <w:spacing w:val="-5"/>
        </w:rPr>
        <w:t xml:space="preserve"> </w:t>
      </w:r>
      <w:r w:rsidR="007B7862">
        <w:t>to</w:t>
      </w:r>
      <w:r w:rsidR="007B7862">
        <w:rPr>
          <w:spacing w:val="-11"/>
        </w:rPr>
        <w:t xml:space="preserve"> </w:t>
      </w:r>
      <w:r w:rsidR="007B7862">
        <w:t>cover</w:t>
      </w:r>
      <w:r w:rsidR="007B7862">
        <w:rPr>
          <w:spacing w:val="-11"/>
        </w:rPr>
        <w:t xml:space="preserve"> </w:t>
      </w:r>
      <w:r w:rsidR="007B7862">
        <w:t>more</w:t>
      </w:r>
      <w:r w:rsidR="007B7862">
        <w:rPr>
          <w:spacing w:val="-9"/>
        </w:rPr>
        <w:t xml:space="preserve"> </w:t>
      </w:r>
      <w:r w:rsidR="007B7862">
        <w:t>GP</w:t>
      </w:r>
      <w:r w:rsidR="007B7862">
        <w:rPr>
          <w:spacing w:val="-8"/>
        </w:rPr>
        <w:t xml:space="preserve"> </w:t>
      </w:r>
      <w:r w:rsidR="007B7862">
        <w:t>practices</w:t>
      </w:r>
      <w:r w:rsidR="007B7862">
        <w:rPr>
          <w:spacing w:val="-9"/>
        </w:rPr>
        <w:t xml:space="preserve"> </w:t>
      </w:r>
      <w:r w:rsidR="007B7862">
        <w:t>and</w:t>
      </w:r>
      <w:r w:rsidR="007B7862">
        <w:rPr>
          <w:spacing w:val="-10"/>
        </w:rPr>
        <w:t xml:space="preserve"> </w:t>
      </w:r>
      <w:r w:rsidR="007B7862">
        <w:t>potentially</w:t>
      </w:r>
      <w:r w:rsidR="007B7862">
        <w:rPr>
          <w:spacing w:val="-11"/>
        </w:rPr>
        <w:t xml:space="preserve"> </w:t>
      </w:r>
      <w:r w:rsidR="007B7862">
        <w:t>other</w:t>
      </w:r>
      <w:r w:rsidR="007B7862">
        <w:rPr>
          <w:spacing w:val="-11"/>
        </w:rPr>
        <w:t xml:space="preserve"> </w:t>
      </w:r>
      <w:r w:rsidR="007B7862">
        <w:t>areas</w:t>
      </w:r>
      <w:r w:rsidR="007B7862">
        <w:rPr>
          <w:spacing w:val="-9"/>
        </w:rPr>
        <w:t xml:space="preserve"> </w:t>
      </w:r>
      <w:r w:rsidR="007B7862">
        <w:t>of</w:t>
      </w:r>
      <w:r w:rsidR="007B7862">
        <w:rPr>
          <w:spacing w:val="-9"/>
        </w:rPr>
        <w:t xml:space="preserve"> </w:t>
      </w:r>
      <w:r w:rsidR="007B7862">
        <w:t>the</w:t>
      </w:r>
      <w:r w:rsidR="007B7862">
        <w:rPr>
          <w:spacing w:val="-9"/>
        </w:rPr>
        <w:t xml:space="preserve"> </w:t>
      </w:r>
      <w:r w:rsidR="007B7862">
        <w:t>NHS in the</w:t>
      </w:r>
      <w:r w:rsidR="007B7862">
        <w:rPr>
          <w:spacing w:val="-2"/>
        </w:rPr>
        <w:t xml:space="preserve"> </w:t>
      </w:r>
      <w:r w:rsidR="007B7862">
        <w:t>future. Plan for integration with other NHS services for a more holistic</w:t>
      </w:r>
      <w:r w:rsidR="007B7862">
        <w:rPr>
          <w:spacing w:val="-1"/>
        </w:rPr>
        <w:t xml:space="preserve"> </w:t>
      </w:r>
      <w:r w:rsidR="007B7862">
        <w:t>approach to patient care.</w:t>
      </w:r>
    </w:p>
    <w:p w:rsidR="007B7862" w:rsidRDefault="007B7862" w:rsidP="007B7862">
      <w:pPr>
        <w:pStyle w:val="BodyText"/>
        <w:spacing w:before="36"/>
        <w:jc w:val="both"/>
      </w:pPr>
    </w:p>
    <w:p w:rsidR="007B7862" w:rsidRDefault="007B7862" w:rsidP="007B7862">
      <w:pPr>
        <w:pStyle w:val="BodyText"/>
        <w:spacing w:line="360" w:lineRule="auto"/>
        <w:ind w:left="23" w:right="1299"/>
        <w:jc w:val="both"/>
      </w:pPr>
      <w:r>
        <w:t>Conduct</w:t>
      </w:r>
      <w:r>
        <w:rPr>
          <w:spacing w:val="-9"/>
        </w:rPr>
        <w:t xml:space="preserve"> </w:t>
      </w:r>
      <w:r>
        <w:t>Regular</w:t>
      </w:r>
      <w:r>
        <w:rPr>
          <w:spacing w:val="-10"/>
        </w:rPr>
        <w:t xml:space="preserve"> </w:t>
      </w:r>
      <w:r>
        <w:t>Economic</w:t>
      </w:r>
      <w:r>
        <w:rPr>
          <w:spacing w:val="-10"/>
        </w:rPr>
        <w:t xml:space="preserve"> </w:t>
      </w:r>
      <w:r>
        <w:t>Impact</w:t>
      </w:r>
      <w:r>
        <w:rPr>
          <w:spacing w:val="-9"/>
        </w:rPr>
        <w:t xml:space="preserve"> </w:t>
      </w:r>
      <w:r>
        <w:t>Assessments:</w:t>
      </w:r>
      <w:r>
        <w:rPr>
          <w:spacing w:val="-9"/>
        </w:rPr>
        <w:t xml:space="preserve"> </w:t>
      </w:r>
      <w:r>
        <w:t>Regularly</w:t>
      </w:r>
      <w:r>
        <w:rPr>
          <w:spacing w:val="-9"/>
        </w:rPr>
        <w:t xml:space="preserve"> </w:t>
      </w:r>
      <w:r>
        <w:t>assess</w:t>
      </w:r>
      <w:r>
        <w:rPr>
          <w:spacing w:val="-10"/>
        </w:rPr>
        <w:t xml:space="preserve"> </w:t>
      </w:r>
      <w:r>
        <w:t>the</w:t>
      </w:r>
      <w:r>
        <w:rPr>
          <w:spacing w:val="-8"/>
        </w:rPr>
        <w:t xml:space="preserve"> </w:t>
      </w:r>
      <w:r>
        <w:t>economic</w:t>
      </w:r>
      <w:r>
        <w:rPr>
          <w:spacing w:val="-10"/>
        </w:rPr>
        <w:t xml:space="preserve"> </w:t>
      </w:r>
      <w:r>
        <w:t>impact</w:t>
      </w:r>
      <w:r>
        <w:rPr>
          <w:spacing w:val="-9"/>
        </w:rPr>
        <w:t xml:space="preserve"> </w:t>
      </w:r>
      <w:r>
        <w:t xml:space="preserve">of the </w:t>
      </w:r>
      <w:proofErr w:type="spellStart"/>
      <w:r w:rsidR="00E656BA">
        <w:t>optimisations</w:t>
      </w:r>
      <w:proofErr w:type="spellEnd"/>
      <w:r>
        <w:t xml:space="preserve"> on the NHS, including cost savings from reduced no-shows, improved resource </w:t>
      </w:r>
      <w:proofErr w:type="spellStart"/>
      <w:r w:rsidR="00E656BA">
        <w:t>utilisation</w:t>
      </w:r>
      <w:proofErr w:type="spellEnd"/>
      <w:r>
        <w:t>, and potential revenue increases from improved patient throughput.</w:t>
      </w:r>
    </w:p>
    <w:p w:rsidR="007B7862" w:rsidRPr="007B7862" w:rsidRDefault="007B7862" w:rsidP="007B7862"/>
    <w:sectPr w:rsidR="007B7862" w:rsidRPr="007B7862" w:rsidSect="007B7862">
      <w:type w:val="nextPag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862" w:rsidRDefault="007B7862">
    <w:pPr>
      <w:pStyle w:val="BodyText"/>
      <w:spacing w:line="14" w:lineRule="auto"/>
    </w:pPr>
    <w:r>
      <w:rPr>
        <w:noProof/>
        <w:lang w:val="en-GB" w:eastAsia="en-GB"/>
      </w:rPr>
      <mc:AlternateContent>
        <mc:Choice Requires="wps">
          <w:drawing>
            <wp:anchor distT="0" distB="0" distL="0" distR="0" simplePos="0" relativeHeight="251659264" behindDoc="1" locked="0" layoutInCell="1" allowOverlap="1" wp14:anchorId="5EDD9F82" wp14:editId="773D1C42">
              <wp:simplePos x="0" y="0"/>
              <wp:positionH relativeFrom="page">
                <wp:posOffset>6493002</wp:posOffset>
              </wp:positionH>
              <wp:positionV relativeFrom="page">
                <wp:posOffset>9917379</wp:posOffset>
              </wp:positionV>
              <wp:extent cx="2070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rsidR="007B7862" w:rsidRDefault="007B7862">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656BA">
                            <w:rPr>
                              <w:rFonts w:ascii="Calibri"/>
                              <w:noProof/>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5EDD9F82" id="_x0000_t202" coordsize="21600,21600" o:spt="202" path="m,l,21600r21600,l21600,xe">
              <v:stroke joinstyle="miter"/>
              <v:path gradientshapeok="t" o:connecttype="rect"/>
            </v:shapetype>
            <v:shape id="Textbox 1" o:spid="_x0000_s1026" type="#_x0000_t202" style="position:absolute;margin-left:511.25pt;margin-top:780.9pt;width:16.3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" filled="f" stroked="f">
              <v:path arrowok="t"/>
              <v:textbox inset="0,0,0,0">
                <w:txbxContent>
                  <w:p w:rsidR="007B7862" w:rsidRDefault="007B7862">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E656BA">
                      <w:rPr>
                        <w:rFonts w:ascii="Calibri"/>
                        <w:noProof/>
                        <w:spacing w:val="-5"/>
                      </w:rPr>
                      <w:t>1</w:t>
                    </w:r>
                    <w:r>
                      <w:rPr>
                        <w:rFonts w:ascii="Calibri"/>
                        <w:spacing w:val="-5"/>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0882"/>
    <w:multiLevelType w:val="multilevel"/>
    <w:tmpl w:val="582E69FA"/>
    <w:lvl w:ilvl="0">
      <w:start w:val="1"/>
      <w:numFmt w:val="decimal"/>
      <w:lvlText w:val="%1"/>
      <w:lvlJc w:val="left"/>
      <w:pPr>
        <w:ind w:left="489" w:hanging="466"/>
      </w:pPr>
      <w:rPr>
        <w:rFonts w:hint="default"/>
        <w:lang w:val="en-US" w:eastAsia="en-US" w:bidi="ar-SA"/>
      </w:rPr>
    </w:lvl>
    <w:lvl w:ilvl="1">
      <w:start w:val="1"/>
      <w:numFmt w:val="decimal"/>
      <w:lvlText w:val="%1.%2"/>
      <w:lvlJc w:val="left"/>
      <w:pPr>
        <w:ind w:left="489" w:hanging="466"/>
      </w:pPr>
      <w:rPr>
        <w:rFonts w:ascii="Verdana" w:eastAsia="Verdana" w:hAnsi="Verdana" w:cs="Verdana" w:hint="default"/>
        <w:b/>
        <w:bCs/>
        <w:i w:val="0"/>
        <w:iCs w:val="0"/>
        <w:spacing w:val="-1"/>
        <w:w w:val="100"/>
        <w:sz w:val="22"/>
        <w:szCs w:val="22"/>
        <w:lang w:val="en-US" w:eastAsia="en-US" w:bidi="ar-SA"/>
      </w:rPr>
    </w:lvl>
    <w:lvl w:ilvl="2">
      <w:start w:val="1"/>
      <w:numFmt w:val="decimal"/>
      <w:lvlText w:val="%1.%2.%3"/>
      <w:lvlJc w:val="left"/>
      <w:pPr>
        <w:ind w:left="659" w:hanging="636"/>
      </w:pPr>
      <w:rPr>
        <w:rFonts w:ascii="Verdana" w:eastAsia="Verdana" w:hAnsi="Verdana" w:cs="Verdana" w:hint="default"/>
        <w:b/>
        <w:bCs/>
        <w:i w:val="0"/>
        <w:iCs w:val="0"/>
        <w:spacing w:val="-1"/>
        <w:w w:val="99"/>
        <w:sz w:val="20"/>
        <w:szCs w:val="20"/>
        <w:lang w:val="en-US" w:eastAsia="en-US" w:bidi="ar-SA"/>
      </w:rPr>
    </w:lvl>
    <w:lvl w:ilvl="3">
      <w:start w:val="1"/>
      <w:numFmt w:val="decimal"/>
      <w:lvlText w:val="%4."/>
      <w:lvlJc w:val="left"/>
      <w:pPr>
        <w:ind w:left="743" w:hanging="360"/>
      </w:pPr>
      <w:rPr>
        <w:rFonts w:ascii="Verdana" w:eastAsia="Verdana" w:hAnsi="Verdana" w:cs="Verdana" w:hint="default"/>
        <w:b/>
        <w:bCs/>
        <w:i w:val="0"/>
        <w:iCs w:val="0"/>
        <w:spacing w:val="-1"/>
        <w:w w:val="99"/>
        <w:sz w:val="20"/>
        <w:szCs w:val="20"/>
        <w:lang w:val="en-US" w:eastAsia="en-US" w:bidi="ar-SA"/>
      </w:rPr>
    </w:lvl>
    <w:lvl w:ilvl="4">
      <w:numFmt w:val="bullet"/>
      <w:lvlText w:val="•"/>
      <w:lvlJc w:val="left"/>
      <w:pPr>
        <w:ind w:left="3142" w:hanging="360"/>
      </w:pPr>
      <w:rPr>
        <w:rFonts w:hint="default"/>
        <w:lang w:val="en-US" w:eastAsia="en-US" w:bidi="ar-SA"/>
      </w:rPr>
    </w:lvl>
    <w:lvl w:ilvl="5">
      <w:numFmt w:val="bullet"/>
      <w:lvlText w:val="•"/>
      <w:lvlJc w:val="left"/>
      <w:pPr>
        <w:ind w:left="4343" w:hanging="360"/>
      </w:pPr>
      <w:rPr>
        <w:rFonts w:hint="default"/>
        <w:lang w:val="en-US" w:eastAsia="en-US" w:bidi="ar-SA"/>
      </w:rPr>
    </w:lvl>
    <w:lvl w:ilvl="6">
      <w:numFmt w:val="bullet"/>
      <w:lvlText w:val="•"/>
      <w:lvlJc w:val="left"/>
      <w:pPr>
        <w:ind w:left="5544" w:hanging="360"/>
      </w:pPr>
      <w:rPr>
        <w:rFonts w:hint="default"/>
        <w:lang w:val="en-US" w:eastAsia="en-US" w:bidi="ar-SA"/>
      </w:rPr>
    </w:lvl>
    <w:lvl w:ilvl="7">
      <w:numFmt w:val="bullet"/>
      <w:lvlText w:val="•"/>
      <w:lvlJc w:val="left"/>
      <w:pPr>
        <w:ind w:left="6745" w:hanging="360"/>
      </w:pPr>
      <w:rPr>
        <w:rFonts w:hint="default"/>
        <w:lang w:val="en-US" w:eastAsia="en-US" w:bidi="ar-SA"/>
      </w:rPr>
    </w:lvl>
    <w:lvl w:ilvl="8">
      <w:numFmt w:val="bullet"/>
      <w:lvlText w:val="•"/>
      <w:lvlJc w:val="left"/>
      <w:pPr>
        <w:ind w:left="7946" w:hanging="360"/>
      </w:pPr>
      <w:rPr>
        <w:rFonts w:hint="default"/>
        <w:lang w:val="en-US" w:eastAsia="en-US" w:bidi="ar-SA"/>
      </w:rPr>
    </w:lvl>
  </w:abstractNum>
  <w:abstractNum w:abstractNumId="1" w15:restartNumberingAfterBreak="0">
    <w:nsid w:val="18745779"/>
    <w:multiLevelType w:val="multilevel"/>
    <w:tmpl w:val="FB162E4C"/>
    <w:lvl w:ilvl="0">
      <w:start w:val="5"/>
      <w:numFmt w:val="decimal"/>
      <w:lvlText w:val="%1"/>
      <w:lvlJc w:val="left"/>
      <w:pPr>
        <w:ind w:left="489" w:hanging="466"/>
        <w:jc w:val="left"/>
      </w:pPr>
      <w:rPr>
        <w:rFonts w:hint="default"/>
        <w:lang w:val="en-US" w:eastAsia="en-US" w:bidi="ar-SA"/>
      </w:rPr>
    </w:lvl>
    <w:lvl w:ilvl="1">
      <w:start w:val="1"/>
      <w:numFmt w:val="decimal"/>
      <w:lvlText w:val="%1.%2"/>
      <w:lvlJc w:val="left"/>
      <w:pPr>
        <w:ind w:left="489" w:hanging="466"/>
        <w:jc w:val="left"/>
      </w:pPr>
      <w:rPr>
        <w:rFonts w:ascii="Verdana" w:eastAsia="Verdana" w:hAnsi="Verdana" w:cs="Verdana" w:hint="default"/>
        <w:b/>
        <w:bCs/>
        <w:i w:val="0"/>
        <w:iCs w:val="0"/>
        <w:spacing w:val="-1"/>
        <w:w w:val="100"/>
        <w:sz w:val="22"/>
        <w:szCs w:val="22"/>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5010" w:hanging="360"/>
      </w:pPr>
      <w:rPr>
        <w:rFonts w:hint="default"/>
        <w:lang w:val="en-US" w:eastAsia="en-US" w:bidi="ar-SA"/>
      </w:rPr>
    </w:lvl>
    <w:lvl w:ilvl="6">
      <w:numFmt w:val="bullet"/>
      <w:lvlText w:val="•"/>
      <w:lvlJc w:val="left"/>
      <w:pPr>
        <w:ind w:left="6078" w:hanging="360"/>
      </w:pPr>
      <w:rPr>
        <w:rFonts w:hint="default"/>
        <w:lang w:val="en-US" w:eastAsia="en-US" w:bidi="ar-SA"/>
      </w:rPr>
    </w:lvl>
    <w:lvl w:ilvl="7">
      <w:numFmt w:val="bullet"/>
      <w:lvlText w:val="•"/>
      <w:lvlJc w:val="left"/>
      <w:pPr>
        <w:ind w:left="7145" w:hanging="360"/>
      </w:pPr>
      <w:rPr>
        <w:rFonts w:hint="default"/>
        <w:lang w:val="en-US" w:eastAsia="en-US" w:bidi="ar-SA"/>
      </w:rPr>
    </w:lvl>
    <w:lvl w:ilvl="8">
      <w:numFmt w:val="bullet"/>
      <w:lvlText w:val="•"/>
      <w:lvlJc w:val="left"/>
      <w:pPr>
        <w:ind w:left="8213" w:hanging="360"/>
      </w:pPr>
      <w:rPr>
        <w:rFonts w:hint="default"/>
        <w:lang w:val="en-US" w:eastAsia="en-US" w:bidi="ar-SA"/>
      </w:rPr>
    </w:lvl>
  </w:abstractNum>
  <w:abstractNum w:abstractNumId="2" w15:restartNumberingAfterBreak="0">
    <w:nsid w:val="1A847D8B"/>
    <w:multiLevelType w:val="multilevel"/>
    <w:tmpl w:val="78245BAE"/>
    <w:lvl w:ilvl="0">
      <w:start w:val="2"/>
      <w:numFmt w:val="decimal"/>
      <w:lvlText w:val="%1"/>
      <w:lvlJc w:val="left"/>
      <w:pPr>
        <w:ind w:left="897" w:hanging="435"/>
        <w:jc w:val="left"/>
      </w:pPr>
      <w:rPr>
        <w:rFonts w:hint="default"/>
        <w:lang w:val="en-US" w:eastAsia="en-US" w:bidi="ar-SA"/>
      </w:rPr>
    </w:lvl>
    <w:lvl w:ilvl="1">
      <w:start w:val="1"/>
      <w:numFmt w:val="decimal"/>
      <w:lvlText w:val="%1.%2"/>
      <w:lvlJc w:val="left"/>
      <w:pPr>
        <w:ind w:left="897" w:hanging="435"/>
        <w:jc w:val="left"/>
      </w:pPr>
      <w:rPr>
        <w:rFonts w:ascii="Verdana" w:eastAsia="Verdana" w:hAnsi="Verdana" w:cs="Verdana" w:hint="default"/>
        <w:b w:val="0"/>
        <w:bCs w:val="0"/>
        <w:i w:val="0"/>
        <w:iCs w:val="0"/>
        <w:spacing w:val="-2"/>
        <w:w w:val="100"/>
        <w:sz w:val="22"/>
        <w:szCs w:val="22"/>
        <w:lang w:val="en-US" w:eastAsia="en-US" w:bidi="ar-SA"/>
      </w:rPr>
    </w:lvl>
    <w:lvl w:ilvl="2">
      <w:numFmt w:val="bullet"/>
      <w:lvlText w:val="•"/>
      <w:lvlJc w:val="left"/>
      <w:pPr>
        <w:ind w:left="2789" w:hanging="435"/>
      </w:pPr>
      <w:rPr>
        <w:rFonts w:hint="default"/>
        <w:lang w:val="en-US" w:eastAsia="en-US" w:bidi="ar-SA"/>
      </w:rPr>
    </w:lvl>
    <w:lvl w:ilvl="3">
      <w:numFmt w:val="bullet"/>
      <w:lvlText w:val="•"/>
      <w:lvlJc w:val="left"/>
      <w:pPr>
        <w:ind w:left="3734" w:hanging="435"/>
      </w:pPr>
      <w:rPr>
        <w:rFonts w:hint="default"/>
        <w:lang w:val="en-US" w:eastAsia="en-US" w:bidi="ar-SA"/>
      </w:rPr>
    </w:lvl>
    <w:lvl w:ilvl="4">
      <w:numFmt w:val="bullet"/>
      <w:lvlText w:val="•"/>
      <w:lvlJc w:val="left"/>
      <w:pPr>
        <w:ind w:left="4679" w:hanging="435"/>
      </w:pPr>
      <w:rPr>
        <w:rFonts w:hint="default"/>
        <w:lang w:val="en-US" w:eastAsia="en-US" w:bidi="ar-SA"/>
      </w:rPr>
    </w:lvl>
    <w:lvl w:ilvl="5">
      <w:numFmt w:val="bullet"/>
      <w:lvlText w:val="•"/>
      <w:lvlJc w:val="left"/>
      <w:pPr>
        <w:ind w:left="5624" w:hanging="435"/>
      </w:pPr>
      <w:rPr>
        <w:rFonts w:hint="default"/>
        <w:lang w:val="en-US" w:eastAsia="en-US" w:bidi="ar-SA"/>
      </w:rPr>
    </w:lvl>
    <w:lvl w:ilvl="6">
      <w:numFmt w:val="bullet"/>
      <w:lvlText w:val="•"/>
      <w:lvlJc w:val="left"/>
      <w:pPr>
        <w:ind w:left="6569" w:hanging="435"/>
      </w:pPr>
      <w:rPr>
        <w:rFonts w:hint="default"/>
        <w:lang w:val="en-US" w:eastAsia="en-US" w:bidi="ar-SA"/>
      </w:rPr>
    </w:lvl>
    <w:lvl w:ilvl="7">
      <w:numFmt w:val="bullet"/>
      <w:lvlText w:val="•"/>
      <w:lvlJc w:val="left"/>
      <w:pPr>
        <w:ind w:left="7513" w:hanging="435"/>
      </w:pPr>
      <w:rPr>
        <w:rFonts w:hint="default"/>
        <w:lang w:val="en-US" w:eastAsia="en-US" w:bidi="ar-SA"/>
      </w:rPr>
    </w:lvl>
    <w:lvl w:ilvl="8">
      <w:numFmt w:val="bullet"/>
      <w:lvlText w:val="•"/>
      <w:lvlJc w:val="left"/>
      <w:pPr>
        <w:ind w:left="8458" w:hanging="435"/>
      </w:pPr>
      <w:rPr>
        <w:rFonts w:hint="default"/>
        <w:lang w:val="en-US" w:eastAsia="en-US" w:bidi="ar-SA"/>
      </w:rPr>
    </w:lvl>
  </w:abstractNum>
  <w:abstractNum w:abstractNumId="3" w15:restartNumberingAfterBreak="0">
    <w:nsid w:val="1B8C0315"/>
    <w:multiLevelType w:val="multilevel"/>
    <w:tmpl w:val="B2864CE8"/>
    <w:lvl w:ilvl="0">
      <w:start w:val="4"/>
      <w:numFmt w:val="decimal"/>
      <w:lvlText w:val="%1"/>
      <w:lvlJc w:val="left"/>
      <w:pPr>
        <w:ind w:left="489" w:hanging="466"/>
        <w:jc w:val="left"/>
      </w:pPr>
      <w:rPr>
        <w:rFonts w:hint="default"/>
        <w:lang w:val="en-US" w:eastAsia="en-US" w:bidi="ar-SA"/>
      </w:rPr>
    </w:lvl>
    <w:lvl w:ilvl="1">
      <w:start w:val="1"/>
      <w:numFmt w:val="decimal"/>
      <w:lvlText w:val="%1.%2"/>
      <w:lvlJc w:val="left"/>
      <w:pPr>
        <w:ind w:left="489" w:hanging="466"/>
        <w:jc w:val="left"/>
      </w:pPr>
      <w:rPr>
        <w:rFonts w:ascii="Verdana" w:eastAsia="Verdana" w:hAnsi="Verdana" w:cs="Verdana" w:hint="default"/>
        <w:b/>
        <w:bCs/>
        <w:i w:val="0"/>
        <w:iCs w:val="0"/>
        <w:spacing w:val="-1"/>
        <w:w w:val="100"/>
        <w:sz w:val="22"/>
        <w:szCs w:val="22"/>
        <w:lang w:val="en-US" w:eastAsia="en-US" w:bidi="ar-SA"/>
      </w:rPr>
    </w:lvl>
    <w:lvl w:ilvl="2">
      <w:start w:val="1"/>
      <w:numFmt w:val="decimal"/>
      <w:lvlText w:val="%3."/>
      <w:lvlJc w:val="left"/>
      <w:pPr>
        <w:ind w:left="743" w:hanging="360"/>
        <w:jc w:val="left"/>
      </w:pPr>
      <w:rPr>
        <w:rFonts w:ascii="Verdana" w:eastAsia="Verdana" w:hAnsi="Verdana" w:cs="Verdana" w:hint="default"/>
        <w:b w:val="0"/>
        <w:bCs w:val="0"/>
        <w:i w:val="0"/>
        <w:iCs w:val="0"/>
        <w:spacing w:val="0"/>
        <w:w w:val="99"/>
        <w:sz w:val="20"/>
        <w:szCs w:val="20"/>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5010" w:hanging="360"/>
      </w:pPr>
      <w:rPr>
        <w:rFonts w:hint="default"/>
        <w:lang w:val="en-US" w:eastAsia="en-US" w:bidi="ar-SA"/>
      </w:rPr>
    </w:lvl>
    <w:lvl w:ilvl="6">
      <w:numFmt w:val="bullet"/>
      <w:lvlText w:val="•"/>
      <w:lvlJc w:val="left"/>
      <w:pPr>
        <w:ind w:left="6078" w:hanging="360"/>
      </w:pPr>
      <w:rPr>
        <w:rFonts w:hint="default"/>
        <w:lang w:val="en-US" w:eastAsia="en-US" w:bidi="ar-SA"/>
      </w:rPr>
    </w:lvl>
    <w:lvl w:ilvl="7">
      <w:numFmt w:val="bullet"/>
      <w:lvlText w:val="•"/>
      <w:lvlJc w:val="left"/>
      <w:pPr>
        <w:ind w:left="7145" w:hanging="360"/>
      </w:pPr>
      <w:rPr>
        <w:rFonts w:hint="default"/>
        <w:lang w:val="en-US" w:eastAsia="en-US" w:bidi="ar-SA"/>
      </w:rPr>
    </w:lvl>
    <w:lvl w:ilvl="8">
      <w:numFmt w:val="bullet"/>
      <w:lvlText w:val="•"/>
      <w:lvlJc w:val="left"/>
      <w:pPr>
        <w:ind w:left="8213" w:hanging="360"/>
      </w:pPr>
      <w:rPr>
        <w:rFonts w:hint="default"/>
        <w:lang w:val="en-US" w:eastAsia="en-US" w:bidi="ar-SA"/>
      </w:rPr>
    </w:lvl>
  </w:abstractNum>
  <w:abstractNum w:abstractNumId="4" w15:restartNumberingAfterBreak="0">
    <w:nsid w:val="1EAE1E47"/>
    <w:multiLevelType w:val="multilevel"/>
    <w:tmpl w:val="856C11CA"/>
    <w:lvl w:ilvl="0">
      <w:start w:val="4"/>
      <w:numFmt w:val="decimal"/>
      <w:lvlText w:val="%1"/>
      <w:lvlJc w:val="left"/>
      <w:pPr>
        <w:ind w:left="396" w:hanging="396"/>
      </w:pPr>
      <w:rPr>
        <w:rFonts w:hint="default"/>
      </w:rPr>
    </w:lvl>
    <w:lvl w:ilvl="1">
      <w:start w:val="1"/>
      <w:numFmt w:val="decimal"/>
      <w:lvlText w:val="%1.%2"/>
      <w:lvlJc w:val="left"/>
      <w:pPr>
        <w:ind w:left="743" w:hanging="720"/>
      </w:pPr>
      <w:rPr>
        <w:rFonts w:hint="default"/>
      </w:rPr>
    </w:lvl>
    <w:lvl w:ilvl="2">
      <w:start w:val="1"/>
      <w:numFmt w:val="decimal"/>
      <w:lvlText w:val="%1.%2.%3"/>
      <w:lvlJc w:val="left"/>
      <w:pPr>
        <w:ind w:left="1126" w:hanging="1080"/>
      </w:pPr>
      <w:rPr>
        <w:rFonts w:hint="default"/>
      </w:rPr>
    </w:lvl>
    <w:lvl w:ilvl="3">
      <w:start w:val="1"/>
      <w:numFmt w:val="decimal"/>
      <w:lvlText w:val="%1.%2.%3.%4"/>
      <w:lvlJc w:val="left"/>
      <w:pPr>
        <w:ind w:left="1149" w:hanging="1080"/>
      </w:pPr>
      <w:rPr>
        <w:rFonts w:hint="default"/>
      </w:rPr>
    </w:lvl>
    <w:lvl w:ilvl="4">
      <w:start w:val="1"/>
      <w:numFmt w:val="decimal"/>
      <w:lvlText w:val="%1.%2.%3.%4.%5"/>
      <w:lvlJc w:val="left"/>
      <w:pPr>
        <w:ind w:left="1532" w:hanging="1440"/>
      </w:pPr>
      <w:rPr>
        <w:rFonts w:hint="default"/>
      </w:rPr>
    </w:lvl>
    <w:lvl w:ilvl="5">
      <w:start w:val="1"/>
      <w:numFmt w:val="decimal"/>
      <w:lvlText w:val="%1.%2.%3.%4.%5.%6"/>
      <w:lvlJc w:val="left"/>
      <w:pPr>
        <w:ind w:left="1915" w:hanging="1800"/>
      </w:pPr>
      <w:rPr>
        <w:rFonts w:hint="default"/>
      </w:rPr>
    </w:lvl>
    <w:lvl w:ilvl="6">
      <w:start w:val="1"/>
      <w:numFmt w:val="decimal"/>
      <w:lvlText w:val="%1.%2.%3.%4.%5.%6.%7"/>
      <w:lvlJc w:val="left"/>
      <w:pPr>
        <w:ind w:left="2298" w:hanging="2160"/>
      </w:pPr>
      <w:rPr>
        <w:rFonts w:hint="default"/>
      </w:rPr>
    </w:lvl>
    <w:lvl w:ilvl="7">
      <w:start w:val="1"/>
      <w:numFmt w:val="decimal"/>
      <w:lvlText w:val="%1.%2.%3.%4.%5.%6.%7.%8"/>
      <w:lvlJc w:val="left"/>
      <w:pPr>
        <w:ind w:left="2321" w:hanging="2160"/>
      </w:pPr>
      <w:rPr>
        <w:rFonts w:hint="default"/>
      </w:rPr>
    </w:lvl>
    <w:lvl w:ilvl="8">
      <w:start w:val="1"/>
      <w:numFmt w:val="decimal"/>
      <w:lvlText w:val="%1.%2.%3.%4.%5.%6.%7.%8.%9"/>
      <w:lvlJc w:val="left"/>
      <w:pPr>
        <w:ind w:left="2704" w:hanging="2520"/>
      </w:pPr>
      <w:rPr>
        <w:rFonts w:hint="default"/>
      </w:rPr>
    </w:lvl>
  </w:abstractNum>
  <w:abstractNum w:abstractNumId="5" w15:restartNumberingAfterBreak="0">
    <w:nsid w:val="22C0682D"/>
    <w:multiLevelType w:val="multilevel"/>
    <w:tmpl w:val="D4B6C214"/>
    <w:lvl w:ilvl="0">
      <w:start w:val="2"/>
      <w:numFmt w:val="decimal"/>
      <w:lvlText w:val="%1"/>
      <w:lvlJc w:val="left"/>
      <w:pPr>
        <w:ind w:left="489" w:hanging="466"/>
        <w:jc w:val="left"/>
      </w:pPr>
      <w:rPr>
        <w:rFonts w:hint="default"/>
        <w:lang w:val="en-US" w:eastAsia="en-US" w:bidi="ar-SA"/>
      </w:rPr>
    </w:lvl>
    <w:lvl w:ilvl="1">
      <w:start w:val="1"/>
      <w:numFmt w:val="decimal"/>
      <w:lvlText w:val="%1.%2"/>
      <w:lvlJc w:val="left"/>
      <w:pPr>
        <w:ind w:left="489" w:hanging="466"/>
        <w:jc w:val="left"/>
      </w:pPr>
      <w:rPr>
        <w:rFonts w:ascii="Verdana" w:eastAsia="Verdana" w:hAnsi="Verdana" w:cs="Verdana" w:hint="default"/>
        <w:b/>
        <w:bCs/>
        <w:i w:val="0"/>
        <w:iCs w:val="0"/>
        <w:spacing w:val="-1"/>
        <w:w w:val="100"/>
        <w:sz w:val="22"/>
        <w:szCs w:val="22"/>
        <w:lang w:val="en-US" w:eastAsia="en-US" w:bidi="ar-SA"/>
      </w:rPr>
    </w:lvl>
    <w:lvl w:ilvl="2">
      <w:numFmt w:val="bullet"/>
      <w:lvlText w:val="•"/>
      <w:lvlJc w:val="left"/>
      <w:pPr>
        <w:ind w:left="2453" w:hanging="466"/>
      </w:pPr>
      <w:rPr>
        <w:rFonts w:hint="default"/>
        <w:lang w:val="en-US" w:eastAsia="en-US" w:bidi="ar-SA"/>
      </w:rPr>
    </w:lvl>
    <w:lvl w:ilvl="3">
      <w:numFmt w:val="bullet"/>
      <w:lvlText w:val="•"/>
      <w:lvlJc w:val="left"/>
      <w:pPr>
        <w:ind w:left="3440" w:hanging="466"/>
      </w:pPr>
      <w:rPr>
        <w:rFonts w:hint="default"/>
        <w:lang w:val="en-US" w:eastAsia="en-US" w:bidi="ar-SA"/>
      </w:rPr>
    </w:lvl>
    <w:lvl w:ilvl="4">
      <w:numFmt w:val="bullet"/>
      <w:lvlText w:val="•"/>
      <w:lvlJc w:val="left"/>
      <w:pPr>
        <w:ind w:left="4427" w:hanging="466"/>
      </w:pPr>
      <w:rPr>
        <w:rFonts w:hint="default"/>
        <w:lang w:val="en-US" w:eastAsia="en-US" w:bidi="ar-SA"/>
      </w:rPr>
    </w:lvl>
    <w:lvl w:ilvl="5">
      <w:numFmt w:val="bullet"/>
      <w:lvlText w:val="•"/>
      <w:lvlJc w:val="left"/>
      <w:pPr>
        <w:ind w:left="5414" w:hanging="466"/>
      </w:pPr>
      <w:rPr>
        <w:rFonts w:hint="default"/>
        <w:lang w:val="en-US" w:eastAsia="en-US" w:bidi="ar-SA"/>
      </w:rPr>
    </w:lvl>
    <w:lvl w:ilvl="6">
      <w:numFmt w:val="bullet"/>
      <w:lvlText w:val="•"/>
      <w:lvlJc w:val="left"/>
      <w:pPr>
        <w:ind w:left="6401" w:hanging="466"/>
      </w:pPr>
      <w:rPr>
        <w:rFonts w:hint="default"/>
        <w:lang w:val="en-US" w:eastAsia="en-US" w:bidi="ar-SA"/>
      </w:rPr>
    </w:lvl>
    <w:lvl w:ilvl="7">
      <w:numFmt w:val="bullet"/>
      <w:lvlText w:val="•"/>
      <w:lvlJc w:val="left"/>
      <w:pPr>
        <w:ind w:left="7387" w:hanging="466"/>
      </w:pPr>
      <w:rPr>
        <w:rFonts w:hint="default"/>
        <w:lang w:val="en-US" w:eastAsia="en-US" w:bidi="ar-SA"/>
      </w:rPr>
    </w:lvl>
    <w:lvl w:ilvl="8">
      <w:numFmt w:val="bullet"/>
      <w:lvlText w:val="•"/>
      <w:lvlJc w:val="left"/>
      <w:pPr>
        <w:ind w:left="8374" w:hanging="466"/>
      </w:pPr>
      <w:rPr>
        <w:rFonts w:hint="default"/>
        <w:lang w:val="en-US" w:eastAsia="en-US" w:bidi="ar-SA"/>
      </w:rPr>
    </w:lvl>
  </w:abstractNum>
  <w:abstractNum w:abstractNumId="6" w15:restartNumberingAfterBreak="0">
    <w:nsid w:val="27C914AF"/>
    <w:multiLevelType w:val="hybridMultilevel"/>
    <w:tmpl w:val="74C63ABA"/>
    <w:lvl w:ilvl="0" w:tplc="764C9E80">
      <w:start w:val="1"/>
      <w:numFmt w:val="decimal"/>
      <w:lvlText w:val="%1"/>
      <w:lvlJc w:val="left"/>
      <w:pPr>
        <w:ind w:left="232" w:hanging="209"/>
        <w:jc w:val="left"/>
      </w:pPr>
      <w:rPr>
        <w:rFonts w:ascii="Verdana" w:eastAsia="Verdana" w:hAnsi="Verdana" w:cs="Verdana" w:hint="default"/>
        <w:b/>
        <w:bCs/>
        <w:i w:val="0"/>
        <w:iCs w:val="0"/>
        <w:spacing w:val="0"/>
        <w:w w:val="99"/>
        <w:sz w:val="20"/>
        <w:szCs w:val="20"/>
        <w:lang w:val="en-US" w:eastAsia="en-US" w:bidi="ar-SA"/>
      </w:rPr>
    </w:lvl>
    <w:lvl w:ilvl="1" w:tplc="39B66E54">
      <w:numFmt w:val="bullet"/>
      <w:lvlText w:val="•"/>
      <w:lvlJc w:val="left"/>
      <w:pPr>
        <w:ind w:left="1250" w:hanging="209"/>
      </w:pPr>
      <w:rPr>
        <w:rFonts w:hint="default"/>
        <w:lang w:val="en-US" w:eastAsia="en-US" w:bidi="ar-SA"/>
      </w:rPr>
    </w:lvl>
    <w:lvl w:ilvl="2" w:tplc="0FEE5E2C">
      <w:numFmt w:val="bullet"/>
      <w:lvlText w:val="•"/>
      <w:lvlJc w:val="left"/>
      <w:pPr>
        <w:ind w:left="2261" w:hanging="209"/>
      </w:pPr>
      <w:rPr>
        <w:rFonts w:hint="default"/>
        <w:lang w:val="en-US" w:eastAsia="en-US" w:bidi="ar-SA"/>
      </w:rPr>
    </w:lvl>
    <w:lvl w:ilvl="3" w:tplc="1E3E8DF8">
      <w:numFmt w:val="bullet"/>
      <w:lvlText w:val="•"/>
      <w:lvlJc w:val="left"/>
      <w:pPr>
        <w:ind w:left="3272" w:hanging="209"/>
      </w:pPr>
      <w:rPr>
        <w:rFonts w:hint="default"/>
        <w:lang w:val="en-US" w:eastAsia="en-US" w:bidi="ar-SA"/>
      </w:rPr>
    </w:lvl>
    <w:lvl w:ilvl="4" w:tplc="C9AE941A">
      <w:numFmt w:val="bullet"/>
      <w:lvlText w:val="•"/>
      <w:lvlJc w:val="left"/>
      <w:pPr>
        <w:ind w:left="4283" w:hanging="209"/>
      </w:pPr>
      <w:rPr>
        <w:rFonts w:hint="default"/>
        <w:lang w:val="en-US" w:eastAsia="en-US" w:bidi="ar-SA"/>
      </w:rPr>
    </w:lvl>
    <w:lvl w:ilvl="5" w:tplc="10B8BABC">
      <w:numFmt w:val="bullet"/>
      <w:lvlText w:val="•"/>
      <w:lvlJc w:val="left"/>
      <w:pPr>
        <w:ind w:left="5294" w:hanging="209"/>
      </w:pPr>
      <w:rPr>
        <w:rFonts w:hint="default"/>
        <w:lang w:val="en-US" w:eastAsia="en-US" w:bidi="ar-SA"/>
      </w:rPr>
    </w:lvl>
    <w:lvl w:ilvl="6" w:tplc="59241028">
      <w:numFmt w:val="bullet"/>
      <w:lvlText w:val="•"/>
      <w:lvlJc w:val="left"/>
      <w:pPr>
        <w:ind w:left="6305" w:hanging="209"/>
      </w:pPr>
      <w:rPr>
        <w:rFonts w:hint="default"/>
        <w:lang w:val="en-US" w:eastAsia="en-US" w:bidi="ar-SA"/>
      </w:rPr>
    </w:lvl>
    <w:lvl w:ilvl="7" w:tplc="42B0B3F0">
      <w:numFmt w:val="bullet"/>
      <w:lvlText w:val="•"/>
      <w:lvlJc w:val="left"/>
      <w:pPr>
        <w:ind w:left="7315" w:hanging="209"/>
      </w:pPr>
      <w:rPr>
        <w:rFonts w:hint="default"/>
        <w:lang w:val="en-US" w:eastAsia="en-US" w:bidi="ar-SA"/>
      </w:rPr>
    </w:lvl>
    <w:lvl w:ilvl="8" w:tplc="AEFC9B5E">
      <w:numFmt w:val="bullet"/>
      <w:lvlText w:val="•"/>
      <w:lvlJc w:val="left"/>
      <w:pPr>
        <w:ind w:left="8326" w:hanging="209"/>
      </w:pPr>
      <w:rPr>
        <w:rFonts w:hint="default"/>
        <w:lang w:val="en-US" w:eastAsia="en-US" w:bidi="ar-SA"/>
      </w:rPr>
    </w:lvl>
  </w:abstractNum>
  <w:abstractNum w:abstractNumId="7" w15:restartNumberingAfterBreak="0">
    <w:nsid w:val="2DC463E0"/>
    <w:multiLevelType w:val="hybridMultilevel"/>
    <w:tmpl w:val="8EF0F3B4"/>
    <w:lvl w:ilvl="0" w:tplc="CDF0FEB6">
      <w:start w:val="1"/>
      <w:numFmt w:val="decimal"/>
      <w:lvlText w:val="%1."/>
      <w:lvlJc w:val="left"/>
      <w:pPr>
        <w:ind w:left="304" w:hanging="281"/>
        <w:jc w:val="left"/>
      </w:pPr>
      <w:rPr>
        <w:rFonts w:ascii="Verdana" w:eastAsia="Verdana" w:hAnsi="Verdana" w:cs="Verdana" w:hint="default"/>
        <w:b/>
        <w:bCs/>
        <w:i w:val="0"/>
        <w:iCs w:val="0"/>
        <w:spacing w:val="-1"/>
        <w:w w:val="99"/>
        <w:sz w:val="20"/>
        <w:szCs w:val="20"/>
        <w:lang w:val="en-US" w:eastAsia="en-US" w:bidi="ar-SA"/>
      </w:rPr>
    </w:lvl>
    <w:lvl w:ilvl="1" w:tplc="43628126">
      <w:numFmt w:val="bullet"/>
      <w:lvlText w:val="•"/>
      <w:lvlJc w:val="left"/>
      <w:pPr>
        <w:ind w:left="1304" w:hanging="281"/>
      </w:pPr>
      <w:rPr>
        <w:rFonts w:hint="default"/>
        <w:lang w:val="en-US" w:eastAsia="en-US" w:bidi="ar-SA"/>
      </w:rPr>
    </w:lvl>
    <w:lvl w:ilvl="2" w:tplc="03AC2738">
      <w:numFmt w:val="bullet"/>
      <w:lvlText w:val="•"/>
      <w:lvlJc w:val="left"/>
      <w:pPr>
        <w:ind w:left="2309" w:hanging="281"/>
      </w:pPr>
      <w:rPr>
        <w:rFonts w:hint="default"/>
        <w:lang w:val="en-US" w:eastAsia="en-US" w:bidi="ar-SA"/>
      </w:rPr>
    </w:lvl>
    <w:lvl w:ilvl="3" w:tplc="F74A6CE4">
      <w:numFmt w:val="bullet"/>
      <w:lvlText w:val="•"/>
      <w:lvlJc w:val="left"/>
      <w:pPr>
        <w:ind w:left="3314" w:hanging="281"/>
      </w:pPr>
      <w:rPr>
        <w:rFonts w:hint="default"/>
        <w:lang w:val="en-US" w:eastAsia="en-US" w:bidi="ar-SA"/>
      </w:rPr>
    </w:lvl>
    <w:lvl w:ilvl="4" w:tplc="C0089B90">
      <w:numFmt w:val="bullet"/>
      <w:lvlText w:val="•"/>
      <w:lvlJc w:val="left"/>
      <w:pPr>
        <w:ind w:left="4319" w:hanging="281"/>
      </w:pPr>
      <w:rPr>
        <w:rFonts w:hint="default"/>
        <w:lang w:val="en-US" w:eastAsia="en-US" w:bidi="ar-SA"/>
      </w:rPr>
    </w:lvl>
    <w:lvl w:ilvl="5" w:tplc="4A6EB020">
      <w:numFmt w:val="bullet"/>
      <w:lvlText w:val="•"/>
      <w:lvlJc w:val="left"/>
      <w:pPr>
        <w:ind w:left="5324" w:hanging="281"/>
      </w:pPr>
      <w:rPr>
        <w:rFonts w:hint="default"/>
        <w:lang w:val="en-US" w:eastAsia="en-US" w:bidi="ar-SA"/>
      </w:rPr>
    </w:lvl>
    <w:lvl w:ilvl="6" w:tplc="584A6416">
      <w:numFmt w:val="bullet"/>
      <w:lvlText w:val="•"/>
      <w:lvlJc w:val="left"/>
      <w:pPr>
        <w:ind w:left="6329" w:hanging="281"/>
      </w:pPr>
      <w:rPr>
        <w:rFonts w:hint="default"/>
        <w:lang w:val="en-US" w:eastAsia="en-US" w:bidi="ar-SA"/>
      </w:rPr>
    </w:lvl>
    <w:lvl w:ilvl="7" w:tplc="2664132A">
      <w:numFmt w:val="bullet"/>
      <w:lvlText w:val="•"/>
      <w:lvlJc w:val="left"/>
      <w:pPr>
        <w:ind w:left="7333" w:hanging="281"/>
      </w:pPr>
      <w:rPr>
        <w:rFonts w:hint="default"/>
        <w:lang w:val="en-US" w:eastAsia="en-US" w:bidi="ar-SA"/>
      </w:rPr>
    </w:lvl>
    <w:lvl w:ilvl="8" w:tplc="74C05B18">
      <w:numFmt w:val="bullet"/>
      <w:lvlText w:val="•"/>
      <w:lvlJc w:val="left"/>
      <w:pPr>
        <w:ind w:left="8338" w:hanging="281"/>
      </w:pPr>
      <w:rPr>
        <w:rFonts w:hint="default"/>
        <w:lang w:val="en-US" w:eastAsia="en-US" w:bidi="ar-SA"/>
      </w:rPr>
    </w:lvl>
  </w:abstractNum>
  <w:abstractNum w:abstractNumId="8" w15:restartNumberingAfterBreak="0">
    <w:nsid w:val="33075EB1"/>
    <w:multiLevelType w:val="multilevel"/>
    <w:tmpl w:val="06E0FF5A"/>
    <w:lvl w:ilvl="0">
      <w:start w:val="1"/>
      <w:numFmt w:val="decimal"/>
      <w:lvlText w:val="%1"/>
      <w:lvlJc w:val="left"/>
      <w:pPr>
        <w:ind w:left="897" w:hanging="435"/>
        <w:jc w:val="left"/>
      </w:pPr>
      <w:rPr>
        <w:rFonts w:hint="default"/>
        <w:lang w:val="en-US" w:eastAsia="en-US" w:bidi="ar-SA"/>
      </w:rPr>
    </w:lvl>
    <w:lvl w:ilvl="1">
      <w:start w:val="1"/>
      <w:numFmt w:val="decimal"/>
      <w:lvlText w:val="%1.%2"/>
      <w:lvlJc w:val="left"/>
      <w:pPr>
        <w:ind w:left="897" w:hanging="435"/>
        <w:jc w:val="left"/>
      </w:pPr>
      <w:rPr>
        <w:rFonts w:ascii="Verdana" w:eastAsia="Verdana" w:hAnsi="Verdana" w:cs="Verdana" w:hint="default"/>
        <w:b w:val="0"/>
        <w:bCs w:val="0"/>
        <w:i w:val="0"/>
        <w:iCs w:val="0"/>
        <w:spacing w:val="-2"/>
        <w:w w:val="100"/>
        <w:sz w:val="22"/>
        <w:szCs w:val="22"/>
        <w:lang w:val="en-US" w:eastAsia="en-US" w:bidi="ar-SA"/>
      </w:rPr>
    </w:lvl>
    <w:lvl w:ilvl="2">
      <w:numFmt w:val="bullet"/>
      <w:lvlText w:val="•"/>
      <w:lvlJc w:val="left"/>
      <w:pPr>
        <w:ind w:left="2789" w:hanging="435"/>
      </w:pPr>
      <w:rPr>
        <w:rFonts w:hint="default"/>
        <w:lang w:val="en-US" w:eastAsia="en-US" w:bidi="ar-SA"/>
      </w:rPr>
    </w:lvl>
    <w:lvl w:ilvl="3">
      <w:numFmt w:val="bullet"/>
      <w:lvlText w:val="•"/>
      <w:lvlJc w:val="left"/>
      <w:pPr>
        <w:ind w:left="3734" w:hanging="435"/>
      </w:pPr>
      <w:rPr>
        <w:rFonts w:hint="default"/>
        <w:lang w:val="en-US" w:eastAsia="en-US" w:bidi="ar-SA"/>
      </w:rPr>
    </w:lvl>
    <w:lvl w:ilvl="4">
      <w:numFmt w:val="bullet"/>
      <w:lvlText w:val="•"/>
      <w:lvlJc w:val="left"/>
      <w:pPr>
        <w:ind w:left="4679" w:hanging="435"/>
      </w:pPr>
      <w:rPr>
        <w:rFonts w:hint="default"/>
        <w:lang w:val="en-US" w:eastAsia="en-US" w:bidi="ar-SA"/>
      </w:rPr>
    </w:lvl>
    <w:lvl w:ilvl="5">
      <w:numFmt w:val="bullet"/>
      <w:lvlText w:val="•"/>
      <w:lvlJc w:val="left"/>
      <w:pPr>
        <w:ind w:left="5624" w:hanging="435"/>
      </w:pPr>
      <w:rPr>
        <w:rFonts w:hint="default"/>
        <w:lang w:val="en-US" w:eastAsia="en-US" w:bidi="ar-SA"/>
      </w:rPr>
    </w:lvl>
    <w:lvl w:ilvl="6">
      <w:numFmt w:val="bullet"/>
      <w:lvlText w:val="•"/>
      <w:lvlJc w:val="left"/>
      <w:pPr>
        <w:ind w:left="6569" w:hanging="435"/>
      </w:pPr>
      <w:rPr>
        <w:rFonts w:hint="default"/>
        <w:lang w:val="en-US" w:eastAsia="en-US" w:bidi="ar-SA"/>
      </w:rPr>
    </w:lvl>
    <w:lvl w:ilvl="7">
      <w:numFmt w:val="bullet"/>
      <w:lvlText w:val="•"/>
      <w:lvlJc w:val="left"/>
      <w:pPr>
        <w:ind w:left="7513" w:hanging="435"/>
      </w:pPr>
      <w:rPr>
        <w:rFonts w:hint="default"/>
        <w:lang w:val="en-US" w:eastAsia="en-US" w:bidi="ar-SA"/>
      </w:rPr>
    </w:lvl>
    <w:lvl w:ilvl="8">
      <w:numFmt w:val="bullet"/>
      <w:lvlText w:val="•"/>
      <w:lvlJc w:val="left"/>
      <w:pPr>
        <w:ind w:left="8458" w:hanging="435"/>
      </w:pPr>
      <w:rPr>
        <w:rFonts w:hint="default"/>
        <w:lang w:val="en-US" w:eastAsia="en-US" w:bidi="ar-SA"/>
      </w:rPr>
    </w:lvl>
  </w:abstractNum>
  <w:abstractNum w:abstractNumId="9" w15:restartNumberingAfterBreak="0">
    <w:nsid w:val="37D51F8B"/>
    <w:multiLevelType w:val="multilevel"/>
    <w:tmpl w:val="B70008CC"/>
    <w:lvl w:ilvl="0">
      <w:start w:val="3"/>
      <w:numFmt w:val="decimal"/>
      <w:lvlText w:val="%1"/>
      <w:lvlJc w:val="left"/>
      <w:pPr>
        <w:ind w:left="897" w:hanging="435"/>
        <w:jc w:val="left"/>
      </w:pPr>
      <w:rPr>
        <w:rFonts w:hint="default"/>
        <w:lang w:val="en-US" w:eastAsia="en-US" w:bidi="ar-SA"/>
      </w:rPr>
    </w:lvl>
    <w:lvl w:ilvl="1">
      <w:start w:val="5"/>
      <w:numFmt w:val="decimal"/>
      <w:lvlText w:val="%1.%2"/>
      <w:lvlJc w:val="left"/>
      <w:pPr>
        <w:ind w:left="897" w:hanging="435"/>
        <w:jc w:val="left"/>
      </w:pPr>
      <w:rPr>
        <w:rFonts w:ascii="Verdana" w:eastAsia="Verdana" w:hAnsi="Verdana" w:cs="Verdana" w:hint="default"/>
        <w:b w:val="0"/>
        <w:bCs w:val="0"/>
        <w:i w:val="0"/>
        <w:iCs w:val="0"/>
        <w:spacing w:val="-2"/>
        <w:w w:val="100"/>
        <w:sz w:val="22"/>
        <w:szCs w:val="22"/>
        <w:lang w:val="en-US" w:eastAsia="en-US" w:bidi="ar-SA"/>
      </w:rPr>
    </w:lvl>
    <w:lvl w:ilvl="2">
      <w:numFmt w:val="bullet"/>
      <w:lvlText w:val="•"/>
      <w:lvlJc w:val="left"/>
      <w:pPr>
        <w:ind w:left="2789" w:hanging="435"/>
      </w:pPr>
      <w:rPr>
        <w:rFonts w:hint="default"/>
        <w:lang w:val="en-US" w:eastAsia="en-US" w:bidi="ar-SA"/>
      </w:rPr>
    </w:lvl>
    <w:lvl w:ilvl="3">
      <w:numFmt w:val="bullet"/>
      <w:lvlText w:val="•"/>
      <w:lvlJc w:val="left"/>
      <w:pPr>
        <w:ind w:left="3734" w:hanging="435"/>
      </w:pPr>
      <w:rPr>
        <w:rFonts w:hint="default"/>
        <w:lang w:val="en-US" w:eastAsia="en-US" w:bidi="ar-SA"/>
      </w:rPr>
    </w:lvl>
    <w:lvl w:ilvl="4">
      <w:numFmt w:val="bullet"/>
      <w:lvlText w:val="•"/>
      <w:lvlJc w:val="left"/>
      <w:pPr>
        <w:ind w:left="4679" w:hanging="435"/>
      </w:pPr>
      <w:rPr>
        <w:rFonts w:hint="default"/>
        <w:lang w:val="en-US" w:eastAsia="en-US" w:bidi="ar-SA"/>
      </w:rPr>
    </w:lvl>
    <w:lvl w:ilvl="5">
      <w:numFmt w:val="bullet"/>
      <w:lvlText w:val="•"/>
      <w:lvlJc w:val="left"/>
      <w:pPr>
        <w:ind w:left="5624" w:hanging="435"/>
      </w:pPr>
      <w:rPr>
        <w:rFonts w:hint="default"/>
        <w:lang w:val="en-US" w:eastAsia="en-US" w:bidi="ar-SA"/>
      </w:rPr>
    </w:lvl>
    <w:lvl w:ilvl="6">
      <w:numFmt w:val="bullet"/>
      <w:lvlText w:val="•"/>
      <w:lvlJc w:val="left"/>
      <w:pPr>
        <w:ind w:left="6569" w:hanging="435"/>
      </w:pPr>
      <w:rPr>
        <w:rFonts w:hint="default"/>
        <w:lang w:val="en-US" w:eastAsia="en-US" w:bidi="ar-SA"/>
      </w:rPr>
    </w:lvl>
    <w:lvl w:ilvl="7">
      <w:numFmt w:val="bullet"/>
      <w:lvlText w:val="•"/>
      <w:lvlJc w:val="left"/>
      <w:pPr>
        <w:ind w:left="7513" w:hanging="435"/>
      </w:pPr>
      <w:rPr>
        <w:rFonts w:hint="default"/>
        <w:lang w:val="en-US" w:eastAsia="en-US" w:bidi="ar-SA"/>
      </w:rPr>
    </w:lvl>
    <w:lvl w:ilvl="8">
      <w:numFmt w:val="bullet"/>
      <w:lvlText w:val="•"/>
      <w:lvlJc w:val="left"/>
      <w:pPr>
        <w:ind w:left="8458" w:hanging="435"/>
      </w:pPr>
      <w:rPr>
        <w:rFonts w:hint="default"/>
        <w:lang w:val="en-US" w:eastAsia="en-US" w:bidi="ar-SA"/>
      </w:rPr>
    </w:lvl>
  </w:abstractNum>
  <w:abstractNum w:abstractNumId="10" w15:restartNumberingAfterBreak="0">
    <w:nsid w:val="47512A6A"/>
    <w:multiLevelType w:val="hybridMultilevel"/>
    <w:tmpl w:val="9EA0046E"/>
    <w:lvl w:ilvl="0" w:tplc="482C35CE">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7B0E5FFE">
      <w:numFmt w:val="bullet"/>
      <w:lvlText w:val="•"/>
      <w:lvlJc w:val="left"/>
      <w:pPr>
        <w:ind w:left="1700" w:hanging="360"/>
      </w:pPr>
      <w:rPr>
        <w:rFonts w:hint="default"/>
        <w:lang w:val="en-US" w:eastAsia="en-US" w:bidi="ar-SA"/>
      </w:rPr>
    </w:lvl>
    <w:lvl w:ilvl="2" w:tplc="F62A4872">
      <w:numFmt w:val="bullet"/>
      <w:lvlText w:val="•"/>
      <w:lvlJc w:val="left"/>
      <w:pPr>
        <w:ind w:left="2661" w:hanging="360"/>
      </w:pPr>
      <w:rPr>
        <w:rFonts w:hint="default"/>
        <w:lang w:val="en-US" w:eastAsia="en-US" w:bidi="ar-SA"/>
      </w:rPr>
    </w:lvl>
    <w:lvl w:ilvl="3" w:tplc="D2D84692">
      <w:numFmt w:val="bullet"/>
      <w:lvlText w:val="•"/>
      <w:lvlJc w:val="left"/>
      <w:pPr>
        <w:ind w:left="3622" w:hanging="360"/>
      </w:pPr>
      <w:rPr>
        <w:rFonts w:hint="default"/>
        <w:lang w:val="en-US" w:eastAsia="en-US" w:bidi="ar-SA"/>
      </w:rPr>
    </w:lvl>
    <w:lvl w:ilvl="4" w:tplc="A6020E1C">
      <w:numFmt w:val="bullet"/>
      <w:lvlText w:val="•"/>
      <w:lvlJc w:val="left"/>
      <w:pPr>
        <w:ind w:left="4583" w:hanging="360"/>
      </w:pPr>
      <w:rPr>
        <w:rFonts w:hint="default"/>
        <w:lang w:val="en-US" w:eastAsia="en-US" w:bidi="ar-SA"/>
      </w:rPr>
    </w:lvl>
    <w:lvl w:ilvl="5" w:tplc="A27AB5B6">
      <w:numFmt w:val="bullet"/>
      <w:lvlText w:val="•"/>
      <w:lvlJc w:val="left"/>
      <w:pPr>
        <w:ind w:left="5544" w:hanging="360"/>
      </w:pPr>
      <w:rPr>
        <w:rFonts w:hint="default"/>
        <w:lang w:val="en-US" w:eastAsia="en-US" w:bidi="ar-SA"/>
      </w:rPr>
    </w:lvl>
    <w:lvl w:ilvl="6" w:tplc="B0702B14">
      <w:numFmt w:val="bullet"/>
      <w:lvlText w:val="•"/>
      <w:lvlJc w:val="left"/>
      <w:pPr>
        <w:ind w:left="6505" w:hanging="360"/>
      </w:pPr>
      <w:rPr>
        <w:rFonts w:hint="default"/>
        <w:lang w:val="en-US" w:eastAsia="en-US" w:bidi="ar-SA"/>
      </w:rPr>
    </w:lvl>
    <w:lvl w:ilvl="7" w:tplc="E9AAB4F8">
      <w:numFmt w:val="bullet"/>
      <w:lvlText w:val="•"/>
      <w:lvlJc w:val="left"/>
      <w:pPr>
        <w:ind w:left="7465" w:hanging="360"/>
      </w:pPr>
      <w:rPr>
        <w:rFonts w:hint="default"/>
        <w:lang w:val="en-US" w:eastAsia="en-US" w:bidi="ar-SA"/>
      </w:rPr>
    </w:lvl>
    <w:lvl w:ilvl="8" w:tplc="1B76F3AA">
      <w:numFmt w:val="bullet"/>
      <w:lvlText w:val="•"/>
      <w:lvlJc w:val="left"/>
      <w:pPr>
        <w:ind w:left="8426" w:hanging="360"/>
      </w:pPr>
      <w:rPr>
        <w:rFonts w:hint="default"/>
        <w:lang w:val="en-US" w:eastAsia="en-US" w:bidi="ar-SA"/>
      </w:rPr>
    </w:lvl>
  </w:abstractNum>
  <w:abstractNum w:abstractNumId="11" w15:restartNumberingAfterBreak="0">
    <w:nsid w:val="53A939E1"/>
    <w:multiLevelType w:val="hybridMultilevel"/>
    <w:tmpl w:val="45289FB6"/>
    <w:lvl w:ilvl="0" w:tplc="88E8B716">
      <w:start w:val="1"/>
      <w:numFmt w:val="decimal"/>
      <w:lvlText w:val="%1."/>
      <w:lvlJc w:val="left"/>
      <w:pPr>
        <w:ind w:left="304" w:hanging="281"/>
        <w:jc w:val="left"/>
      </w:pPr>
      <w:rPr>
        <w:rFonts w:ascii="Verdana" w:eastAsia="Verdana" w:hAnsi="Verdana" w:cs="Verdana" w:hint="default"/>
        <w:b/>
        <w:bCs/>
        <w:i w:val="0"/>
        <w:iCs w:val="0"/>
        <w:spacing w:val="-1"/>
        <w:w w:val="99"/>
        <w:sz w:val="20"/>
        <w:szCs w:val="20"/>
        <w:lang w:val="en-US" w:eastAsia="en-US" w:bidi="ar-SA"/>
      </w:rPr>
    </w:lvl>
    <w:lvl w:ilvl="1" w:tplc="52FAC896">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2" w:tplc="D7E045DC">
      <w:numFmt w:val="bullet"/>
      <w:lvlText w:val="•"/>
      <w:lvlJc w:val="left"/>
      <w:pPr>
        <w:ind w:left="1807" w:hanging="360"/>
      </w:pPr>
      <w:rPr>
        <w:rFonts w:hint="default"/>
        <w:lang w:val="en-US" w:eastAsia="en-US" w:bidi="ar-SA"/>
      </w:rPr>
    </w:lvl>
    <w:lvl w:ilvl="3" w:tplc="88C8CBE6">
      <w:numFmt w:val="bullet"/>
      <w:lvlText w:val="•"/>
      <w:lvlJc w:val="left"/>
      <w:pPr>
        <w:ind w:left="2875" w:hanging="360"/>
      </w:pPr>
      <w:rPr>
        <w:rFonts w:hint="default"/>
        <w:lang w:val="en-US" w:eastAsia="en-US" w:bidi="ar-SA"/>
      </w:rPr>
    </w:lvl>
    <w:lvl w:ilvl="4" w:tplc="D00ACE70">
      <w:numFmt w:val="bullet"/>
      <w:lvlText w:val="•"/>
      <w:lvlJc w:val="left"/>
      <w:pPr>
        <w:ind w:left="3942" w:hanging="360"/>
      </w:pPr>
      <w:rPr>
        <w:rFonts w:hint="default"/>
        <w:lang w:val="en-US" w:eastAsia="en-US" w:bidi="ar-SA"/>
      </w:rPr>
    </w:lvl>
    <w:lvl w:ilvl="5" w:tplc="19ECF2FC">
      <w:numFmt w:val="bullet"/>
      <w:lvlText w:val="•"/>
      <w:lvlJc w:val="left"/>
      <w:pPr>
        <w:ind w:left="5010" w:hanging="360"/>
      </w:pPr>
      <w:rPr>
        <w:rFonts w:hint="default"/>
        <w:lang w:val="en-US" w:eastAsia="en-US" w:bidi="ar-SA"/>
      </w:rPr>
    </w:lvl>
    <w:lvl w:ilvl="6" w:tplc="38FA235C">
      <w:numFmt w:val="bullet"/>
      <w:lvlText w:val="•"/>
      <w:lvlJc w:val="left"/>
      <w:pPr>
        <w:ind w:left="6078" w:hanging="360"/>
      </w:pPr>
      <w:rPr>
        <w:rFonts w:hint="default"/>
        <w:lang w:val="en-US" w:eastAsia="en-US" w:bidi="ar-SA"/>
      </w:rPr>
    </w:lvl>
    <w:lvl w:ilvl="7" w:tplc="F84E6A3E">
      <w:numFmt w:val="bullet"/>
      <w:lvlText w:val="•"/>
      <w:lvlJc w:val="left"/>
      <w:pPr>
        <w:ind w:left="7145" w:hanging="360"/>
      </w:pPr>
      <w:rPr>
        <w:rFonts w:hint="default"/>
        <w:lang w:val="en-US" w:eastAsia="en-US" w:bidi="ar-SA"/>
      </w:rPr>
    </w:lvl>
    <w:lvl w:ilvl="8" w:tplc="36F4ABD2">
      <w:numFmt w:val="bullet"/>
      <w:lvlText w:val="•"/>
      <w:lvlJc w:val="left"/>
      <w:pPr>
        <w:ind w:left="8213" w:hanging="360"/>
      </w:pPr>
      <w:rPr>
        <w:rFonts w:hint="default"/>
        <w:lang w:val="en-US" w:eastAsia="en-US" w:bidi="ar-SA"/>
      </w:rPr>
    </w:lvl>
  </w:abstractNum>
  <w:abstractNum w:abstractNumId="12" w15:restartNumberingAfterBreak="0">
    <w:nsid w:val="55DA52B5"/>
    <w:multiLevelType w:val="hybridMultilevel"/>
    <w:tmpl w:val="70A4B2EC"/>
    <w:lvl w:ilvl="0" w:tplc="82CA1AA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9140D004">
      <w:numFmt w:val="bullet"/>
      <w:lvlText w:val="•"/>
      <w:lvlJc w:val="left"/>
      <w:pPr>
        <w:ind w:left="1700" w:hanging="360"/>
      </w:pPr>
      <w:rPr>
        <w:rFonts w:hint="default"/>
        <w:lang w:val="en-US" w:eastAsia="en-US" w:bidi="ar-SA"/>
      </w:rPr>
    </w:lvl>
    <w:lvl w:ilvl="2" w:tplc="A8020338">
      <w:numFmt w:val="bullet"/>
      <w:lvlText w:val="•"/>
      <w:lvlJc w:val="left"/>
      <w:pPr>
        <w:ind w:left="2661" w:hanging="360"/>
      </w:pPr>
      <w:rPr>
        <w:rFonts w:hint="default"/>
        <w:lang w:val="en-US" w:eastAsia="en-US" w:bidi="ar-SA"/>
      </w:rPr>
    </w:lvl>
    <w:lvl w:ilvl="3" w:tplc="C6764074">
      <w:numFmt w:val="bullet"/>
      <w:lvlText w:val="•"/>
      <w:lvlJc w:val="left"/>
      <w:pPr>
        <w:ind w:left="3622" w:hanging="360"/>
      </w:pPr>
      <w:rPr>
        <w:rFonts w:hint="default"/>
        <w:lang w:val="en-US" w:eastAsia="en-US" w:bidi="ar-SA"/>
      </w:rPr>
    </w:lvl>
    <w:lvl w:ilvl="4" w:tplc="36060CB8">
      <w:numFmt w:val="bullet"/>
      <w:lvlText w:val="•"/>
      <w:lvlJc w:val="left"/>
      <w:pPr>
        <w:ind w:left="4583" w:hanging="360"/>
      </w:pPr>
      <w:rPr>
        <w:rFonts w:hint="default"/>
        <w:lang w:val="en-US" w:eastAsia="en-US" w:bidi="ar-SA"/>
      </w:rPr>
    </w:lvl>
    <w:lvl w:ilvl="5" w:tplc="4E08F776">
      <w:numFmt w:val="bullet"/>
      <w:lvlText w:val="•"/>
      <w:lvlJc w:val="left"/>
      <w:pPr>
        <w:ind w:left="5544" w:hanging="360"/>
      </w:pPr>
      <w:rPr>
        <w:rFonts w:hint="default"/>
        <w:lang w:val="en-US" w:eastAsia="en-US" w:bidi="ar-SA"/>
      </w:rPr>
    </w:lvl>
    <w:lvl w:ilvl="6" w:tplc="2308761C">
      <w:numFmt w:val="bullet"/>
      <w:lvlText w:val="•"/>
      <w:lvlJc w:val="left"/>
      <w:pPr>
        <w:ind w:left="6505" w:hanging="360"/>
      </w:pPr>
      <w:rPr>
        <w:rFonts w:hint="default"/>
        <w:lang w:val="en-US" w:eastAsia="en-US" w:bidi="ar-SA"/>
      </w:rPr>
    </w:lvl>
    <w:lvl w:ilvl="7" w:tplc="6CF2E016">
      <w:numFmt w:val="bullet"/>
      <w:lvlText w:val="•"/>
      <w:lvlJc w:val="left"/>
      <w:pPr>
        <w:ind w:left="7465" w:hanging="360"/>
      </w:pPr>
      <w:rPr>
        <w:rFonts w:hint="default"/>
        <w:lang w:val="en-US" w:eastAsia="en-US" w:bidi="ar-SA"/>
      </w:rPr>
    </w:lvl>
    <w:lvl w:ilvl="8" w:tplc="5DF4E37E">
      <w:numFmt w:val="bullet"/>
      <w:lvlText w:val="•"/>
      <w:lvlJc w:val="left"/>
      <w:pPr>
        <w:ind w:left="8426" w:hanging="360"/>
      </w:pPr>
      <w:rPr>
        <w:rFonts w:hint="default"/>
        <w:lang w:val="en-US" w:eastAsia="en-US" w:bidi="ar-SA"/>
      </w:rPr>
    </w:lvl>
  </w:abstractNum>
  <w:abstractNum w:abstractNumId="13" w15:restartNumberingAfterBreak="0">
    <w:nsid w:val="575807A7"/>
    <w:multiLevelType w:val="multilevel"/>
    <w:tmpl w:val="C7BCE9B4"/>
    <w:lvl w:ilvl="0">
      <w:start w:val="1"/>
      <w:numFmt w:val="decimal"/>
      <w:lvlText w:val="%1"/>
      <w:lvlJc w:val="left"/>
      <w:pPr>
        <w:ind w:left="232" w:hanging="209"/>
        <w:jc w:val="left"/>
      </w:pPr>
      <w:rPr>
        <w:rFonts w:ascii="Verdana" w:eastAsia="Verdana" w:hAnsi="Verdana" w:cs="Verdana" w:hint="default"/>
        <w:b/>
        <w:bCs/>
        <w:i w:val="0"/>
        <w:iCs w:val="0"/>
        <w:spacing w:val="0"/>
        <w:w w:val="99"/>
        <w:sz w:val="20"/>
        <w:szCs w:val="20"/>
        <w:lang w:val="en-US" w:eastAsia="en-US" w:bidi="ar-SA"/>
      </w:rPr>
    </w:lvl>
    <w:lvl w:ilvl="1">
      <w:start w:val="1"/>
      <w:numFmt w:val="decimal"/>
      <w:lvlText w:val="%1.%2"/>
      <w:lvlJc w:val="left"/>
      <w:pPr>
        <w:ind w:left="489" w:hanging="466"/>
        <w:jc w:val="left"/>
      </w:pPr>
      <w:rPr>
        <w:rFonts w:hint="default"/>
        <w:spacing w:val="-1"/>
        <w:w w:val="100"/>
        <w:lang w:val="en-US" w:eastAsia="en-US" w:bidi="ar-SA"/>
      </w:rPr>
    </w:lvl>
    <w:lvl w:ilvl="2">
      <w:start w:val="1"/>
      <w:numFmt w:val="decimal"/>
      <w:lvlText w:val="%1.%2.%3"/>
      <w:lvlJc w:val="left"/>
      <w:pPr>
        <w:ind w:left="661" w:hanging="639"/>
        <w:jc w:val="left"/>
      </w:pPr>
      <w:rPr>
        <w:rFonts w:ascii="Verdana" w:eastAsia="Verdana" w:hAnsi="Verdana" w:cs="Verdana" w:hint="default"/>
        <w:b/>
        <w:bCs/>
        <w:i w:val="0"/>
        <w:iCs w:val="0"/>
        <w:spacing w:val="-1"/>
        <w:w w:val="99"/>
        <w:sz w:val="20"/>
        <w:szCs w:val="20"/>
        <w:lang w:val="en-US" w:eastAsia="en-US" w:bidi="ar-SA"/>
      </w:rPr>
    </w:lvl>
    <w:lvl w:ilvl="3">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2112" w:hanging="360"/>
      </w:pPr>
      <w:rPr>
        <w:rFonts w:hint="default"/>
        <w:lang w:val="en-US" w:eastAsia="en-US" w:bidi="ar-SA"/>
      </w:rPr>
    </w:lvl>
    <w:lvl w:ilvl="5">
      <w:numFmt w:val="bullet"/>
      <w:lvlText w:val="•"/>
      <w:lvlJc w:val="left"/>
      <w:pPr>
        <w:ind w:left="3485" w:hanging="360"/>
      </w:pPr>
      <w:rPr>
        <w:rFonts w:hint="default"/>
        <w:lang w:val="en-US" w:eastAsia="en-US" w:bidi="ar-SA"/>
      </w:rPr>
    </w:lvl>
    <w:lvl w:ilvl="6">
      <w:numFmt w:val="bullet"/>
      <w:lvlText w:val="•"/>
      <w:lvlJc w:val="left"/>
      <w:pPr>
        <w:ind w:left="4857" w:hanging="360"/>
      </w:pPr>
      <w:rPr>
        <w:rFonts w:hint="default"/>
        <w:lang w:val="en-US" w:eastAsia="en-US" w:bidi="ar-SA"/>
      </w:rPr>
    </w:lvl>
    <w:lvl w:ilvl="7">
      <w:numFmt w:val="bullet"/>
      <w:lvlText w:val="•"/>
      <w:lvlJc w:val="left"/>
      <w:pPr>
        <w:ind w:left="6230" w:hanging="360"/>
      </w:pPr>
      <w:rPr>
        <w:rFonts w:hint="default"/>
        <w:lang w:val="en-US" w:eastAsia="en-US" w:bidi="ar-SA"/>
      </w:rPr>
    </w:lvl>
    <w:lvl w:ilvl="8">
      <w:numFmt w:val="bullet"/>
      <w:lvlText w:val="•"/>
      <w:lvlJc w:val="left"/>
      <w:pPr>
        <w:ind w:left="7603" w:hanging="360"/>
      </w:pPr>
      <w:rPr>
        <w:rFonts w:hint="default"/>
        <w:lang w:val="en-US" w:eastAsia="en-US" w:bidi="ar-SA"/>
      </w:rPr>
    </w:lvl>
  </w:abstractNum>
  <w:abstractNum w:abstractNumId="14" w15:restartNumberingAfterBreak="0">
    <w:nsid w:val="5AF664D5"/>
    <w:multiLevelType w:val="multilevel"/>
    <w:tmpl w:val="66F676A0"/>
    <w:lvl w:ilvl="0">
      <w:start w:val="5"/>
      <w:numFmt w:val="decimal"/>
      <w:lvlText w:val="%1"/>
      <w:lvlJc w:val="left"/>
      <w:pPr>
        <w:ind w:left="897" w:hanging="435"/>
        <w:jc w:val="left"/>
      </w:pPr>
      <w:rPr>
        <w:rFonts w:hint="default"/>
        <w:lang w:val="en-US" w:eastAsia="en-US" w:bidi="ar-SA"/>
      </w:rPr>
    </w:lvl>
    <w:lvl w:ilvl="1">
      <w:start w:val="1"/>
      <w:numFmt w:val="decimal"/>
      <w:lvlText w:val="%1.%2"/>
      <w:lvlJc w:val="left"/>
      <w:pPr>
        <w:ind w:left="897" w:hanging="435"/>
        <w:jc w:val="left"/>
      </w:pPr>
      <w:rPr>
        <w:rFonts w:ascii="Verdana" w:eastAsia="Verdana" w:hAnsi="Verdana" w:cs="Verdana" w:hint="default"/>
        <w:b w:val="0"/>
        <w:bCs w:val="0"/>
        <w:i w:val="0"/>
        <w:iCs w:val="0"/>
        <w:spacing w:val="-2"/>
        <w:w w:val="100"/>
        <w:sz w:val="22"/>
        <w:szCs w:val="22"/>
        <w:lang w:val="en-US" w:eastAsia="en-US" w:bidi="ar-SA"/>
      </w:rPr>
    </w:lvl>
    <w:lvl w:ilvl="2">
      <w:numFmt w:val="bullet"/>
      <w:lvlText w:val="•"/>
      <w:lvlJc w:val="left"/>
      <w:pPr>
        <w:ind w:left="2789" w:hanging="435"/>
      </w:pPr>
      <w:rPr>
        <w:rFonts w:hint="default"/>
        <w:lang w:val="en-US" w:eastAsia="en-US" w:bidi="ar-SA"/>
      </w:rPr>
    </w:lvl>
    <w:lvl w:ilvl="3">
      <w:numFmt w:val="bullet"/>
      <w:lvlText w:val="•"/>
      <w:lvlJc w:val="left"/>
      <w:pPr>
        <w:ind w:left="3734" w:hanging="435"/>
      </w:pPr>
      <w:rPr>
        <w:rFonts w:hint="default"/>
        <w:lang w:val="en-US" w:eastAsia="en-US" w:bidi="ar-SA"/>
      </w:rPr>
    </w:lvl>
    <w:lvl w:ilvl="4">
      <w:numFmt w:val="bullet"/>
      <w:lvlText w:val="•"/>
      <w:lvlJc w:val="left"/>
      <w:pPr>
        <w:ind w:left="4679" w:hanging="435"/>
      </w:pPr>
      <w:rPr>
        <w:rFonts w:hint="default"/>
        <w:lang w:val="en-US" w:eastAsia="en-US" w:bidi="ar-SA"/>
      </w:rPr>
    </w:lvl>
    <w:lvl w:ilvl="5">
      <w:numFmt w:val="bullet"/>
      <w:lvlText w:val="•"/>
      <w:lvlJc w:val="left"/>
      <w:pPr>
        <w:ind w:left="5624" w:hanging="435"/>
      </w:pPr>
      <w:rPr>
        <w:rFonts w:hint="default"/>
        <w:lang w:val="en-US" w:eastAsia="en-US" w:bidi="ar-SA"/>
      </w:rPr>
    </w:lvl>
    <w:lvl w:ilvl="6">
      <w:numFmt w:val="bullet"/>
      <w:lvlText w:val="•"/>
      <w:lvlJc w:val="left"/>
      <w:pPr>
        <w:ind w:left="6569" w:hanging="435"/>
      </w:pPr>
      <w:rPr>
        <w:rFonts w:hint="default"/>
        <w:lang w:val="en-US" w:eastAsia="en-US" w:bidi="ar-SA"/>
      </w:rPr>
    </w:lvl>
    <w:lvl w:ilvl="7">
      <w:numFmt w:val="bullet"/>
      <w:lvlText w:val="•"/>
      <w:lvlJc w:val="left"/>
      <w:pPr>
        <w:ind w:left="7513" w:hanging="435"/>
      </w:pPr>
      <w:rPr>
        <w:rFonts w:hint="default"/>
        <w:lang w:val="en-US" w:eastAsia="en-US" w:bidi="ar-SA"/>
      </w:rPr>
    </w:lvl>
    <w:lvl w:ilvl="8">
      <w:numFmt w:val="bullet"/>
      <w:lvlText w:val="•"/>
      <w:lvlJc w:val="left"/>
      <w:pPr>
        <w:ind w:left="8458" w:hanging="435"/>
      </w:pPr>
      <w:rPr>
        <w:rFonts w:hint="default"/>
        <w:lang w:val="en-US" w:eastAsia="en-US" w:bidi="ar-SA"/>
      </w:rPr>
    </w:lvl>
  </w:abstractNum>
  <w:abstractNum w:abstractNumId="15" w15:restartNumberingAfterBreak="0">
    <w:nsid w:val="5DF41A31"/>
    <w:multiLevelType w:val="multilevel"/>
    <w:tmpl w:val="6388CF52"/>
    <w:lvl w:ilvl="0">
      <w:start w:val="3"/>
      <w:numFmt w:val="decimal"/>
      <w:lvlText w:val="%1"/>
      <w:lvlJc w:val="left"/>
      <w:pPr>
        <w:ind w:left="489" w:hanging="466"/>
        <w:jc w:val="left"/>
      </w:pPr>
      <w:rPr>
        <w:rFonts w:hint="default"/>
        <w:lang w:val="en-US" w:eastAsia="en-US" w:bidi="ar-SA"/>
      </w:rPr>
    </w:lvl>
    <w:lvl w:ilvl="1">
      <w:start w:val="5"/>
      <w:numFmt w:val="decimal"/>
      <w:lvlText w:val="%1.%2"/>
      <w:lvlJc w:val="left"/>
      <w:pPr>
        <w:ind w:left="489" w:hanging="466"/>
        <w:jc w:val="left"/>
      </w:pPr>
      <w:rPr>
        <w:rFonts w:ascii="Verdana" w:eastAsia="Verdana" w:hAnsi="Verdana" w:cs="Verdana" w:hint="default"/>
        <w:b/>
        <w:bCs/>
        <w:i w:val="0"/>
        <w:iCs w:val="0"/>
        <w:spacing w:val="-1"/>
        <w:w w:val="100"/>
        <w:sz w:val="22"/>
        <w:szCs w:val="22"/>
        <w:lang w:val="en-US" w:eastAsia="en-US" w:bidi="ar-SA"/>
      </w:rPr>
    </w:lvl>
    <w:lvl w:ilvl="2">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875" w:hanging="360"/>
      </w:pPr>
      <w:rPr>
        <w:rFonts w:hint="default"/>
        <w:lang w:val="en-US" w:eastAsia="en-US" w:bidi="ar-SA"/>
      </w:rPr>
    </w:lvl>
    <w:lvl w:ilvl="4">
      <w:numFmt w:val="bullet"/>
      <w:lvlText w:val="•"/>
      <w:lvlJc w:val="left"/>
      <w:pPr>
        <w:ind w:left="3942" w:hanging="360"/>
      </w:pPr>
      <w:rPr>
        <w:rFonts w:hint="default"/>
        <w:lang w:val="en-US" w:eastAsia="en-US" w:bidi="ar-SA"/>
      </w:rPr>
    </w:lvl>
    <w:lvl w:ilvl="5">
      <w:numFmt w:val="bullet"/>
      <w:lvlText w:val="•"/>
      <w:lvlJc w:val="left"/>
      <w:pPr>
        <w:ind w:left="5010" w:hanging="360"/>
      </w:pPr>
      <w:rPr>
        <w:rFonts w:hint="default"/>
        <w:lang w:val="en-US" w:eastAsia="en-US" w:bidi="ar-SA"/>
      </w:rPr>
    </w:lvl>
    <w:lvl w:ilvl="6">
      <w:numFmt w:val="bullet"/>
      <w:lvlText w:val="•"/>
      <w:lvlJc w:val="left"/>
      <w:pPr>
        <w:ind w:left="6078" w:hanging="360"/>
      </w:pPr>
      <w:rPr>
        <w:rFonts w:hint="default"/>
        <w:lang w:val="en-US" w:eastAsia="en-US" w:bidi="ar-SA"/>
      </w:rPr>
    </w:lvl>
    <w:lvl w:ilvl="7">
      <w:numFmt w:val="bullet"/>
      <w:lvlText w:val="•"/>
      <w:lvlJc w:val="left"/>
      <w:pPr>
        <w:ind w:left="7145" w:hanging="360"/>
      </w:pPr>
      <w:rPr>
        <w:rFonts w:hint="default"/>
        <w:lang w:val="en-US" w:eastAsia="en-US" w:bidi="ar-SA"/>
      </w:rPr>
    </w:lvl>
    <w:lvl w:ilvl="8">
      <w:numFmt w:val="bullet"/>
      <w:lvlText w:val="•"/>
      <w:lvlJc w:val="left"/>
      <w:pPr>
        <w:ind w:left="8213" w:hanging="360"/>
      </w:pPr>
      <w:rPr>
        <w:rFonts w:hint="default"/>
        <w:lang w:val="en-US" w:eastAsia="en-US" w:bidi="ar-SA"/>
      </w:rPr>
    </w:lvl>
  </w:abstractNum>
  <w:abstractNum w:abstractNumId="16" w15:restartNumberingAfterBreak="0">
    <w:nsid w:val="602E1A38"/>
    <w:multiLevelType w:val="multilevel"/>
    <w:tmpl w:val="0A1E5A56"/>
    <w:lvl w:ilvl="0">
      <w:start w:val="3"/>
      <w:numFmt w:val="decimal"/>
      <w:lvlText w:val="%1"/>
      <w:lvlJc w:val="left"/>
      <w:pPr>
        <w:ind w:left="897" w:hanging="435"/>
        <w:jc w:val="left"/>
      </w:pPr>
      <w:rPr>
        <w:rFonts w:hint="default"/>
        <w:lang w:val="en-US" w:eastAsia="en-US" w:bidi="ar-SA"/>
      </w:rPr>
    </w:lvl>
    <w:lvl w:ilvl="1">
      <w:start w:val="1"/>
      <w:numFmt w:val="decimal"/>
      <w:lvlText w:val="%1.%2"/>
      <w:lvlJc w:val="left"/>
      <w:pPr>
        <w:ind w:left="897" w:hanging="435"/>
        <w:jc w:val="left"/>
      </w:pPr>
      <w:rPr>
        <w:rFonts w:ascii="Verdana" w:eastAsia="Verdana" w:hAnsi="Verdana" w:cs="Verdana" w:hint="default"/>
        <w:b w:val="0"/>
        <w:bCs w:val="0"/>
        <w:i w:val="0"/>
        <w:iCs w:val="0"/>
        <w:spacing w:val="-2"/>
        <w:w w:val="100"/>
        <w:sz w:val="22"/>
        <w:szCs w:val="22"/>
        <w:lang w:val="en-US" w:eastAsia="en-US" w:bidi="ar-SA"/>
      </w:rPr>
    </w:lvl>
    <w:lvl w:ilvl="2">
      <w:start w:val="1"/>
      <w:numFmt w:val="decimal"/>
      <w:lvlText w:val="%1.%2.%3"/>
      <w:lvlJc w:val="left"/>
      <w:pPr>
        <w:ind w:left="678" w:hanging="655"/>
        <w:jc w:val="left"/>
      </w:pPr>
      <w:rPr>
        <w:rFonts w:ascii="Verdana" w:eastAsia="Verdana" w:hAnsi="Verdana" w:cs="Verdana" w:hint="default"/>
        <w:b w:val="0"/>
        <w:bCs w:val="0"/>
        <w:i w:val="0"/>
        <w:iCs w:val="0"/>
        <w:spacing w:val="-2"/>
        <w:w w:val="100"/>
        <w:sz w:val="22"/>
        <w:szCs w:val="22"/>
        <w:lang w:val="en-US" w:eastAsia="en-US" w:bidi="ar-SA"/>
      </w:rPr>
    </w:lvl>
    <w:lvl w:ilvl="3">
      <w:numFmt w:val="bullet"/>
      <w:lvlText w:val="•"/>
      <w:lvlJc w:val="left"/>
      <w:pPr>
        <w:ind w:left="2999" w:hanging="655"/>
      </w:pPr>
      <w:rPr>
        <w:rFonts w:hint="default"/>
        <w:lang w:val="en-US" w:eastAsia="en-US" w:bidi="ar-SA"/>
      </w:rPr>
    </w:lvl>
    <w:lvl w:ilvl="4">
      <w:numFmt w:val="bullet"/>
      <w:lvlText w:val="•"/>
      <w:lvlJc w:val="left"/>
      <w:pPr>
        <w:ind w:left="4049" w:hanging="655"/>
      </w:pPr>
      <w:rPr>
        <w:rFonts w:hint="default"/>
        <w:lang w:val="en-US" w:eastAsia="en-US" w:bidi="ar-SA"/>
      </w:rPr>
    </w:lvl>
    <w:lvl w:ilvl="5">
      <w:numFmt w:val="bullet"/>
      <w:lvlText w:val="•"/>
      <w:lvlJc w:val="left"/>
      <w:pPr>
        <w:ind w:left="5099" w:hanging="655"/>
      </w:pPr>
      <w:rPr>
        <w:rFonts w:hint="default"/>
        <w:lang w:val="en-US" w:eastAsia="en-US" w:bidi="ar-SA"/>
      </w:rPr>
    </w:lvl>
    <w:lvl w:ilvl="6">
      <w:numFmt w:val="bullet"/>
      <w:lvlText w:val="•"/>
      <w:lvlJc w:val="left"/>
      <w:pPr>
        <w:ind w:left="6149" w:hanging="655"/>
      </w:pPr>
      <w:rPr>
        <w:rFonts w:hint="default"/>
        <w:lang w:val="en-US" w:eastAsia="en-US" w:bidi="ar-SA"/>
      </w:rPr>
    </w:lvl>
    <w:lvl w:ilvl="7">
      <w:numFmt w:val="bullet"/>
      <w:lvlText w:val="•"/>
      <w:lvlJc w:val="left"/>
      <w:pPr>
        <w:ind w:left="7198" w:hanging="655"/>
      </w:pPr>
      <w:rPr>
        <w:rFonts w:hint="default"/>
        <w:lang w:val="en-US" w:eastAsia="en-US" w:bidi="ar-SA"/>
      </w:rPr>
    </w:lvl>
    <w:lvl w:ilvl="8">
      <w:numFmt w:val="bullet"/>
      <w:lvlText w:val="•"/>
      <w:lvlJc w:val="left"/>
      <w:pPr>
        <w:ind w:left="8248" w:hanging="655"/>
      </w:pPr>
      <w:rPr>
        <w:rFonts w:hint="default"/>
        <w:lang w:val="en-US" w:eastAsia="en-US" w:bidi="ar-SA"/>
      </w:rPr>
    </w:lvl>
  </w:abstractNum>
  <w:abstractNum w:abstractNumId="17" w15:restartNumberingAfterBreak="0">
    <w:nsid w:val="712E3946"/>
    <w:multiLevelType w:val="hybridMultilevel"/>
    <w:tmpl w:val="DF5ED424"/>
    <w:lvl w:ilvl="0" w:tplc="038EABB4">
      <w:start w:val="1"/>
      <w:numFmt w:val="decimal"/>
      <w:lvlText w:val="%1."/>
      <w:lvlJc w:val="left"/>
      <w:pPr>
        <w:ind w:left="743" w:hanging="360"/>
        <w:jc w:val="left"/>
      </w:pPr>
      <w:rPr>
        <w:rFonts w:ascii="Verdana" w:eastAsia="Verdana" w:hAnsi="Verdana" w:cs="Verdana" w:hint="default"/>
        <w:b w:val="0"/>
        <w:bCs w:val="0"/>
        <w:i w:val="0"/>
        <w:iCs w:val="0"/>
        <w:spacing w:val="0"/>
        <w:w w:val="100"/>
        <w:sz w:val="18"/>
        <w:szCs w:val="18"/>
        <w:lang w:val="en-US" w:eastAsia="en-US" w:bidi="ar-SA"/>
      </w:rPr>
    </w:lvl>
    <w:lvl w:ilvl="1" w:tplc="C21E708E">
      <w:numFmt w:val="bullet"/>
      <w:lvlText w:val="•"/>
      <w:lvlJc w:val="left"/>
      <w:pPr>
        <w:ind w:left="1700" w:hanging="360"/>
      </w:pPr>
      <w:rPr>
        <w:rFonts w:hint="default"/>
        <w:lang w:val="en-US" w:eastAsia="en-US" w:bidi="ar-SA"/>
      </w:rPr>
    </w:lvl>
    <w:lvl w:ilvl="2" w:tplc="8D600296">
      <w:numFmt w:val="bullet"/>
      <w:lvlText w:val="•"/>
      <w:lvlJc w:val="left"/>
      <w:pPr>
        <w:ind w:left="2661" w:hanging="360"/>
      </w:pPr>
      <w:rPr>
        <w:rFonts w:hint="default"/>
        <w:lang w:val="en-US" w:eastAsia="en-US" w:bidi="ar-SA"/>
      </w:rPr>
    </w:lvl>
    <w:lvl w:ilvl="3" w:tplc="76620CF2">
      <w:numFmt w:val="bullet"/>
      <w:lvlText w:val="•"/>
      <w:lvlJc w:val="left"/>
      <w:pPr>
        <w:ind w:left="3622" w:hanging="360"/>
      </w:pPr>
      <w:rPr>
        <w:rFonts w:hint="default"/>
        <w:lang w:val="en-US" w:eastAsia="en-US" w:bidi="ar-SA"/>
      </w:rPr>
    </w:lvl>
    <w:lvl w:ilvl="4" w:tplc="146839EC">
      <w:numFmt w:val="bullet"/>
      <w:lvlText w:val="•"/>
      <w:lvlJc w:val="left"/>
      <w:pPr>
        <w:ind w:left="4583" w:hanging="360"/>
      </w:pPr>
      <w:rPr>
        <w:rFonts w:hint="default"/>
        <w:lang w:val="en-US" w:eastAsia="en-US" w:bidi="ar-SA"/>
      </w:rPr>
    </w:lvl>
    <w:lvl w:ilvl="5" w:tplc="8B76BCD2">
      <w:numFmt w:val="bullet"/>
      <w:lvlText w:val="•"/>
      <w:lvlJc w:val="left"/>
      <w:pPr>
        <w:ind w:left="5544" w:hanging="360"/>
      </w:pPr>
      <w:rPr>
        <w:rFonts w:hint="default"/>
        <w:lang w:val="en-US" w:eastAsia="en-US" w:bidi="ar-SA"/>
      </w:rPr>
    </w:lvl>
    <w:lvl w:ilvl="6" w:tplc="4CF0E6E8">
      <w:numFmt w:val="bullet"/>
      <w:lvlText w:val="•"/>
      <w:lvlJc w:val="left"/>
      <w:pPr>
        <w:ind w:left="6505" w:hanging="360"/>
      </w:pPr>
      <w:rPr>
        <w:rFonts w:hint="default"/>
        <w:lang w:val="en-US" w:eastAsia="en-US" w:bidi="ar-SA"/>
      </w:rPr>
    </w:lvl>
    <w:lvl w:ilvl="7" w:tplc="019894D8">
      <w:numFmt w:val="bullet"/>
      <w:lvlText w:val="•"/>
      <w:lvlJc w:val="left"/>
      <w:pPr>
        <w:ind w:left="7465" w:hanging="360"/>
      </w:pPr>
      <w:rPr>
        <w:rFonts w:hint="default"/>
        <w:lang w:val="en-US" w:eastAsia="en-US" w:bidi="ar-SA"/>
      </w:rPr>
    </w:lvl>
    <w:lvl w:ilvl="8" w:tplc="908481B6">
      <w:numFmt w:val="bullet"/>
      <w:lvlText w:val="•"/>
      <w:lvlJc w:val="left"/>
      <w:pPr>
        <w:ind w:left="8426" w:hanging="360"/>
      </w:pPr>
      <w:rPr>
        <w:rFonts w:hint="default"/>
        <w:lang w:val="en-US" w:eastAsia="en-US" w:bidi="ar-SA"/>
      </w:rPr>
    </w:lvl>
  </w:abstractNum>
  <w:abstractNum w:abstractNumId="18" w15:restartNumberingAfterBreak="0">
    <w:nsid w:val="716E58EA"/>
    <w:multiLevelType w:val="multilevel"/>
    <w:tmpl w:val="9B2EC70A"/>
    <w:lvl w:ilvl="0">
      <w:start w:val="2"/>
      <w:numFmt w:val="decimal"/>
      <w:lvlText w:val="%1"/>
      <w:lvlJc w:val="left"/>
      <w:pPr>
        <w:ind w:left="360" w:hanging="360"/>
      </w:pPr>
      <w:rPr>
        <w:rFonts w:hint="default"/>
      </w:rPr>
    </w:lvl>
    <w:lvl w:ilvl="1">
      <w:start w:val="2"/>
      <w:numFmt w:val="decimal"/>
      <w:lvlText w:val="%1.%2"/>
      <w:lvlJc w:val="left"/>
      <w:pPr>
        <w:ind w:left="383" w:hanging="360"/>
      </w:pPr>
      <w:rPr>
        <w:rFonts w:hint="default"/>
      </w:rPr>
    </w:lvl>
    <w:lvl w:ilvl="2">
      <w:start w:val="1"/>
      <w:numFmt w:val="decimal"/>
      <w:lvlText w:val="%1.%2.%3"/>
      <w:lvlJc w:val="left"/>
      <w:pPr>
        <w:ind w:left="766" w:hanging="720"/>
      </w:pPr>
      <w:rPr>
        <w:rFonts w:hint="default"/>
      </w:rPr>
    </w:lvl>
    <w:lvl w:ilvl="3">
      <w:start w:val="1"/>
      <w:numFmt w:val="decimal"/>
      <w:lvlText w:val="%1.%2.%3.%4"/>
      <w:lvlJc w:val="left"/>
      <w:pPr>
        <w:ind w:left="789" w:hanging="720"/>
      </w:pPr>
      <w:rPr>
        <w:rFonts w:hint="default"/>
      </w:rPr>
    </w:lvl>
    <w:lvl w:ilvl="4">
      <w:start w:val="1"/>
      <w:numFmt w:val="decimal"/>
      <w:lvlText w:val="%1.%2.%3.%4.%5"/>
      <w:lvlJc w:val="left"/>
      <w:pPr>
        <w:ind w:left="1172" w:hanging="1080"/>
      </w:pPr>
      <w:rPr>
        <w:rFonts w:hint="default"/>
      </w:rPr>
    </w:lvl>
    <w:lvl w:ilvl="5">
      <w:start w:val="1"/>
      <w:numFmt w:val="decimal"/>
      <w:lvlText w:val="%1.%2.%3.%4.%5.%6"/>
      <w:lvlJc w:val="left"/>
      <w:pPr>
        <w:ind w:left="1195" w:hanging="1080"/>
      </w:pPr>
      <w:rPr>
        <w:rFonts w:hint="default"/>
      </w:rPr>
    </w:lvl>
    <w:lvl w:ilvl="6">
      <w:start w:val="1"/>
      <w:numFmt w:val="decimal"/>
      <w:lvlText w:val="%1.%2.%3.%4.%5.%6.%7"/>
      <w:lvlJc w:val="left"/>
      <w:pPr>
        <w:ind w:left="1578" w:hanging="1440"/>
      </w:pPr>
      <w:rPr>
        <w:rFonts w:hint="default"/>
      </w:rPr>
    </w:lvl>
    <w:lvl w:ilvl="7">
      <w:start w:val="1"/>
      <w:numFmt w:val="decimal"/>
      <w:lvlText w:val="%1.%2.%3.%4.%5.%6.%7.%8"/>
      <w:lvlJc w:val="left"/>
      <w:pPr>
        <w:ind w:left="1601" w:hanging="1440"/>
      </w:pPr>
      <w:rPr>
        <w:rFonts w:hint="default"/>
      </w:rPr>
    </w:lvl>
    <w:lvl w:ilvl="8">
      <w:start w:val="1"/>
      <w:numFmt w:val="decimal"/>
      <w:lvlText w:val="%1.%2.%3.%4.%5.%6.%7.%8.%9"/>
      <w:lvlJc w:val="left"/>
      <w:pPr>
        <w:ind w:left="1624" w:hanging="1440"/>
      </w:pPr>
      <w:rPr>
        <w:rFonts w:hint="default"/>
      </w:rPr>
    </w:lvl>
  </w:abstractNum>
  <w:abstractNum w:abstractNumId="19" w15:restartNumberingAfterBreak="0">
    <w:nsid w:val="747870FF"/>
    <w:multiLevelType w:val="hybridMultilevel"/>
    <w:tmpl w:val="518E05F8"/>
    <w:lvl w:ilvl="0" w:tplc="54D01674">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AF607C42">
      <w:numFmt w:val="bullet"/>
      <w:lvlText w:val="•"/>
      <w:lvlJc w:val="left"/>
      <w:pPr>
        <w:ind w:left="1700" w:hanging="360"/>
      </w:pPr>
      <w:rPr>
        <w:rFonts w:hint="default"/>
        <w:lang w:val="en-US" w:eastAsia="en-US" w:bidi="ar-SA"/>
      </w:rPr>
    </w:lvl>
    <w:lvl w:ilvl="2" w:tplc="88440498">
      <w:numFmt w:val="bullet"/>
      <w:lvlText w:val="•"/>
      <w:lvlJc w:val="left"/>
      <w:pPr>
        <w:ind w:left="2661" w:hanging="360"/>
      </w:pPr>
      <w:rPr>
        <w:rFonts w:hint="default"/>
        <w:lang w:val="en-US" w:eastAsia="en-US" w:bidi="ar-SA"/>
      </w:rPr>
    </w:lvl>
    <w:lvl w:ilvl="3" w:tplc="B20AB09A">
      <w:numFmt w:val="bullet"/>
      <w:lvlText w:val="•"/>
      <w:lvlJc w:val="left"/>
      <w:pPr>
        <w:ind w:left="3622" w:hanging="360"/>
      </w:pPr>
      <w:rPr>
        <w:rFonts w:hint="default"/>
        <w:lang w:val="en-US" w:eastAsia="en-US" w:bidi="ar-SA"/>
      </w:rPr>
    </w:lvl>
    <w:lvl w:ilvl="4" w:tplc="922643DC">
      <w:numFmt w:val="bullet"/>
      <w:lvlText w:val="•"/>
      <w:lvlJc w:val="left"/>
      <w:pPr>
        <w:ind w:left="4583" w:hanging="360"/>
      </w:pPr>
      <w:rPr>
        <w:rFonts w:hint="default"/>
        <w:lang w:val="en-US" w:eastAsia="en-US" w:bidi="ar-SA"/>
      </w:rPr>
    </w:lvl>
    <w:lvl w:ilvl="5" w:tplc="B2ACEB3E">
      <w:numFmt w:val="bullet"/>
      <w:lvlText w:val="•"/>
      <w:lvlJc w:val="left"/>
      <w:pPr>
        <w:ind w:left="5544" w:hanging="360"/>
      </w:pPr>
      <w:rPr>
        <w:rFonts w:hint="default"/>
        <w:lang w:val="en-US" w:eastAsia="en-US" w:bidi="ar-SA"/>
      </w:rPr>
    </w:lvl>
    <w:lvl w:ilvl="6" w:tplc="623E8450">
      <w:numFmt w:val="bullet"/>
      <w:lvlText w:val="•"/>
      <w:lvlJc w:val="left"/>
      <w:pPr>
        <w:ind w:left="6505" w:hanging="360"/>
      </w:pPr>
      <w:rPr>
        <w:rFonts w:hint="default"/>
        <w:lang w:val="en-US" w:eastAsia="en-US" w:bidi="ar-SA"/>
      </w:rPr>
    </w:lvl>
    <w:lvl w:ilvl="7" w:tplc="5C743610">
      <w:numFmt w:val="bullet"/>
      <w:lvlText w:val="•"/>
      <w:lvlJc w:val="left"/>
      <w:pPr>
        <w:ind w:left="7465" w:hanging="360"/>
      </w:pPr>
      <w:rPr>
        <w:rFonts w:hint="default"/>
        <w:lang w:val="en-US" w:eastAsia="en-US" w:bidi="ar-SA"/>
      </w:rPr>
    </w:lvl>
    <w:lvl w:ilvl="8" w:tplc="682CEE4E">
      <w:numFmt w:val="bullet"/>
      <w:lvlText w:val="•"/>
      <w:lvlJc w:val="left"/>
      <w:pPr>
        <w:ind w:left="8426" w:hanging="360"/>
      </w:pPr>
      <w:rPr>
        <w:rFonts w:hint="default"/>
        <w:lang w:val="en-US" w:eastAsia="en-US" w:bidi="ar-SA"/>
      </w:rPr>
    </w:lvl>
  </w:abstractNum>
  <w:abstractNum w:abstractNumId="20" w15:restartNumberingAfterBreak="0">
    <w:nsid w:val="76851DDE"/>
    <w:multiLevelType w:val="hybridMultilevel"/>
    <w:tmpl w:val="EB689974"/>
    <w:lvl w:ilvl="0" w:tplc="8FFAED1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14B6C846">
      <w:numFmt w:val="bullet"/>
      <w:lvlText w:val="•"/>
      <w:lvlJc w:val="left"/>
      <w:pPr>
        <w:ind w:left="1700" w:hanging="360"/>
      </w:pPr>
      <w:rPr>
        <w:rFonts w:hint="default"/>
        <w:lang w:val="en-US" w:eastAsia="en-US" w:bidi="ar-SA"/>
      </w:rPr>
    </w:lvl>
    <w:lvl w:ilvl="2" w:tplc="D0B2D0D0">
      <w:numFmt w:val="bullet"/>
      <w:lvlText w:val="•"/>
      <w:lvlJc w:val="left"/>
      <w:pPr>
        <w:ind w:left="2661" w:hanging="360"/>
      </w:pPr>
      <w:rPr>
        <w:rFonts w:hint="default"/>
        <w:lang w:val="en-US" w:eastAsia="en-US" w:bidi="ar-SA"/>
      </w:rPr>
    </w:lvl>
    <w:lvl w:ilvl="3" w:tplc="479EE02E">
      <w:numFmt w:val="bullet"/>
      <w:lvlText w:val="•"/>
      <w:lvlJc w:val="left"/>
      <w:pPr>
        <w:ind w:left="3622" w:hanging="360"/>
      </w:pPr>
      <w:rPr>
        <w:rFonts w:hint="default"/>
        <w:lang w:val="en-US" w:eastAsia="en-US" w:bidi="ar-SA"/>
      </w:rPr>
    </w:lvl>
    <w:lvl w:ilvl="4" w:tplc="D862B634">
      <w:numFmt w:val="bullet"/>
      <w:lvlText w:val="•"/>
      <w:lvlJc w:val="left"/>
      <w:pPr>
        <w:ind w:left="4583" w:hanging="360"/>
      </w:pPr>
      <w:rPr>
        <w:rFonts w:hint="default"/>
        <w:lang w:val="en-US" w:eastAsia="en-US" w:bidi="ar-SA"/>
      </w:rPr>
    </w:lvl>
    <w:lvl w:ilvl="5" w:tplc="7EF64348">
      <w:numFmt w:val="bullet"/>
      <w:lvlText w:val="•"/>
      <w:lvlJc w:val="left"/>
      <w:pPr>
        <w:ind w:left="5544" w:hanging="360"/>
      </w:pPr>
      <w:rPr>
        <w:rFonts w:hint="default"/>
        <w:lang w:val="en-US" w:eastAsia="en-US" w:bidi="ar-SA"/>
      </w:rPr>
    </w:lvl>
    <w:lvl w:ilvl="6" w:tplc="85C08B18">
      <w:numFmt w:val="bullet"/>
      <w:lvlText w:val="•"/>
      <w:lvlJc w:val="left"/>
      <w:pPr>
        <w:ind w:left="6505" w:hanging="360"/>
      </w:pPr>
      <w:rPr>
        <w:rFonts w:hint="default"/>
        <w:lang w:val="en-US" w:eastAsia="en-US" w:bidi="ar-SA"/>
      </w:rPr>
    </w:lvl>
    <w:lvl w:ilvl="7" w:tplc="9F7CBFB4">
      <w:numFmt w:val="bullet"/>
      <w:lvlText w:val="•"/>
      <w:lvlJc w:val="left"/>
      <w:pPr>
        <w:ind w:left="7465" w:hanging="360"/>
      </w:pPr>
      <w:rPr>
        <w:rFonts w:hint="default"/>
        <w:lang w:val="en-US" w:eastAsia="en-US" w:bidi="ar-SA"/>
      </w:rPr>
    </w:lvl>
    <w:lvl w:ilvl="8" w:tplc="12883DD6">
      <w:numFmt w:val="bullet"/>
      <w:lvlText w:val="•"/>
      <w:lvlJc w:val="left"/>
      <w:pPr>
        <w:ind w:left="8426" w:hanging="360"/>
      </w:pPr>
      <w:rPr>
        <w:rFonts w:hint="default"/>
        <w:lang w:val="en-US" w:eastAsia="en-US" w:bidi="ar-SA"/>
      </w:rPr>
    </w:lvl>
  </w:abstractNum>
  <w:abstractNum w:abstractNumId="21" w15:restartNumberingAfterBreak="0">
    <w:nsid w:val="7FAF23A6"/>
    <w:multiLevelType w:val="multilevel"/>
    <w:tmpl w:val="FF2013CE"/>
    <w:lvl w:ilvl="0">
      <w:start w:val="4"/>
      <w:numFmt w:val="decimal"/>
      <w:lvlText w:val="%1"/>
      <w:lvlJc w:val="left"/>
      <w:pPr>
        <w:ind w:left="897" w:hanging="435"/>
        <w:jc w:val="left"/>
      </w:pPr>
      <w:rPr>
        <w:rFonts w:hint="default"/>
        <w:lang w:val="en-US" w:eastAsia="en-US" w:bidi="ar-SA"/>
      </w:rPr>
    </w:lvl>
    <w:lvl w:ilvl="1">
      <w:start w:val="1"/>
      <w:numFmt w:val="decimal"/>
      <w:lvlText w:val="%1.%2"/>
      <w:lvlJc w:val="left"/>
      <w:pPr>
        <w:ind w:left="897" w:hanging="435"/>
        <w:jc w:val="left"/>
      </w:pPr>
      <w:rPr>
        <w:rFonts w:ascii="Verdana" w:eastAsia="Verdana" w:hAnsi="Verdana" w:cs="Verdana" w:hint="default"/>
        <w:b w:val="0"/>
        <w:bCs w:val="0"/>
        <w:i w:val="0"/>
        <w:iCs w:val="0"/>
        <w:spacing w:val="-2"/>
        <w:w w:val="100"/>
        <w:sz w:val="22"/>
        <w:szCs w:val="22"/>
        <w:lang w:val="en-US" w:eastAsia="en-US" w:bidi="ar-SA"/>
      </w:rPr>
    </w:lvl>
    <w:lvl w:ilvl="2">
      <w:numFmt w:val="bullet"/>
      <w:lvlText w:val="•"/>
      <w:lvlJc w:val="left"/>
      <w:pPr>
        <w:ind w:left="2789" w:hanging="435"/>
      </w:pPr>
      <w:rPr>
        <w:rFonts w:hint="default"/>
        <w:lang w:val="en-US" w:eastAsia="en-US" w:bidi="ar-SA"/>
      </w:rPr>
    </w:lvl>
    <w:lvl w:ilvl="3">
      <w:numFmt w:val="bullet"/>
      <w:lvlText w:val="•"/>
      <w:lvlJc w:val="left"/>
      <w:pPr>
        <w:ind w:left="3734" w:hanging="435"/>
      </w:pPr>
      <w:rPr>
        <w:rFonts w:hint="default"/>
        <w:lang w:val="en-US" w:eastAsia="en-US" w:bidi="ar-SA"/>
      </w:rPr>
    </w:lvl>
    <w:lvl w:ilvl="4">
      <w:numFmt w:val="bullet"/>
      <w:lvlText w:val="•"/>
      <w:lvlJc w:val="left"/>
      <w:pPr>
        <w:ind w:left="4679" w:hanging="435"/>
      </w:pPr>
      <w:rPr>
        <w:rFonts w:hint="default"/>
        <w:lang w:val="en-US" w:eastAsia="en-US" w:bidi="ar-SA"/>
      </w:rPr>
    </w:lvl>
    <w:lvl w:ilvl="5">
      <w:numFmt w:val="bullet"/>
      <w:lvlText w:val="•"/>
      <w:lvlJc w:val="left"/>
      <w:pPr>
        <w:ind w:left="5624" w:hanging="435"/>
      </w:pPr>
      <w:rPr>
        <w:rFonts w:hint="default"/>
        <w:lang w:val="en-US" w:eastAsia="en-US" w:bidi="ar-SA"/>
      </w:rPr>
    </w:lvl>
    <w:lvl w:ilvl="6">
      <w:numFmt w:val="bullet"/>
      <w:lvlText w:val="•"/>
      <w:lvlJc w:val="left"/>
      <w:pPr>
        <w:ind w:left="6569" w:hanging="435"/>
      </w:pPr>
      <w:rPr>
        <w:rFonts w:hint="default"/>
        <w:lang w:val="en-US" w:eastAsia="en-US" w:bidi="ar-SA"/>
      </w:rPr>
    </w:lvl>
    <w:lvl w:ilvl="7">
      <w:numFmt w:val="bullet"/>
      <w:lvlText w:val="•"/>
      <w:lvlJc w:val="left"/>
      <w:pPr>
        <w:ind w:left="7513" w:hanging="435"/>
      </w:pPr>
      <w:rPr>
        <w:rFonts w:hint="default"/>
        <w:lang w:val="en-US" w:eastAsia="en-US" w:bidi="ar-SA"/>
      </w:rPr>
    </w:lvl>
    <w:lvl w:ilvl="8">
      <w:numFmt w:val="bullet"/>
      <w:lvlText w:val="•"/>
      <w:lvlJc w:val="left"/>
      <w:pPr>
        <w:ind w:left="8458" w:hanging="435"/>
      </w:pPr>
      <w:rPr>
        <w:rFonts w:hint="default"/>
        <w:lang w:val="en-US" w:eastAsia="en-US" w:bidi="ar-SA"/>
      </w:rPr>
    </w:lvl>
  </w:abstractNum>
  <w:num w:numId="1">
    <w:abstractNumId w:val="0"/>
  </w:num>
  <w:num w:numId="2">
    <w:abstractNumId w:val="19"/>
  </w:num>
  <w:num w:numId="3">
    <w:abstractNumId w:val="20"/>
  </w:num>
  <w:num w:numId="4">
    <w:abstractNumId w:val="13"/>
  </w:num>
  <w:num w:numId="5">
    <w:abstractNumId w:val="6"/>
  </w:num>
  <w:num w:numId="6">
    <w:abstractNumId w:val="17"/>
  </w:num>
  <w:num w:numId="7">
    <w:abstractNumId w:val="11"/>
  </w:num>
  <w:num w:numId="8">
    <w:abstractNumId w:val="1"/>
  </w:num>
  <w:num w:numId="9">
    <w:abstractNumId w:val="3"/>
  </w:num>
  <w:num w:numId="10">
    <w:abstractNumId w:val="15"/>
  </w:num>
  <w:num w:numId="11">
    <w:abstractNumId w:val="12"/>
  </w:num>
  <w:num w:numId="12">
    <w:abstractNumId w:val="10"/>
  </w:num>
  <w:num w:numId="13">
    <w:abstractNumId w:val="7"/>
  </w:num>
  <w:num w:numId="14">
    <w:abstractNumId w:val="5"/>
  </w:num>
  <w:num w:numId="15">
    <w:abstractNumId w:val="14"/>
  </w:num>
  <w:num w:numId="16">
    <w:abstractNumId w:val="21"/>
  </w:num>
  <w:num w:numId="17">
    <w:abstractNumId w:val="9"/>
  </w:num>
  <w:num w:numId="18">
    <w:abstractNumId w:val="16"/>
  </w:num>
  <w:num w:numId="19">
    <w:abstractNumId w:val="2"/>
  </w:num>
  <w:num w:numId="20">
    <w:abstractNumId w:val="8"/>
  </w:num>
  <w:num w:numId="21">
    <w:abstractNumId w:val="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862"/>
    <w:rsid w:val="007B7862"/>
    <w:rsid w:val="00B50AE3"/>
    <w:rsid w:val="00E65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1774D"/>
  <w15:chartTrackingRefBased/>
  <w15:docId w15:val="{69CA18B3-829B-4238-9691-79CC7F0B5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7862"/>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1"/>
    <w:qFormat/>
    <w:rsid w:val="007B7862"/>
    <w:pPr>
      <w:ind w:left="4"/>
      <w:outlineLvl w:val="0"/>
    </w:pPr>
    <w:rPr>
      <w:b/>
      <w:bCs/>
      <w:sz w:val="24"/>
      <w:szCs w:val="24"/>
    </w:rPr>
  </w:style>
  <w:style w:type="paragraph" w:styleId="Heading2">
    <w:name w:val="heading 2"/>
    <w:basedOn w:val="Normal"/>
    <w:link w:val="Heading2Char"/>
    <w:uiPriority w:val="1"/>
    <w:qFormat/>
    <w:rsid w:val="007B7862"/>
    <w:pPr>
      <w:ind w:left="23"/>
      <w:jc w:val="both"/>
      <w:outlineLvl w:val="1"/>
    </w:pPr>
    <w:rPr>
      <w:b/>
      <w:bCs/>
      <w:sz w:val="24"/>
      <w:szCs w:val="24"/>
    </w:rPr>
  </w:style>
  <w:style w:type="paragraph" w:styleId="Heading3">
    <w:name w:val="heading 3"/>
    <w:basedOn w:val="Normal"/>
    <w:link w:val="Heading3Char"/>
    <w:uiPriority w:val="1"/>
    <w:qFormat/>
    <w:rsid w:val="007B7862"/>
    <w:pPr>
      <w:ind w:left="23"/>
      <w:jc w:val="both"/>
      <w:outlineLvl w:val="2"/>
    </w:pPr>
    <w:rPr>
      <w:sz w:val="24"/>
      <w:szCs w:val="24"/>
    </w:rPr>
  </w:style>
  <w:style w:type="paragraph" w:styleId="Heading4">
    <w:name w:val="heading 4"/>
    <w:basedOn w:val="Normal"/>
    <w:link w:val="Heading4Char"/>
    <w:uiPriority w:val="1"/>
    <w:qFormat/>
    <w:rsid w:val="007B7862"/>
    <w:pPr>
      <w:ind w:left="487" w:hanging="464"/>
      <w:outlineLvl w:val="3"/>
    </w:pPr>
    <w:rPr>
      <w:b/>
      <w:bCs/>
    </w:rPr>
  </w:style>
  <w:style w:type="paragraph" w:styleId="Heading5">
    <w:name w:val="heading 5"/>
    <w:basedOn w:val="Normal"/>
    <w:next w:val="Normal"/>
    <w:link w:val="Heading5Char"/>
    <w:uiPriority w:val="1"/>
    <w:unhideWhenUsed/>
    <w:qFormat/>
    <w:rsid w:val="007B786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1"/>
    <w:unhideWhenUsed/>
    <w:qFormat/>
    <w:rsid w:val="007B786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7862"/>
    <w:rPr>
      <w:b/>
      <w:bCs/>
    </w:rPr>
  </w:style>
  <w:style w:type="character" w:customStyle="1" w:styleId="Heading1Char">
    <w:name w:val="Heading 1 Char"/>
    <w:basedOn w:val="DefaultParagraphFont"/>
    <w:link w:val="Heading1"/>
    <w:uiPriority w:val="1"/>
    <w:rsid w:val="007B7862"/>
    <w:rPr>
      <w:rFonts w:ascii="Verdana" w:eastAsia="Verdana" w:hAnsi="Verdana" w:cs="Verdana"/>
      <w:b/>
      <w:bCs/>
      <w:sz w:val="24"/>
      <w:szCs w:val="24"/>
      <w:lang w:val="en-US"/>
    </w:rPr>
  </w:style>
  <w:style w:type="character" w:customStyle="1" w:styleId="Heading2Char">
    <w:name w:val="Heading 2 Char"/>
    <w:basedOn w:val="DefaultParagraphFont"/>
    <w:link w:val="Heading2"/>
    <w:uiPriority w:val="1"/>
    <w:rsid w:val="007B7862"/>
    <w:rPr>
      <w:rFonts w:ascii="Verdana" w:eastAsia="Verdana" w:hAnsi="Verdana" w:cs="Verdana"/>
      <w:b/>
      <w:bCs/>
      <w:sz w:val="24"/>
      <w:szCs w:val="24"/>
      <w:lang w:val="en-US"/>
    </w:rPr>
  </w:style>
  <w:style w:type="character" w:customStyle="1" w:styleId="Heading4Char">
    <w:name w:val="Heading 4 Char"/>
    <w:basedOn w:val="DefaultParagraphFont"/>
    <w:link w:val="Heading4"/>
    <w:uiPriority w:val="1"/>
    <w:rsid w:val="007B7862"/>
    <w:rPr>
      <w:rFonts w:ascii="Verdana" w:eastAsia="Verdana" w:hAnsi="Verdana" w:cs="Verdana"/>
      <w:b/>
      <w:bCs/>
      <w:lang w:val="en-US"/>
    </w:rPr>
  </w:style>
  <w:style w:type="paragraph" w:styleId="BodyText">
    <w:name w:val="Body Text"/>
    <w:basedOn w:val="Normal"/>
    <w:link w:val="BodyTextChar"/>
    <w:uiPriority w:val="1"/>
    <w:qFormat/>
    <w:rsid w:val="007B7862"/>
    <w:rPr>
      <w:sz w:val="20"/>
      <w:szCs w:val="20"/>
    </w:rPr>
  </w:style>
  <w:style w:type="character" w:customStyle="1" w:styleId="BodyTextChar">
    <w:name w:val="Body Text Char"/>
    <w:basedOn w:val="DefaultParagraphFont"/>
    <w:link w:val="BodyText"/>
    <w:uiPriority w:val="1"/>
    <w:rsid w:val="007B7862"/>
    <w:rPr>
      <w:rFonts w:ascii="Verdana" w:eastAsia="Verdana" w:hAnsi="Verdana" w:cs="Verdana"/>
      <w:sz w:val="20"/>
      <w:szCs w:val="20"/>
      <w:lang w:val="en-US"/>
    </w:rPr>
  </w:style>
  <w:style w:type="character" w:customStyle="1" w:styleId="Heading6Char">
    <w:name w:val="Heading 6 Char"/>
    <w:basedOn w:val="DefaultParagraphFont"/>
    <w:link w:val="Heading6"/>
    <w:uiPriority w:val="1"/>
    <w:rsid w:val="007B7862"/>
    <w:rPr>
      <w:rFonts w:asciiTheme="majorHAnsi" w:eastAsiaTheme="majorEastAsia" w:hAnsiTheme="majorHAnsi" w:cstheme="majorBidi"/>
      <w:color w:val="1F3763" w:themeColor="accent1" w:themeShade="7F"/>
      <w:lang w:val="en-US"/>
    </w:rPr>
  </w:style>
  <w:style w:type="paragraph" w:styleId="ListParagraph">
    <w:name w:val="List Paragraph"/>
    <w:basedOn w:val="Normal"/>
    <w:uiPriority w:val="1"/>
    <w:qFormat/>
    <w:rsid w:val="007B7862"/>
    <w:pPr>
      <w:ind w:left="743" w:hanging="360"/>
    </w:pPr>
  </w:style>
  <w:style w:type="character" w:customStyle="1" w:styleId="Heading5Char">
    <w:name w:val="Heading 5 Char"/>
    <w:basedOn w:val="DefaultParagraphFont"/>
    <w:link w:val="Heading5"/>
    <w:uiPriority w:val="1"/>
    <w:rsid w:val="007B7862"/>
    <w:rPr>
      <w:rFonts w:asciiTheme="majorHAnsi" w:eastAsiaTheme="majorEastAsia" w:hAnsiTheme="majorHAnsi" w:cstheme="majorBidi"/>
      <w:color w:val="2F5496" w:themeColor="accent1" w:themeShade="BF"/>
      <w:lang w:val="en-US"/>
    </w:rPr>
  </w:style>
  <w:style w:type="character" w:customStyle="1" w:styleId="Heading3Char">
    <w:name w:val="Heading 3 Char"/>
    <w:basedOn w:val="DefaultParagraphFont"/>
    <w:link w:val="Heading3"/>
    <w:uiPriority w:val="1"/>
    <w:rsid w:val="007B7862"/>
    <w:rPr>
      <w:rFonts w:ascii="Verdana" w:eastAsia="Verdana" w:hAnsi="Verdana" w:cs="Verdana"/>
      <w:sz w:val="24"/>
      <w:szCs w:val="24"/>
      <w:lang w:val="en-US"/>
    </w:rPr>
  </w:style>
  <w:style w:type="paragraph" w:styleId="TOC1">
    <w:name w:val="toc 1"/>
    <w:basedOn w:val="Normal"/>
    <w:uiPriority w:val="1"/>
    <w:qFormat/>
    <w:rsid w:val="007B7862"/>
    <w:pPr>
      <w:spacing w:before="234"/>
      <w:ind w:left="675" w:hanging="652"/>
    </w:pPr>
  </w:style>
  <w:style w:type="paragraph" w:styleId="TOC2">
    <w:name w:val="toc 2"/>
    <w:basedOn w:val="Normal"/>
    <w:uiPriority w:val="1"/>
    <w:qFormat/>
    <w:rsid w:val="007B7862"/>
    <w:pPr>
      <w:spacing w:before="234"/>
      <w:ind w:left="244"/>
    </w:pPr>
  </w:style>
  <w:style w:type="paragraph" w:styleId="TOC3">
    <w:name w:val="toc 3"/>
    <w:basedOn w:val="Normal"/>
    <w:uiPriority w:val="1"/>
    <w:qFormat/>
    <w:rsid w:val="007B7862"/>
    <w:pPr>
      <w:spacing w:before="234"/>
      <w:ind w:left="894" w:hanging="432"/>
    </w:pPr>
  </w:style>
  <w:style w:type="paragraph" w:styleId="TOC4">
    <w:name w:val="toc 4"/>
    <w:basedOn w:val="Normal"/>
    <w:uiPriority w:val="1"/>
    <w:qFormat/>
    <w:rsid w:val="007B7862"/>
    <w:pPr>
      <w:spacing w:before="234"/>
      <w:ind w:left="894" w:hanging="432"/>
    </w:pPr>
  </w:style>
  <w:style w:type="paragraph" w:styleId="Title">
    <w:name w:val="Title"/>
    <w:basedOn w:val="Normal"/>
    <w:link w:val="TitleChar"/>
    <w:uiPriority w:val="1"/>
    <w:qFormat/>
    <w:rsid w:val="007B7862"/>
    <w:pPr>
      <w:ind w:right="1274"/>
      <w:jc w:val="center"/>
    </w:pPr>
    <w:rPr>
      <w:b/>
      <w:bCs/>
      <w:sz w:val="28"/>
      <w:szCs w:val="28"/>
    </w:rPr>
  </w:style>
  <w:style w:type="character" w:customStyle="1" w:styleId="TitleChar">
    <w:name w:val="Title Char"/>
    <w:basedOn w:val="DefaultParagraphFont"/>
    <w:link w:val="Title"/>
    <w:uiPriority w:val="1"/>
    <w:rsid w:val="007B7862"/>
    <w:rPr>
      <w:rFonts w:ascii="Verdana" w:eastAsia="Verdana" w:hAnsi="Verdana" w:cs="Verdana"/>
      <w:b/>
      <w:bCs/>
      <w:sz w:val="28"/>
      <w:szCs w:val="28"/>
      <w:lang w:val="en-US"/>
    </w:rPr>
  </w:style>
  <w:style w:type="paragraph" w:customStyle="1" w:styleId="TableParagraph">
    <w:name w:val="Table Paragraph"/>
    <w:basedOn w:val="Normal"/>
    <w:uiPriority w:val="1"/>
    <w:qFormat/>
    <w:rsid w:val="007B7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footer" Target="footer1.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31</Pages>
  <Words>8583</Words>
  <Characters>55568</Characters>
  <Application>Microsoft Office Word</Application>
  <DocSecurity>0</DocSecurity>
  <Lines>1077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 sridhar</dc:creator>
  <cp:keywords/>
  <dc:description/>
  <cp:lastModifiedBy>venky sridhar</cp:lastModifiedBy>
  <cp:revision>1</cp:revision>
  <cp:lastPrinted>2025-08-26T12:11:00Z</cp:lastPrinted>
  <dcterms:created xsi:type="dcterms:W3CDTF">2025-08-26T11:55:00Z</dcterms:created>
  <dcterms:modified xsi:type="dcterms:W3CDTF">2025-08-26T12:12:00Z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f901e07b-2316-4385-b247-cee00ccfae00</vt:lpwstr>
  </property>
</Properties>
</file>