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684" w:type="dxa"/>
        <w:tblInd w:w="-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5"/>
        <w:gridCol w:w="2469"/>
      </w:tblGrid>
      <w:tr w:rsidR="006B41C6" w14:paraId="40235E34" w14:textId="77777777" w:rsidTr="00B57A31">
        <w:trPr>
          <w:trHeight w:val="1560"/>
        </w:trPr>
        <w:tc>
          <w:tcPr>
            <w:tcW w:w="9215" w:type="dxa"/>
          </w:tcPr>
          <w:p w14:paraId="45C08EBC" w14:textId="77777777" w:rsidR="006B41C6" w:rsidRDefault="00000000">
            <w:pPr>
              <w:pStyle w:val="TableParagraph"/>
              <w:spacing w:line="622" w:lineRule="exact"/>
              <w:ind w:left="247"/>
              <w:rPr>
                <w:b/>
                <w:sz w:val="56"/>
              </w:rPr>
            </w:pPr>
            <w:proofErr w:type="spellStart"/>
            <w:r>
              <w:rPr>
                <w:b/>
                <w:sz w:val="56"/>
              </w:rPr>
              <w:t>Venkateshwaran</w:t>
            </w:r>
            <w:proofErr w:type="spellEnd"/>
          </w:p>
          <w:p w14:paraId="07308BBB" w14:textId="0B85844A" w:rsidR="006B41C6" w:rsidRPr="00063ED1" w:rsidRDefault="00000000">
            <w:pPr>
              <w:pStyle w:val="TableParagraph"/>
              <w:spacing w:before="135"/>
              <w:ind w:left="252"/>
              <w:rPr>
                <w:b/>
                <w:sz w:val="24"/>
                <w:szCs w:val="24"/>
              </w:rPr>
            </w:pPr>
            <w:r w:rsidRPr="00063ED1">
              <w:rPr>
                <w:color w:val="374151"/>
                <w:spacing w:val="-1"/>
                <w:sz w:val="24"/>
                <w:szCs w:val="24"/>
              </w:rPr>
              <w:t>The</w:t>
            </w:r>
            <w:r w:rsidRPr="00063ED1">
              <w:rPr>
                <w:color w:val="374151"/>
                <w:spacing w:val="-14"/>
                <w:sz w:val="24"/>
                <w:szCs w:val="24"/>
              </w:rPr>
              <w:t xml:space="preserve"> </w:t>
            </w:r>
            <w:r w:rsidRPr="00063ED1">
              <w:rPr>
                <w:color w:val="374151"/>
                <w:spacing w:val="-1"/>
                <w:sz w:val="24"/>
                <w:szCs w:val="24"/>
              </w:rPr>
              <w:t>Code</w:t>
            </w:r>
            <w:r w:rsidRPr="00063ED1">
              <w:rPr>
                <w:color w:val="374151"/>
                <w:spacing w:val="-4"/>
                <w:sz w:val="24"/>
                <w:szCs w:val="24"/>
              </w:rPr>
              <w:t xml:space="preserve"> </w:t>
            </w:r>
            <w:r w:rsidRPr="00063ED1">
              <w:rPr>
                <w:color w:val="374151"/>
                <w:spacing w:val="-1"/>
                <w:sz w:val="24"/>
                <w:szCs w:val="24"/>
              </w:rPr>
              <w:t>Artisan:</w:t>
            </w:r>
            <w:r w:rsidRPr="00063ED1">
              <w:rPr>
                <w:color w:val="374151"/>
                <w:spacing w:val="-5"/>
                <w:sz w:val="24"/>
                <w:szCs w:val="24"/>
              </w:rPr>
              <w:t xml:space="preserve"> </w:t>
            </w:r>
            <w:r w:rsidRPr="00063ED1">
              <w:rPr>
                <w:color w:val="374151"/>
                <w:spacing w:val="-1"/>
                <w:sz w:val="24"/>
                <w:szCs w:val="24"/>
              </w:rPr>
              <w:t>Crafting</w:t>
            </w:r>
            <w:r w:rsidRPr="00063ED1">
              <w:rPr>
                <w:color w:val="374151"/>
                <w:spacing w:val="-7"/>
                <w:sz w:val="24"/>
                <w:szCs w:val="24"/>
              </w:rPr>
              <w:t xml:space="preserve"> </w:t>
            </w:r>
            <w:r w:rsidRPr="00063ED1">
              <w:rPr>
                <w:color w:val="374151"/>
                <w:spacing w:val="-1"/>
                <w:sz w:val="24"/>
                <w:szCs w:val="24"/>
              </w:rPr>
              <w:t>Excellence</w:t>
            </w:r>
            <w:r w:rsidRPr="00063ED1">
              <w:rPr>
                <w:color w:val="374151"/>
                <w:spacing w:val="-9"/>
                <w:sz w:val="24"/>
                <w:szCs w:val="24"/>
              </w:rPr>
              <w:t xml:space="preserve"> </w:t>
            </w:r>
            <w:r w:rsidRPr="00063ED1">
              <w:rPr>
                <w:color w:val="374151"/>
                <w:spacing w:val="-1"/>
                <w:sz w:val="24"/>
                <w:szCs w:val="24"/>
              </w:rPr>
              <w:t>in</w:t>
            </w:r>
            <w:r w:rsidRPr="00063ED1">
              <w:rPr>
                <w:color w:val="374151"/>
                <w:spacing w:val="-7"/>
                <w:sz w:val="24"/>
                <w:szCs w:val="24"/>
              </w:rPr>
              <w:t xml:space="preserve"> </w:t>
            </w:r>
            <w:r w:rsidR="007A4DD6">
              <w:rPr>
                <w:b/>
                <w:color w:val="374151"/>
                <w:spacing w:val="-1"/>
                <w:sz w:val="24"/>
                <w:szCs w:val="24"/>
              </w:rPr>
              <w:t>Process Executive</w:t>
            </w:r>
          </w:p>
        </w:tc>
        <w:tc>
          <w:tcPr>
            <w:tcW w:w="2469" w:type="dxa"/>
          </w:tcPr>
          <w:p w14:paraId="6C6D38B5" w14:textId="77777777" w:rsidR="006B41C6" w:rsidRDefault="006B41C6">
            <w:pPr>
              <w:pStyle w:val="TableParagraph"/>
              <w:spacing w:before="4"/>
              <w:rPr>
                <w:sz w:val="26"/>
              </w:rPr>
            </w:pPr>
          </w:p>
          <w:p w14:paraId="3525654D" w14:textId="77777777" w:rsidR="006B41C6" w:rsidRPr="005F02D8" w:rsidRDefault="00000000">
            <w:pPr>
              <w:pStyle w:val="TableParagraph"/>
              <w:spacing w:line="202" w:lineRule="exact"/>
              <w:ind w:left="7"/>
              <w:rPr>
                <w:b/>
                <w:sz w:val="23"/>
                <w:szCs w:val="23"/>
              </w:rPr>
            </w:pPr>
            <w:r w:rsidRPr="005F02D8">
              <w:rPr>
                <w:b/>
                <w:sz w:val="23"/>
                <w:szCs w:val="23"/>
              </w:rPr>
              <w:t>Ph</w:t>
            </w:r>
            <w:r w:rsidRPr="005F02D8">
              <w:rPr>
                <w:b/>
                <w:spacing w:val="-8"/>
                <w:sz w:val="23"/>
                <w:szCs w:val="23"/>
              </w:rPr>
              <w:t xml:space="preserve"> </w:t>
            </w:r>
            <w:r w:rsidRPr="005F02D8">
              <w:rPr>
                <w:b/>
                <w:sz w:val="23"/>
                <w:szCs w:val="23"/>
              </w:rPr>
              <w:t>no:</w:t>
            </w:r>
            <w:r w:rsidRPr="005F02D8">
              <w:rPr>
                <w:b/>
                <w:spacing w:val="-5"/>
                <w:sz w:val="23"/>
                <w:szCs w:val="23"/>
              </w:rPr>
              <w:t xml:space="preserve"> </w:t>
            </w:r>
            <w:r w:rsidRPr="005F02D8">
              <w:rPr>
                <w:b/>
                <w:sz w:val="23"/>
                <w:szCs w:val="23"/>
              </w:rPr>
              <w:t>7904561634</w:t>
            </w:r>
          </w:p>
          <w:p w14:paraId="76AC0406" w14:textId="0C73A32F" w:rsidR="006B41C6" w:rsidRDefault="005F02D8">
            <w:pPr>
              <w:pStyle w:val="TableParagraph"/>
              <w:spacing w:line="244" w:lineRule="auto"/>
              <w:ind w:left="7" w:right="197"/>
              <w:rPr>
                <w:b/>
                <w:sz w:val="18"/>
              </w:rPr>
            </w:pPr>
            <w:hyperlink r:id="rId5" w:history="1">
              <w:r w:rsidRPr="005F02D8">
                <w:rPr>
                  <w:rStyle w:val="Hyperlink"/>
                  <w:b/>
                  <w:sz w:val="23"/>
                  <w:szCs w:val="23"/>
                </w:rPr>
                <w:t>vengadeshwaranp18@gmil.com</w:t>
              </w:r>
            </w:hyperlink>
            <w:r w:rsidR="006D1A93" w:rsidRPr="005F02D8">
              <w:rPr>
                <w:b/>
                <w:color w:val="0462C1"/>
                <w:spacing w:val="-42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="00063ED1" w:rsidRPr="005F02D8">
              <w:rPr>
                <w:b/>
                <w:sz w:val="23"/>
                <w:szCs w:val="23"/>
              </w:rPr>
              <w:t>Guduvanchery</w:t>
            </w:r>
            <w:proofErr w:type="spellEnd"/>
            <w:r w:rsidR="006D1A93" w:rsidRPr="005F02D8">
              <w:rPr>
                <w:b/>
                <w:sz w:val="23"/>
                <w:szCs w:val="23"/>
              </w:rPr>
              <w:t xml:space="preserve">, </w:t>
            </w:r>
            <w:r w:rsidR="007A4DD6" w:rsidRPr="005F02D8">
              <w:rPr>
                <w:b/>
                <w:sz w:val="23"/>
                <w:szCs w:val="23"/>
              </w:rPr>
              <w:t xml:space="preserve"> </w:t>
            </w:r>
            <w:r w:rsidR="006D1A93" w:rsidRPr="005F02D8">
              <w:rPr>
                <w:b/>
                <w:sz w:val="23"/>
                <w:szCs w:val="23"/>
              </w:rPr>
              <w:t>Chennai</w:t>
            </w:r>
            <w:proofErr w:type="gramEnd"/>
            <w:r w:rsidR="006D1A93" w:rsidRPr="005F02D8">
              <w:rPr>
                <w:b/>
                <w:sz w:val="23"/>
                <w:szCs w:val="23"/>
              </w:rPr>
              <w:t>-600044.</w:t>
            </w:r>
          </w:p>
        </w:tc>
      </w:tr>
      <w:tr w:rsidR="006B41C6" w14:paraId="6F69E260" w14:textId="77777777" w:rsidTr="00B57A31">
        <w:trPr>
          <w:trHeight w:val="12493"/>
        </w:trPr>
        <w:tc>
          <w:tcPr>
            <w:tcW w:w="9215" w:type="dxa"/>
          </w:tcPr>
          <w:p w14:paraId="27E1CCD4" w14:textId="77777777" w:rsidR="006B41C6" w:rsidRDefault="006B41C6" w:rsidP="00AD3417">
            <w:pPr>
              <w:pStyle w:val="TableParagraph"/>
              <w:rPr>
                <w:sz w:val="26"/>
              </w:rPr>
            </w:pPr>
          </w:p>
          <w:p w14:paraId="1C7BB5FD" w14:textId="77777777" w:rsidR="006B41C6" w:rsidRPr="00063ED1" w:rsidRDefault="00000000" w:rsidP="00AD3417">
            <w:pPr>
              <w:pStyle w:val="TableParagraph"/>
              <w:spacing w:before="217"/>
              <w:ind w:left="247"/>
              <w:rPr>
                <w:b/>
                <w:sz w:val="28"/>
                <w:szCs w:val="28"/>
              </w:rPr>
            </w:pPr>
            <w:r w:rsidRPr="00063ED1">
              <w:rPr>
                <w:b/>
                <w:sz w:val="28"/>
                <w:szCs w:val="28"/>
              </w:rPr>
              <w:t>EDUCATION</w:t>
            </w:r>
          </w:p>
          <w:p w14:paraId="51015DA3" w14:textId="77777777" w:rsidR="006B41C6" w:rsidRDefault="006B41C6" w:rsidP="00AD3417">
            <w:pPr>
              <w:pStyle w:val="TableParagraph"/>
              <w:spacing w:before="5"/>
              <w:rPr>
                <w:sz w:val="24"/>
              </w:rPr>
            </w:pPr>
          </w:p>
          <w:p w14:paraId="1745FFF8" w14:textId="1712E6DC" w:rsidR="006D1A93" w:rsidRDefault="00000000" w:rsidP="00AD3417">
            <w:pPr>
              <w:pStyle w:val="TableParagraph"/>
              <w:spacing w:before="1"/>
              <w:ind w:left="247" w:right="1053" w:firstLine="14"/>
              <w:rPr>
                <w:spacing w:val="25"/>
                <w:sz w:val="24"/>
                <w:szCs w:val="24"/>
              </w:rPr>
            </w:pPr>
            <w:proofErr w:type="spellStart"/>
            <w:r w:rsidRPr="00495B85">
              <w:rPr>
                <w:b/>
                <w:sz w:val="24"/>
                <w:szCs w:val="24"/>
              </w:rPr>
              <w:t>Parisutham</w:t>
            </w:r>
            <w:proofErr w:type="spellEnd"/>
            <w:r w:rsidRPr="00495B85">
              <w:rPr>
                <w:b/>
                <w:sz w:val="24"/>
                <w:szCs w:val="24"/>
              </w:rPr>
              <w:t xml:space="preserve"> Institute of Technology and Science,</w:t>
            </w:r>
            <w:r w:rsidRPr="00495B85">
              <w:rPr>
                <w:b/>
                <w:spacing w:val="1"/>
                <w:sz w:val="24"/>
                <w:szCs w:val="24"/>
              </w:rPr>
              <w:t xml:space="preserve"> </w:t>
            </w:r>
          </w:p>
          <w:p w14:paraId="70DBCBA4" w14:textId="77777777" w:rsidR="006D1A93" w:rsidRPr="009B1008" w:rsidRDefault="006D1A93" w:rsidP="006D1A93">
            <w:pPr>
              <w:pStyle w:val="TableParagraph"/>
              <w:spacing w:before="1"/>
              <w:ind w:right="1053"/>
              <w:rPr>
                <w:bCs/>
                <w:spacing w:val="-57"/>
                <w:sz w:val="24"/>
                <w:szCs w:val="24"/>
              </w:rPr>
            </w:pPr>
            <w:r w:rsidRPr="009B1008">
              <w:rPr>
                <w:bCs/>
                <w:sz w:val="24"/>
                <w:szCs w:val="24"/>
              </w:rPr>
              <w:t xml:space="preserve"> </w:t>
            </w:r>
            <w:r w:rsidR="00063ED1" w:rsidRPr="009B1008">
              <w:rPr>
                <w:bCs/>
                <w:spacing w:val="25"/>
                <w:sz w:val="24"/>
                <w:szCs w:val="24"/>
              </w:rPr>
              <w:t xml:space="preserve">  </w:t>
            </w:r>
            <w:r w:rsidRPr="009B1008">
              <w:rPr>
                <w:bCs/>
                <w:sz w:val="24"/>
                <w:szCs w:val="24"/>
              </w:rPr>
              <w:t>Bachelor</w:t>
            </w:r>
            <w:r w:rsidRPr="009B1008">
              <w:rPr>
                <w:bCs/>
                <w:spacing w:val="-13"/>
                <w:sz w:val="24"/>
                <w:szCs w:val="24"/>
              </w:rPr>
              <w:t xml:space="preserve"> </w:t>
            </w:r>
            <w:r w:rsidRPr="009B1008">
              <w:rPr>
                <w:bCs/>
                <w:sz w:val="24"/>
                <w:szCs w:val="24"/>
              </w:rPr>
              <w:t>of</w:t>
            </w:r>
            <w:r w:rsidRPr="009B1008">
              <w:rPr>
                <w:bCs/>
                <w:spacing w:val="-10"/>
                <w:sz w:val="24"/>
                <w:szCs w:val="24"/>
              </w:rPr>
              <w:t xml:space="preserve"> </w:t>
            </w:r>
            <w:r w:rsidRPr="009B1008">
              <w:rPr>
                <w:bCs/>
                <w:sz w:val="24"/>
                <w:szCs w:val="24"/>
              </w:rPr>
              <w:t>Engineering</w:t>
            </w:r>
            <w:r w:rsidRPr="009B1008">
              <w:rPr>
                <w:bCs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9B1008">
              <w:rPr>
                <w:bCs/>
                <w:sz w:val="24"/>
                <w:szCs w:val="24"/>
              </w:rPr>
              <w:t>In</w:t>
            </w:r>
            <w:proofErr w:type="gramEnd"/>
            <w:r w:rsidRPr="009B1008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9B1008">
              <w:rPr>
                <w:bCs/>
                <w:sz w:val="24"/>
                <w:szCs w:val="24"/>
              </w:rPr>
              <w:t>Computer</w:t>
            </w:r>
            <w:r w:rsidRPr="009B1008">
              <w:rPr>
                <w:bCs/>
                <w:spacing w:val="-11"/>
                <w:sz w:val="24"/>
                <w:szCs w:val="24"/>
              </w:rPr>
              <w:t xml:space="preserve"> </w:t>
            </w:r>
            <w:r w:rsidRPr="009B1008">
              <w:rPr>
                <w:bCs/>
                <w:sz w:val="24"/>
                <w:szCs w:val="24"/>
              </w:rPr>
              <w:t>Science.</w:t>
            </w:r>
            <w:r w:rsidRPr="009B1008">
              <w:rPr>
                <w:bCs/>
                <w:spacing w:val="-57"/>
                <w:sz w:val="24"/>
                <w:szCs w:val="24"/>
              </w:rPr>
              <w:t xml:space="preserve"> </w:t>
            </w:r>
          </w:p>
          <w:p w14:paraId="3C720EEE" w14:textId="35B99957" w:rsidR="006B41C6" w:rsidRPr="00495B85" w:rsidRDefault="006D1A93" w:rsidP="006D1A93">
            <w:pPr>
              <w:pStyle w:val="TableParagraph"/>
              <w:spacing w:before="1"/>
              <w:ind w:right="1053"/>
              <w:rPr>
                <w:b/>
                <w:sz w:val="24"/>
                <w:szCs w:val="24"/>
              </w:rPr>
            </w:pPr>
            <w:r>
              <w:rPr>
                <w:b/>
                <w:spacing w:val="-57"/>
                <w:sz w:val="24"/>
                <w:szCs w:val="24"/>
              </w:rPr>
              <w:t xml:space="preserve">         </w:t>
            </w:r>
            <w:r>
              <w:rPr>
                <w:b/>
                <w:sz w:val="24"/>
                <w:szCs w:val="24"/>
              </w:rPr>
              <w:t xml:space="preserve">   </w:t>
            </w:r>
            <w:r w:rsidR="009B1008">
              <w:rPr>
                <w:b/>
                <w:sz w:val="24"/>
                <w:szCs w:val="24"/>
              </w:rPr>
              <w:t xml:space="preserve"> </w:t>
            </w:r>
            <w:r w:rsidRPr="009B1008">
              <w:rPr>
                <w:bCs/>
                <w:sz w:val="24"/>
                <w:szCs w:val="24"/>
              </w:rPr>
              <w:t>CGPA</w:t>
            </w:r>
            <w:r>
              <w:rPr>
                <w:b/>
                <w:sz w:val="24"/>
                <w:szCs w:val="24"/>
              </w:rPr>
              <w:t xml:space="preserve"> 7.27</w:t>
            </w:r>
          </w:p>
          <w:p w14:paraId="7EB39CB2" w14:textId="77777777" w:rsidR="006B41C6" w:rsidRPr="009B1008" w:rsidRDefault="00000000" w:rsidP="00AD3417">
            <w:pPr>
              <w:pStyle w:val="TableParagraph"/>
              <w:spacing w:before="97"/>
              <w:ind w:left="247"/>
              <w:rPr>
                <w:b/>
                <w:bCs/>
                <w:sz w:val="24"/>
                <w:szCs w:val="24"/>
              </w:rPr>
            </w:pPr>
            <w:r w:rsidRPr="009B1008">
              <w:rPr>
                <w:b/>
                <w:bCs/>
                <w:color w:val="666666"/>
                <w:sz w:val="24"/>
                <w:szCs w:val="24"/>
              </w:rPr>
              <w:t>2019</w:t>
            </w:r>
            <w:r w:rsidRPr="009B1008">
              <w:rPr>
                <w:b/>
                <w:bCs/>
                <w:color w:val="666666"/>
                <w:spacing w:val="-7"/>
                <w:sz w:val="24"/>
                <w:szCs w:val="24"/>
              </w:rPr>
              <w:t xml:space="preserve"> </w:t>
            </w:r>
            <w:r w:rsidRPr="009B1008">
              <w:rPr>
                <w:b/>
                <w:bCs/>
                <w:color w:val="666666"/>
                <w:sz w:val="24"/>
                <w:szCs w:val="24"/>
              </w:rPr>
              <w:t>-</w:t>
            </w:r>
            <w:r w:rsidRPr="009B1008">
              <w:rPr>
                <w:b/>
                <w:bCs/>
                <w:color w:val="666666"/>
                <w:spacing w:val="-12"/>
                <w:sz w:val="24"/>
                <w:szCs w:val="24"/>
              </w:rPr>
              <w:t xml:space="preserve"> </w:t>
            </w:r>
            <w:r w:rsidRPr="009B1008">
              <w:rPr>
                <w:b/>
                <w:bCs/>
                <w:color w:val="666666"/>
                <w:sz w:val="24"/>
                <w:szCs w:val="24"/>
              </w:rPr>
              <w:t>2023</w:t>
            </w:r>
          </w:p>
          <w:p w14:paraId="4B8F4981" w14:textId="77777777" w:rsidR="006B41C6" w:rsidRDefault="006B41C6" w:rsidP="00AD3417">
            <w:pPr>
              <w:pStyle w:val="TableParagraph"/>
              <w:spacing w:before="5"/>
              <w:rPr>
                <w:sz w:val="26"/>
              </w:rPr>
            </w:pPr>
          </w:p>
          <w:p w14:paraId="5303C8FB" w14:textId="77777777" w:rsidR="006B41C6" w:rsidRDefault="00000000" w:rsidP="00AD3417">
            <w:pPr>
              <w:pStyle w:val="TableParagraph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Government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Higher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School,</w:t>
            </w:r>
          </w:p>
          <w:p w14:paraId="53422D55" w14:textId="77777777" w:rsidR="006B41C6" w:rsidRPr="00063ED1" w:rsidRDefault="00000000" w:rsidP="00AD3417">
            <w:pPr>
              <w:pStyle w:val="TableParagraph"/>
              <w:spacing w:before="11"/>
              <w:ind w:left="247"/>
              <w:rPr>
                <w:i/>
              </w:rPr>
            </w:pPr>
            <w:r w:rsidRPr="006D1A93">
              <w:rPr>
                <w:sz w:val="23"/>
                <w:szCs w:val="23"/>
              </w:rPr>
              <w:t>Thanjavur</w:t>
            </w:r>
            <w:r w:rsidRPr="006D1A93">
              <w:rPr>
                <w:spacing w:val="49"/>
                <w:sz w:val="23"/>
                <w:szCs w:val="23"/>
              </w:rPr>
              <w:t xml:space="preserve"> </w:t>
            </w:r>
            <w:r w:rsidRPr="006D1A93">
              <w:rPr>
                <w:i/>
                <w:sz w:val="23"/>
                <w:szCs w:val="23"/>
              </w:rPr>
              <w:t>HSLC</w:t>
            </w:r>
            <w:r w:rsidRPr="006D1A93">
              <w:rPr>
                <w:i/>
                <w:spacing w:val="-6"/>
                <w:sz w:val="23"/>
                <w:szCs w:val="23"/>
              </w:rPr>
              <w:t xml:space="preserve"> </w:t>
            </w:r>
            <w:r w:rsidRPr="006D1A93">
              <w:rPr>
                <w:i/>
                <w:sz w:val="23"/>
                <w:szCs w:val="23"/>
              </w:rPr>
              <w:t>&amp;</w:t>
            </w:r>
            <w:r w:rsidRPr="006D1A93">
              <w:rPr>
                <w:i/>
                <w:spacing w:val="-8"/>
                <w:sz w:val="23"/>
                <w:szCs w:val="23"/>
              </w:rPr>
              <w:t xml:space="preserve"> </w:t>
            </w:r>
            <w:r w:rsidRPr="006D1A93">
              <w:rPr>
                <w:i/>
                <w:sz w:val="23"/>
                <w:szCs w:val="23"/>
              </w:rPr>
              <w:t>SSLC</w:t>
            </w:r>
            <w:r w:rsidRPr="00063ED1">
              <w:rPr>
                <w:i/>
              </w:rPr>
              <w:t>.</w:t>
            </w:r>
          </w:p>
          <w:p w14:paraId="2CD20227" w14:textId="42CC30C7" w:rsidR="006B41C6" w:rsidRPr="009B1008" w:rsidRDefault="00000000" w:rsidP="00AD3417">
            <w:pPr>
              <w:pStyle w:val="TableParagraph"/>
              <w:spacing w:before="102"/>
              <w:ind w:left="247"/>
              <w:rPr>
                <w:b/>
                <w:bCs/>
                <w:sz w:val="23"/>
                <w:szCs w:val="23"/>
              </w:rPr>
            </w:pPr>
            <w:r w:rsidRPr="009B1008">
              <w:rPr>
                <w:b/>
                <w:bCs/>
                <w:color w:val="666666"/>
                <w:sz w:val="23"/>
                <w:szCs w:val="23"/>
              </w:rPr>
              <w:t>HSLC</w:t>
            </w:r>
            <w:r w:rsidRPr="009B1008">
              <w:rPr>
                <w:b/>
                <w:bCs/>
                <w:color w:val="666666"/>
                <w:spacing w:val="-2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(2018</w:t>
            </w:r>
            <w:r w:rsidRPr="009B1008">
              <w:rPr>
                <w:b/>
                <w:bCs/>
                <w:color w:val="666666"/>
                <w:spacing w:val="-6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-</w:t>
            </w:r>
            <w:r w:rsidRPr="009B1008">
              <w:rPr>
                <w:b/>
                <w:bCs/>
                <w:color w:val="666666"/>
                <w:spacing w:val="-5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2019)</w:t>
            </w:r>
            <w:r w:rsidR="003E59BD" w:rsidRPr="009B1008">
              <w:rPr>
                <w:b/>
                <w:bCs/>
                <w:color w:val="666666"/>
                <w:sz w:val="23"/>
                <w:szCs w:val="23"/>
              </w:rPr>
              <w:t xml:space="preserve"> _61%</w:t>
            </w:r>
          </w:p>
          <w:p w14:paraId="0FA957B4" w14:textId="5FBB9F07" w:rsidR="006B41C6" w:rsidRPr="009B1008" w:rsidRDefault="00000000" w:rsidP="00AD3417">
            <w:pPr>
              <w:pStyle w:val="TableParagraph"/>
              <w:spacing w:before="96"/>
              <w:ind w:left="247"/>
              <w:rPr>
                <w:b/>
                <w:bCs/>
                <w:sz w:val="23"/>
                <w:szCs w:val="23"/>
              </w:rPr>
            </w:pPr>
            <w:r w:rsidRPr="009B1008">
              <w:rPr>
                <w:b/>
                <w:bCs/>
                <w:color w:val="666666"/>
                <w:sz w:val="23"/>
                <w:szCs w:val="23"/>
              </w:rPr>
              <w:t>SSLC</w:t>
            </w:r>
            <w:r w:rsidRPr="009B1008">
              <w:rPr>
                <w:b/>
                <w:bCs/>
                <w:color w:val="666666"/>
                <w:spacing w:val="-2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(2016</w:t>
            </w:r>
            <w:r w:rsidRPr="009B1008">
              <w:rPr>
                <w:b/>
                <w:bCs/>
                <w:color w:val="666666"/>
                <w:spacing w:val="-6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-</w:t>
            </w:r>
            <w:r w:rsidRPr="009B1008">
              <w:rPr>
                <w:b/>
                <w:bCs/>
                <w:color w:val="666666"/>
                <w:spacing w:val="-6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2017)</w:t>
            </w:r>
            <w:r w:rsidR="00063ED1" w:rsidRPr="009B1008">
              <w:rPr>
                <w:b/>
                <w:bCs/>
                <w:color w:val="666666"/>
                <w:sz w:val="23"/>
                <w:szCs w:val="23"/>
              </w:rPr>
              <w:t xml:space="preserve"> _</w:t>
            </w:r>
            <w:r w:rsidR="0089599D" w:rsidRPr="009B1008">
              <w:rPr>
                <w:b/>
                <w:bCs/>
                <w:color w:val="666666"/>
                <w:sz w:val="23"/>
                <w:szCs w:val="23"/>
              </w:rPr>
              <w:t>6</w:t>
            </w:r>
            <w:r w:rsidR="003E59BD" w:rsidRPr="009B1008">
              <w:rPr>
                <w:b/>
                <w:bCs/>
                <w:color w:val="666666"/>
                <w:sz w:val="23"/>
                <w:szCs w:val="23"/>
              </w:rPr>
              <w:t>9%</w:t>
            </w:r>
          </w:p>
          <w:p w14:paraId="6E965D71" w14:textId="77777777" w:rsidR="006B41C6" w:rsidRDefault="006B41C6" w:rsidP="00AD3417">
            <w:pPr>
              <w:pStyle w:val="TableParagraph"/>
            </w:pPr>
          </w:p>
          <w:p w14:paraId="198BBC14" w14:textId="77777777" w:rsidR="006B41C6" w:rsidRDefault="006B41C6" w:rsidP="00AD3417">
            <w:pPr>
              <w:pStyle w:val="TableParagraph"/>
              <w:spacing w:before="9"/>
              <w:rPr>
                <w:sz w:val="30"/>
              </w:rPr>
            </w:pPr>
          </w:p>
          <w:p w14:paraId="20BB00D7" w14:textId="77777777" w:rsidR="006B41C6" w:rsidRPr="00063ED1" w:rsidRDefault="00000000" w:rsidP="00AD3417">
            <w:pPr>
              <w:pStyle w:val="TableParagraph"/>
              <w:ind w:left="200"/>
              <w:rPr>
                <w:b/>
                <w:sz w:val="30"/>
                <w:szCs w:val="30"/>
              </w:rPr>
            </w:pPr>
            <w:r w:rsidRPr="00063ED1">
              <w:rPr>
                <w:b/>
                <w:sz w:val="30"/>
                <w:szCs w:val="30"/>
              </w:rPr>
              <w:t>PROJECTS</w:t>
            </w:r>
          </w:p>
          <w:p w14:paraId="411C0D13" w14:textId="5DABCA3B" w:rsidR="006B41C6" w:rsidRDefault="00495B85" w:rsidP="00AD3417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  <w:p w14:paraId="6C2E6AFD" w14:textId="72E369F4" w:rsidR="006B41C6" w:rsidRPr="00063ED1" w:rsidRDefault="0089599D" w:rsidP="00AD3417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063ED1">
              <w:rPr>
                <w:b/>
                <w:color w:val="0D0D0D"/>
                <w:sz w:val="28"/>
                <w:szCs w:val="28"/>
                <w:shd w:val="clear" w:color="auto" w:fill="FFFFFF"/>
              </w:rPr>
              <w:t>Confidentiality-Enhanced Image Embedding (CEIE)</w:t>
            </w:r>
          </w:p>
          <w:p w14:paraId="4BCB6AFD" w14:textId="77777777" w:rsidR="006B41C6" w:rsidRDefault="006B41C6" w:rsidP="00AD3417">
            <w:pPr>
              <w:pStyle w:val="TableParagraph"/>
              <w:spacing w:before="6"/>
              <w:rPr>
                <w:sz w:val="23"/>
              </w:rPr>
            </w:pPr>
          </w:p>
          <w:p w14:paraId="55D44825" w14:textId="39DEE090" w:rsidR="006B41C6" w:rsidRPr="006D1A93" w:rsidRDefault="00000000" w:rsidP="006D1A93">
            <w:pPr>
              <w:pStyle w:val="TableParagraph"/>
              <w:spacing w:line="276" w:lineRule="auto"/>
              <w:ind w:left="200"/>
              <w:jc w:val="both"/>
              <w:rPr>
                <w:sz w:val="26"/>
                <w:szCs w:val="26"/>
              </w:rPr>
            </w:pPr>
            <w:proofErr w:type="gramStart"/>
            <w:r w:rsidRPr="006D1A93">
              <w:rPr>
                <w:sz w:val="26"/>
                <w:szCs w:val="26"/>
              </w:rPr>
              <w:t xml:space="preserve">The </w:t>
            </w:r>
            <w:r w:rsidR="00D50361" w:rsidRPr="006D1A93">
              <w:rPr>
                <w:sz w:val="26"/>
                <w:szCs w:val="26"/>
              </w:rPr>
              <w:t xml:space="preserve"> CEIE</w:t>
            </w:r>
            <w:proofErr w:type="gramEnd"/>
            <w:r w:rsidR="00D50361" w:rsidRPr="006D1A93">
              <w:rPr>
                <w:sz w:val="26"/>
                <w:szCs w:val="26"/>
              </w:rPr>
              <w:t xml:space="preserve"> project ensures data privacy by embedding confidential information within encrypted images, maintaining integrity  using image processing techniques for secure embedding of sensitive data </w:t>
            </w:r>
            <w:r w:rsidR="00811690" w:rsidRPr="006D1A93">
              <w:rPr>
                <w:sz w:val="26"/>
                <w:szCs w:val="26"/>
              </w:rPr>
              <w:t xml:space="preserve">and facilitates securely transmission and storage to enhancing privacy and data protection.  </w:t>
            </w:r>
          </w:p>
          <w:p w14:paraId="4EA54976" w14:textId="46569F68" w:rsidR="00457962" w:rsidRPr="00063ED1" w:rsidRDefault="00457962" w:rsidP="00AD341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outlineLvl w:val="2"/>
              <w:rPr>
                <w:color w:val="666666"/>
                <w:sz w:val="28"/>
                <w:szCs w:val="28"/>
              </w:rPr>
            </w:pPr>
            <w:r w:rsidRPr="00063ED1">
              <w:rPr>
                <w:color w:val="666666"/>
                <w:sz w:val="28"/>
                <w:szCs w:val="28"/>
              </w:rPr>
              <w:t xml:space="preserve">    </w:t>
            </w:r>
            <w:r w:rsidRPr="00063ED1">
              <w:rPr>
                <w:b/>
                <w:sz w:val="28"/>
                <w:szCs w:val="28"/>
              </w:rPr>
              <w:t>Logo</w:t>
            </w:r>
            <w:r w:rsidRPr="00063ED1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063ED1">
              <w:rPr>
                <w:b/>
                <w:sz w:val="28"/>
                <w:szCs w:val="28"/>
              </w:rPr>
              <w:t>Detection</w:t>
            </w:r>
          </w:p>
          <w:p w14:paraId="11719D1E" w14:textId="06A513A5" w:rsidR="00457962" w:rsidRPr="006D1A93" w:rsidRDefault="003E59BD" w:rsidP="006D1A93">
            <w:pPr>
              <w:pStyle w:val="TableParagraph"/>
              <w:spacing w:line="276" w:lineRule="auto"/>
              <w:ind w:left="200"/>
              <w:jc w:val="both"/>
              <w:rPr>
                <w:sz w:val="26"/>
                <w:szCs w:val="26"/>
              </w:rPr>
            </w:pPr>
            <w:r w:rsidRPr="006D1A93">
              <w:rPr>
                <w:sz w:val="26"/>
                <w:szCs w:val="26"/>
              </w:rPr>
              <w:t>The</w:t>
            </w:r>
            <w:r w:rsidR="00D50361" w:rsidRPr="006D1A93">
              <w:rPr>
                <w:sz w:val="26"/>
                <w:szCs w:val="26"/>
              </w:rPr>
              <w:t xml:space="preserve"> Detection</w:t>
            </w:r>
            <w:r w:rsidRPr="006D1A93">
              <w:rPr>
                <w:sz w:val="26"/>
                <w:szCs w:val="26"/>
              </w:rPr>
              <w:t xml:space="preserve"> Projects utilizes the deep learning </w:t>
            </w:r>
            <w:proofErr w:type="gramStart"/>
            <w:r w:rsidRPr="006D1A93">
              <w:rPr>
                <w:sz w:val="26"/>
                <w:szCs w:val="26"/>
              </w:rPr>
              <w:t>and  CNN</w:t>
            </w:r>
            <w:proofErr w:type="gramEnd"/>
            <w:r w:rsidRPr="006D1A93">
              <w:rPr>
                <w:sz w:val="26"/>
                <w:szCs w:val="26"/>
              </w:rPr>
              <w:t xml:space="preserve"> algorithm, for the detection of counterfeit logos, currencies and Goods. the System implemented using </w:t>
            </w:r>
            <w:proofErr w:type="gramStart"/>
            <w:r w:rsidRPr="006D1A93">
              <w:rPr>
                <w:sz w:val="26"/>
                <w:szCs w:val="26"/>
              </w:rPr>
              <w:t>Java ,</w:t>
            </w:r>
            <w:proofErr w:type="gramEnd"/>
            <w:r w:rsidRPr="006D1A93">
              <w:rPr>
                <w:sz w:val="26"/>
                <w:szCs w:val="26"/>
              </w:rPr>
              <w:t xml:space="preserve"> uses labeled datasets to trains and validate the models, ensuring accurate classification. </w:t>
            </w:r>
          </w:p>
          <w:p w14:paraId="5905B468" w14:textId="4E34A423" w:rsidR="00BA65B7" w:rsidRPr="00063ED1" w:rsidRDefault="00BA65B7" w:rsidP="00AD341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outlineLvl w:val="2"/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</w:pPr>
            <w:r w:rsidRPr="00063ED1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 xml:space="preserve"> </w:t>
            </w:r>
            <w:r w:rsidR="00457962" w:rsidRPr="00063ED1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 xml:space="preserve"> </w:t>
            </w:r>
            <w:r w:rsidRPr="00063ED1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 xml:space="preserve"> </w:t>
            </w:r>
            <w:r w:rsidRPr="00BA65B7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 xml:space="preserve">Console-based Student Management </w:t>
            </w:r>
            <w:proofErr w:type="gramStart"/>
            <w:r w:rsidRPr="00BA65B7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>System</w:t>
            </w:r>
            <w:r w:rsidRPr="00063ED1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 xml:space="preserve">  Using</w:t>
            </w:r>
            <w:proofErr w:type="gramEnd"/>
            <w:r w:rsidRPr="00063ED1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 xml:space="preserve"> JDBC</w:t>
            </w:r>
          </w:p>
          <w:p w14:paraId="264FF547" w14:textId="5E5958CE" w:rsidR="00512D0E" w:rsidRPr="006D1A93" w:rsidRDefault="00512D0E" w:rsidP="006D1A93">
            <w:pPr>
              <w:pStyle w:val="TableParagraph"/>
              <w:spacing w:line="276" w:lineRule="auto"/>
              <w:ind w:left="200"/>
              <w:jc w:val="both"/>
              <w:rPr>
                <w:sz w:val="26"/>
                <w:szCs w:val="26"/>
              </w:rPr>
            </w:pPr>
            <w:r w:rsidRPr="006D1A93">
              <w:rPr>
                <w:sz w:val="26"/>
                <w:szCs w:val="26"/>
              </w:rPr>
              <w:t>The Employee</w:t>
            </w:r>
            <w:r w:rsidR="00495B85" w:rsidRPr="006D1A93">
              <w:rPr>
                <w:sz w:val="26"/>
                <w:szCs w:val="26"/>
              </w:rPr>
              <w:t xml:space="preserve"> </w:t>
            </w:r>
            <w:r w:rsidRPr="006D1A93">
              <w:rPr>
                <w:sz w:val="26"/>
                <w:szCs w:val="26"/>
              </w:rPr>
              <w:t xml:space="preserve">Management System is a Java application designed to efficiently manage employee data through CRUD operations, enhancing organizational productivity.it utilizes Java with JDBC for database connectivity to MySQL. This project </w:t>
            </w:r>
            <w:proofErr w:type="gramStart"/>
            <w:r w:rsidR="00457962" w:rsidRPr="006D1A93">
              <w:rPr>
                <w:sz w:val="26"/>
                <w:szCs w:val="26"/>
              </w:rPr>
              <w:t>facilities  streamlined</w:t>
            </w:r>
            <w:proofErr w:type="gramEnd"/>
            <w:r w:rsidR="00457962" w:rsidRPr="006D1A93">
              <w:rPr>
                <w:sz w:val="26"/>
                <w:szCs w:val="26"/>
              </w:rPr>
              <w:t xml:space="preserve"> employee management,  enhancing the organizational efficiency</w:t>
            </w:r>
            <w:r w:rsidRPr="006D1A93">
              <w:rPr>
                <w:sz w:val="26"/>
                <w:szCs w:val="26"/>
              </w:rPr>
              <w:t xml:space="preserve"> </w:t>
            </w:r>
          </w:p>
          <w:p w14:paraId="67D5C3C5" w14:textId="7925D055" w:rsidR="006B41C6" w:rsidRPr="00457962" w:rsidRDefault="006B41C6" w:rsidP="00AD341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outlineLvl w:val="2"/>
              <w:rPr>
                <w:b/>
                <w:sz w:val="24"/>
              </w:rPr>
            </w:pPr>
          </w:p>
        </w:tc>
        <w:tc>
          <w:tcPr>
            <w:tcW w:w="2469" w:type="dxa"/>
          </w:tcPr>
          <w:p w14:paraId="0EC43B94" w14:textId="77777777" w:rsidR="006B41C6" w:rsidRDefault="006B41C6">
            <w:pPr>
              <w:pStyle w:val="TableParagraph"/>
              <w:rPr>
                <w:sz w:val="26"/>
              </w:rPr>
            </w:pPr>
          </w:p>
          <w:p w14:paraId="192E5C88" w14:textId="77777777" w:rsidR="006B41C6" w:rsidRPr="00063ED1" w:rsidRDefault="00000000">
            <w:pPr>
              <w:pStyle w:val="TableParagraph"/>
              <w:spacing w:before="217"/>
              <w:ind w:left="180"/>
              <w:rPr>
                <w:b/>
                <w:sz w:val="28"/>
                <w:szCs w:val="28"/>
              </w:rPr>
            </w:pPr>
            <w:r w:rsidRPr="00063ED1">
              <w:rPr>
                <w:b/>
                <w:spacing w:val="-1"/>
                <w:sz w:val="28"/>
                <w:szCs w:val="28"/>
              </w:rPr>
              <w:t>PROFILE</w:t>
            </w:r>
            <w:r w:rsidRPr="00063ED1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063ED1">
              <w:rPr>
                <w:b/>
                <w:spacing w:val="-1"/>
                <w:sz w:val="28"/>
                <w:szCs w:val="28"/>
              </w:rPr>
              <w:t>SUMMARY</w:t>
            </w:r>
          </w:p>
          <w:p w14:paraId="22A096FD" w14:textId="77777777" w:rsidR="006B41C6" w:rsidRDefault="006B41C6">
            <w:pPr>
              <w:pStyle w:val="TableParagraph"/>
              <w:spacing w:before="10"/>
              <w:rPr>
                <w:sz w:val="26"/>
              </w:rPr>
            </w:pPr>
          </w:p>
          <w:p w14:paraId="34CA1638" w14:textId="2F6D9669" w:rsidR="009B1008" w:rsidRPr="007A4DD6" w:rsidRDefault="00B57A31" w:rsidP="007A4DD6">
            <w:pPr>
              <w:pStyle w:val="TableParagraph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    </w:t>
            </w:r>
            <w:proofErr w:type="gramStart"/>
            <w:r w:rsidR="007A4DD6" w:rsidRPr="007A4DD6">
              <w:rPr>
                <w:sz w:val="28"/>
                <w:szCs w:val="28"/>
                <w:lang w:val="en-IN"/>
              </w:rPr>
              <w:t>Accomplished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="007A4DD6" w:rsidRPr="007A4DD6">
              <w:rPr>
                <w:sz w:val="28"/>
                <w:szCs w:val="28"/>
                <w:lang w:val="en-IN"/>
              </w:rPr>
              <w:t xml:space="preserve"> Process</w:t>
            </w:r>
            <w:proofErr w:type="gramEnd"/>
            <w:r w:rsidR="00EA0498" w:rsidRPr="005117F6">
              <w:rPr>
                <w:sz w:val="28"/>
                <w:szCs w:val="28"/>
                <w:lang w:val="en-IN"/>
              </w:rPr>
              <w:t xml:space="preserve"> on Executive skilled at providing Solutions </w:t>
            </w:r>
            <w:r w:rsidR="00EA0498" w:rsidRPr="005117F6">
              <w:rPr>
                <w:sz w:val="28"/>
                <w:szCs w:val="28"/>
              </w:rPr>
              <w:t>to queries, ensuring</w:t>
            </w:r>
            <w:r w:rsidR="005117F6" w:rsidRPr="005117F6">
              <w:rPr>
                <w:sz w:val="28"/>
                <w:szCs w:val="28"/>
              </w:rPr>
              <w:t xml:space="preserve"> </w:t>
            </w:r>
            <w:r w:rsidR="00EA0498" w:rsidRPr="005117F6">
              <w:rPr>
                <w:sz w:val="28"/>
                <w:szCs w:val="28"/>
              </w:rPr>
              <w:t>Quality service to customer</w:t>
            </w:r>
            <w:r w:rsidR="00EA0498" w:rsidRPr="005117F6">
              <w:rPr>
                <w:sz w:val="28"/>
                <w:szCs w:val="28"/>
                <w:lang w:val="en-IN"/>
              </w:rPr>
              <w:t xml:space="preserve"> &amp;</w:t>
            </w:r>
            <w:r w:rsidR="005117F6" w:rsidRPr="005117F6">
              <w:rPr>
                <w:sz w:val="28"/>
                <w:szCs w:val="28"/>
              </w:rPr>
              <w:t xml:space="preserve"> </w:t>
            </w:r>
            <w:r w:rsidR="00EA0498" w:rsidRPr="005117F6">
              <w:rPr>
                <w:sz w:val="28"/>
                <w:szCs w:val="28"/>
                <w:lang w:val="en-IN"/>
              </w:rPr>
              <w:t xml:space="preserve">And </w:t>
            </w:r>
            <w:r w:rsidR="00EA0498" w:rsidRPr="005117F6">
              <w:rPr>
                <w:sz w:val="28"/>
                <w:szCs w:val="28"/>
              </w:rPr>
              <w:t>preparing well</w:t>
            </w:r>
            <w:r w:rsidR="009B1008" w:rsidRPr="005117F6">
              <w:rPr>
                <w:sz w:val="28"/>
                <w:szCs w:val="28"/>
              </w:rPr>
              <w:t xml:space="preserve"> researched</w:t>
            </w:r>
            <w:r w:rsidR="005117F6" w:rsidRPr="005117F6">
              <w:rPr>
                <w:sz w:val="28"/>
                <w:szCs w:val="28"/>
              </w:rPr>
              <w:t xml:space="preserve"> </w:t>
            </w:r>
            <w:r w:rsidR="009B1008" w:rsidRPr="005117F6">
              <w:rPr>
                <w:sz w:val="28"/>
                <w:szCs w:val="28"/>
              </w:rPr>
              <w:t>Documents Proficient in time</w:t>
            </w:r>
            <w:r w:rsidR="005117F6" w:rsidRPr="005117F6">
              <w:rPr>
                <w:sz w:val="28"/>
                <w:szCs w:val="28"/>
              </w:rPr>
              <w:t xml:space="preserve"> </w:t>
            </w:r>
            <w:r w:rsidR="009B1008" w:rsidRPr="005117F6">
              <w:rPr>
                <w:sz w:val="28"/>
                <w:szCs w:val="28"/>
              </w:rPr>
              <w:t>Management , MS office, and</w:t>
            </w:r>
            <w:r w:rsidR="005117F6" w:rsidRPr="005117F6">
              <w:rPr>
                <w:sz w:val="28"/>
                <w:szCs w:val="28"/>
              </w:rPr>
              <w:t xml:space="preserve"> </w:t>
            </w:r>
            <w:r w:rsidR="009B1008" w:rsidRPr="005117F6">
              <w:rPr>
                <w:sz w:val="28"/>
                <w:szCs w:val="28"/>
              </w:rPr>
              <w:t>Web search .</w:t>
            </w:r>
          </w:p>
          <w:p w14:paraId="0736BBD6" w14:textId="77777777" w:rsidR="006B41C6" w:rsidRDefault="006B41C6">
            <w:pPr>
              <w:pStyle w:val="TableParagraph"/>
            </w:pPr>
          </w:p>
          <w:p w14:paraId="4DE4566C" w14:textId="77777777" w:rsidR="00A7393F" w:rsidRDefault="00A7393F">
            <w:pPr>
              <w:pStyle w:val="TableParagraph"/>
            </w:pPr>
          </w:p>
          <w:p w14:paraId="28FF7DDA" w14:textId="77777777" w:rsidR="00A7393F" w:rsidRDefault="00A7393F">
            <w:pPr>
              <w:pStyle w:val="TableParagraph"/>
            </w:pPr>
          </w:p>
          <w:p w14:paraId="4E6E69FE" w14:textId="77777777" w:rsidR="00A7393F" w:rsidRDefault="00A7393F">
            <w:pPr>
              <w:pStyle w:val="TableParagraph"/>
            </w:pPr>
          </w:p>
          <w:p w14:paraId="340C57A2" w14:textId="6456E420" w:rsidR="006B41C6" w:rsidRPr="00063ED1" w:rsidRDefault="00495B85" w:rsidP="006D1A93">
            <w:pPr>
              <w:pStyle w:val="TableParagraph"/>
              <w:ind w:right="539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pacing w:val="-2"/>
                <w:sz w:val="26"/>
                <w:szCs w:val="26"/>
              </w:rPr>
              <w:t xml:space="preserve"> </w:t>
            </w:r>
            <w:r w:rsidR="007A4DD6">
              <w:rPr>
                <w:b/>
                <w:spacing w:val="-2"/>
                <w:sz w:val="26"/>
                <w:szCs w:val="26"/>
              </w:rPr>
              <w:t xml:space="preserve">     </w:t>
            </w:r>
            <w:r w:rsidR="007A4DD6">
              <w:rPr>
                <w:b/>
                <w:sz w:val="24"/>
              </w:rPr>
              <w:t>Basic</w:t>
            </w:r>
            <w:r w:rsidR="007A4DD6">
              <w:rPr>
                <w:b/>
                <w:spacing w:val="-14"/>
                <w:sz w:val="24"/>
              </w:rPr>
              <w:t xml:space="preserve"> </w:t>
            </w:r>
            <w:r w:rsidR="007A4DD6">
              <w:rPr>
                <w:b/>
                <w:sz w:val="24"/>
              </w:rPr>
              <w:t>Skills</w:t>
            </w:r>
          </w:p>
          <w:p w14:paraId="7B625A77" w14:textId="65DF9F66" w:rsidR="00283BA7" w:rsidRPr="00283BA7" w:rsidRDefault="00283BA7" w:rsidP="00495B85">
            <w:pPr>
              <w:pStyle w:val="TableParagraph"/>
              <w:numPr>
                <w:ilvl w:val="0"/>
                <w:numId w:val="1"/>
              </w:numPr>
              <w:tabs>
                <w:tab w:val="left" w:pos="661"/>
                <w:tab w:val="left" w:pos="662"/>
              </w:tabs>
              <w:spacing w:before="117"/>
              <w:ind w:hanging="361"/>
            </w:pPr>
            <w:r>
              <w:rPr>
                <w:spacing w:val="-2"/>
              </w:rPr>
              <w:t>EXCEL</w:t>
            </w:r>
          </w:p>
          <w:p w14:paraId="33BD6307" w14:textId="7B280BD2" w:rsidR="00283BA7" w:rsidRPr="00283BA7" w:rsidRDefault="00283BA7" w:rsidP="00283BA7">
            <w:pPr>
              <w:pStyle w:val="TableParagraph"/>
              <w:numPr>
                <w:ilvl w:val="0"/>
                <w:numId w:val="1"/>
              </w:numPr>
              <w:tabs>
                <w:tab w:val="left" w:pos="661"/>
                <w:tab w:val="left" w:pos="662"/>
              </w:tabs>
              <w:spacing w:before="117"/>
              <w:ind w:hanging="361"/>
              <w:rPr>
                <w:sz w:val="23"/>
                <w:szCs w:val="23"/>
              </w:rPr>
            </w:pPr>
            <w:r w:rsidRPr="006D1A93">
              <w:rPr>
                <w:spacing w:val="-2"/>
                <w:sz w:val="23"/>
                <w:szCs w:val="23"/>
              </w:rPr>
              <w:t>M</w:t>
            </w:r>
            <w:r>
              <w:rPr>
                <w:spacing w:val="-2"/>
                <w:sz w:val="23"/>
                <w:szCs w:val="23"/>
              </w:rPr>
              <w:t>S</w:t>
            </w:r>
            <w:r w:rsidRPr="006D1A93">
              <w:rPr>
                <w:spacing w:val="-11"/>
                <w:sz w:val="23"/>
                <w:szCs w:val="23"/>
              </w:rPr>
              <w:t xml:space="preserve"> </w:t>
            </w:r>
            <w:r w:rsidRPr="006D1A93">
              <w:rPr>
                <w:spacing w:val="-2"/>
                <w:sz w:val="23"/>
                <w:szCs w:val="23"/>
              </w:rPr>
              <w:t>Word</w:t>
            </w:r>
          </w:p>
          <w:p w14:paraId="3A821346" w14:textId="66E5079F" w:rsidR="006B41C6" w:rsidRPr="007A4DD6" w:rsidRDefault="00000000" w:rsidP="00495B85">
            <w:pPr>
              <w:pStyle w:val="TableParagraph"/>
              <w:numPr>
                <w:ilvl w:val="0"/>
                <w:numId w:val="1"/>
              </w:numPr>
              <w:tabs>
                <w:tab w:val="left" w:pos="661"/>
                <w:tab w:val="left" w:pos="662"/>
              </w:tabs>
              <w:spacing w:before="117"/>
              <w:ind w:hanging="361"/>
            </w:pPr>
            <w:r w:rsidRPr="006D1A93">
              <w:rPr>
                <w:spacing w:val="-2"/>
              </w:rPr>
              <w:t>SQL</w:t>
            </w:r>
            <w:r w:rsidRPr="006D1A93">
              <w:rPr>
                <w:spacing w:val="-4"/>
              </w:rPr>
              <w:t xml:space="preserve"> </w:t>
            </w:r>
            <w:r w:rsidRPr="006D1A93">
              <w:rPr>
                <w:spacing w:val="-2"/>
              </w:rPr>
              <w:t>Programming</w:t>
            </w:r>
          </w:p>
          <w:p w14:paraId="2B2A3E58" w14:textId="77777777" w:rsidR="006B41C6" w:rsidRPr="006D1A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61"/>
                <w:tab w:val="left" w:pos="662"/>
              </w:tabs>
              <w:spacing w:before="117"/>
              <w:ind w:hanging="361"/>
              <w:rPr>
                <w:sz w:val="23"/>
                <w:szCs w:val="23"/>
              </w:rPr>
            </w:pPr>
            <w:r w:rsidRPr="006D1A93">
              <w:rPr>
                <w:sz w:val="23"/>
                <w:szCs w:val="23"/>
              </w:rPr>
              <w:t>Git</w:t>
            </w:r>
            <w:r w:rsidRPr="006D1A93">
              <w:rPr>
                <w:spacing w:val="-3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and</w:t>
            </w:r>
            <w:r w:rsidRPr="006D1A93">
              <w:rPr>
                <w:spacing w:val="-8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GitHub</w:t>
            </w:r>
          </w:p>
          <w:p w14:paraId="26B9CBF1" w14:textId="5C51D2AA" w:rsidR="006B41C6" w:rsidRPr="00283BA7" w:rsidRDefault="00283BA7" w:rsidP="00283BA7">
            <w:pPr>
              <w:pStyle w:val="TableParagraph"/>
              <w:numPr>
                <w:ilvl w:val="0"/>
                <w:numId w:val="1"/>
              </w:numPr>
              <w:tabs>
                <w:tab w:val="left" w:pos="661"/>
                <w:tab w:val="left" w:pos="662"/>
              </w:tabs>
              <w:spacing w:before="117"/>
              <w:ind w:hanging="361"/>
            </w:pPr>
            <w:r w:rsidRPr="006D1A93">
              <w:rPr>
                <w:spacing w:val="-2"/>
              </w:rPr>
              <w:t xml:space="preserve">JAVA </w:t>
            </w:r>
            <w:r w:rsidRPr="006D1A93">
              <w:rPr>
                <w:spacing w:val="-1"/>
              </w:rPr>
              <w:t>Programming</w:t>
            </w:r>
          </w:p>
          <w:p w14:paraId="40D1AB27" w14:textId="701064AA" w:rsidR="006B41C6" w:rsidRPr="006D1A93" w:rsidRDefault="006B41C6" w:rsidP="00283BA7">
            <w:pPr>
              <w:pStyle w:val="TableParagraph"/>
              <w:tabs>
                <w:tab w:val="left" w:pos="661"/>
                <w:tab w:val="left" w:pos="662"/>
              </w:tabs>
              <w:spacing w:before="117"/>
              <w:ind w:left="300"/>
              <w:rPr>
                <w:sz w:val="23"/>
                <w:szCs w:val="23"/>
              </w:rPr>
            </w:pPr>
          </w:p>
          <w:p w14:paraId="469FBF66" w14:textId="77777777" w:rsidR="006B41C6" w:rsidRDefault="006B41C6">
            <w:pPr>
              <w:pStyle w:val="TableParagraph"/>
              <w:spacing w:before="4"/>
              <w:rPr>
                <w:sz w:val="32"/>
              </w:rPr>
            </w:pPr>
          </w:p>
          <w:p w14:paraId="797E89C9" w14:textId="27B475C7" w:rsidR="006B41C6" w:rsidRDefault="00495B85" w:rsidP="00495B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9B1008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ADDITIONALS</w:t>
            </w:r>
          </w:p>
          <w:p w14:paraId="0678ED24" w14:textId="66A51455" w:rsidR="006B41C6" w:rsidRPr="006D1A93" w:rsidRDefault="009B1008">
            <w:pPr>
              <w:pStyle w:val="TableParagraph"/>
              <w:spacing w:before="204"/>
              <w:ind w:left="33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I</w:t>
            </w:r>
            <w:r w:rsidRPr="006D1A93">
              <w:rPr>
                <w:spacing w:val="-6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regularly</w:t>
            </w:r>
            <w:r w:rsidRPr="006D1A93">
              <w:rPr>
                <w:spacing w:val="-5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practice</w:t>
            </w:r>
          </w:p>
          <w:p w14:paraId="682E4123" w14:textId="28AA565F" w:rsidR="006B41C6" w:rsidRPr="006D1A93" w:rsidRDefault="009B1008">
            <w:pPr>
              <w:pStyle w:val="TableParagraph"/>
              <w:spacing w:before="1"/>
              <w:ind w:left="34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On</w:t>
            </w:r>
            <w:r w:rsidRPr="006D1A93">
              <w:rPr>
                <w:spacing w:val="-6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Leet</w:t>
            </w:r>
            <w:r w:rsidRPr="006D1A93">
              <w:rPr>
                <w:spacing w:val="1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code</w:t>
            </w:r>
            <w:r w:rsidRPr="006D1A93">
              <w:rPr>
                <w:spacing w:val="-8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and</w:t>
            </w:r>
            <w:r w:rsidRPr="006D1A93">
              <w:rPr>
                <w:spacing w:val="-5"/>
                <w:sz w:val="23"/>
                <w:szCs w:val="23"/>
              </w:rPr>
              <w:t xml:space="preserve"> </w:t>
            </w:r>
            <w:proofErr w:type="gramStart"/>
            <w:r w:rsidRPr="006D1A93">
              <w:rPr>
                <w:sz w:val="23"/>
                <w:szCs w:val="23"/>
              </w:rPr>
              <w:t>Geeks</w:t>
            </w:r>
            <w:r w:rsidR="00495B85" w:rsidRPr="006D1A93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 </w:t>
            </w:r>
            <w:r w:rsidR="00495B85" w:rsidRPr="006D1A93">
              <w:rPr>
                <w:sz w:val="23"/>
                <w:szCs w:val="23"/>
              </w:rPr>
              <w:t>for</w:t>
            </w:r>
            <w:proofErr w:type="gramEnd"/>
            <w:r w:rsidR="00495B85" w:rsidRPr="006D1A93">
              <w:rPr>
                <w:sz w:val="23"/>
                <w:szCs w:val="23"/>
              </w:rPr>
              <w:t xml:space="preserve"> Geeks.</w:t>
            </w:r>
          </w:p>
          <w:p w14:paraId="5185CB5B" w14:textId="77777777" w:rsidR="006B41C6" w:rsidRDefault="006B41C6">
            <w:pPr>
              <w:pStyle w:val="TableParagraph"/>
              <w:spacing w:before="10"/>
              <w:rPr>
                <w:sz w:val="21"/>
              </w:rPr>
            </w:pPr>
          </w:p>
          <w:p w14:paraId="727C3DC4" w14:textId="77777777" w:rsidR="006D1A93" w:rsidRDefault="006D1A93">
            <w:pPr>
              <w:pStyle w:val="TableParagraph"/>
              <w:spacing w:before="10"/>
              <w:rPr>
                <w:sz w:val="21"/>
              </w:rPr>
            </w:pPr>
          </w:p>
          <w:p w14:paraId="14D754A0" w14:textId="7CE1346C" w:rsidR="006B41C6" w:rsidRDefault="009B1008">
            <w:pPr>
              <w:pStyle w:val="TableParagraph"/>
              <w:spacing w:before="1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LANGUAGES</w:t>
            </w:r>
          </w:p>
          <w:p w14:paraId="23D64D8D" w14:textId="29C0491D" w:rsidR="006B41C6" w:rsidRPr="006D1A93" w:rsidRDefault="009B1008">
            <w:pPr>
              <w:pStyle w:val="TableParagraph"/>
              <w:spacing w:before="227" w:line="233" w:lineRule="exact"/>
              <w:ind w:left="34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English,</w:t>
            </w:r>
            <w:r w:rsidRPr="006D1A93">
              <w:rPr>
                <w:spacing w:val="-8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Tamil.</w:t>
            </w:r>
          </w:p>
        </w:tc>
      </w:tr>
    </w:tbl>
    <w:p w14:paraId="4C1E7A01" w14:textId="36C97240" w:rsidR="00724D64" w:rsidRDefault="00724D64" w:rsidP="00063ED1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</w:pPr>
    </w:p>
    <w:sectPr w:rsidR="00724D64">
      <w:type w:val="continuous"/>
      <w:pgSz w:w="11910" w:h="16840"/>
      <w:pgMar w:top="1500" w:right="11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715"/>
    <w:multiLevelType w:val="hybridMultilevel"/>
    <w:tmpl w:val="6262BBF6"/>
    <w:lvl w:ilvl="0" w:tplc="3DDECDEC">
      <w:numFmt w:val="bullet"/>
      <w:lvlText w:val=""/>
      <w:lvlJc w:val="left"/>
      <w:pPr>
        <w:ind w:left="661" w:hanging="360"/>
      </w:pPr>
      <w:rPr>
        <w:rFonts w:ascii="Symbol" w:eastAsia="Symbol" w:hAnsi="Symbol" w:cs="Symbol" w:hint="default"/>
        <w:color w:val="666666"/>
        <w:w w:val="96"/>
        <w:sz w:val="20"/>
        <w:szCs w:val="20"/>
        <w:lang w:val="en-US" w:eastAsia="en-US" w:bidi="ar-SA"/>
      </w:rPr>
    </w:lvl>
    <w:lvl w:ilvl="1" w:tplc="538C8F88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E1200E1A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3" w:tplc="42345AFC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 w:tplc="DC14AED2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ar-SA"/>
      </w:rPr>
    </w:lvl>
    <w:lvl w:ilvl="5" w:tplc="1CD6B4CE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6" w:tplc="DF5ED7FE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7" w:tplc="C2328B60">
      <w:numFmt w:val="bullet"/>
      <w:lvlText w:val="•"/>
      <w:lvlJc w:val="left"/>
      <w:pPr>
        <w:ind w:left="2127" w:hanging="360"/>
      </w:pPr>
      <w:rPr>
        <w:rFonts w:hint="default"/>
        <w:lang w:val="en-US" w:eastAsia="en-US" w:bidi="ar-SA"/>
      </w:rPr>
    </w:lvl>
    <w:lvl w:ilvl="8" w:tplc="7888580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</w:abstractNum>
  <w:num w:numId="1" w16cid:durableId="13461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C6"/>
    <w:rsid w:val="00036AC5"/>
    <w:rsid w:val="00063ED1"/>
    <w:rsid w:val="000C34FE"/>
    <w:rsid w:val="001C0832"/>
    <w:rsid w:val="00283BA7"/>
    <w:rsid w:val="0031026A"/>
    <w:rsid w:val="003E59BD"/>
    <w:rsid w:val="004213CF"/>
    <w:rsid w:val="00457962"/>
    <w:rsid w:val="00495B85"/>
    <w:rsid w:val="00496681"/>
    <w:rsid w:val="004B1758"/>
    <w:rsid w:val="005117F6"/>
    <w:rsid w:val="00512D0E"/>
    <w:rsid w:val="005A42F4"/>
    <w:rsid w:val="005C744B"/>
    <w:rsid w:val="005F02D8"/>
    <w:rsid w:val="006B41C6"/>
    <w:rsid w:val="006D1A93"/>
    <w:rsid w:val="00700A78"/>
    <w:rsid w:val="00724D64"/>
    <w:rsid w:val="007A4DD6"/>
    <w:rsid w:val="00811690"/>
    <w:rsid w:val="0089599D"/>
    <w:rsid w:val="00976EA3"/>
    <w:rsid w:val="009B1008"/>
    <w:rsid w:val="00A7393F"/>
    <w:rsid w:val="00AD3417"/>
    <w:rsid w:val="00B57A31"/>
    <w:rsid w:val="00BA65B7"/>
    <w:rsid w:val="00D50361"/>
    <w:rsid w:val="00E953E2"/>
    <w:rsid w:val="00EA0498"/>
    <w:rsid w:val="00EE3209"/>
    <w:rsid w:val="00F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4876"/>
  <w15:docId w15:val="{709B38D1-AF39-4E3A-86B6-F15B80C5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BA65B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BA65B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D1A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gadeshwaranp18@g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vengat2002@outlook.com</dc:creator>
  <cp:lastModifiedBy>vengat2002@outlook.com</cp:lastModifiedBy>
  <cp:revision>2</cp:revision>
  <cp:lastPrinted>2024-12-06T11:32:00Z</cp:lastPrinted>
  <dcterms:created xsi:type="dcterms:W3CDTF">2024-12-15T07:26:00Z</dcterms:created>
  <dcterms:modified xsi:type="dcterms:W3CDTF">2024-12-15T07:26:00Z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2024-05-21T00:00:00Z</vt:filetime>
  </property>
</Properties>
</file>