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6BD17" w14:textId="77777777" w:rsidR="00886B00" w:rsidRDefault="00886B00" w:rsidP="00886B00">
      <w:pPr>
        <w:jc w:val="center"/>
        <w:rPr>
          <w:b/>
          <w:bCs/>
          <w:color w:val="FF0000"/>
          <w:sz w:val="44"/>
          <w:szCs w:val="44"/>
        </w:rPr>
      </w:pPr>
      <w:r w:rsidRPr="00886B00">
        <w:rPr>
          <w:b/>
          <w:bCs/>
          <w:color w:val="FF0000"/>
          <w:sz w:val="44"/>
          <w:szCs w:val="44"/>
        </w:rPr>
        <w:t>Road Accident Data Analysis</w:t>
      </w:r>
    </w:p>
    <w:p w14:paraId="46E92ACD" w14:textId="77777777" w:rsidR="00886B00" w:rsidRPr="00886B00" w:rsidRDefault="00886B00" w:rsidP="00886B00">
      <w:pPr>
        <w:jc w:val="center"/>
        <w:rPr>
          <w:b/>
          <w:bCs/>
          <w:color w:val="FF0000"/>
          <w:sz w:val="44"/>
          <w:szCs w:val="44"/>
        </w:rPr>
      </w:pPr>
    </w:p>
    <w:p w14:paraId="194DCB7F" w14:textId="77777777" w:rsidR="00886B00" w:rsidRPr="00886B00" w:rsidRDefault="00886B00">
      <w:pPr>
        <w:rPr>
          <w:b/>
          <w:bCs/>
          <w:sz w:val="28"/>
          <w:szCs w:val="28"/>
        </w:rPr>
      </w:pPr>
      <w:r>
        <w:t xml:space="preserve"> </w:t>
      </w:r>
      <w:r w:rsidRPr="00886B00">
        <w:rPr>
          <w:b/>
          <w:bCs/>
          <w:sz w:val="28"/>
          <w:szCs w:val="28"/>
        </w:rPr>
        <w:t>Project Description:</w:t>
      </w:r>
    </w:p>
    <w:p w14:paraId="55A0E6F8" w14:textId="588479B6" w:rsidR="00886B00" w:rsidRPr="00886B00" w:rsidRDefault="00886B00">
      <w:pPr>
        <w:rPr>
          <w:sz w:val="26"/>
          <w:szCs w:val="26"/>
        </w:rPr>
      </w:pPr>
      <w:r w:rsidRPr="00886B00">
        <w:rPr>
          <w:sz w:val="26"/>
          <w:szCs w:val="26"/>
        </w:rPr>
        <w:t xml:space="preserve">Analysing The Road Accident Data Using Microsoft Excel for Data Collection, Microsoft SQL Server for Data Management and Microsoft Power BI For Data Visualization to Find Trends, Patterns and Insights for Better Decision-Making. </w:t>
      </w:r>
    </w:p>
    <w:p w14:paraId="07499700" w14:textId="1D0043DA" w:rsidR="00886B00" w:rsidRPr="00886B00" w:rsidRDefault="00886B00">
      <w:pPr>
        <w:rPr>
          <w:b/>
          <w:bCs/>
          <w:sz w:val="28"/>
          <w:szCs w:val="28"/>
        </w:rPr>
      </w:pPr>
      <w:r w:rsidRPr="00886B00">
        <w:rPr>
          <w:b/>
          <w:bCs/>
          <w:sz w:val="28"/>
          <w:szCs w:val="28"/>
        </w:rPr>
        <w:t>Problem Statements:</w:t>
      </w:r>
    </w:p>
    <w:p w14:paraId="3C6A5B51" w14:textId="77777777" w:rsidR="00886B00" w:rsidRPr="00886B00" w:rsidRDefault="00886B00">
      <w:pPr>
        <w:rPr>
          <w:b/>
          <w:bCs/>
          <w:sz w:val="26"/>
          <w:szCs w:val="26"/>
        </w:rPr>
      </w:pPr>
      <w:r w:rsidRPr="00886B00">
        <w:rPr>
          <w:b/>
          <w:bCs/>
          <w:sz w:val="26"/>
          <w:szCs w:val="26"/>
        </w:rPr>
        <w:t>Primary KPI’s:</w:t>
      </w:r>
    </w:p>
    <w:p w14:paraId="751FFA75" w14:textId="135957E2" w:rsidR="00886B00" w:rsidRPr="00886B00" w:rsidRDefault="00886B00" w:rsidP="00886B00">
      <w:pPr>
        <w:pStyle w:val="ListParagraph"/>
        <w:numPr>
          <w:ilvl w:val="0"/>
          <w:numId w:val="1"/>
        </w:numPr>
        <w:rPr>
          <w:sz w:val="26"/>
          <w:szCs w:val="26"/>
        </w:rPr>
      </w:pPr>
      <w:r w:rsidRPr="00886B00">
        <w:rPr>
          <w:sz w:val="26"/>
          <w:szCs w:val="26"/>
        </w:rPr>
        <w:t xml:space="preserve">Total Number of Accidents. </w:t>
      </w:r>
    </w:p>
    <w:p w14:paraId="4C13A1FF" w14:textId="77777777" w:rsidR="00886B00" w:rsidRPr="00886B00" w:rsidRDefault="00886B00" w:rsidP="00886B00">
      <w:pPr>
        <w:pStyle w:val="ListParagraph"/>
        <w:numPr>
          <w:ilvl w:val="0"/>
          <w:numId w:val="1"/>
        </w:numPr>
        <w:rPr>
          <w:sz w:val="26"/>
          <w:szCs w:val="26"/>
        </w:rPr>
      </w:pPr>
      <w:r w:rsidRPr="00886B00">
        <w:rPr>
          <w:sz w:val="26"/>
          <w:szCs w:val="26"/>
        </w:rPr>
        <w:t>Total Number of Casualties Occurred After Accident.</w:t>
      </w:r>
    </w:p>
    <w:p w14:paraId="6BA55838" w14:textId="7495082E" w:rsidR="00886B00" w:rsidRPr="00886B00" w:rsidRDefault="00886B00" w:rsidP="00886B00">
      <w:pPr>
        <w:pStyle w:val="ListParagraph"/>
        <w:numPr>
          <w:ilvl w:val="0"/>
          <w:numId w:val="1"/>
        </w:numPr>
        <w:rPr>
          <w:sz w:val="26"/>
          <w:szCs w:val="26"/>
        </w:rPr>
      </w:pPr>
      <w:r w:rsidRPr="00886B00">
        <w:rPr>
          <w:sz w:val="26"/>
          <w:szCs w:val="26"/>
        </w:rPr>
        <w:t>Total Number of Vehicles.</w:t>
      </w:r>
    </w:p>
    <w:p w14:paraId="5C1C28F4" w14:textId="6FED4E62" w:rsidR="00886B00" w:rsidRPr="00886B00" w:rsidRDefault="00886B00" w:rsidP="00886B00">
      <w:pPr>
        <w:pStyle w:val="ListParagraph"/>
        <w:numPr>
          <w:ilvl w:val="0"/>
          <w:numId w:val="1"/>
        </w:numPr>
        <w:rPr>
          <w:sz w:val="26"/>
          <w:szCs w:val="26"/>
        </w:rPr>
      </w:pPr>
      <w:r w:rsidRPr="00886B00">
        <w:rPr>
          <w:sz w:val="26"/>
          <w:szCs w:val="26"/>
        </w:rPr>
        <w:t xml:space="preserve"> Accidents Distribution by Vehicle Type, Road Type, Road Surface. </w:t>
      </w:r>
    </w:p>
    <w:p w14:paraId="4912A095" w14:textId="5336E2F3" w:rsidR="00886B00" w:rsidRPr="00886B00" w:rsidRDefault="00886B00" w:rsidP="00886B00">
      <w:pPr>
        <w:pStyle w:val="ListParagraph"/>
        <w:numPr>
          <w:ilvl w:val="0"/>
          <w:numId w:val="1"/>
        </w:numPr>
        <w:rPr>
          <w:sz w:val="26"/>
          <w:szCs w:val="26"/>
        </w:rPr>
      </w:pPr>
      <w:r w:rsidRPr="00886B00">
        <w:rPr>
          <w:sz w:val="26"/>
          <w:szCs w:val="26"/>
        </w:rPr>
        <w:t>Casualties Distribution by Vehicle Type, Road Type, Road Surface.</w:t>
      </w:r>
    </w:p>
    <w:p w14:paraId="3113417F" w14:textId="103F043E" w:rsidR="00886B00" w:rsidRPr="00886B00" w:rsidRDefault="00886B00" w:rsidP="00886B00">
      <w:pPr>
        <w:pStyle w:val="ListParagraph"/>
        <w:numPr>
          <w:ilvl w:val="0"/>
          <w:numId w:val="1"/>
        </w:numPr>
        <w:rPr>
          <w:sz w:val="26"/>
          <w:szCs w:val="26"/>
        </w:rPr>
      </w:pPr>
      <w:r w:rsidRPr="00886B00">
        <w:rPr>
          <w:sz w:val="26"/>
          <w:szCs w:val="26"/>
        </w:rPr>
        <w:t>Year wise Monthly Trends</w:t>
      </w:r>
      <w:r w:rsidRPr="00886B00">
        <w:rPr>
          <w:sz w:val="26"/>
          <w:szCs w:val="26"/>
        </w:rPr>
        <w:t>.</w:t>
      </w:r>
    </w:p>
    <w:p w14:paraId="6F2E2FA7" w14:textId="5C928362" w:rsidR="00886B00" w:rsidRPr="00886B00" w:rsidRDefault="00886B00" w:rsidP="00886B00">
      <w:pPr>
        <w:pStyle w:val="ListParagraph"/>
        <w:numPr>
          <w:ilvl w:val="0"/>
          <w:numId w:val="1"/>
        </w:numPr>
        <w:rPr>
          <w:sz w:val="26"/>
          <w:szCs w:val="26"/>
        </w:rPr>
      </w:pPr>
      <w:r w:rsidRPr="00886B00">
        <w:rPr>
          <w:sz w:val="26"/>
          <w:szCs w:val="26"/>
        </w:rPr>
        <w:t>Region Wise Trends</w:t>
      </w:r>
      <w:r w:rsidRPr="00886B00">
        <w:rPr>
          <w:sz w:val="26"/>
          <w:szCs w:val="26"/>
        </w:rPr>
        <w:t>.</w:t>
      </w:r>
    </w:p>
    <w:p w14:paraId="119634A9" w14:textId="7BC71DAA" w:rsidR="00886B00" w:rsidRPr="00886B00" w:rsidRDefault="00886B00" w:rsidP="00886B00">
      <w:pPr>
        <w:pStyle w:val="ListParagraph"/>
        <w:numPr>
          <w:ilvl w:val="0"/>
          <w:numId w:val="1"/>
        </w:numPr>
        <w:rPr>
          <w:sz w:val="26"/>
          <w:szCs w:val="26"/>
        </w:rPr>
      </w:pPr>
      <w:r w:rsidRPr="00886B00">
        <w:rPr>
          <w:sz w:val="26"/>
          <w:szCs w:val="26"/>
        </w:rPr>
        <w:t>Peak Accident Hour</w:t>
      </w:r>
      <w:r w:rsidRPr="00886B00">
        <w:rPr>
          <w:sz w:val="26"/>
          <w:szCs w:val="26"/>
        </w:rPr>
        <w:t>.</w:t>
      </w:r>
      <w:r w:rsidRPr="00886B00">
        <w:rPr>
          <w:sz w:val="26"/>
          <w:szCs w:val="26"/>
        </w:rPr>
        <w:t xml:space="preserve"> </w:t>
      </w:r>
    </w:p>
    <w:p w14:paraId="1ED8C04B" w14:textId="014224B9" w:rsidR="00886B00" w:rsidRPr="00886B00" w:rsidRDefault="00886B00" w:rsidP="00886B00">
      <w:pPr>
        <w:pStyle w:val="ListParagraph"/>
        <w:numPr>
          <w:ilvl w:val="0"/>
          <w:numId w:val="1"/>
        </w:numPr>
        <w:rPr>
          <w:sz w:val="26"/>
          <w:szCs w:val="26"/>
        </w:rPr>
      </w:pPr>
      <w:r w:rsidRPr="00886B00">
        <w:rPr>
          <w:sz w:val="26"/>
          <w:szCs w:val="26"/>
        </w:rPr>
        <w:t>Weekly Trends</w:t>
      </w:r>
      <w:r w:rsidRPr="00886B00">
        <w:rPr>
          <w:sz w:val="26"/>
          <w:szCs w:val="26"/>
        </w:rPr>
        <w:t>.</w:t>
      </w:r>
    </w:p>
    <w:p w14:paraId="02B0A99C" w14:textId="5FA9C563" w:rsidR="00886B00" w:rsidRPr="00886B00" w:rsidRDefault="00886B00" w:rsidP="00886B00">
      <w:pPr>
        <w:pStyle w:val="ListParagraph"/>
        <w:numPr>
          <w:ilvl w:val="0"/>
          <w:numId w:val="1"/>
        </w:numPr>
        <w:rPr>
          <w:sz w:val="26"/>
          <w:szCs w:val="26"/>
        </w:rPr>
      </w:pPr>
      <w:r w:rsidRPr="00886B00">
        <w:rPr>
          <w:sz w:val="26"/>
          <w:szCs w:val="26"/>
        </w:rPr>
        <w:t xml:space="preserve">Casualties Distribution by Accident Severity. </w:t>
      </w:r>
    </w:p>
    <w:p w14:paraId="72FB7456" w14:textId="7E8389E9" w:rsidR="00886B00" w:rsidRPr="00886B00" w:rsidRDefault="00886B00" w:rsidP="00886B00">
      <w:pPr>
        <w:pStyle w:val="ListParagraph"/>
        <w:numPr>
          <w:ilvl w:val="0"/>
          <w:numId w:val="1"/>
        </w:numPr>
        <w:rPr>
          <w:sz w:val="26"/>
          <w:szCs w:val="26"/>
        </w:rPr>
      </w:pPr>
      <w:r w:rsidRPr="00886B00">
        <w:rPr>
          <w:sz w:val="26"/>
          <w:szCs w:val="26"/>
        </w:rPr>
        <w:t xml:space="preserve">Distribution By Junction Control and Junction Detail. </w:t>
      </w:r>
    </w:p>
    <w:p w14:paraId="4426C821" w14:textId="3DEB69F7" w:rsidR="00886B00" w:rsidRPr="00886B00" w:rsidRDefault="00886B00" w:rsidP="00886B00">
      <w:pPr>
        <w:pStyle w:val="ListParagraph"/>
        <w:numPr>
          <w:ilvl w:val="0"/>
          <w:numId w:val="1"/>
        </w:numPr>
        <w:rPr>
          <w:sz w:val="26"/>
          <w:szCs w:val="26"/>
        </w:rPr>
      </w:pPr>
      <w:r w:rsidRPr="00886B00">
        <w:rPr>
          <w:sz w:val="26"/>
          <w:szCs w:val="26"/>
        </w:rPr>
        <w:t xml:space="preserve">Min And Max Speed Limit. </w:t>
      </w:r>
    </w:p>
    <w:p w14:paraId="790CDB66" w14:textId="24208FF2" w:rsidR="00383D6E" w:rsidRPr="00886B00" w:rsidRDefault="00886B00" w:rsidP="00886B00">
      <w:pPr>
        <w:pStyle w:val="ListParagraph"/>
        <w:numPr>
          <w:ilvl w:val="0"/>
          <w:numId w:val="1"/>
        </w:numPr>
        <w:rPr>
          <w:sz w:val="26"/>
          <w:szCs w:val="26"/>
        </w:rPr>
      </w:pPr>
      <w:r w:rsidRPr="00886B00">
        <w:rPr>
          <w:sz w:val="26"/>
          <w:szCs w:val="26"/>
        </w:rPr>
        <w:t>Correlation of Weather Conditions with Accidents.</w:t>
      </w:r>
    </w:p>
    <w:sectPr w:rsidR="00383D6E" w:rsidRPr="00886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0213ED"/>
    <w:multiLevelType w:val="hybridMultilevel"/>
    <w:tmpl w:val="498E29A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16cid:durableId="84189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00"/>
    <w:rsid w:val="00383D6E"/>
    <w:rsid w:val="007D6DBB"/>
    <w:rsid w:val="00886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AF38"/>
  <w15:chartTrackingRefBased/>
  <w15:docId w15:val="{A5460B31-3F68-4529-BB3A-5D04DAFF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Narayana Potla</dc:creator>
  <cp:keywords/>
  <dc:description/>
  <cp:lastModifiedBy>Venkata Narayana Potla</cp:lastModifiedBy>
  <cp:revision>1</cp:revision>
  <cp:lastPrinted>2024-05-22T12:30:00Z</cp:lastPrinted>
  <dcterms:created xsi:type="dcterms:W3CDTF">2024-05-22T12:24:00Z</dcterms:created>
  <dcterms:modified xsi:type="dcterms:W3CDTF">2024-05-22T12:31:00Z</dcterms:modified>
</cp:coreProperties>
</file>