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F2F5A" w14:textId="77777777" w:rsidR="009D3AC9" w:rsidRDefault="009D3AC9">
      <w:pPr>
        <w:rPr>
          <w:lang w:val="en-US"/>
        </w:rPr>
      </w:pPr>
      <w:r>
        <w:rPr>
          <w:lang w:val="en-US"/>
        </w:rPr>
        <w:t xml:space="preserve">Task 1: </w:t>
      </w:r>
    </w:p>
    <w:p w14:paraId="1CA86BDC" w14:textId="72815D30" w:rsidR="00154507" w:rsidRDefault="00154507">
      <w:pPr>
        <w:rPr>
          <w:lang w:val="en-US"/>
        </w:rPr>
      </w:pPr>
      <w:r>
        <w:rPr>
          <w:lang w:val="en-US"/>
        </w:rPr>
        <w:t xml:space="preserve">Product: </w:t>
      </w:r>
      <w:r w:rsidR="004E591D">
        <w:rPr>
          <w:lang w:val="en-US"/>
        </w:rPr>
        <w:t>S</w:t>
      </w:r>
      <w:r w:rsidR="001D6191">
        <w:rPr>
          <w:lang w:val="en-US"/>
        </w:rPr>
        <w:t xml:space="preserve">tudy table </w:t>
      </w:r>
    </w:p>
    <w:p w14:paraId="5F240F4A" w14:textId="101DC321" w:rsidR="0032524B" w:rsidRDefault="0055551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D384EE" wp14:editId="21115B11">
            <wp:extent cx="3648075" cy="25750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31" cy="258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88391" w14:textId="797911FD" w:rsidR="00951CAE" w:rsidRDefault="001458CF" w:rsidP="00E2511E">
      <w:pPr>
        <w:pStyle w:val="ListParagraph"/>
        <w:numPr>
          <w:ilvl w:val="0"/>
          <w:numId w:val="3"/>
        </w:numPr>
      </w:pPr>
      <w:r>
        <w:t>Form of Appreciation:</w:t>
      </w:r>
    </w:p>
    <w:p w14:paraId="36326086" w14:textId="65DB3CD7" w:rsidR="00AA5F50" w:rsidRDefault="00733289" w:rsidP="00AA5F50">
      <w:pPr>
        <w:pStyle w:val="ListParagraph"/>
        <w:numPr>
          <w:ilvl w:val="0"/>
          <w:numId w:val="4"/>
        </w:numPr>
      </w:pPr>
      <w:r>
        <w:t xml:space="preserve"> </w:t>
      </w:r>
      <w:r w:rsidR="00765EDD">
        <w:t xml:space="preserve">Size </w:t>
      </w:r>
      <w:r w:rsidR="00660AA3">
        <w:t>is big enough</w:t>
      </w:r>
      <w:r w:rsidR="008B1001">
        <w:t xml:space="preserve"> for me to </w:t>
      </w:r>
      <w:r w:rsidR="00C31691">
        <w:t>fit my</w:t>
      </w:r>
      <w:r w:rsidR="005422C9">
        <w:t xml:space="preserve"> laptop, </w:t>
      </w:r>
      <w:r w:rsidR="008522C7">
        <w:t>note</w:t>
      </w:r>
      <w:r w:rsidR="00337EE8">
        <w:t xml:space="preserve">books and </w:t>
      </w:r>
      <w:r w:rsidR="005F7500">
        <w:t>othe</w:t>
      </w:r>
      <w:r w:rsidR="005267A0">
        <w:t>r station</w:t>
      </w:r>
      <w:r w:rsidR="004D50D4">
        <w:t xml:space="preserve">aries which I need </w:t>
      </w:r>
      <w:r w:rsidR="006836E3">
        <w:t>when I am study</w:t>
      </w:r>
      <w:r w:rsidR="007C630D">
        <w:t xml:space="preserve">ing </w:t>
      </w:r>
    </w:p>
    <w:p w14:paraId="3E67904E" w14:textId="77777777" w:rsidR="00BC472D" w:rsidRDefault="00601055" w:rsidP="00AA5F50">
      <w:pPr>
        <w:pStyle w:val="ListParagraph"/>
        <w:numPr>
          <w:ilvl w:val="0"/>
          <w:numId w:val="4"/>
        </w:numPr>
      </w:pPr>
      <w:r>
        <w:t>Draw</w:t>
      </w:r>
      <w:r w:rsidR="007F4B88">
        <w:t>ers with large</w:t>
      </w:r>
      <w:r w:rsidR="00A6014D">
        <w:t xml:space="preserve"> enough</w:t>
      </w:r>
      <w:r w:rsidR="007F4B88">
        <w:t xml:space="preserve"> c</w:t>
      </w:r>
      <w:r w:rsidR="006879ED">
        <w:t>apacity to</w:t>
      </w:r>
      <w:r w:rsidR="00722787">
        <w:t xml:space="preserve"> store</w:t>
      </w:r>
      <w:r w:rsidR="00CF1011">
        <w:t xml:space="preserve"> </w:t>
      </w:r>
      <w:r w:rsidR="00111204">
        <w:t xml:space="preserve">all my </w:t>
      </w:r>
      <w:r w:rsidR="001F752A">
        <w:t>station</w:t>
      </w:r>
      <w:r w:rsidR="00B07182">
        <w:t xml:space="preserve">aries and </w:t>
      </w:r>
      <w:r w:rsidR="00905A4E">
        <w:t>ele</w:t>
      </w:r>
      <w:r w:rsidR="0006005A">
        <w:t>ctroni</w:t>
      </w:r>
      <w:r w:rsidR="008B156B">
        <w:t>cs</w:t>
      </w:r>
    </w:p>
    <w:p w14:paraId="44381D38" w14:textId="77777777" w:rsidR="006F3E91" w:rsidRDefault="002B09E4" w:rsidP="00AA5F50">
      <w:pPr>
        <w:pStyle w:val="ListParagraph"/>
        <w:numPr>
          <w:ilvl w:val="0"/>
          <w:numId w:val="4"/>
        </w:numPr>
      </w:pPr>
      <w:r>
        <w:t>A</w:t>
      </w:r>
      <w:r w:rsidR="00DF442C">
        <w:t>pprop</w:t>
      </w:r>
      <w:r w:rsidR="00A60BC1">
        <w:t>riate</w:t>
      </w:r>
      <w:r w:rsidR="008D7D2C">
        <w:t xml:space="preserve">ly levelled </w:t>
      </w:r>
      <w:r w:rsidR="00802C54">
        <w:t xml:space="preserve">so that </w:t>
      </w:r>
      <w:r w:rsidR="006D4CE3">
        <w:t>I can sit comfortab</w:t>
      </w:r>
      <w:r w:rsidR="004F0A56">
        <w:t xml:space="preserve">ly </w:t>
      </w:r>
      <w:r w:rsidR="00F700B1">
        <w:t xml:space="preserve">and reach the </w:t>
      </w:r>
      <w:r w:rsidR="006F3E91">
        <w:t xml:space="preserve">table </w:t>
      </w:r>
    </w:p>
    <w:p w14:paraId="26B9EDC2" w14:textId="318C9994" w:rsidR="007C630D" w:rsidRDefault="002C08B1" w:rsidP="00650EE8">
      <w:pPr>
        <w:pStyle w:val="ListParagraph"/>
        <w:numPr>
          <w:ilvl w:val="0"/>
          <w:numId w:val="4"/>
        </w:numPr>
      </w:pPr>
      <w:r>
        <w:t xml:space="preserve">There is </w:t>
      </w:r>
      <w:r w:rsidR="000C476B">
        <w:t xml:space="preserve">large leg-space below the table for comfortable movement and storage </w:t>
      </w:r>
    </w:p>
    <w:p w14:paraId="4CDDBB98" w14:textId="0073B33B" w:rsidR="006F63EE" w:rsidRDefault="00AB0B89" w:rsidP="00650EE8">
      <w:pPr>
        <w:pStyle w:val="ListParagraph"/>
        <w:numPr>
          <w:ilvl w:val="0"/>
          <w:numId w:val="4"/>
        </w:numPr>
      </w:pPr>
      <w:r>
        <w:t>It</w:t>
      </w:r>
      <w:r w:rsidR="00CA110D">
        <w:t xml:space="preserve"> is made of plywood and is durable </w:t>
      </w:r>
      <w:r w:rsidR="006F63EE">
        <w:t>and not damages easil</w:t>
      </w:r>
      <w:r w:rsidR="00650EE8">
        <w:t>y</w:t>
      </w:r>
    </w:p>
    <w:p w14:paraId="5750E91C" w14:textId="56637583" w:rsidR="00650EE8" w:rsidRDefault="00650EE8" w:rsidP="00650EE8">
      <w:pPr>
        <w:pStyle w:val="ListParagraph"/>
        <w:numPr>
          <w:ilvl w:val="0"/>
          <w:numId w:val="4"/>
        </w:numPr>
      </w:pPr>
      <w:r>
        <w:t xml:space="preserve">It has a </w:t>
      </w:r>
      <w:r w:rsidR="00E3654E">
        <w:t xml:space="preserve">deep brown colour which gives </w:t>
      </w:r>
      <w:proofErr w:type="spellStart"/>
      <w:proofErr w:type="gramStart"/>
      <w:r w:rsidR="00E3654E">
        <w:t>a</w:t>
      </w:r>
      <w:proofErr w:type="spellEnd"/>
      <w:proofErr w:type="gramEnd"/>
      <w:r w:rsidR="00E3654E">
        <w:t xml:space="preserve"> aesthetic look. </w:t>
      </w:r>
    </w:p>
    <w:p w14:paraId="779FE7C3" w14:textId="56637583" w:rsidR="00E3654E" w:rsidRDefault="00496CEC" w:rsidP="00E3654E">
      <w:pPr>
        <w:pStyle w:val="ListParagraph"/>
        <w:numPr>
          <w:ilvl w:val="0"/>
          <w:numId w:val="3"/>
        </w:numPr>
      </w:pPr>
      <w:r>
        <w:t xml:space="preserve">Designer’s perspective: </w:t>
      </w:r>
    </w:p>
    <w:p w14:paraId="23452399" w14:textId="77777777" w:rsidR="001D2D2C" w:rsidRDefault="009015FE" w:rsidP="00626DF9">
      <w:pPr>
        <w:pStyle w:val="ListParagraph"/>
        <w:numPr>
          <w:ilvl w:val="0"/>
          <w:numId w:val="4"/>
        </w:numPr>
      </w:pPr>
      <w:r>
        <w:t xml:space="preserve">Requirements: </w:t>
      </w:r>
    </w:p>
    <w:p w14:paraId="3D1EE61C" w14:textId="4ADFDD80" w:rsidR="00496CEC" w:rsidRDefault="009015FE" w:rsidP="001D2D2C">
      <w:pPr>
        <w:pStyle w:val="ListParagraph"/>
        <w:numPr>
          <w:ilvl w:val="1"/>
          <w:numId w:val="4"/>
        </w:numPr>
      </w:pPr>
      <w:r>
        <w:t xml:space="preserve">large size but still </w:t>
      </w:r>
      <w:r w:rsidR="00BF6842">
        <w:t>movable</w:t>
      </w:r>
      <w:r w:rsidR="00626DF9">
        <w:t xml:space="preserve"> and able to be rearranged</w:t>
      </w:r>
    </w:p>
    <w:p w14:paraId="2A4D431B" w14:textId="02C5132E" w:rsidR="00175C4B" w:rsidRDefault="001D2D2C" w:rsidP="00CD27FB">
      <w:pPr>
        <w:pStyle w:val="ListParagraph"/>
        <w:numPr>
          <w:ilvl w:val="1"/>
          <w:numId w:val="4"/>
        </w:numPr>
      </w:pPr>
      <w:r>
        <w:t xml:space="preserve">tall enough </w:t>
      </w:r>
      <w:r w:rsidR="00175C4B">
        <w:t xml:space="preserve">so that when sat on chair can reach table comfortable </w:t>
      </w:r>
    </w:p>
    <w:p w14:paraId="31713287" w14:textId="7CB98512" w:rsidR="00CD27FB" w:rsidRDefault="00CD27FB" w:rsidP="00CD27FB">
      <w:pPr>
        <w:pStyle w:val="ListParagraph"/>
        <w:numPr>
          <w:ilvl w:val="1"/>
          <w:numId w:val="4"/>
        </w:numPr>
      </w:pPr>
      <w:r>
        <w:t xml:space="preserve">light weight </w:t>
      </w:r>
    </w:p>
    <w:p w14:paraId="63B066F1" w14:textId="34EC6424" w:rsidR="00CD27FB" w:rsidRDefault="00CD27FB" w:rsidP="00CD27FB">
      <w:pPr>
        <w:pStyle w:val="ListParagraph"/>
        <w:numPr>
          <w:ilvl w:val="1"/>
          <w:numId w:val="4"/>
        </w:numPr>
      </w:pPr>
      <w:r>
        <w:t xml:space="preserve">levelled surface </w:t>
      </w:r>
    </w:p>
    <w:p w14:paraId="22089CA6" w14:textId="78FF4219" w:rsidR="003062BE" w:rsidRDefault="003062BE" w:rsidP="003062BE">
      <w:pPr>
        <w:pStyle w:val="ListParagraph"/>
        <w:numPr>
          <w:ilvl w:val="1"/>
          <w:numId w:val="4"/>
        </w:numPr>
      </w:pPr>
      <w:r>
        <w:t xml:space="preserve">all legs of the table should be of same length and table not shaky </w:t>
      </w:r>
    </w:p>
    <w:p w14:paraId="02B258D9" w14:textId="77777777" w:rsidR="000D2BD2" w:rsidRDefault="000D2BD2" w:rsidP="000D2BD2">
      <w:pPr>
        <w:pStyle w:val="ListParagraph"/>
        <w:ind w:left="2160"/>
      </w:pPr>
    </w:p>
    <w:p w14:paraId="20C124CA" w14:textId="77777777" w:rsidR="000D2BD2" w:rsidRDefault="000D2BD2" w:rsidP="000D2BD2">
      <w:pPr>
        <w:pStyle w:val="ListParagraph"/>
        <w:ind w:left="2160"/>
      </w:pPr>
    </w:p>
    <w:tbl>
      <w:tblPr>
        <w:tblStyle w:val="TableGrid"/>
        <w:tblW w:w="0" w:type="auto"/>
        <w:tblInd w:w="1713" w:type="dxa"/>
        <w:tblLook w:val="04A0" w:firstRow="1" w:lastRow="0" w:firstColumn="1" w:lastColumn="0" w:noHBand="0" w:noVBand="1"/>
      </w:tblPr>
      <w:tblGrid>
        <w:gridCol w:w="2393"/>
        <w:gridCol w:w="4797"/>
      </w:tblGrid>
      <w:tr w:rsidR="000D2BD2" w14:paraId="5727247D" w14:textId="77777777" w:rsidTr="00E84F9A">
        <w:tc>
          <w:tcPr>
            <w:tcW w:w="2393" w:type="dxa"/>
          </w:tcPr>
          <w:p w14:paraId="61CDB939" w14:textId="192D2085" w:rsidR="000D2BD2" w:rsidRPr="00E84F9A" w:rsidRDefault="000D2BD2" w:rsidP="00E84F9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E84F9A">
              <w:rPr>
                <w:b/>
                <w:bCs/>
              </w:rPr>
              <w:t>Feature</w:t>
            </w:r>
          </w:p>
        </w:tc>
        <w:tc>
          <w:tcPr>
            <w:tcW w:w="4797" w:type="dxa"/>
          </w:tcPr>
          <w:p w14:paraId="2C47BCEA" w14:textId="73454BE8" w:rsidR="000D2BD2" w:rsidRPr="00E84F9A" w:rsidRDefault="000D2BD2" w:rsidP="00E84F9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E84F9A">
              <w:rPr>
                <w:b/>
                <w:bCs/>
              </w:rPr>
              <w:t>Specifications</w:t>
            </w:r>
          </w:p>
        </w:tc>
      </w:tr>
      <w:tr w:rsidR="000D2BD2" w14:paraId="659D1429" w14:textId="77777777" w:rsidTr="00E84F9A">
        <w:tc>
          <w:tcPr>
            <w:tcW w:w="2393" w:type="dxa"/>
          </w:tcPr>
          <w:p w14:paraId="13AFB431" w14:textId="4AEDA058" w:rsidR="000D2BD2" w:rsidRDefault="00E84F9A" w:rsidP="000D2BD2">
            <w:pPr>
              <w:pStyle w:val="ListParagraph"/>
              <w:ind w:left="0"/>
            </w:pPr>
            <w:r>
              <w:t xml:space="preserve">Make </w:t>
            </w:r>
          </w:p>
        </w:tc>
        <w:tc>
          <w:tcPr>
            <w:tcW w:w="4797" w:type="dxa"/>
          </w:tcPr>
          <w:p w14:paraId="56A07B0A" w14:textId="7A27E4DB" w:rsidR="000D2BD2" w:rsidRDefault="005D04A2" w:rsidP="000D2BD2">
            <w:pPr>
              <w:pStyle w:val="ListParagraph"/>
              <w:ind w:left="0"/>
            </w:pPr>
            <w:proofErr w:type="spellStart"/>
            <w:r>
              <w:t>Kamatchi</w:t>
            </w:r>
            <w:proofErr w:type="spellEnd"/>
            <w:r>
              <w:t xml:space="preserve"> </w:t>
            </w:r>
            <w:proofErr w:type="spellStart"/>
            <w:r>
              <w:t>Furnitures</w:t>
            </w:r>
            <w:proofErr w:type="spellEnd"/>
            <w:r>
              <w:t xml:space="preserve"> </w:t>
            </w:r>
          </w:p>
        </w:tc>
      </w:tr>
      <w:tr w:rsidR="000D2BD2" w14:paraId="2B18CD99" w14:textId="77777777" w:rsidTr="00E84F9A">
        <w:tc>
          <w:tcPr>
            <w:tcW w:w="2393" w:type="dxa"/>
          </w:tcPr>
          <w:p w14:paraId="561B4774" w14:textId="7CDE98BE" w:rsidR="000D5669" w:rsidRDefault="000D5669" w:rsidP="000D2BD2">
            <w:pPr>
              <w:pStyle w:val="ListParagraph"/>
              <w:ind w:left="0"/>
            </w:pPr>
            <w:r>
              <w:t xml:space="preserve">Size </w:t>
            </w:r>
            <w:r w:rsidR="00DA7306">
              <w:t>(l x b x h)</w:t>
            </w:r>
          </w:p>
        </w:tc>
        <w:tc>
          <w:tcPr>
            <w:tcW w:w="4797" w:type="dxa"/>
          </w:tcPr>
          <w:p w14:paraId="6F910FD2" w14:textId="636F28EE" w:rsidR="000D2BD2" w:rsidRDefault="00DA7306" w:rsidP="000D2BD2">
            <w:pPr>
              <w:pStyle w:val="ListParagraph"/>
              <w:ind w:left="0"/>
            </w:pPr>
            <w:r>
              <w:t>47.5’’ x 24’’ x 31’’</w:t>
            </w:r>
          </w:p>
        </w:tc>
      </w:tr>
      <w:tr w:rsidR="000D2BD2" w14:paraId="028D4450" w14:textId="77777777" w:rsidTr="00E84F9A">
        <w:tc>
          <w:tcPr>
            <w:tcW w:w="2393" w:type="dxa"/>
          </w:tcPr>
          <w:p w14:paraId="7194260B" w14:textId="51DC4635" w:rsidR="000D2BD2" w:rsidRDefault="000D5669" w:rsidP="000D2BD2">
            <w:pPr>
              <w:pStyle w:val="ListParagraph"/>
              <w:ind w:left="0"/>
            </w:pPr>
            <w:r>
              <w:t>Shape</w:t>
            </w:r>
          </w:p>
        </w:tc>
        <w:tc>
          <w:tcPr>
            <w:tcW w:w="4797" w:type="dxa"/>
          </w:tcPr>
          <w:p w14:paraId="5B846E6D" w14:textId="4539026C" w:rsidR="000D2BD2" w:rsidRDefault="000D5669" w:rsidP="000D2BD2">
            <w:pPr>
              <w:pStyle w:val="ListParagraph"/>
              <w:ind w:left="0"/>
            </w:pPr>
            <w:r>
              <w:t xml:space="preserve">Rectangular </w:t>
            </w:r>
          </w:p>
        </w:tc>
      </w:tr>
      <w:tr w:rsidR="000D2BD2" w14:paraId="124FA154" w14:textId="77777777" w:rsidTr="00E84F9A">
        <w:tc>
          <w:tcPr>
            <w:tcW w:w="2393" w:type="dxa"/>
          </w:tcPr>
          <w:p w14:paraId="00825615" w14:textId="05E0D496" w:rsidR="000D2BD2" w:rsidRDefault="000D5669" w:rsidP="000D2BD2">
            <w:pPr>
              <w:pStyle w:val="ListParagraph"/>
              <w:ind w:left="0"/>
            </w:pPr>
            <w:r>
              <w:t xml:space="preserve">Colour &amp; </w:t>
            </w:r>
            <w:r w:rsidR="00BD1FC6">
              <w:t>F</w:t>
            </w:r>
            <w:r>
              <w:t>inish</w:t>
            </w:r>
          </w:p>
        </w:tc>
        <w:tc>
          <w:tcPr>
            <w:tcW w:w="4797" w:type="dxa"/>
          </w:tcPr>
          <w:p w14:paraId="232D0CC5" w14:textId="1CD888E8" w:rsidR="000D2BD2" w:rsidRDefault="000D5669" w:rsidP="000D2BD2">
            <w:pPr>
              <w:pStyle w:val="ListParagraph"/>
              <w:ind w:left="0"/>
            </w:pPr>
            <w:r>
              <w:t xml:space="preserve">Deep brown, </w:t>
            </w:r>
            <w:r w:rsidR="00BD1FC6">
              <w:t xml:space="preserve">matte </w:t>
            </w:r>
          </w:p>
        </w:tc>
      </w:tr>
      <w:tr w:rsidR="000D2BD2" w14:paraId="3B05A6FC" w14:textId="77777777" w:rsidTr="00E84F9A">
        <w:tc>
          <w:tcPr>
            <w:tcW w:w="2393" w:type="dxa"/>
          </w:tcPr>
          <w:p w14:paraId="13ECC9F4" w14:textId="61E81ABB" w:rsidR="000D2BD2" w:rsidRDefault="00BD1FC6" w:rsidP="000D2BD2">
            <w:pPr>
              <w:pStyle w:val="ListParagraph"/>
              <w:ind w:left="0"/>
            </w:pPr>
            <w:r>
              <w:t xml:space="preserve">Number of drawers </w:t>
            </w:r>
          </w:p>
        </w:tc>
        <w:tc>
          <w:tcPr>
            <w:tcW w:w="4797" w:type="dxa"/>
          </w:tcPr>
          <w:p w14:paraId="7E0C5AD5" w14:textId="1C954EE6" w:rsidR="00BD1FC6" w:rsidRDefault="00BD1FC6" w:rsidP="000D2BD2">
            <w:pPr>
              <w:pStyle w:val="ListParagraph"/>
              <w:ind w:left="0"/>
            </w:pPr>
            <w:r>
              <w:t>3</w:t>
            </w:r>
          </w:p>
        </w:tc>
      </w:tr>
      <w:tr w:rsidR="00FB3D47" w14:paraId="64E4D37D" w14:textId="77777777" w:rsidTr="00E84F9A">
        <w:tc>
          <w:tcPr>
            <w:tcW w:w="2393" w:type="dxa"/>
          </w:tcPr>
          <w:p w14:paraId="4EF35900" w14:textId="2F175102" w:rsidR="00FB3D47" w:rsidRDefault="00FB3D47" w:rsidP="000D2BD2">
            <w:pPr>
              <w:pStyle w:val="ListParagraph"/>
              <w:ind w:left="0"/>
            </w:pPr>
            <w:r>
              <w:t xml:space="preserve">Depth of Drawers </w:t>
            </w:r>
          </w:p>
        </w:tc>
        <w:tc>
          <w:tcPr>
            <w:tcW w:w="4797" w:type="dxa"/>
          </w:tcPr>
          <w:p w14:paraId="68AA35F4" w14:textId="3BD96E86" w:rsidR="00FB3D47" w:rsidRDefault="00DA7306" w:rsidP="000D2BD2">
            <w:pPr>
              <w:pStyle w:val="ListParagraph"/>
              <w:ind w:left="0"/>
            </w:pPr>
            <w:r>
              <w:t>5’’</w:t>
            </w:r>
          </w:p>
        </w:tc>
      </w:tr>
      <w:tr w:rsidR="000D2BD2" w14:paraId="4187A7CB" w14:textId="77777777" w:rsidTr="00E84F9A">
        <w:tc>
          <w:tcPr>
            <w:tcW w:w="2393" w:type="dxa"/>
          </w:tcPr>
          <w:p w14:paraId="62E3EEAE" w14:textId="00F9789D" w:rsidR="000D2BD2" w:rsidRDefault="00955065" w:rsidP="000D2BD2">
            <w:pPr>
              <w:pStyle w:val="ListParagraph"/>
              <w:ind w:left="0"/>
            </w:pPr>
            <w:r>
              <w:t xml:space="preserve">Weight </w:t>
            </w:r>
          </w:p>
        </w:tc>
        <w:tc>
          <w:tcPr>
            <w:tcW w:w="4797" w:type="dxa"/>
          </w:tcPr>
          <w:p w14:paraId="5D4880F2" w14:textId="7229CD18" w:rsidR="000D2BD2" w:rsidRDefault="00C77734" w:rsidP="000D2BD2">
            <w:pPr>
              <w:pStyle w:val="ListParagraph"/>
              <w:ind w:left="0"/>
            </w:pPr>
            <w:r>
              <w:t>15kg</w:t>
            </w:r>
          </w:p>
        </w:tc>
      </w:tr>
      <w:tr w:rsidR="000D2BD2" w:rsidRPr="000D2BD2" w14:paraId="5D17138A" w14:textId="77777777" w:rsidTr="00E84F9A">
        <w:tc>
          <w:tcPr>
            <w:tcW w:w="2393" w:type="dxa"/>
          </w:tcPr>
          <w:p w14:paraId="0C3CF575" w14:textId="3DEC8037" w:rsidR="000D2BD2" w:rsidRPr="000D2BD2" w:rsidRDefault="00955065" w:rsidP="000D2BD2">
            <w:pPr>
              <w:pStyle w:val="ListParagraph"/>
              <w:ind w:left="0"/>
            </w:pPr>
            <w:r>
              <w:t xml:space="preserve">Material </w:t>
            </w:r>
          </w:p>
        </w:tc>
        <w:tc>
          <w:tcPr>
            <w:tcW w:w="4797" w:type="dxa"/>
          </w:tcPr>
          <w:p w14:paraId="19A153C3" w14:textId="05739374" w:rsidR="000D2BD2" w:rsidRPr="000D2BD2" w:rsidRDefault="00955065" w:rsidP="000D2BD2">
            <w:pPr>
              <w:pStyle w:val="ListParagraph"/>
              <w:ind w:left="0"/>
            </w:pPr>
            <w:r>
              <w:t>Plywood</w:t>
            </w:r>
          </w:p>
        </w:tc>
      </w:tr>
      <w:tr w:rsidR="00955065" w:rsidRPr="000D2BD2" w14:paraId="415FE6CA" w14:textId="77777777" w:rsidTr="00E84F9A">
        <w:tc>
          <w:tcPr>
            <w:tcW w:w="2393" w:type="dxa"/>
          </w:tcPr>
          <w:p w14:paraId="09B0246C" w14:textId="138CE342" w:rsidR="00955065" w:rsidRDefault="008B4231" w:rsidP="000D2BD2">
            <w:pPr>
              <w:pStyle w:val="ListParagraph"/>
              <w:ind w:left="0"/>
            </w:pPr>
            <w:r>
              <w:t xml:space="preserve">Thickness of table </w:t>
            </w:r>
          </w:p>
        </w:tc>
        <w:tc>
          <w:tcPr>
            <w:tcW w:w="4797" w:type="dxa"/>
          </w:tcPr>
          <w:p w14:paraId="4571FF67" w14:textId="1560A988" w:rsidR="00955065" w:rsidRDefault="00DA7306" w:rsidP="000D2BD2">
            <w:pPr>
              <w:pStyle w:val="ListParagraph"/>
              <w:ind w:left="0"/>
            </w:pPr>
            <w:r>
              <w:t>1’’</w:t>
            </w:r>
          </w:p>
        </w:tc>
      </w:tr>
    </w:tbl>
    <w:p w14:paraId="0770DB21" w14:textId="6C674DE6" w:rsidR="008B4231" w:rsidRDefault="00F900F2" w:rsidP="008B4231">
      <w:pPr>
        <w:pStyle w:val="ListParagraph"/>
        <w:numPr>
          <w:ilvl w:val="0"/>
          <w:numId w:val="3"/>
        </w:numPr>
      </w:pPr>
      <w:r>
        <w:lastRenderedPageBreak/>
        <w:t xml:space="preserve">Features that delight me: </w:t>
      </w:r>
    </w:p>
    <w:p w14:paraId="08759F46" w14:textId="77777777" w:rsidR="001E648D" w:rsidRDefault="00F900F2" w:rsidP="00F900F2">
      <w:pPr>
        <w:pStyle w:val="ListParagraph"/>
        <w:numPr>
          <w:ilvl w:val="0"/>
          <w:numId w:val="4"/>
        </w:numPr>
      </w:pPr>
      <w:r>
        <w:t xml:space="preserve">Deep drawers: I am able to store a lot of stationaries and </w:t>
      </w:r>
      <w:r w:rsidR="001E648D">
        <w:t xml:space="preserve">accessories </w:t>
      </w:r>
    </w:p>
    <w:p w14:paraId="6C027B94" w14:textId="77777777" w:rsidR="00E90DF6" w:rsidRDefault="001E648D" w:rsidP="00F900F2">
      <w:pPr>
        <w:pStyle w:val="ListParagraph"/>
        <w:numPr>
          <w:ilvl w:val="0"/>
          <w:numId w:val="4"/>
        </w:numPr>
      </w:pPr>
      <w:r>
        <w:t xml:space="preserve">Large width of table: able to keep my laptop and </w:t>
      </w:r>
      <w:r w:rsidR="00E90DF6">
        <w:t xml:space="preserve">notebook at same time </w:t>
      </w:r>
    </w:p>
    <w:p w14:paraId="56D66489" w14:textId="08A0500D" w:rsidR="00F900F2" w:rsidRDefault="00F900F2" w:rsidP="00F900F2">
      <w:pPr>
        <w:pStyle w:val="ListParagraph"/>
        <w:numPr>
          <w:ilvl w:val="0"/>
          <w:numId w:val="4"/>
        </w:numPr>
      </w:pPr>
      <w:r>
        <w:t xml:space="preserve"> </w:t>
      </w:r>
      <w:r w:rsidR="00E90DF6">
        <w:t xml:space="preserve">Large leg-space: </w:t>
      </w:r>
      <w:r w:rsidR="00DA1FBB">
        <w:t xml:space="preserve">to store box and move around comfortably </w:t>
      </w:r>
    </w:p>
    <w:p w14:paraId="6CDCD57D" w14:textId="752962AC" w:rsidR="00DA1FBB" w:rsidRDefault="00DE7A76" w:rsidP="00DA1FBB">
      <w:pPr>
        <w:pStyle w:val="ListParagraph"/>
        <w:numPr>
          <w:ilvl w:val="0"/>
          <w:numId w:val="3"/>
        </w:numPr>
      </w:pPr>
      <w:r>
        <w:t xml:space="preserve">Feature that will excite me: </w:t>
      </w:r>
    </w:p>
    <w:p w14:paraId="632589EC" w14:textId="6143AEF8" w:rsidR="00DE7A76" w:rsidRDefault="00EB4744" w:rsidP="00DE7A76">
      <w:pPr>
        <w:pStyle w:val="ListParagraph"/>
        <w:numPr>
          <w:ilvl w:val="0"/>
          <w:numId w:val="4"/>
        </w:numPr>
      </w:pPr>
      <w:r>
        <w:t xml:space="preserve">The table’s height </w:t>
      </w:r>
      <w:r w:rsidR="003A4164">
        <w:t xml:space="preserve">and tilt </w:t>
      </w:r>
      <w:proofErr w:type="gramStart"/>
      <w:r>
        <w:t>is</w:t>
      </w:r>
      <w:proofErr w:type="gramEnd"/>
      <w:r>
        <w:t xml:space="preserve"> changeable</w:t>
      </w:r>
      <w:r w:rsidR="008F5EA5">
        <w:t xml:space="preserve"> </w:t>
      </w:r>
    </w:p>
    <w:p w14:paraId="50D785F5" w14:textId="63C7EA4C" w:rsidR="00EB4744" w:rsidRDefault="00EB4744" w:rsidP="00EB4744">
      <w:pPr>
        <w:pStyle w:val="ListParagraph"/>
        <w:numPr>
          <w:ilvl w:val="1"/>
          <w:numId w:val="4"/>
        </w:numPr>
      </w:pPr>
      <w:r>
        <w:t xml:space="preserve">If I can change the height of table to suit </w:t>
      </w:r>
      <w:r w:rsidR="003A4164">
        <w:t xml:space="preserve">to </w:t>
      </w:r>
      <w:r>
        <w:t xml:space="preserve">my liking </w:t>
      </w:r>
    </w:p>
    <w:p w14:paraId="17057327" w14:textId="7C9C5919" w:rsidR="003A4164" w:rsidRDefault="00EB4744" w:rsidP="003A4164">
      <w:pPr>
        <w:pStyle w:val="ListParagraph"/>
        <w:numPr>
          <w:ilvl w:val="1"/>
          <w:numId w:val="4"/>
        </w:numPr>
      </w:pPr>
      <w:r>
        <w:t>I can change into a standing desk when I want to</w:t>
      </w:r>
    </w:p>
    <w:p w14:paraId="151321B3" w14:textId="7718C2E2" w:rsidR="003A4164" w:rsidRDefault="003A4164" w:rsidP="003A4164">
      <w:pPr>
        <w:pStyle w:val="ListParagraph"/>
        <w:numPr>
          <w:ilvl w:val="1"/>
          <w:numId w:val="4"/>
        </w:numPr>
      </w:pPr>
      <w:r>
        <w:t xml:space="preserve">Tilted table is more comfortable for writing </w:t>
      </w:r>
    </w:p>
    <w:p w14:paraId="4021D235" w14:textId="052BEA55" w:rsidR="003A4164" w:rsidRDefault="003A4164" w:rsidP="003A4164">
      <w:pPr>
        <w:pStyle w:val="ListParagraph"/>
        <w:numPr>
          <w:ilvl w:val="1"/>
          <w:numId w:val="4"/>
        </w:numPr>
      </w:pPr>
      <w:r>
        <w:t xml:space="preserve">The angle of tilt can be changed to make it more comfortable </w:t>
      </w:r>
    </w:p>
    <w:p w14:paraId="097D3E34" w14:textId="24C80591" w:rsidR="003A4164" w:rsidRDefault="003A4164" w:rsidP="003A4164"/>
    <w:p w14:paraId="288A59C1" w14:textId="2EFC40D8" w:rsidR="003A4164" w:rsidRDefault="003A4164" w:rsidP="003A4164">
      <w:r>
        <w:t xml:space="preserve">Task 2: </w:t>
      </w:r>
    </w:p>
    <w:p w14:paraId="581FE654" w14:textId="77777777" w:rsidR="003860AE" w:rsidRDefault="003A4164" w:rsidP="003A4164">
      <w:r>
        <w:t xml:space="preserve">Product: </w:t>
      </w:r>
      <w:r w:rsidR="003860AE">
        <w:t xml:space="preserve">Extension box </w:t>
      </w:r>
    </w:p>
    <w:p w14:paraId="4DF7FEEA" w14:textId="6BC9ACB8" w:rsidR="0034194D" w:rsidRDefault="0034194D" w:rsidP="003A4164">
      <w:r>
        <w:rPr>
          <w:noProof/>
        </w:rPr>
        <w:drawing>
          <wp:inline distT="0" distB="0" distL="0" distR="0" wp14:anchorId="32F408FA" wp14:editId="4A6A8394">
            <wp:extent cx="4648200" cy="3486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311" cy="349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6255F" w14:textId="77777777" w:rsidR="003860AE" w:rsidRDefault="003860AE" w:rsidP="003860AE">
      <w:pPr>
        <w:pStyle w:val="ListParagraph"/>
        <w:numPr>
          <w:ilvl w:val="0"/>
          <w:numId w:val="5"/>
        </w:numPr>
      </w:pPr>
      <w:r>
        <w:t xml:space="preserve">Critique on product: </w:t>
      </w:r>
    </w:p>
    <w:p w14:paraId="0E39310A" w14:textId="1B50A0B9" w:rsidR="002645E9" w:rsidRDefault="003860AE" w:rsidP="008162DB">
      <w:pPr>
        <w:pStyle w:val="ListParagraph"/>
        <w:numPr>
          <w:ilvl w:val="0"/>
          <w:numId w:val="4"/>
        </w:numPr>
      </w:pPr>
      <w:r>
        <w:t>The product does not</w:t>
      </w:r>
      <w:r w:rsidR="002645E9">
        <w:t xml:space="preserve"> have separate switches for each por</w:t>
      </w:r>
      <w:r w:rsidR="008162DB">
        <w:t>t</w:t>
      </w:r>
    </w:p>
    <w:p w14:paraId="7F32A269" w14:textId="194ACAA3" w:rsidR="008162DB" w:rsidRDefault="008162DB" w:rsidP="008162DB">
      <w:pPr>
        <w:pStyle w:val="ListParagraph"/>
        <w:numPr>
          <w:ilvl w:val="0"/>
          <w:numId w:val="4"/>
        </w:numPr>
      </w:pPr>
      <w:r>
        <w:t xml:space="preserve">the long cord cannot be stored properly </w:t>
      </w:r>
    </w:p>
    <w:p w14:paraId="654C8191" w14:textId="5A34E261" w:rsidR="008162DB" w:rsidRDefault="008162DB" w:rsidP="008162DB">
      <w:pPr>
        <w:pStyle w:val="ListParagraph"/>
        <w:numPr>
          <w:ilvl w:val="0"/>
          <w:numId w:val="4"/>
        </w:numPr>
      </w:pPr>
      <w:r>
        <w:t xml:space="preserve">the product does not have a surge protector </w:t>
      </w:r>
    </w:p>
    <w:p w14:paraId="39DD8B3D" w14:textId="5450E0D4" w:rsidR="008162DB" w:rsidRDefault="008162DB" w:rsidP="008162DB">
      <w:pPr>
        <w:pStyle w:val="ListParagraph"/>
        <w:numPr>
          <w:ilvl w:val="0"/>
          <w:numId w:val="4"/>
        </w:numPr>
      </w:pPr>
      <w:r>
        <w:t xml:space="preserve">product only has 4 ports </w:t>
      </w:r>
    </w:p>
    <w:p w14:paraId="4BB40A39" w14:textId="768B12C2" w:rsidR="00A842F4" w:rsidRDefault="00A842F4" w:rsidP="00A842F4">
      <w:pPr>
        <w:pStyle w:val="ListParagraph"/>
        <w:numPr>
          <w:ilvl w:val="0"/>
          <w:numId w:val="4"/>
        </w:numPr>
      </w:pPr>
      <w:r>
        <w:t>The adjacent ports are too close to each other</w:t>
      </w:r>
    </w:p>
    <w:p w14:paraId="780B88CC" w14:textId="77777777" w:rsidR="0034194D" w:rsidRDefault="0034194D" w:rsidP="0034194D"/>
    <w:p w14:paraId="63EE7BB8" w14:textId="77777777" w:rsidR="0034194D" w:rsidRDefault="0034194D" w:rsidP="0034194D"/>
    <w:p w14:paraId="5DDE32B2" w14:textId="2BC219CA" w:rsidR="008162DB" w:rsidRDefault="008162DB" w:rsidP="008162DB">
      <w:pPr>
        <w:pStyle w:val="ListParagraph"/>
        <w:numPr>
          <w:ilvl w:val="0"/>
          <w:numId w:val="5"/>
        </w:numPr>
      </w:pPr>
      <w:r>
        <w:lastRenderedPageBreak/>
        <w:t xml:space="preserve">Requirements: </w:t>
      </w:r>
    </w:p>
    <w:p w14:paraId="16DC0B37" w14:textId="338793CA" w:rsidR="002E673C" w:rsidRDefault="002E673C" w:rsidP="002E673C">
      <w:pPr>
        <w:pStyle w:val="ListParagraph"/>
        <w:numPr>
          <w:ilvl w:val="0"/>
          <w:numId w:val="4"/>
        </w:numPr>
      </w:pPr>
      <w:r>
        <w:t xml:space="preserve">Multiple ports </w:t>
      </w:r>
    </w:p>
    <w:p w14:paraId="733D7477" w14:textId="266F5F09" w:rsidR="002E673C" w:rsidRDefault="002E673C" w:rsidP="002E673C">
      <w:pPr>
        <w:pStyle w:val="ListParagraph"/>
        <w:numPr>
          <w:ilvl w:val="0"/>
          <w:numId w:val="4"/>
        </w:numPr>
      </w:pPr>
      <w:r>
        <w:t>Light indicator for showing if it is turned on</w:t>
      </w:r>
    </w:p>
    <w:p w14:paraId="199DAB8C" w14:textId="4AE4870D" w:rsidR="002E673C" w:rsidRDefault="002E673C" w:rsidP="002E673C">
      <w:pPr>
        <w:pStyle w:val="ListParagraph"/>
        <w:numPr>
          <w:ilvl w:val="0"/>
          <w:numId w:val="4"/>
        </w:numPr>
      </w:pPr>
      <w:r>
        <w:t xml:space="preserve">Long cord </w:t>
      </w:r>
    </w:p>
    <w:p w14:paraId="3C1DD983" w14:textId="75EA616F" w:rsidR="002E673C" w:rsidRDefault="00150F60" w:rsidP="00150F60">
      <w:pPr>
        <w:ind w:left="1080"/>
      </w:pPr>
      <w:r>
        <w:t xml:space="preserve">Specifications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67"/>
        <w:gridCol w:w="4103"/>
      </w:tblGrid>
      <w:tr w:rsidR="00150F60" w14:paraId="66D71911" w14:textId="77777777" w:rsidTr="00150F60">
        <w:tc>
          <w:tcPr>
            <w:tcW w:w="4167" w:type="dxa"/>
          </w:tcPr>
          <w:p w14:paraId="0B22A51D" w14:textId="75824949" w:rsidR="00150F60" w:rsidRDefault="00150F60" w:rsidP="00150F60">
            <w:pPr>
              <w:jc w:val="center"/>
            </w:pPr>
            <w:r w:rsidRPr="00E84F9A">
              <w:rPr>
                <w:b/>
                <w:bCs/>
              </w:rPr>
              <w:t>Feature</w:t>
            </w:r>
          </w:p>
        </w:tc>
        <w:tc>
          <w:tcPr>
            <w:tcW w:w="4103" w:type="dxa"/>
          </w:tcPr>
          <w:p w14:paraId="4B250900" w14:textId="2242622B" w:rsidR="00150F60" w:rsidRDefault="00150F60" w:rsidP="00150F60">
            <w:pPr>
              <w:jc w:val="center"/>
            </w:pPr>
            <w:r w:rsidRPr="00E84F9A">
              <w:rPr>
                <w:b/>
                <w:bCs/>
              </w:rPr>
              <w:t>Specifications</w:t>
            </w:r>
          </w:p>
        </w:tc>
      </w:tr>
      <w:tr w:rsidR="00150F60" w14:paraId="69B9AE2F" w14:textId="77777777" w:rsidTr="00150F60">
        <w:tc>
          <w:tcPr>
            <w:tcW w:w="4167" w:type="dxa"/>
          </w:tcPr>
          <w:p w14:paraId="64E999BC" w14:textId="44583F1F" w:rsidR="00150F60" w:rsidRDefault="00150F60" w:rsidP="00150F60">
            <w:r>
              <w:t xml:space="preserve">Make </w:t>
            </w:r>
          </w:p>
        </w:tc>
        <w:tc>
          <w:tcPr>
            <w:tcW w:w="4103" w:type="dxa"/>
          </w:tcPr>
          <w:p w14:paraId="70BBA519" w14:textId="141BEAD8" w:rsidR="00150F60" w:rsidRDefault="00DA7306" w:rsidP="00150F60">
            <w:r>
              <w:t>Bajaj</w:t>
            </w:r>
          </w:p>
        </w:tc>
      </w:tr>
      <w:tr w:rsidR="00150F60" w14:paraId="429F593D" w14:textId="77777777" w:rsidTr="00150F60">
        <w:tc>
          <w:tcPr>
            <w:tcW w:w="4167" w:type="dxa"/>
          </w:tcPr>
          <w:p w14:paraId="135C35E4" w14:textId="2F2AB2F9" w:rsidR="00150F60" w:rsidRDefault="00150F60" w:rsidP="00150F60">
            <w:r>
              <w:t xml:space="preserve">Shape </w:t>
            </w:r>
          </w:p>
        </w:tc>
        <w:tc>
          <w:tcPr>
            <w:tcW w:w="4103" w:type="dxa"/>
          </w:tcPr>
          <w:p w14:paraId="538C261F" w14:textId="30AF152A" w:rsidR="00150F60" w:rsidRDefault="00150F60" w:rsidP="00150F60">
            <w:r>
              <w:t>Rectangular box</w:t>
            </w:r>
          </w:p>
        </w:tc>
      </w:tr>
      <w:tr w:rsidR="00150F60" w14:paraId="723ECE07" w14:textId="77777777" w:rsidTr="00150F60">
        <w:tc>
          <w:tcPr>
            <w:tcW w:w="4167" w:type="dxa"/>
          </w:tcPr>
          <w:p w14:paraId="762F5B2A" w14:textId="1AB6FCAB" w:rsidR="00150F60" w:rsidRDefault="00150F60" w:rsidP="00150F60">
            <w:r>
              <w:t xml:space="preserve">Colour </w:t>
            </w:r>
          </w:p>
        </w:tc>
        <w:tc>
          <w:tcPr>
            <w:tcW w:w="4103" w:type="dxa"/>
          </w:tcPr>
          <w:p w14:paraId="11C94A94" w14:textId="603AAC09" w:rsidR="00150F60" w:rsidRDefault="00150F60" w:rsidP="00150F60">
            <w:r>
              <w:t xml:space="preserve">White </w:t>
            </w:r>
          </w:p>
        </w:tc>
      </w:tr>
      <w:tr w:rsidR="00150F60" w14:paraId="48FC58D3" w14:textId="77777777" w:rsidTr="00150F60">
        <w:tc>
          <w:tcPr>
            <w:tcW w:w="4167" w:type="dxa"/>
          </w:tcPr>
          <w:p w14:paraId="6E72E092" w14:textId="13ED2A42" w:rsidR="00150F60" w:rsidRDefault="00150F60" w:rsidP="00150F60">
            <w:r>
              <w:t xml:space="preserve">Dimensions </w:t>
            </w:r>
          </w:p>
        </w:tc>
        <w:tc>
          <w:tcPr>
            <w:tcW w:w="4103" w:type="dxa"/>
          </w:tcPr>
          <w:p w14:paraId="481E2EF5" w14:textId="3BEBCA6A" w:rsidR="00150F60" w:rsidRDefault="00DA7306" w:rsidP="00150F60">
            <w:r>
              <w:t>28 x 6 x 2.5</w:t>
            </w:r>
          </w:p>
        </w:tc>
      </w:tr>
      <w:tr w:rsidR="00150F60" w14:paraId="76068E7B" w14:textId="77777777" w:rsidTr="00150F60">
        <w:tc>
          <w:tcPr>
            <w:tcW w:w="4167" w:type="dxa"/>
          </w:tcPr>
          <w:p w14:paraId="13E87F1B" w14:textId="353A3447" w:rsidR="00150F60" w:rsidRDefault="00150F60" w:rsidP="00150F60">
            <w:r>
              <w:t xml:space="preserve">Number of ports </w:t>
            </w:r>
          </w:p>
        </w:tc>
        <w:tc>
          <w:tcPr>
            <w:tcW w:w="4103" w:type="dxa"/>
          </w:tcPr>
          <w:p w14:paraId="5960EA3A" w14:textId="7E74D3F8" w:rsidR="00150F60" w:rsidRDefault="00150F60" w:rsidP="00150F60">
            <w:r>
              <w:t xml:space="preserve">4 </w:t>
            </w:r>
          </w:p>
        </w:tc>
      </w:tr>
      <w:tr w:rsidR="00150F60" w14:paraId="17B4785B" w14:textId="77777777" w:rsidTr="00150F60">
        <w:tc>
          <w:tcPr>
            <w:tcW w:w="4167" w:type="dxa"/>
          </w:tcPr>
          <w:p w14:paraId="7494F599" w14:textId="549AA7B5" w:rsidR="00150F60" w:rsidRDefault="00150F60" w:rsidP="00150F60">
            <w:r>
              <w:t xml:space="preserve">Number of switches </w:t>
            </w:r>
          </w:p>
        </w:tc>
        <w:tc>
          <w:tcPr>
            <w:tcW w:w="4103" w:type="dxa"/>
          </w:tcPr>
          <w:p w14:paraId="119EE499" w14:textId="65D31CFE" w:rsidR="00150F60" w:rsidRDefault="00150F60" w:rsidP="00150F60">
            <w:r>
              <w:t>1</w:t>
            </w:r>
          </w:p>
        </w:tc>
      </w:tr>
      <w:tr w:rsidR="00150F60" w14:paraId="0C7ACAAE" w14:textId="77777777" w:rsidTr="00150F60">
        <w:tc>
          <w:tcPr>
            <w:tcW w:w="4167" w:type="dxa"/>
          </w:tcPr>
          <w:p w14:paraId="26331C05" w14:textId="585ECB92" w:rsidR="00150F60" w:rsidRDefault="00150F60" w:rsidP="00150F60">
            <w:r>
              <w:t xml:space="preserve">Number of light indicators </w:t>
            </w:r>
          </w:p>
        </w:tc>
        <w:tc>
          <w:tcPr>
            <w:tcW w:w="4103" w:type="dxa"/>
          </w:tcPr>
          <w:p w14:paraId="11C6A37E" w14:textId="6F0C1FC7" w:rsidR="00150F60" w:rsidRDefault="00150F60" w:rsidP="00150F60">
            <w:r>
              <w:t>1</w:t>
            </w:r>
          </w:p>
        </w:tc>
      </w:tr>
      <w:tr w:rsidR="00150F60" w14:paraId="12FBED81" w14:textId="77777777" w:rsidTr="00150F60">
        <w:tc>
          <w:tcPr>
            <w:tcW w:w="4167" w:type="dxa"/>
          </w:tcPr>
          <w:p w14:paraId="22A8C56D" w14:textId="7C683A05" w:rsidR="00150F60" w:rsidRDefault="00150F60" w:rsidP="00150F60">
            <w:r>
              <w:t xml:space="preserve">Type of ports </w:t>
            </w:r>
          </w:p>
        </w:tc>
        <w:tc>
          <w:tcPr>
            <w:tcW w:w="4103" w:type="dxa"/>
          </w:tcPr>
          <w:p w14:paraId="3FAAB559" w14:textId="3EF48E25" w:rsidR="00150F60" w:rsidRDefault="00150F60" w:rsidP="00150F60">
            <w:r>
              <w:t xml:space="preserve">Universal </w:t>
            </w:r>
          </w:p>
        </w:tc>
      </w:tr>
      <w:tr w:rsidR="00150F60" w14:paraId="0935FA52" w14:textId="77777777" w:rsidTr="00150F60">
        <w:tc>
          <w:tcPr>
            <w:tcW w:w="4167" w:type="dxa"/>
          </w:tcPr>
          <w:p w14:paraId="4186771F" w14:textId="4499CE82" w:rsidR="00150F60" w:rsidRDefault="00150F60" w:rsidP="00150F60">
            <w:r>
              <w:t xml:space="preserve">Material </w:t>
            </w:r>
          </w:p>
        </w:tc>
        <w:tc>
          <w:tcPr>
            <w:tcW w:w="4103" w:type="dxa"/>
          </w:tcPr>
          <w:p w14:paraId="5E94B022" w14:textId="1C374CAC" w:rsidR="00150F60" w:rsidRDefault="00150F60" w:rsidP="00150F60">
            <w:r>
              <w:t xml:space="preserve">Plastic </w:t>
            </w:r>
          </w:p>
        </w:tc>
      </w:tr>
      <w:tr w:rsidR="00150F60" w14:paraId="282CB1E9" w14:textId="77777777" w:rsidTr="00150F60">
        <w:tc>
          <w:tcPr>
            <w:tcW w:w="4167" w:type="dxa"/>
          </w:tcPr>
          <w:p w14:paraId="49388605" w14:textId="1D798AAA" w:rsidR="00150F60" w:rsidRDefault="00150F60" w:rsidP="00150F60">
            <w:r>
              <w:t xml:space="preserve">Length of cord </w:t>
            </w:r>
          </w:p>
        </w:tc>
        <w:tc>
          <w:tcPr>
            <w:tcW w:w="4103" w:type="dxa"/>
          </w:tcPr>
          <w:p w14:paraId="187A5572" w14:textId="32FE9462" w:rsidR="00150F60" w:rsidRDefault="00DA7306" w:rsidP="00150F60">
            <w:r>
              <w:t xml:space="preserve">2m </w:t>
            </w:r>
          </w:p>
        </w:tc>
      </w:tr>
      <w:tr w:rsidR="00150F60" w14:paraId="1F278068" w14:textId="77777777" w:rsidTr="00150F60">
        <w:tc>
          <w:tcPr>
            <w:tcW w:w="4167" w:type="dxa"/>
          </w:tcPr>
          <w:p w14:paraId="6394C5A8" w14:textId="5F5EB407" w:rsidR="00150F60" w:rsidRDefault="00150F60" w:rsidP="00150F60">
            <w:r>
              <w:t xml:space="preserve">Type of cord </w:t>
            </w:r>
          </w:p>
        </w:tc>
        <w:tc>
          <w:tcPr>
            <w:tcW w:w="4103" w:type="dxa"/>
          </w:tcPr>
          <w:p w14:paraId="5D6FA55B" w14:textId="6729C6EF" w:rsidR="00150F60" w:rsidRDefault="00150F60" w:rsidP="00150F60">
            <w:r>
              <w:t xml:space="preserve">Thick, insulated </w:t>
            </w:r>
            <w:r w:rsidR="00AF0CBB">
              <w:t xml:space="preserve">using rubber </w:t>
            </w:r>
          </w:p>
        </w:tc>
      </w:tr>
    </w:tbl>
    <w:p w14:paraId="3BA8DC9B" w14:textId="43150C80" w:rsidR="00150F60" w:rsidRDefault="00613BBE" w:rsidP="00150F60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8D5F9F" wp14:editId="5E96B75D">
                <wp:simplePos x="0" y="0"/>
                <wp:positionH relativeFrom="column">
                  <wp:posOffset>3800158</wp:posOffset>
                </wp:positionH>
                <wp:positionV relativeFrom="paragraph">
                  <wp:posOffset>215900</wp:posOffset>
                </wp:positionV>
                <wp:extent cx="2081212" cy="15525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1212" cy="155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ED3A7B" w14:textId="22A6E413" w:rsidR="00613BBE" w:rsidRDefault="00AF0CBB"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="00613BBE">
                              <w:rPr>
                                <w:noProof/>
                              </w:rPr>
                              <w:drawing>
                                <wp:inline distT="0" distB="0" distL="0" distR="0" wp14:anchorId="38A1A935" wp14:editId="1A15EA45">
                                  <wp:extent cx="1546959" cy="1119188"/>
                                  <wp:effectExtent l="0" t="0" r="0" b="508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8929" b="1926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8535" cy="11275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8D5F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9.25pt;margin-top:17pt;width:163.85pt;height:12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1VtGAIAAC0EAAAOAAAAZHJzL2Uyb0RvYy54bWysU8lu2zAQvRfoPxC811pqJalhOXATuChg&#10;JAGcImeaIi0BFIclaUvu13dIyQvSnopeqBnOaJb3Huf3favIQVjXgC5pNkkpEZpD1ehdSX+8rj7d&#10;UeI80xVToEVJj8LR+8XHD/POzEQONahKWIJFtJt1pqS192aWJI7XomVuAkZoDEqwLfPo2l1SWdZh&#10;9VYleZreJB3Yyljgwjm8fRyCdBHrSym4f5bSCU9USXE2H08bz204k8WczXaWmbrh4xjsH6ZoWaOx&#10;6bnUI/OM7G3zR6m24RYcSD/h0CYgZcNF3AG3ydJ322xqZkTcBcFx5gyT+39l+dNhY14s8f1X6JHA&#10;AEhn3MzhZdinl7YNX5yUYBwhPJ5hE70nHC/z9C7Ls5wSjrGsKPLitgh1ksvvxjr/TUBLglFSi7xE&#10;uNhh7fyQekoJ3TSsGqUiN0qTrqQ3n4s0/nCOYHGlscdl2GD5ftuPG2yhOuJiFgbOneGrBpuvmfMv&#10;zCLJuAsK1z/jIRVgExgtSmqwv/52H/IRe4xS0qFoSup+7pkVlKjvGln5kk2nQWXRmRa3OTr2OrK9&#10;juh9+wCoywyfiOHRDPlenUxpoX1DfS9DVwwxzbF3Sf3JfPCDlPF9cLFcxiTUlWF+rTeGh9IBzgDt&#10;a//GrBnx90jdE5zkxWbvaBhyByKWew+yiRwFgAdUR9xRk5Hl8f0E0V/7Mevyyhe/AQAA//8DAFBL&#10;AwQUAAYACAAAACEAqwwVJ+EAAAAKAQAADwAAAGRycy9kb3ducmV2LnhtbEyPy07DMBBF90j8gzVI&#10;7KiDISVN41RVpAoJwaKlG3ZOPE2i+hFitw18PcMKlqN7dOfcYjVZw844ht47CfezBBi6xuvetRL2&#10;75u7DFiIymllvEMJXxhgVV5fFSrX/uK2eN7FllGJC7mS0MU45JyHpkOrwswP6Cg7+NGqSOfYcj2q&#10;C5Vbw0WSzLlVvaMPnRqw6rA57k5Wwku1eVPbWtjs21TPr4f18Ln/SKW8vZnWS2ARp/gHw68+qUNJ&#10;TrU/OR2YkZAuspRQCQ+PtImAhZgLYLUE8UQJLwv+f0L5AwAA//8DAFBLAQItABQABgAIAAAAIQC2&#10;gziS/gAAAOEBAAATAAAAAAAAAAAAAAAAAAAAAABbQ29udGVudF9UeXBlc10ueG1sUEsBAi0AFAAG&#10;AAgAAAAhADj9If/WAAAAlAEAAAsAAAAAAAAAAAAAAAAALwEAAF9yZWxzLy5yZWxzUEsBAi0AFAAG&#10;AAgAAAAhADIfVW0YAgAALQQAAA4AAAAAAAAAAAAAAAAALgIAAGRycy9lMm9Eb2MueG1sUEsBAi0A&#10;FAAGAAgAAAAhAKsMFSfhAAAACgEAAA8AAAAAAAAAAAAAAAAAcgQAAGRycy9kb3ducmV2LnhtbFBL&#10;BQYAAAAABAAEAPMAAACABQAAAAA=&#10;" filled="f" stroked="f" strokeweight=".5pt">
                <v:textbox>
                  <w:txbxContent>
                    <w:p w14:paraId="1CED3A7B" w14:textId="22A6E413" w:rsidR="00613BBE" w:rsidRDefault="00AF0CBB">
                      <w:r>
                        <w:rPr>
                          <w:noProof/>
                        </w:rPr>
                        <w:t xml:space="preserve"> </w:t>
                      </w:r>
                      <w:r w:rsidR="00613BBE">
                        <w:rPr>
                          <w:noProof/>
                        </w:rPr>
                        <w:drawing>
                          <wp:inline distT="0" distB="0" distL="0" distR="0" wp14:anchorId="38A1A935" wp14:editId="1A15EA45">
                            <wp:extent cx="1546959" cy="1119188"/>
                            <wp:effectExtent l="0" t="0" r="0" b="508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18929" b="1926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558535" cy="11275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50F60">
        <w:t xml:space="preserve">Comparing with other products available in market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34"/>
        <w:gridCol w:w="2551"/>
      </w:tblGrid>
      <w:tr w:rsidR="00613BBE" w14:paraId="1D74EB6D" w14:textId="77777777" w:rsidTr="00AF0CBB">
        <w:tc>
          <w:tcPr>
            <w:tcW w:w="2034" w:type="dxa"/>
          </w:tcPr>
          <w:p w14:paraId="613A6FF4" w14:textId="774EEADB" w:rsidR="00613BBE" w:rsidRDefault="00613BBE" w:rsidP="00613BBE">
            <w:pPr>
              <w:pStyle w:val="ListParagraph"/>
              <w:ind w:left="0"/>
              <w:jc w:val="center"/>
            </w:pPr>
            <w:r w:rsidRPr="00E84F9A">
              <w:rPr>
                <w:b/>
                <w:bCs/>
              </w:rPr>
              <w:t>Feature</w:t>
            </w:r>
          </w:p>
        </w:tc>
        <w:tc>
          <w:tcPr>
            <w:tcW w:w="2551" w:type="dxa"/>
          </w:tcPr>
          <w:p w14:paraId="19E5BC49" w14:textId="2994B903" w:rsidR="00613BBE" w:rsidRDefault="00613BBE" w:rsidP="00613BBE">
            <w:pPr>
              <w:pStyle w:val="ListParagraph"/>
              <w:ind w:left="0"/>
              <w:jc w:val="center"/>
            </w:pPr>
            <w:r w:rsidRPr="00E84F9A">
              <w:rPr>
                <w:b/>
                <w:bCs/>
              </w:rPr>
              <w:t>Specifications</w:t>
            </w:r>
          </w:p>
        </w:tc>
      </w:tr>
      <w:tr w:rsidR="00613BBE" w14:paraId="3EF30736" w14:textId="77777777" w:rsidTr="00AF0CBB">
        <w:tc>
          <w:tcPr>
            <w:tcW w:w="2034" w:type="dxa"/>
          </w:tcPr>
          <w:p w14:paraId="29788333" w14:textId="1513858E" w:rsidR="00613BBE" w:rsidRDefault="00613BBE" w:rsidP="00613BBE">
            <w:pPr>
              <w:pStyle w:val="ListParagraph"/>
              <w:ind w:left="0"/>
            </w:pPr>
            <w:r>
              <w:t xml:space="preserve">Make </w:t>
            </w:r>
          </w:p>
        </w:tc>
        <w:tc>
          <w:tcPr>
            <w:tcW w:w="2551" w:type="dxa"/>
          </w:tcPr>
          <w:p w14:paraId="0F4E03C3" w14:textId="2B1B9039" w:rsidR="00613BBE" w:rsidRDefault="00613BBE" w:rsidP="00613BBE">
            <w:pPr>
              <w:pStyle w:val="ListParagraph"/>
              <w:ind w:left="0"/>
            </w:pPr>
            <w:proofErr w:type="spellStart"/>
            <w:r>
              <w:t>Stackfine</w:t>
            </w:r>
            <w:proofErr w:type="spellEnd"/>
            <w:r>
              <w:t xml:space="preserve"> </w:t>
            </w:r>
          </w:p>
        </w:tc>
      </w:tr>
      <w:tr w:rsidR="00613BBE" w14:paraId="1EC6DEBA" w14:textId="77777777" w:rsidTr="00AF0CBB">
        <w:tc>
          <w:tcPr>
            <w:tcW w:w="2034" w:type="dxa"/>
          </w:tcPr>
          <w:p w14:paraId="0C688560" w14:textId="45B82778" w:rsidR="00613BBE" w:rsidRDefault="00613BBE" w:rsidP="00613BBE">
            <w:pPr>
              <w:pStyle w:val="ListParagraph"/>
              <w:ind w:left="0"/>
            </w:pPr>
            <w:r>
              <w:t xml:space="preserve">Number of sockets </w:t>
            </w:r>
          </w:p>
        </w:tc>
        <w:tc>
          <w:tcPr>
            <w:tcW w:w="2551" w:type="dxa"/>
          </w:tcPr>
          <w:p w14:paraId="20D176CA" w14:textId="34A4319D" w:rsidR="00613BBE" w:rsidRDefault="00613BBE" w:rsidP="00613BBE">
            <w:pPr>
              <w:pStyle w:val="ListParagraph"/>
              <w:ind w:left="0"/>
            </w:pPr>
            <w:r>
              <w:t>6</w:t>
            </w:r>
          </w:p>
        </w:tc>
      </w:tr>
      <w:tr w:rsidR="00613BBE" w14:paraId="098C3331" w14:textId="77777777" w:rsidTr="00AF0CBB">
        <w:tc>
          <w:tcPr>
            <w:tcW w:w="2034" w:type="dxa"/>
          </w:tcPr>
          <w:p w14:paraId="4E5B5A04" w14:textId="482F776F" w:rsidR="00613BBE" w:rsidRDefault="00613BBE" w:rsidP="00613BBE">
            <w:pPr>
              <w:pStyle w:val="ListParagraph"/>
              <w:ind w:left="0"/>
            </w:pPr>
            <w:r>
              <w:t xml:space="preserve">Wire length </w:t>
            </w:r>
          </w:p>
        </w:tc>
        <w:tc>
          <w:tcPr>
            <w:tcW w:w="2551" w:type="dxa"/>
          </w:tcPr>
          <w:p w14:paraId="21991A21" w14:textId="1BD597AF" w:rsidR="00613BBE" w:rsidRDefault="00AF0CBB" w:rsidP="00613BBE">
            <w:pPr>
              <w:pStyle w:val="ListParagraph"/>
              <w:ind w:left="0"/>
            </w:pPr>
            <w:r>
              <w:t xml:space="preserve">4m </w:t>
            </w:r>
          </w:p>
        </w:tc>
      </w:tr>
      <w:tr w:rsidR="00613BBE" w14:paraId="279F93F3" w14:textId="77777777" w:rsidTr="00AF0CBB">
        <w:tc>
          <w:tcPr>
            <w:tcW w:w="2034" w:type="dxa"/>
          </w:tcPr>
          <w:p w14:paraId="6294920D" w14:textId="5A376F31" w:rsidR="00613BBE" w:rsidRDefault="00AF0CBB" w:rsidP="00613BBE">
            <w:pPr>
              <w:pStyle w:val="ListParagraph"/>
              <w:ind w:left="0"/>
            </w:pPr>
            <w:r w:rsidRPr="00613BBE">
              <w:t>On/Off Switch Type</w:t>
            </w:r>
          </w:p>
        </w:tc>
        <w:tc>
          <w:tcPr>
            <w:tcW w:w="2551" w:type="dxa"/>
          </w:tcPr>
          <w:p w14:paraId="78B3DFDA" w14:textId="610A3F86" w:rsidR="00613BBE" w:rsidRDefault="00AF0CBB" w:rsidP="00613BBE">
            <w:pPr>
              <w:pStyle w:val="ListParagraph"/>
              <w:ind w:left="0"/>
            </w:pPr>
            <w:r>
              <w:t>I</w:t>
            </w:r>
            <w:r w:rsidRPr="00613BBE">
              <w:t>ndividual Socket On/Off</w:t>
            </w:r>
          </w:p>
        </w:tc>
      </w:tr>
      <w:tr w:rsidR="00613BBE" w14:paraId="32EF8FCC" w14:textId="77777777" w:rsidTr="00AF0CBB">
        <w:tc>
          <w:tcPr>
            <w:tcW w:w="2034" w:type="dxa"/>
          </w:tcPr>
          <w:p w14:paraId="2FFB9E88" w14:textId="1FFA9F7F" w:rsidR="00613BBE" w:rsidRDefault="00AF0CBB" w:rsidP="00613BBE">
            <w:pPr>
              <w:pStyle w:val="ListParagraph"/>
              <w:ind w:left="0"/>
            </w:pPr>
            <w:r>
              <w:t xml:space="preserve">Cord wrap type </w:t>
            </w:r>
          </w:p>
        </w:tc>
        <w:tc>
          <w:tcPr>
            <w:tcW w:w="2551" w:type="dxa"/>
          </w:tcPr>
          <w:p w14:paraId="62FD854C" w14:textId="73AFF65D" w:rsidR="00613BBE" w:rsidRDefault="00AF0CBB" w:rsidP="00613BBE">
            <w:pPr>
              <w:pStyle w:val="ListParagraph"/>
              <w:ind w:left="0"/>
            </w:pPr>
            <w:r>
              <w:t xml:space="preserve">Rubber </w:t>
            </w:r>
          </w:p>
        </w:tc>
      </w:tr>
      <w:tr w:rsidR="00613BBE" w14:paraId="044B7F80" w14:textId="77777777" w:rsidTr="00AF0CBB">
        <w:tc>
          <w:tcPr>
            <w:tcW w:w="2034" w:type="dxa"/>
          </w:tcPr>
          <w:p w14:paraId="2B6C611F" w14:textId="679A7546" w:rsidR="00613BBE" w:rsidRDefault="00AF0CBB" w:rsidP="00613BBE">
            <w:pPr>
              <w:pStyle w:val="ListParagraph"/>
              <w:ind w:left="0"/>
            </w:pPr>
            <w:r>
              <w:t xml:space="preserve">Typo of sockets </w:t>
            </w:r>
          </w:p>
        </w:tc>
        <w:tc>
          <w:tcPr>
            <w:tcW w:w="2551" w:type="dxa"/>
          </w:tcPr>
          <w:p w14:paraId="77D6BE32" w14:textId="1AE6872E" w:rsidR="00613BBE" w:rsidRDefault="00AF0CBB" w:rsidP="00613BBE">
            <w:pPr>
              <w:pStyle w:val="ListParagraph"/>
              <w:ind w:left="0"/>
            </w:pPr>
            <w:r>
              <w:t>Universal pin</w:t>
            </w:r>
          </w:p>
        </w:tc>
      </w:tr>
      <w:tr w:rsidR="00613BBE" w14:paraId="72B6B809" w14:textId="77777777" w:rsidTr="00AF0CBB">
        <w:tc>
          <w:tcPr>
            <w:tcW w:w="2034" w:type="dxa"/>
          </w:tcPr>
          <w:p w14:paraId="5F670460" w14:textId="01AFE48F" w:rsidR="00613BBE" w:rsidRDefault="00AF0CBB" w:rsidP="00613BBE">
            <w:pPr>
              <w:pStyle w:val="ListParagraph"/>
              <w:ind w:left="0"/>
            </w:pPr>
            <w:r>
              <w:t xml:space="preserve">Surge protection </w:t>
            </w:r>
          </w:p>
        </w:tc>
        <w:tc>
          <w:tcPr>
            <w:tcW w:w="2551" w:type="dxa"/>
          </w:tcPr>
          <w:p w14:paraId="0E1FBD88" w14:textId="056713D4" w:rsidR="00613BBE" w:rsidRDefault="00AF0CBB" w:rsidP="00613BBE">
            <w:pPr>
              <w:pStyle w:val="ListParagraph"/>
              <w:ind w:left="0"/>
            </w:pPr>
            <w:r>
              <w:t xml:space="preserve">Available </w:t>
            </w:r>
          </w:p>
        </w:tc>
      </w:tr>
      <w:tr w:rsidR="00AF0CBB" w14:paraId="4894B2B3" w14:textId="77777777" w:rsidTr="00AF0CBB">
        <w:tc>
          <w:tcPr>
            <w:tcW w:w="2034" w:type="dxa"/>
          </w:tcPr>
          <w:p w14:paraId="7C00D99D" w14:textId="21BEBED5" w:rsidR="00AF0CBB" w:rsidRDefault="00AF0CBB" w:rsidP="00613BBE">
            <w:pPr>
              <w:pStyle w:val="ListParagraph"/>
              <w:ind w:left="0"/>
            </w:pPr>
            <w:r>
              <w:t xml:space="preserve">Colour and shape </w:t>
            </w:r>
          </w:p>
        </w:tc>
        <w:tc>
          <w:tcPr>
            <w:tcW w:w="2551" w:type="dxa"/>
          </w:tcPr>
          <w:p w14:paraId="47A96501" w14:textId="2892DD28" w:rsidR="00AF0CBB" w:rsidRDefault="00AF0CBB" w:rsidP="00613BBE">
            <w:pPr>
              <w:pStyle w:val="ListParagraph"/>
              <w:ind w:left="0"/>
            </w:pPr>
            <w:r>
              <w:t xml:space="preserve">White and rectangular box </w:t>
            </w:r>
          </w:p>
        </w:tc>
      </w:tr>
    </w:tbl>
    <w:p w14:paraId="5820BBA3" w14:textId="7AD7EDCD" w:rsidR="00613BBE" w:rsidRDefault="00AF0CBB" w:rsidP="00613BBE">
      <w:pPr>
        <w:pStyle w:val="ListParagraph"/>
        <w:ind w:left="1080"/>
      </w:pPr>
      <w:r>
        <w:t xml:space="preserve">Features that were missing: </w:t>
      </w:r>
    </w:p>
    <w:p w14:paraId="4043B768" w14:textId="2D385533" w:rsidR="00AF0CBB" w:rsidRDefault="00AF0CBB" w:rsidP="00AF0CBB">
      <w:pPr>
        <w:pStyle w:val="ListParagraph"/>
        <w:numPr>
          <w:ilvl w:val="0"/>
          <w:numId w:val="4"/>
        </w:numPr>
      </w:pPr>
      <w:r>
        <w:t xml:space="preserve">More number of sockets </w:t>
      </w:r>
    </w:p>
    <w:p w14:paraId="6529540D" w14:textId="7CEC7C5A" w:rsidR="00AF0CBB" w:rsidRDefault="00AF0CBB" w:rsidP="00AF0CBB">
      <w:pPr>
        <w:pStyle w:val="ListParagraph"/>
        <w:numPr>
          <w:ilvl w:val="0"/>
          <w:numId w:val="4"/>
        </w:numPr>
      </w:pPr>
      <w:r>
        <w:t xml:space="preserve">Individual switches and light indicators </w:t>
      </w:r>
    </w:p>
    <w:p w14:paraId="176B7EEF" w14:textId="39C94D67" w:rsidR="00AF0CBB" w:rsidRDefault="00DA7306" w:rsidP="00AF0CBB">
      <w:pPr>
        <w:pStyle w:val="ListParagraph"/>
        <w:numPr>
          <w:ilvl w:val="0"/>
          <w:numId w:val="4"/>
        </w:numPr>
      </w:pPr>
      <w:r>
        <w:t xml:space="preserve">Longer cord </w:t>
      </w:r>
    </w:p>
    <w:p w14:paraId="0AE9B190" w14:textId="63B9C33E" w:rsidR="000118DE" w:rsidRDefault="000118DE" w:rsidP="000118DE">
      <w:pPr>
        <w:pStyle w:val="ListParagraph"/>
        <w:numPr>
          <w:ilvl w:val="0"/>
          <w:numId w:val="5"/>
        </w:numPr>
      </w:pPr>
      <w:r>
        <w:t xml:space="preserve">Feature that will delight </w:t>
      </w:r>
    </w:p>
    <w:p w14:paraId="68840926" w14:textId="1E6FE6C2" w:rsidR="000118DE" w:rsidRDefault="000118DE" w:rsidP="000118DE">
      <w:pPr>
        <w:pStyle w:val="ListParagraph"/>
        <w:numPr>
          <w:ilvl w:val="0"/>
          <w:numId w:val="4"/>
        </w:numPr>
      </w:pPr>
      <w:r>
        <w:t xml:space="preserve">A cord holder which will coil the unused coil and store it without looking messy and tangling the long cord </w:t>
      </w:r>
    </w:p>
    <w:sectPr w:rsidR="000118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E1243"/>
    <w:multiLevelType w:val="hybridMultilevel"/>
    <w:tmpl w:val="3D901AB4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43330"/>
    <w:multiLevelType w:val="hybridMultilevel"/>
    <w:tmpl w:val="B5483A4A"/>
    <w:lvl w:ilvl="0" w:tplc="637854F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D168D"/>
    <w:multiLevelType w:val="hybridMultilevel"/>
    <w:tmpl w:val="25D26E46"/>
    <w:lvl w:ilvl="0" w:tplc="FFFFFFFF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EF437C"/>
    <w:multiLevelType w:val="hybridMultilevel"/>
    <w:tmpl w:val="D78473A0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6D3A20"/>
    <w:multiLevelType w:val="hybridMultilevel"/>
    <w:tmpl w:val="EB34E436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383231">
    <w:abstractNumId w:val="3"/>
  </w:num>
  <w:num w:numId="2" w16cid:durableId="251279459">
    <w:abstractNumId w:val="4"/>
  </w:num>
  <w:num w:numId="3" w16cid:durableId="1519655587">
    <w:abstractNumId w:val="0"/>
  </w:num>
  <w:num w:numId="4" w16cid:durableId="1624068251">
    <w:abstractNumId w:val="2"/>
  </w:num>
  <w:num w:numId="5" w16cid:durableId="386536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07"/>
    <w:rsid w:val="000118DE"/>
    <w:rsid w:val="0003651A"/>
    <w:rsid w:val="0006005A"/>
    <w:rsid w:val="000B5969"/>
    <w:rsid w:val="000C2A0C"/>
    <w:rsid w:val="000C476B"/>
    <w:rsid w:val="000D2BD2"/>
    <w:rsid w:val="000D5669"/>
    <w:rsid w:val="00111204"/>
    <w:rsid w:val="001458CF"/>
    <w:rsid w:val="00150F60"/>
    <w:rsid w:val="00154507"/>
    <w:rsid w:val="00175C4B"/>
    <w:rsid w:val="00186FCF"/>
    <w:rsid w:val="001D2D2C"/>
    <w:rsid w:val="001D6191"/>
    <w:rsid w:val="001E648D"/>
    <w:rsid w:val="001F752A"/>
    <w:rsid w:val="002645E9"/>
    <w:rsid w:val="002A6468"/>
    <w:rsid w:val="002B09E4"/>
    <w:rsid w:val="002C08B1"/>
    <w:rsid w:val="002E673C"/>
    <w:rsid w:val="00300745"/>
    <w:rsid w:val="003062BE"/>
    <w:rsid w:val="0032524B"/>
    <w:rsid w:val="00337EE8"/>
    <w:rsid w:val="0034194D"/>
    <w:rsid w:val="003860AE"/>
    <w:rsid w:val="003A3C32"/>
    <w:rsid w:val="003A4164"/>
    <w:rsid w:val="00482260"/>
    <w:rsid w:val="00496CEC"/>
    <w:rsid w:val="004D50D4"/>
    <w:rsid w:val="004E591D"/>
    <w:rsid w:val="004F0A56"/>
    <w:rsid w:val="005267A0"/>
    <w:rsid w:val="005422C9"/>
    <w:rsid w:val="0055551A"/>
    <w:rsid w:val="00595511"/>
    <w:rsid w:val="005B74A5"/>
    <w:rsid w:val="005D04A2"/>
    <w:rsid w:val="005F7500"/>
    <w:rsid w:val="00601055"/>
    <w:rsid w:val="00605C5F"/>
    <w:rsid w:val="00613BBE"/>
    <w:rsid w:val="00626DF9"/>
    <w:rsid w:val="00650EE8"/>
    <w:rsid w:val="00660AA3"/>
    <w:rsid w:val="006836E3"/>
    <w:rsid w:val="006879ED"/>
    <w:rsid w:val="006D4CE3"/>
    <w:rsid w:val="006F3E91"/>
    <w:rsid w:val="006F63EE"/>
    <w:rsid w:val="00722787"/>
    <w:rsid w:val="00724F1A"/>
    <w:rsid w:val="00733289"/>
    <w:rsid w:val="00765EDD"/>
    <w:rsid w:val="00767E3B"/>
    <w:rsid w:val="007C630D"/>
    <w:rsid w:val="007F4B88"/>
    <w:rsid w:val="00802C54"/>
    <w:rsid w:val="00806AF2"/>
    <w:rsid w:val="008162DB"/>
    <w:rsid w:val="008522C7"/>
    <w:rsid w:val="00877582"/>
    <w:rsid w:val="008B1001"/>
    <w:rsid w:val="008B156B"/>
    <w:rsid w:val="008B4231"/>
    <w:rsid w:val="008D7D2C"/>
    <w:rsid w:val="008F5EA5"/>
    <w:rsid w:val="009015FE"/>
    <w:rsid w:val="00905A4E"/>
    <w:rsid w:val="00951CAE"/>
    <w:rsid w:val="00955065"/>
    <w:rsid w:val="009D3AC9"/>
    <w:rsid w:val="00A6014D"/>
    <w:rsid w:val="00A60BC1"/>
    <w:rsid w:val="00A842F4"/>
    <w:rsid w:val="00AA5F50"/>
    <w:rsid w:val="00AB0B89"/>
    <w:rsid w:val="00AC010E"/>
    <w:rsid w:val="00AE69A7"/>
    <w:rsid w:val="00AF0CBB"/>
    <w:rsid w:val="00B07182"/>
    <w:rsid w:val="00B313A4"/>
    <w:rsid w:val="00B7355D"/>
    <w:rsid w:val="00BC472D"/>
    <w:rsid w:val="00BD1FC6"/>
    <w:rsid w:val="00BF6842"/>
    <w:rsid w:val="00C31691"/>
    <w:rsid w:val="00C34921"/>
    <w:rsid w:val="00C60E3B"/>
    <w:rsid w:val="00C74121"/>
    <w:rsid w:val="00C77734"/>
    <w:rsid w:val="00CA110D"/>
    <w:rsid w:val="00CD27FB"/>
    <w:rsid w:val="00CD4EAD"/>
    <w:rsid w:val="00CF1011"/>
    <w:rsid w:val="00D04E0F"/>
    <w:rsid w:val="00DA1FBB"/>
    <w:rsid w:val="00DA7306"/>
    <w:rsid w:val="00DD35B0"/>
    <w:rsid w:val="00DE7A76"/>
    <w:rsid w:val="00DF442C"/>
    <w:rsid w:val="00E0351F"/>
    <w:rsid w:val="00E20FA8"/>
    <w:rsid w:val="00E2511E"/>
    <w:rsid w:val="00E3654E"/>
    <w:rsid w:val="00E84F9A"/>
    <w:rsid w:val="00E90DF6"/>
    <w:rsid w:val="00EB4744"/>
    <w:rsid w:val="00ED633F"/>
    <w:rsid w:val="00F67474"/>
    <w:rsid w:val="00F700B1"/>
    <w:rsid w:val="00F900F2"/>
    <w:rsid w:val="00FB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93ECE"/>
  <w15:chartTrackingRefBased/>
  <w15:docId w15:val="{28BF4E79-DF96-7A47-ACC6-50EA509D8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8CF"/>
    <w:pPr>
      <w:ind w:left="720"/>
      <w:contextualSpacing/>
    </w:pPr>
  </w:style>
  <w:style w:type="table" w:styleId="TableGrid">
    <w:name w:val="Table Grid"/>
    <w:basedOn w:val="TableNormal"/>
    <w:uiPriority w:val="39"/>
    <w:rsid w:val="000D2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7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D5EB4-0A30-47EA-9362-500BBFE87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3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Srinivasan</dc:creator>
  <cp:keywords/>
  <dc:description/>
  <cp:lastModifiedBy>Gayathri Srinivasan</cp:lastModifiedBy>
  <cp:revision>113</cp:revision>
  <dcterms:created xsi:type="dcterms:W3CDTF">2022-05-25T01:55:00Z</dcterms:created>
  <dcterms:modified xsi:type="dcterms:W3CDTF">2022-05-29T11:34:00Z</dcterms:modified>
</cp:coreProperties>
</file>