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B6E00">
      <w:pPr>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lang w:val="en-GB"/>
        </w:rPr>
        <w:t xml:space="preserve">Title: </w:t>
      </w:r>
      <w:r>
        <w:rPr>
          <w:rFonts w:hint="default" w:ascii="Times New Roman" w:hAnsi="Times New Roman" w:eastAsia="SimSun" w:cs="Times New Roman"/>
          <w:b w:val="0"/>
          <w:bCs w:val="0"/>
          <w:i w:val="0"/>
          <w:iCs w:val="0"/>
          <w:color w:val="000000"/>
          <w:sz w:val="28"/>
          <w:szCs w:val="28"/>
          <w:u w:val="none"/>
          <w:vertAlign w:val="baseline"/>
        </w:rPr>
        <w:t>AI-Powered Customer Retention Prediction System</w:t>
      </w:r>
    </w:p>
    <w:p w14:paraId="7B201813">
      <w:pPr>
        <w:rPr>
          <w:rFonts w:hint="default" w:ascii="Times New Roman" w:hAnsi="Times New Roman" w:eastAsia="SimSun" w:cs="Times New Roman"/>
          <w:b w:val="0"/>
          <w:bCs w:val="0"/>
          <w:i w:val="0"/>
          <w:iCs w:val="0"/>
          <w:color w:val="000000"/>
          <w:sz w:val="28"/>
          <w:szCs w:val="28"/>
          <w:u w:val="none"/>
          <w:vertAlign w:val="baseline"/>
          <w:lang w:val="en-GB"/>
        </w:rPr>
      </w:pPr>
      <w:r>
        <w:rPr>
          <w:rFonts w:hint="default" w:ascii="Times New Roman" w:hAnsi="Times New Roman" w:eastAsia="SimSun" w:cs="Times New Roman"/>
          <w:b/>
          <w:bCs/>
          <w:i w:val="0"/>
          <w:iCs w:val="0"/>
          <w:color w:val="000000"/>
          <w:sz w:val="28"/>
          <w:szCs w:val="28"/>
          <w:u w:val="none"/>
          <w:vertAlign w:val="baseline"/>
          <w:lang w:val="en-GB"/>
        </w:rPr>
        <w:t xml:space="preserve">Tools: </w:t>
      </w:r>
      <w:r>
        <w:rPr>
          <w:rFonts w:hint="default" w:ascii="Times New Roman" w:hAnsi="Times New Roman" w:eastAsia="SimSun" w:cs="Times New Roman"/>
          <w:b w:val="0"/>
          <w:bCs w:val="0"/>
          <w:i w:val="0"/>
          <w:iCs w:val="0"/>
          <w:color w:val="000000"/>
          <w:sz w:val="28"/>
          <w:szCs w:val="28"/>
          <w:u w:val="none"/>
          <w:vertAlign w:val="baseline"/>
          <w:lang w:val="en-GB"/>
        </w:rPr>
        <w:t>Used Python Libraries like Numpy, Pandas, Matplotlib</w:t>
      </w:r>
    </w:p>
    <w:p w14:paraId="5E50C4EA">
      <w:pPr>
        <w:rPr>
          <w:rFonts w:hint="default" w:ascii="Times New Roman" w:hAnsi="Times New Roman" w:eastAsia="SimSun" w:cs="Times New Roman"/>
          <w:b w:val="0"/>
          <w:bCs w:val="0"/>
          <w:i w:val="0"/>
          <w:iCs w:val="0"/>
          <w:color w:val="000000"/>
          <w:sz w:val="28"/>
          <w:szCs w:val="28"/>
          <w:u w:val="none"/>
          <w:vertAlign w:val="baseline"/>
          <w:lang w:val="en-GB"/>
        </w:rPr>
      </w:pPr>
      <w:r>
        <w:rPr>
          <w:rFonts w:hint="default" w:ascii="Times New Roman" w:hAnsi="Times New Roman" w:eastAsia="SimSun" w:cs="Times New Roman"/>
          <w:b/>
          <w:bCs/>
          <w:i w:val="0"/>
          <w:iCs w:val="0"/>
          <w:color w:val="000000"/>
          <w:sz w:val="28"/>
          <w:szCs w:val="28"/>
          <w:u w:val="none"/>
          <w:vertAlign w:val="baseline"/>
          <w:lang w:val="en-GB"/>
        </w:rPr>
        <w:t xml:space="preserve">Dataset: </w:t>
      </w:r>
      <w:r>
        <w:rPr>
          <w:rFonts w:hint="default" w:ascii="Times New Roman" w:hAnsi="Times New Roman" w:eastAsia="SimSun" w:cs="Times New Roman"/>
          <w:b w:val="0"/>
          <w:bCs w:val="0"/>
          <w:i w:val="0"/>
          <w:iCs w:val="0"/>
          <w:color w:val="000000"/>
          <w:sz w:val="28"/>
          <w:szCs w:val="28"/>
          <w:u w:val="none"/>
          <w:vertAlign w:val="baseline"/>
          <w:lang w:val="en-GB"/>
        </w:rPr>
        <w:t>/content/WA_Fn-UseC_-Telco-Customer-Churn.csv</w:t>
      </w:r>
    </w:p>
    <w:p w14:paraId="73614762">
      <w:pPr>
        <w:rPr>
          <w:rFonts w:hint="default" w:ascii="Times New Roman" w:hAnsi="Times New Roman" w:eastAsia="SimSun" w:cs="Times New Roman"/>
          <w:b w:val="0"/>
          <w:bCs w:val="0"/>
          <w:i w:val="0"/>
          <w:iCs w:val="0"/>
          <w:color w:val="000000"/>
          <w:sz w:val="32"/>
          <w:szCs w:val="32"/>
          <w:u w:val="none"/>
          <w:vertAlign w:val="baseline"/>
          <w:lang w:val="en-GB"/>
        </w:rPr>
      </w:pPr>
    </w:p>
    <w:p w14:paraId="09325F2B">
      <w:p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1. Introduction</w:t>
      </w:r>
    </w:p>
    <w:p w14:paraId="6AADEA39">
      <w:pPr>
        <w:jc w:val="both"/>
        <w:rPr>
          <w:rFonts w:hint="default" w:ascii="Times New Roman" w:hAnsi="Times New Roman" w:eastAsia="SimSun"/>
          <w:b w:val="0"/>
          <w:bCs w:val="0"/>
          <w:i w:val="0"/>
          <w:iCs w:val="0"/>
          <w:color w:val="000000"/>
          <w:sz w:val="22"/>
          <w:szCs w:val="22"/>
          <w:u w:val="none"/>
          <w:vertAlign w:val="baseline"/>
          <w:lang w:val="en-GB"/>
        </w:rPr>
      </w:pPr>
    </w:p>
    <w:p w14:paraId="52064667">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Overview of the Dataset:</w:t>
      </w:r>
    </w:p>
    <w:p w14:paraId="01836920">
      <w:pPr>
        <w:jc w:val="both"/>
        <w:rPr>
          <w:rFonts w:hint="default" w:ascii="Times New Roman" w:hAnsi="Times New Roman" w:eastAsia="SimSun"/>
          <w:b/>
          <w:bCs/>
          <w:i w:val="0"/>
          <w:iCs w:val="0"/>
          <w:color w:val="000000"/>
          <w:sz w:val="24"/>
          <w:szCs w:val="24"/>
          <w:u w:val="none"/>
          <w:vertAlign w:val="baseline"/>
          <w:lang w:val="en-GB"/>
        </w:rPr>
      </w:pPr>
    </w:p>
    <w:p w14:paraId="79ED84E2">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This dataset contains information about customers of a telecom company. It includes details like customer ID, gender, whether they are senior citizens, and their personal situation such as having a partner or dependents. The dataset also shows which services the customers use, including phone, internet, streaming, and tech support. It contains information about their payment method, monthly charges, and total charges. Finally, it shows whether the customer has stayed with the company or has left, which is recorded as churn.</w:t>
      </w:r>
    </w:p>
    <w:p w14:paraId="54B178E6">
      <w:pPr>
        <w:jc w:val="both"/>
        <w:rPr>
          <w:rFonts w:hint="default" w:ascii="Times New Roman" w:hAnsi="Times New Roman" w:eastAsia="SimSun"/>
          <w:b w:val="0"/>
          <w:bCs w:val="0"/>
          <w:i w:val="0"/>
          <w:iCs w:val="0"/>
          <w:color w:val="000000"/>
          <w:sz w:val="22"/>
          <w:szCs w:val="22"/>
          <w:u w:val="none"/>
          <w:vertAlign w:val="baseline"/>
          <w:lang w:val="en-GB"/>
        </w:rPr>
      </w:pPr>
    </w:p>
    <w:p w14:paraId="63F75875">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The dataset provides a mix of numeric and categorical information, which makes it useful for understanding customer behavior. By exploring this data, we can see patterns in how customers use different services, how long they stay with the company, and what factors might influence their decision to leave or stay. This information is valuable for making business decisions.</w:t>
      </w:r>
    </w:p>
    <w:p w14:paraId="29544428">
      <w:pPr>
        <w:jc w:val="both"/>
        <w:rPr>
          <w:rFonts w:hint="default" w:ascii="Times New Roman" w:hAnsi="Times New Roman" w:eastAsia="SimSun"/>
          <w:b w:val="0"/>
          <w:bCs w:val="0"/>
          <w:i w:val="0"/>
          <w:iCs w:val="0"/>
          <w:color w:val="000000"/>
          <w:sz w:val="22"/>
          <w:szCs w:val="22"/>
          <w:u w:val="none"/>
          <w:vertAlign w:val="baseline"/>
          <w:lang w:val="en-GB"/>
        </w:rPr>
      </w:pPr>
    </w:p>
    <w:p w14:paraId="755A4A72">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Objective / Purpose of the Analysis:</w:t>
      </w:r>
    </w:p>
    <w:p w14:paraId="036555BF">
      <w:pPr>
        <w:jc w:val="both"/>
        <w:rPr>
          <w:rFonts w:hint="default" w:ascii="Times New Roman" w:hAnsi="Times New Roman" w:eastAsia="SimSun"/>
          <w:b/>
          <w:bCs/>
          <w:i w:val="0"/>
          <w:iCs w:val="0"/>
          <w:color w:val="000000"/>
          <w:sz w:val="24"/>
          <w:szCs w:val="24"/>
          <w:u w:val="none"/>
          <w:vertAlign w:val="baseline"/>
          <w:lang w:val="en-GB"/>
        </w:rPr>
      </w:pPr>
    </w:p>
    <w:p w14:paraId="19B27CC8">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The main goal of this analysis is to understand customer behavior and identify reasons why some customers leave the company. By analyzing the dataset, we can find patterns and factors that influence customer churn. This information can help the company take action to retain customers, improve services, and reduce the number of customers who leave.</w:t>
      </w:r>
    </w:p>
    <w:p w14:paraId="63993C3C">
      <w:pPr>
        <w:jc w:val="both"/>
        <w:rPr>
          <w:rFonts w:hint="default" w:ascii="Times New Roman" w:hAnsi="Times New Roman" w:eastAsia="SimSun"/>
          <w:b w:val="0"/>
          <w:bCs w:val="0"/>
          <w:i w:val="0"/>
          <w:iCs w:val="0"/>
          <w:color w:val="000000"/>
          <w:sz w:val="22"/>
          <w:szCs w:val="22"/>
          <w:u w:val="none"/>
          <w:vertAlign w:val="baseline"/>
          <w:lang w:val="en-GB"/>
        </w:rPr>
      </w:pPr>
    </w:p>
    <w:p w14:paraId="5C257975">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In addition, the analysis can help the company segment its customers based on behavior and preferences. This allows the company to create better-targeted offers, improve customer satisfaction, and make more informed decisions about service improvements and marketing strategies.</w:t>
      </w:r>
    </w:p>
    <w:p w14:paraId="4983EDA7">
      <w:pPr>
        <w:jc w:val="both"/>
        <w:rPr>
          <w:rFonts w:hint="default" w:ascii="Times New Roman" w:hAnsi="Times New Roman" w:eastAsia="SimSun"/>
          <w:b w:val="0"/>
          <w:bCs w:val="0"/>
          <w:i w:val="0"/>
          <w:iCs w:val="0"/>
          <w:color w:val="000000"/>
          <w:sz w:val="22"/>
          <w:szCs w:val="22"/>
          <w:u w:val="none"/>
          <w:vertAlign w:val="baseline"/>
          <w:lang w:val="en-GB"/>
        </w:rPr>
      </w:pPr>
    </w:p>
    <w:p w14:paraId="43F5F98E">
      <w:p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2. Dataset Information</w:t>
      </w:r>
    </w:p>
    <w:p w14:paraId="42E783A0">
      <w:pPr>
        <w:jc w:val="both"/>
        <w:rPr>
          <w:rFonts w:hint="default" w:ascii="Times New Roman" w:hAnsi="Times New Roman" w:eastAsia="SimSun"/>
          <w:b w:val="0"/>
          <w:bCs w:val="0"/>
          <w:i w:val="0"/>
          <w:iCs w:val="0"/>
          <w:color w:val="000000"/>
          <w:sz w:val="22"/>
          <w:szCs w:val="22"/>
          <w:u w:val="none"/>
          <w:vertAlign w:val="baseline"/>
          <w:lang w:val="en-GB"/>
        </w:rPr>
      </w:pPr>
    </w:p>
    <w:p w14:paraId="66BA746A">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Source of the Dataset:</w:t>
      </w:r>
    </w:p>
    <w:p w14:paraId="7A9D39C1">
      <w:pPr>
        <w:jc w:val="both"/>
        <w:rPr>
          <w:rFonts w:hint="default" w:ascii="Times New Roman" w:hAnsi="Times New Roman" w:eastAsia="SimSun"/>
          <w:b/>
          <w:bCs/>
          <w:i w:val="0"/>
          <w:iCs w:val="0"/>
          <w:color w:val="000000"/>
          <w:sz w:val="24"/>
          <w:szCs w:val="24"/>
          <w:u w:val="none"/>
          <w:vertAlign w:val="baseline"/>
          <w:lang w:val="en-GB"/>
        </w:rPr>
      </w:pPr>
    </w:p>
    <w:p w14:paraId="687FA102">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The dataset contains customer information collected by a telecom company. It is used to analyze customer behavior, understand service usage, and identify factors that influence whether customers stay or leave.</w:t>
      </w:r>
    </w:p>
    <w:p w14:paraId="08CA663B">
      <w:pPr>
        <w:jc w:val="both"/>
        <w:rPr>
          <w:rFonts w:hint="default" w:ascii="Times New Roman" w:hAnsi="Times New Roman" w:eastAsia="SimSun"/>
          <w:b w:val="0"/>
          <w:bCs w:val="0"/>
          <w:i w:val="0"/>
          <w:iCs w:val="0"/>
          <w:color w:val="000000"/>
          <w:sz w:val="22"/>
          <w:szCs w:val="22"/>
          <w:u w:val="none"/>
          <w:vertAlign w:val="baseline"/>
          <w:lang w:val="en-GB"/>
        </w:rPr>
      </w:pPr>
    </w:p>
    <w:p w14:paraId="0F5F5096">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Number of Rows and Columns:</w:t>
      </w:r>
    </w:p>
    <w:p w14:paraId="6DE929DC">
      <w:pPr>
        <w:jc w:val="both"/>
        <w:rPr>
          <w:rFonts w:hint="default" w:ascii="Times New Roman" w:hAnsi="Times New Roman" w:eastAsia="SimSun"/>
          <w:b/>
          <w:bCs/>
          <w:i w:val="0"/>
          <w:iCs w:val="0"/>
          <w:color w:val="000000"/>
          <w:sz w:val="24"/>
          <w:szCs w:val="24"/>
          <w:u w:val="none"/>
          <w:vertAlign w:val="baseline"/>
          <w:lang w:val="en-GB"/>
        </w:rPr>
      </w:pPr>
    </w:p>
    <w:p w14:paraId="1EBFD9B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 xml:space="preserve">The dataset has a total of </w:t>
      </w:r>
      <w:r>
        <w:rPr>
          <w:rFonts w:hint="default" w:ascii="Times New Roman" w:hAnsi="Times New Roman" w:eastAsia="SimSun"/>
          <w:b/>
          <w:bCs/>
          <w:i w:val="0"/>
          <w:iCs w:val="0"/>
          <w:color w:val="000000"/>
          <w:sz w:val="22"/>
          <w:szCs w:val="22"/>
          <w:u w:val="none"/>
          <w:vertAlign w:val="baseline"/>
          <w:lang w:val="en-GB"/>
        </w:rPr>
        <w:t>7,043 rows and 21 columns</w:t>
      </w:r>
      <w:r>
        <w:rPr>
          <w:rFonts w:hint="default" w:ascii="Times New Roman" w:hAnsi="Times New Roman" w:eastAsia="SimSun"/>
          <w:b w:val="0"/>
          <w:bCs w:val="0"/>
          <w:i w:val="0"/>
          <w:iCs w:val="0"/>
          <w:color w:val="000000"/>
          <w:sz w:val="22"/>
          <w:szCs w:val="22"/>
          <w:u w:val="none"/>
          <w:vertAlign w:val="baseline"/>
          <w:lang w:val="en-GB"/>
        </w:rPr>
        <w:t>. Each row represents a single customer, and each column represents a specific detail about the customer, such as personal information, services used, charges, and whether they have churned.</w:t>
      </w:r>
    </w:p>
    <w:p w14:paraId="6D7DFACC">
      <w:pPr>
        <w:jc w:val="both"/>
        <w:rPr>
          <w:rFonts w:hint="default" w:ascii="Times New Roman" w:hAnsi="Times New Roman" w:eastAsia="SimSun"/>
          <w:b w:val="0"/>
          <w:bCs w:val="0"/>
          <w:i w:val="0"/>
          <w:iCs w:val="0"/>
          <w:color w:val="000000"/>
          <w:sz w:val="22"/>
          <w:szCs w:val="22"/>
          <w:u w:val="none"/>
          <w:vertAlign w:val="baseline"/>
          <w:lang w:val="en-GB"/>
        </w:rPr>
      </w:pPr>
    </w:p>
    <w:p w14:paraId="006D1605">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File Format and Size:</w:t>
      </w:r>
    </w:p>
    <w:p w14:paraId="1B66FBBC">
      <w:pPr>
        <w:jc w:val="both"/>
        <w:rPr>
          <w:rFonts w:hint="default" w:ascii="Times New Roman" w:hAnsi="Times New Roman" w:eastAsia="SimSun"/>
          <w:b/>
          <w:bCs/>
          <w:i w:val="0"/>
          <w:iCs w:val="0"/>
          <w:color w:val="000000"/>
          <w:sz w:val="24"/>
          <w:szCs w:val="24"/>
          <w:u w:val="none"/>
          <w:vertAlign w:val="baseline"/>
          <w:lang w:val="en-GB"/>
        </w:rPr>
      </w:pPr>
    </w:p>
    <w:p w14:paraId="1078B077">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 xml:space="preserve">The dataset is stored in a </w:t>
      </w:r>
      <w:r>
        <w:rPr>
          <w:rFonts w:hint="default" w:ascii="Times New Roman" w:hAnsi="Times New Roman" w:eastAsia="SimSun"/>
          <w:b/>
          <w:bCs/>
          <w:i w:val="0"/>
          <w:iCs w:val="0"/>
          <w:color w:val="000000"/>
          <w:sz w:val="22"/>
          <w:szCs w:val="22"/>
          <w:u w:val="none"/>
          <w:vertAlign w:val="baseline"/>
          <w:lang w:val="en-GB"/>
        </w:rPr>
        <w:t>CSV file format</w:t>
      </w:r>
      <w:r>
        <w:rPr>
          <w:rFonts w:hint="default" w:ascii="Times New Roman" w:hAnsi="Times New Roman" w:eastAsia="SimSun"/>
          <w:b w:val="0"/>
          <w:bCs w:val="0"/>
          <w:i w:val="0"/>
          <w:iCs w:val="0"/>
          <w:color w:val="000000"/>
          <w:sz w:val="22"/>
          <w:szCs w:val="22"/>
          <w:u w:val="none"/>
          <w:vertAlign w:val="baseline"/>
          <w:lang w:val="en-GB"/>
        </w:rPr>
        <w:t xml:space="preserve">, which is easy to open and work with in tools like Excel or Python. The </w:t>
      </w:r>
      <w:r>
        <w:rPr>
          <w:rFonts w:hint="default" w:ascii="Times New Roman" w:hAnsi="Times New Roman" w:eastAsia="SimSun"/>
          <w:b/>
          <w:bCs/>
          <w:i w:val="0"/>
          <w:iCs w:val="0"/>
          <w:color w:val="000000"/>
          <w:sz w:val="22"/>
          <w:szCs w:val="22"/>
          <w:u w:val="none"/>
          <w:vertAlign w:val="baseline"/>
          <w:lang w:val="en-GB"/>
        </w:rPr>
        <w:t xml:space="preserve">file Size is 954 KB </w:t>
      </w:r>
      <w:r>
        <w:rPr>
          <w:rFonts w:hint="default" w:ascii="Times New Roman" w:hAnsi="Times New Roman" w:eastAsia="SimSun"/>
          <w:b w:val="0"/>
          <w:bCs w:val="0"/>
          <w:i w:val="0"/>
          <w:iCs w:val="0"/>
          <w:color w:val="000000"/>
          <w:sz w:val="22"/>
          <w:szCs w:val="22"/>
          <w:u w:val="none"/>
          <w:vertAlign w:val="baseline"/>
          <w:lang w:val="en-GB"/>
        </w:rPr>
        <w:t xml:space="preserve">and </w:t>
      </w:r>
      <w:r>
        <w:rPr>
          <w:rFonts w:hint="default" w:ascii="Times New Roman" w:hAnsi="Times New Roman" w:eastAsia="SimSun"/>
          <w:b/>
          <w:bCs/>
          <w:i w:val="0"/>
          <w:iCs w:val="0"/>
          <w:color w:val="000000"/>
          <w:sz w:val="22"/>
          <w:szCs w:val="22"/>
          <w:u w:val="none"/>
          <w:vertAlign w:val="baseline"/>
          <w:lang w:val="en-GB"/>
        </w:rPr>
        <w:t>Total Cells in Excel is 147,903</w:t>
      </w:r>
      <w:r>
        <w:rPr>
          <w:rFonts w:hint="default" w:ascii="Times New Roman" w:hAnsi="Times New Roman" w:eastAsia="SimSun"/>
          <w:b w:val="0"/>
          <w:bCs w:val="0"/>
          <w:i w:val="0"/>
          <w:iCs w:val="0"/>
          <w:color w:val="000000"/>
          <w:sz w:val="22"/>
          <w:szCs w:val="22"/>
          <w:u w:val="none"/>
          <w:vertAlign w:val="baseline"/>
          <w:lang w:val="en-GB"/>
        </w:rPr>
        <w:t>, making it manageable for analysis on most computers.</w:t>
      </w:r>
    </w:p>
    <w:p w14:paraId="4EAE3CB8">
      <w:p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3. Column Details</w:t>
      </w:r>
    </w:p>
    <w:p w14:paraId="528F6B50">
      <w:pPr>
        <w:jc w:val="both"/>
        <w:rPr>
          <w:rFonts w:hint="default" w:ascii="Times New Roman" w:hAnsi="Times New Roman" w:eastAsia="SimSun"/>
          <w:b w:val="0"/>
          <w:bCs w:val="0"/>
          <w:i w:val="0"/>
          <w:iCs w:val="0"/>
          <w:color w:val="000000"/>
          <w:sz w:val="22"/>
          <w:szCs w:val="22"/>
          <w:u w:val="none"/>
          <w:vertAlign w:val="baseline"/>
          <w:lang w:val="en-GB"/>
        </w:rPr>
      </w:pPr>
    </w:p>
    <w:p w14:paraId="1A4C4C2D">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List of Columns and Data Types of Each Column</w:t>
      </w:r>
    </w:p>
    <w:p w14:paraId="3580F860">
      <w:pPr>
        <w:jc w:val="both"/>
        <w:rPr>
          <w:rFonts w:hint="default" w:ascii="Times New Roman" w:hAnsi="Times New Roman" w:eastAsia="SimSun"/>
          <w:b w:val="0"/>
          <w:bCs w:val="0"/>
          <w:i w:val="0"/>
          <w:iCs w:val="0"/>
          <w:color w:val="000000"/>
          <w:sz w:val="22"/>
          <w:szCs w:val="22"/>
          <w:u w:val="none"/>
          <w:vertAlign w:val="baseline"/>
          <w:lang w:val="en-GB"/>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05" w:type="dxa"/>
          <w:left w:w="105" w:type="dxa"/>
          <w:bottom w:w="105" w:type="dxa"/>
          <w:right w:w="105" w:type="dxa"/>
        </w:tblCellMar>
      </w:tblPr>
      <w:tblGrid>
        <w:gridCol w:w="2522"/>
        <w:gridCol w:w="1606"/>
      </w:tblGrid>
      <w:tr w14:paraId="6F89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3ACFE541">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customerID</w:t>
            </w:r>
          </w:p>
        </w:tc>
        <w:tc>
          <w:tcPr>
            <w:tcW w:w="1606" w:type="dxa"/>
            <w:shd w:val="clear" w:color="auto" w:fill="FFFFFF"/>
            <w:tcMar>
              <w:top w:w="105" w:type="dxa"/>
              <w:left w:w="105" w:type="dxa"/>
              <w:bottom w:w="105" w:type="dxa"/>
              <w:right w:w="105" w:type="dxa"/>
            </w:tcMar>
            <w:vAlign w:val="center"/>
          </w:tcPr>
          <w:p w14:paraId="13217556">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6592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7B61F47E">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gender</w:t>
            </w:r>
          </w:p>
        </w:tc>
        <w:tc>
          <w:tcPr>
            <w:tcW w:w="1606" w:type="dxa"/>
            <w:shd w:val="clear" w:color="auto" w:fill="FFFFFF"/>
            <w:tcMar>
              <w:top w:w="105" w:type="dxa"/>
              <w:left w:w="105" w:type="dxa"/>
              <w:bottom w:w="105" w:type="dxa"/>
              <w:right w:w="105" w:type="dxa"/>
            </w:tcMar>
            <w:vAlign w:val="center"/>
          </w:tcPr>
          <w:p w14:paraId="26AEB968">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4832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64F9E3C9">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SeniorCitizen</w:t>
            </w:r>
          </w:p>
        </w:tc>
        <w:tc>
          <w:tcPr>
            <w:tcW w:w="1606" w:type="dxa"/>
            <w:shd w:val="clear" w:color="auto" w:fill="FFFFFF"/>
            <w:tcMar>
              <w:top w:w="105" w:type="dxa"/>
              <w:left w:w="105" w:type="dxa"/>
              <w:bottom w:w="105" w:type="dxa"/>
              <w:right w:w="105" w:type="dxa"/>
            </w:tcMar>
            <w:vAlign w:val="center"/>
          </w:tcPr>
          <w:p w14:paraId="6E6B3170">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int64</w:t>
            </w:r>
          </w:p>
        </w:tc>
      </w:tr>
      <w:tr w14:paraId="6C7C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28D84238">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Partner</w:t>
            </w:r>
          </w:p>
        </w:tc>
        <w:tc>
          <w:tcPr>
            <w:tcW w:w="1606" w:type="dxa"/>
            <w:shd w:val="clear" w:color="auto" w:fill="FFFFFF"/>
            <w:tcMar>
              <w:top w:w="105" w:type="dxa"/>
              <w:left w:w="105" w:type="dxa"/>
              <w:bottom w:w="105" w:type="dxa"/>
              <w:right w:w="105" w:type="dxa"/>
            </w:tcMar>
            <w:vAlign w:val="center"/>
          </w:tcPr>
          <w:p w14:paraId="6B72449B">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1021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554B42DC">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Dependents</w:t>
            </w:r>
          </w:p>
        </w:tc>
        <w:tc>
          <w:tcPr>
            <w:tcW w:w="1606" w:type="dxa"/>
            <w:shd w:val="clear" w:color="auto" w:fill="FFFFFF"/>
            <w:tcMar>
              <w:top w:w="105" w:type="dxa"/>
              <w:left w:w="105" w:type="dxa"/>
              <w:bottom w:w="105" w:type="dxa"/>
              <w:right w:w="105" w:type="dxa"/>
            </w:tcMar>
            <w:vAlign w:val="center"/>
          </w:tcPr>
          <w:p w14:paraId="077DEE31">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09B2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6D8889D3">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tenure</w:t>
            </w:r>
          </w:p>
        </w:tc>
        <w:tc>
          <w:tcPr>
            <w:tcW w:w="1606" w:type="dxa"/>
            <w:shd w:val="clear" w:color="auto" w:fill="FFFFFF"/>
            <w:tcMar>
              <w:top w:w="105" w:type="dxa"/>
              <w:left w:w="105" w:type="dxa"/>
              <w:bottom w:w="105" w:type="dxa"/>
              <w:right w:w="105" w:type="dxa"/>
            </w:tcMar>
            <w:vAlign w:val="center"/>
          </w:tcPr>
          <w:p w14:paraId="47859062">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int64</w:t>
            </w:r>
          </w:p>
        </w:tc>
      </w:tr>
      <w:tr w14:paraId="1F4F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4EE56D4B">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PhoneService</w:t>
            </w:r>
          </w:p>
        </w:tc>
        <w:tc>
          <w:tcPr>
            <w:tcW w:w="1606" w:type="dxa"/>
            <w:shd w:val="clear" w:color="auto" w:fill="FFFFFF"/>
            <w:tcMar>
              <w:top w:w="105" w:type="dxa"/>
              <w:left w:w="105" w:type="dxa"/>
              <w:bottom w:w="105" w:type="dxa"/>
              <w:right w:w="105" w:type="dxa"/>
            </w:tcMar>
            <w:vAlign w:val="center"/>
          </w:tcPr>
          <w:p w14:paraId="4822DF4F">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091C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2FB3E22C">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MultipleLines</w:t>
            </w:r>
          </w:p>
        </w:tc>
        <w:tc>
          <w:tcPr>
            <w:tcW w:w="1606" w:type="dxa"/>
            <w:shd w:val="clear" w:color="auto" w:fill="FFFFFF"/>
            <w:tcMar>
              <w:top w:w="105" w:type="dxa"/>
              <w:left w:w="105" w:type="dxa"/>
              <w:bottom w:w="105" w:type="dxa"/>
              <w:right w:w="105" w:type="dxa"/>
            </w:tcMar>
            <w:vAlign w:val="center"/>
          </w:tcPr>
          <w:p w14:paraId="5AAEAEFD">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5E13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5A68D318">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InternetService</w:t>
            </w:r>
          </w:p>
        </w:tc>
        <w:tc>
          <w:tcPr>
            <w:tcW w:w="1606" w:type="dxa"/>
            <w:shd w:val="clear" w:color="auto" w:fill="FFFFFF"/>
            <w:tcMar>
              <w:top w:w="105" w:type="dxa"/>
              <w:left w:w="105" w:type="dxa"/>
              <w:bottom w:w="105" w:type="dxa"/>
              <w:right w:w="105" w:type="dxa"/>
            </w:tcMar>
            <w:vAlign w:val="center"/>
          </w:tcPr>
          <w:p w14:paraId="3DB666E5">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61D1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7645C219">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OnlineSecurity</w:t>
            </w:r>
          </w:p>
        </w:tc>
        <w:tc>
          <w:tcPr>
            <w:tcW w:w="1606" w:type="dxa"/>
            <w:shd w:val="clear" w:color="auto" w:fill="FFFFFF"/>
            <w:tcMar>
              <w:top w:w="105" w:type="dxa"/>
              <w:left w:w="105" w:type="dxa"/>
              <w:bottom w:w="105" w:type="dxa"/>
              <w:right w:w="105" w:type="dxa"/>
            </w:tcMar>
            <w:vAlign w:val="center"/>
          </w:tcPr>
          <w:p w14:paraId="35DD3294">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2A58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01239C7B">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OnlineBackup</w:t>
            </w:r>
          </w:p>
        </w:tc>
        <w:tc>
          <w:tcPr>
            <w:tcW w:w="1606" w:type="dxa"/>
            <w:shd w:val="clear" w:color="auto" w:fill="FFFFFF"/>
            <w:tcMar>
              <w:top w:w="105" w:type="dxa"/>
              <w:left w:w="105" w:type="dxa"/>
              <w:bottom w:w="105" w:type="dxa"/>
              <w:right w:w="105" w:type="dxa"/>
            </w:tcMar>
            <w:vAlign w:val="center"/>
          </w:tcPr>
          <w:p w14:paraId="4B08EBD2">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51D9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7C4533A4">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DeviceProtection</w:t>
            </w:r>
          </w:p>
        </w:tc>
        <w:tc>
          <w:tcPr>
            <w:tcW w:w="1606" w:type="dxa"/>
            <w:shd w:val="clear" w:color="auto" w:fill="FFFFFF"/>
            <w:tcMar>
              <w:top w:w="105" w:type="dxa"/>
              <w:left w:w="105" w:type="dxa"/>
              <w:bottom w:w="105" w:type="dxa"/>
              <w:right w:w="105" w:type="dxa"/>
            </w:tcMar>
            <w:vAlign w:val="center"/>
          </w:tcPr>
          <w:p w14:paraId="055DF4BE">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0AFD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7B299BDE">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TechSupport</w:t>
            </w:r>
          </w:p>
        </w:tc>
        <w:tc>
          <w:tcPr>
            <w:tcW w:w="1606" w:type="dxa"/>
            <w:shd w:val="clear" w:color="auto" w:fill="FFFFFF"/>
            <w:tcMar>
              <w:top w:w="105" w:type="dxa"/>
              <w:left w:w="105" w:type="dxa"/>
              <w:bottom w:w="105" w:type="dxa"/>
              <w:right w:w="105" w:type="dxa"/>
            </w:tcMar>
            <w:vAlign w:val="center"/>
          </w:tcPr>
          <w:p w14:paraId="29B7EA3F">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3E3D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023256C2">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StreamingTV</w:t>
            </w:r>
          </w:p>
        </w:tc>
        <w:tc>
          <w:tcPr>
            <w:tcW w:w="1606" w:type="dxa"/>
            <w:shd w:val="clear" w:color="auto" w:fill="FFFFFF"/>
            <w:tcMar>
              <w:top w:w="105" w:type="dxa"/>
              <w:left w:w="105" w:type="dxa"/>
              <w:bottom w:w="105" w:type="dxa"/>
              <w:right w:w="105" w:type="dxa"/>
            </w:tcMar>
            <w:vAlign w:val="center"/>
          </w:tcPr>
          <w:p w14:paraId="7760566E">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21D4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0082CA07">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StreamingMovies</w:t>
            </w:r>
          </w:p>
        </w:tc>
        <w:tc>
          <w:tcPr>
            <w:tcW w:w="1606" w:type="dxa"/>
            <w:shd w:val="clear" w:color="auto" w:fill="FFFFFF"/>
            <w:tcMar>
              <w:top w:w="105" w:type="dxa"/>
              <w:left w:w="105" w:type="dxa"/>
              <w:bottom w:w="105" w:type="dxa"/>
              <w:right w:w="105" w:type="dxa"/>
            </w:tcMar>
            <w:vAlign w:val="center"/>
          </w:tcPr>
          <w:p w14:paraId="0F57BD6B">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7860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4B6CBB44">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Contract</w:t>
            </w:r>
          </w:p>
        </w:tc>
        <w:tc>
          <w:tcPr>
            <w:tcW w:w="1606" w:type="dxa"/>
            <w:shd w:val="clear" w:color="auto" w:fill="FFFFFF"/>
            <w:tcMar>
              <w:top w:w="105" w:type="dxa"/>
              <w:left w:w="105" w:type="dxa"/>
              <w:bottom w:w="105" w:type="dxa"/>
              <w:right w:w="105" w:type="dxa"/>
            </w:tcMar>
            <w:vAlign w:val="center"/>
          </w:tcPr>
          <w:p w14:paraId="0A3A3741">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7EB9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503F06F1">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PaperlessBilling</w:t>
            </w:r>
          </w:p>
        </w:tc>
        <w:tc>
          <w:tcPr>
            <w:tcW w:w="1606" w:type="dxa"/>
            <w:shd w:val="clear" w:color="auto" w:fill="FFFFFF"/>
            <w:tcMar>
              <w:top w:w="105" w:type="dxa"/>
              <w:left w:w="105" w:type="dxa"/>
              <w:bottom w:w="105" w:type="dxa"/>
              <w:right w:w="105" w:type="dxa"/>
            </w:tcMar>
            <w:vAlign w:val="center"/>
          </w:tcPr>
          <w:p w14:paraId="6C748F77">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7E40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71C8914D">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PaymentMethod</w:t>
            </w:r>
          </w:p>
        </w:tc>
        <w:tc>
          <w:tcPr>
            <w:tcW w:w="1606" w:type="dxa"/>
            <w:shd w:val="clear" w:color="auto" w:fill="FFFFFF"/>
            <w:tcMar>
              <w:top w:w="105" w:type="dxa"/>
              <w:left w:w="105" w:type="dxa"/>
              <w:bottom w:w="105" w:type="dxa"/>
              <w:right w:w="105" w:type="dxa"/>
            </w:tcMar>
            <w:vAlign w:val="center"/>
          </w:tcPr>
          <w:p w14:paraId="344508A8">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r w14:paraId="2DCC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2328F4DB">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MonthlyCharges</w:t>
            </w:r>
          </w:p>
        </w:tc>
        <w:tc>
          <w:tcPr>
            <w:tcW w:w="1606" w:type="dxa"/>
            <w:shd w:val="clear" w:color="auto" w:fill="FFFFFF"/>
            <w:tcMar>
              <w:top w:w="105" w:type="dxa"/>
              <w:left w:w="105" w:type="dxa"/>
              <w:bottom w:w="105" w:type="dxa"/>
              <w:right w:w="105" w:type="dxa"/>
            </w:tcMar>
            <w:vAlign w:val="center"/>
          </w:tcPr>
          <w:p w14:paraId="24CF9E09">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float64</w:t>
            </w:r>
          </w:p>
        </w:tc>
      </w:tr>
      <w:tr w14:paraId="62AB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5D3B235F">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TotalCharges</w:t>
            </w:r>
          </w:p>
        </w:tc>
        <w:tc>
          <w:tcPr>
            <w:tcW w:w="1606" w:type="dxa"/>
            <w:shd w:val="clear" w:color="auto" w:fill="FFFFFF"/>
            <w:tcMar>
              <w:top w:w="105" w:type="dxa"/>
              <w:left w:w="105" w:type="dxa"/>
              <w:bottom w:w="105" w:type="dxa"/>
              <w:right w:w="105" w:type="dxa"/>
            </w:tcMar>
            <w:vAlign w:val="center"/>
          </w:tcPr>
          <w:p w14:paraId="3850B422">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float64</w:t>
            </w:r>
          </w:p>
        </w:tc>
      </w:tr>
      <w:tr w14:paraId="3BF9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c>
          <w:tcPr>
            <w:tcW w:w="2522" w:type="dxa"/>
            <w:shd w:val="clear" w:color="auto" w:fill="FFFFFF"/>
            <w:tcMar>
              <w:top w:w="105" w:type="dxa"/>
              <w:left w:w="105" w:type="dxa"/>
              <w:bottom w:w="105" w:type="dxa"/>
              <w:right w:w="105" w:type="dxa"/>
            </w:tcMar>
            <w:vAlign w:val="center"/>
          </w:tcPr>
          <w:p w14:paraId="65EB5AA6">
            <w:pPr>
              <w:keepNext w:val="0"/>
              <w:keepLines w:val="0"/>
              <w:widowControl/>
              <w:suppressLineNumbers w:val="0"/>
              <w:jc w:val="center"/>
              <w:textAlignment w:val="center"/>
              <w:rPr>
                <w:rFonts w:hint="default" w:ascii="Times New Roman" w:hAnsi="Times New Roman" w:eastAsia="sans-serif" w:cs="Times New Roman"/>
                <w:b/>
                <w:bCs/>
                <w:i w:val="0"/>
                <w:iCs w:val="0"/>
                <w:caps w:val="0"/>
                <w:color w:val="1F1F1F"/>
                <w:spacing w:val="0"/>
                <w:sz w:val="16"/>
                <w:szCs w:val="16"/>
              </w:rPr>
            </w:pPr>
            <w:r>
              <w:rPr>
                <w:rFonts w:hint="default" w:ascii="Times New Roman" w:hAnsi="Times New Roman" w:eastAsia="sans-serif" w:cs="Times New Roman"/>
                <w:b/>
                <w:bCs/>
                <w:i w:val="0"/>
                <w:iCs w:val="0"/>
                <w:caps w:val="0"/>
                <w:color w:val="1F1F1F"/>
                <w:spacing w:val="0"/>
                <w:kern w:val="0"/>
                <w:sz w:val="16"/>
                <w:szCs w:val="16"/>
                <w:lang w:val="en-US" w:eastAsia="zh-CN" w:bidi="ar"/>
              </w:rPr>
              <w:t>Churn</w:t>
            </w:r>
          </w:p>
        </w:tc>
        <w:tc>
          <w:tcPr>
            <w:tcW w:w="1606" w:type="dxa"/>
            <w:shd w:val="clear" w:color="auto" w:fill="FFFFFF"/>
            <w:tcMar>
              <w:top w:w="105" w:type="dxa"/>
              <w:left w:w="105" w:type="dxa"/>
              <w:bottom w:w="105" w:type="dxa"/>
              <w:right w:w="105" w:type="dxa"/>
            </w:tcMar>
            <w:vAlign w:val="center"/>
          </w:tcPr>
          <w:p w14:paraId="1B9F4F0B">
            <w:pPr>
              <w:keepNext w:val="0"/>
              <w:keepLines w:val="0"/>
              <w:widowControl/>
              <w:suppressLineNumbers w:val="0"/>
              <w:jc w:val="right"/>
              <w:rPr>
                <w:rFonts w:hint="default" w:ascii="Times New Roman" w:hAnsi="Times New Roman" w:eastAsia="sans-serif" w:cs="Times New Roman"/>
                <w:i w:val="0"/>
                <w:iCs w:val="0"/>
                <w:caps w:val="0"/>
                <w:color w:val="1F1F1F"/>
                <w:spacing w:val="0"/>
                <w:sz w:val="16"/>
                <w:szCs w:val="16"/>
              </w:rPr>
            </w:pPr>
            <w:r>
              <w:rPr>
                <w:rFonts w:hint="default" w:ascii="Times New Roman" w:hAnsi="Times New Roman" w:eastAsia="sans-serif" w:cs="Times New Roman"/>
                <w:i w:val="0"/>
                <w:iCs w:val="0"/>
                <w:caps w:val="0"/>
                <w:color w:val="1F1F1F"/>
                <w:spacing w:val="0"/>
                <w:kern w:val="0"/>
                <w:sz w:val="16"/>
                <w:szCs w:val="16"/>
                <w:lang w:val="en-US" w:eastAsia="zh-CN" w:bidi="ar"/>
              </w:rPr>
              <w:t>object</w:t>
            </w:r>
          </w:p>
        </w:tc>
      </w:tr>
    </w:tbl>
    <w:p w14:paraId="716ED183">
      <w:pPr>
        <w:jc w:val="both"/>
        <w:rPr>
          <w:rFonts w:hint="default" w:ascii="Times New Roman" w:hAnsi="Times New Roman" w:eastAsia="SimSun"/>
          <w:b w:val="0"/>
          <w:bCs w:val="0"/>
          <w:i w:val="0"/>
          <w:iCs w:val="0"/>
          <w:color w:val="000000"/>
          <w:sz w:val="22"/>
          <w:szCs w:val="22"/>
          <w:u w:val="none"/>
          <w:vertAlign w:val="baseline"/>
          <w:lang w:val="en-GB"/>
        </w:rPr>
      </w:pPr>
    </w:p>
    <w:p w14:paraId="70A983B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Here:</w:t>
      </w:r>
    </w:p>
    <w:p w14:paraId="6FAB0BCB">
      <w:pPr>
        <w:jc w:val="both"/>
        <w:rPr>
          <w:rFonts w:hint="default" w:ascii="Times New Roman" w:hAnsi="Times New Roman" w:eastAsia="SimSun"/>
          <w:b w:val="0"/>
          <w:bCs w:val="0"/>
          <w:i w:val="0"/>
          <w:iCs w:val="0"/>
          <w:color w:val="000000"/>
          <w:sz w:val="22"/>
          <w:szCs w:val="22"/>
          <w:u w:val="none"/>
          <w:vertAlign w:val="baseline"/>
          <w:lang w:val="en-GB"/>
        </w:rPr>
      </w:pPr>
    </w:p>
    <w:p w14:paraId="4663B5FB">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4"/>
          <w:szCs w:val="24"/>
          <w:u w:val="none"/>
          <w:vertAlign w:val="baseline"/>
          <w:lang w:val="en-GB"/>
        </w:rPr>
        <w:t>Total list of columns:</w:t>
      </w:r>
      <w:r>
        <w:rPr>
          <w:rFonts w:hint="default" w:ascii="Times New Roman" w:hAnsi="Times New Roman" w:eastAsia="SimSun"/>
          <w:b w:val="0"/>
          <w:bCs w:val="0"/>
          <w:i w:val="0"/>
          <w:iCs w:val="0"/>
          <w:color w:val="000000"/>
          <w:sz w:val="22"/>
          <w:szCs w:val="22"/>
          <w:u w:val="none"/>
          <w:vertAlign w:val="baseline"/>
          <w:lang w:val="en-GB"/>
        </w:rPr>
        <w:t xml:space="preserve"> 21</w:t>
      </w:r>
    </w:p>
    <w:p w14:paraId="2352ECA3">
      <w:pPr>
        <w:jc w:val="both"/>
        <w:rPr>
          <w:rFonts w:hint="default" w:ascii="Times New Roman" w:hAnsi="Times New Roman" w:eastAsia="SimSun"/>
          <w:b w:val="0"/>
          <w:bCs w:val="0"/>
          <w:i w:val="0"/>
          <w:iCs w:val="0"/>
          <w:color w:val="000000"/>
          <w:sz w:val="22"/>
          <w:szCs w:val="22"/>
          <w:u w:val="none"/>
          <w:vertAlign w:val="baseline"/>
          <w:lang w:val="en-GB"/>
        </w:rPr>
      </w:pPr>
    </w:p>
    <w:p w14:paraId="04DFC4FB">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Object Columns</w:t>
      </w:r>
      <w:r>
        <w:rPr>
          <w:rFonts w:hint="default" w:ascii="Times New Roman" w:hAnsi="Times New Roman" w:eastAsia="SimSun"/>
          <w:b w:val="0"/>
          <w:bCs w:val="0"/>
          <w:i w:val="0"/>
          <w:iCs w:val="0"/>
          <w:color w:val="000000"/>
          <w:sz w:val="22"/>
          <w:szCs w:val="22"/>
          <w:u w:val="none"/>
          <w:vertAlign w:val="baseline"/>
          <w:lang w:val="en-GB"/>
        </w:rPr>
        <w:t>: customerID, gender, Partner, Dependents, PhoneService, MultipleLines, InternetService, OnlineSecurity, OnlineBackup, DeviceProtection, TechSupport, Streaming TV, StreamingMovies, Contract, PaperlessBilling, PaymentMethod, Churn.</w:t>
      </w:r>
    </w:p>
    <w:p w14:paraId="66873E0D">
      <w:pPr>
        <w:jc w:val="both"/>
        <w:rPr>
          <w:rFonts w:hint="default" w:ascii="Times New Roman" w:hAnsi="Times New Roman" w:eastAsia="SimSun"/>
          <w:b w:val="0"/>
          <w:bCs w:val="0"/>
          <w:i w:val="0"/>
          <w:iCs w:val="0"/>
          <w:color w:val="000000"/>
          <w:sz w:val="22"/>
          <w:szCs w:val="22"/>
          <w:u w:val="none"/>
          <w:vertAlign w:val="baseline"/>
          <w:lang w:val="en-GB"/>
        </w:rPr>
      </w:pPr>
    </w:p>
    <w:p w14:paraId="4C9968F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Total Object Columns:</w:t>
      </w:r>
      <w:r>
        <w:rPr>
          <w:rFonts w:hint="default" w:ascii="Times New Roman" w:hAnsi="Times New Roman" w:eastAsia="SimSun"/>
          <w:b w:val="0"/>
          <w:bCs w:val="0"/>
          <w:i w:val="0"/>
          <w:iCs w:val="0"/>
          <w:color w:val="000000"/>
          <w:sz w:val="22"/>
          <w:szCs w:val="22"/>
          <w:u w:val="none"/>
          <w:vertAlign w:val="baseline"/>
          <w:lang w:val="en-GB"/>
        </w:rPr>
        <w:t xml:space="preserve"> 17</w:t>
      </w:r>
    </w:p>
    <w:p w14:paraId="4DF92978">
      <w:pPr>
        <w:jc w:val="both"/>
        <w:rPr>
          <w:rFonts w:hint="default" w:ascii="Times New Roman" w:hAnsi="Times New Roman" w:eastAsia="SimSun"/>
          <w:b w:val="0"/>
          <w:bCs w:val="0"/>
          <w:i w:val="0"/>
          <w:iCs w:val="0"/>
          <w:color w:val="000000"/>
          <w:sz w:val="22"/>
          <w:szCs w:val="22"/>
          <w:u w:val="none"/>
          <w:vertAlign w:val="baseline"/>
          <w:lang w:val="en-GB"/>
        </w:rPr>
      </w:pPr>
    </w:p>
    <w:p w14:paraId="184F200A">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Numerical Columns:</w:t>
      </w:r>
      <w:r>
        <w:rPr>
          <w:rFonts w:hint="default" w:ascii="Times New Roman" w:hAnsi="Times New Roman" w:eastAsia="SimSun"/>
          <w:b w:val="0"/>
          <w:bCs w:val="0"/>
          <w:i w:val="0"/>
          <w:iCs w:val="0"/>
          <w:color w:val="000000"/>
          <w:sz w:val="21"/>
          <w:szCs w:val="21"/>
          <w:u w:val="none"/>
          <w:vertAlign w:val="baseline"/>
          <w:lang w:val="en-GB"/>
        </w:rPr>
        <w:t xml:space="preserve"> </w:t>
      </w:r>
      <w:r>
        <w:rPr>
          <w:rFonts w:hint="default" w:ascii="Times New Roman" w:hAnsi="Times New Roman" w:eastAsia="SimSun"/>
          <w:b w:val="0"/>
          <w:bCs w:val="0"/>
          <w:i w:val="0"/>
          <w:iCs w:val="0"/>
          <w:color w:val="000000"/>
          <w:sz w:val="22"/>
          <w:szCs w:val="22"/>
          <w:u w:val="none"/>
          <w:vertAlign w:val="baseline"/>
          <w:lang w:val="en-GB"/>
        </w:rPr>
        <w:t>[int64: SeniorCitizen, Tenure]</w:t>
      </w:r>
    </w:p>
    <w:p w14:paraId="08A2D9BA">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 xml:space="preserve">                                     [Float64: MonthlyCharges,TotalCharges]</w:t>
      </w:r>
    </w:p>
    <w:p w14:paraId="2E999EDE">
      <w:pPr>
        <w:jc w:val="both"/>
        <w:rPr>
          <w:rFonts w:hint="default" w:ascii="Times New Roman" w:hAnsi="Times New Roman" w:eastAsia="SimSun"/>
          <w:b w:val="0"/>
          <w:bCs w:val="0"/>
          <w:i w:val="0"/>
          <w:iCs w:val="0"/>
          <w:color w:val="000000"/>
          <w:sz w:val="22"/>
          <w:szCs w:val="22"/>
          <w:u w:val="none"/>
          <w:vertAlign w:val="baseline"/>
          <w:lang w:val="en-GB"/>
        </w:rPr>
      </w:pPr>
    </w:p>
    <w:p w14:paraId="1E98A001">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Total Numerical Columns:</w:t>
      </w:r>
      <w:r>
        <w:rPr>
          <w:rFonts w:hint="default" w:ascii="Times New Roman" w:hAnsi="Times New Roman" w:eastAsia="SimSun"/>
          <w:b w:val="0"/>
          <w:bCs w:val="0"/>
          <w:i w:val="0"/>
          <w:iCs w:val="0"/>
          <w:color w:val="000000"/>
          <w:sz w:val="22"/>
          <w:szCs w:val="22"/>
          <w:u w:val="none"/>
          <w:vertAlign w:val="baseline"/>
          <w:lang w:val="en-GB"/>
        </w:rPr>
        <w:t xml:space="preserve"> 4</w:t>
      </w:r>
    </w:p>
    <w:p w14:paraId="6436F71F">
      <w:pPr>
        <w:jc w:val="both"/>
        <w:rPr>
          <w:rFonts w:hint="default" w:ascii="Times New Roman" w:hAnsi="Times New Roman" w:eastAsia="SimSun"/>
          <w:b w:val="0"/>
          <w:bCs w:val="0"/>
          <w:i w:val="0"/>
          <w:iCs w:val="0"/>
          <w:color w:val="000000"/>
          <w:sz w:val="22"/>
          <w:szCs w:val="22"/>
          <w:u w:val="none"/>
          <w:vertAlign w:val="baseline"/>
          <w:lang w:val="en-GB"/>
        </w:rPr>
      </w:pPr>
    </w:p>
    <w:p w14:paraId="5FC7BCE0">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 xml:space="preserve">                                             </w:t>
      </w:r>
      <w:r>
        <w:rPr>
          <w:rFonts w:hint="default" w:ascii="Times New Roman" w:hAnsi="Times New Roman" w:eastAsia="SimSun"/>
          <w:b w:val="0"/>
          <w:bCs w:val="0"/>
          <w:i w:val="0"/>
          <w:iCs w:val="0"/>
          <w:color w:val="000000"/>
          <w:sz w:val="22"/>
          <w:szCs w:val="22"/>
          <w:u w:val="none"/>
          <w:vertAlign w:val="baseline"/>
          <w:lang w:val="en-GB"/>
        </w:rPr>
        <w:drawing>
          <wp:inline distT="0" distB="0" distL="114300" distR="114300">
            <wp:extent cx="2564130" cy="2246630"/>
            <wp:effectExtent l="0" t="0" r="11430" b="8890"/>
            <wp:docPr id="2" name="Picture 2" descr="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unt"/>
                    <pic:cNvPicPr>
                      <a:picLocks noChangeAspect="1"/>
                    </pic:cNvPicPr>
                  </pic:nvPicPr>
                  <pic:blipFill>
                    <a:blip r:embed="rId4"/>
                    <a:stretch>
                      <a:fillRect/>
                    </a:stretch>
                  </pic:blipFill>
                  <pic:spPr>
                    <a:xfrm>
                      <a:off x="0" y="0"/>
                      <a:ext cx="2564130" cy="2246630"/>
                    </a:xfrm>
                    <a:prstGeom prst="rect">
                      <a:avLst/>
                    </a:prstGeom>
                  </pic:spPr>
                </pic:pic>
              </a:graphicData>
            </a:graphic>
          </wp:inline>
        </w:drawing>
      </w:r>
    </w:p>
    <w:p w14:paraId="613EDE95">
      <w:pPr>
        <w:jc w:val="both"/>
        <w:rPr>
          <w:rFonts w:hint="default" w:ascii="Times New Roman" w:hAnsi="Times New Roman" w:eastAsia="SimSun"/>
          <w:b w:val="0"/>
          <w:bCs w:val="0"/>
          <w:i w:val="0"/>
          <w:iCs w:val="0"/>
          <w:color w:val="000000"/>
          <w:sz w:val="22"/>
          <w:szCs w:val="22"/>
          <w:u w:val="none"/>
          <w:vertAlign w:val="baseline"/>
          <w:lang w:val="en-GB"/>
        </w:rPr>
      </w:pPr>
    </w:p>
    <w:p w14:paraId="00A07DE0">
      <w:pPr>
        <w:jc w:val="both"/>
        <w:rPr>
          <w:rFonts w:hint="default" w:ascii="Times New Roman" w:hAnsi="Times New Roman" w:eastAsia="SimSun"/>
          <w:b w:val="0"/>
          <w:bCs w:val="0"/>
          <w:i w:val="0"/>
          <w:iCs w:val="0"/>
          <w:color w:val="000000"/>
          <w:sz w:val="22"/>
          <w:szCs w:val="22"/>
          <w:u w:val="none"/>
          <w:vertAlign w:val="baseline"/>
          <w:lang w:val="en-GB"/>
        </w:rPr>
      </w:pPr>
    </w:p>
    <w:p w14:paraId="7C604DF8">
      <w:p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4. Missing Values Analysis</w:t>
      </w:r>
    </w:p>
    <w:p w14:paraId="3513585E">
      <w:pPr>
        <w:jc w:val="both"/>
        <w:rPr>
          <w:rFonts w:hint="default" w:ascii="Times New Roman" w:hAnsi="Times New Roman" w:eastAsia="SimSun"/>
          <w:b w:val="0"/>
          <w:bCs w:val="0"/>
          <w:i w:val="0"/>
          <w:iCs w:val="0"/>
          <w:color w:val="000000"/>
          <w:sz w:val="22"/>
          <w:szCs w:val="22"/>
          <w:u w:val="none"/>
          <w:vertAlign w:val="baseline"/>
          <w:lang w:val="en-GB"/>
        </w:rPr>
      </w:pPr>
    </w:p>
    <w:p w14:paraId="607A853B">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Columns with Missing Data:</w:t>
      </w:r>
    </w:p>
    <w:p w14:paraId="756E4ED2">
      <w:pPr>
        <w:jc w:val="both"/>
        <w:rPr>
          <w:rFonts w:hint="default" w:ascii="Times New Roman" w:hAnsi="Times New Roman" w:eastAsia="SimSun"/>
          <w:b/>
          <w:bCs/>
          <w:i w:val="0"/>
          <w:iCs w:val="0"/>
          <w:color w:val="000000"/>
          <w:sz w:val="24"/>
          <w:szCs w:val="24"/>
          <w:u w:val="none"/>
          <w:vertAlign w:val="baseline"/>
          <w:lang w:val="en-GB"/>
        </w:rPr>
      </w:pPr>
    </w:p>
    <w:p w14:paraId="7367543C">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In this dataset, only the TotalCharges column has missing values. All other columns have complete data with no missing entries.</w:t>
      </w:r>
    </w:p>
    <w:p w14:paraId="382FB948">
      <w:pPr>
        <w:jc w:val="both"/>
        <w:rPr>
          <w:rFonts w:hint="default" w:ascii="Times New Roman" w:hAnsi="Times New Roman" w:eastAsia="SimSun"/>
          <w:b w:val="0"/>
          <w:bCs w:val="0"/>
          <w:i w:val="0"/>
          <w:iCs w:val="0"/>
          <w:color w:val="000000"/>
          <w:sz w:val="22"/>
          <w:szCs w:val="22"/>
          <w:u w:val="none"/>
          <w:vertAlign w:val="baseline"/>
          <w:lang w:val="en-GB"/>
        </w:rPr>
      </w:pPr>
    </w:p>
    <w:p w14:paraId="6C35FB7C">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Count of Missing Values:</w:t>
      </w:r>
    </w:p>
    <w:p w14:paraId="17426B78">
      <w:pPr>
        <w:jc w:val="both"/>
        <w:rPr>
          <w:rFonts w:hint="default" w:ascii="Times New Roman" w:hAnsi="Times New Roman" w:eastAsia="SimSun"/>
          <w:b/>
          <w:bCs/>
          <w:i w:val="0"/>
          <w:iCs w:val="0"/>
          <w:color w:val="000000"/>
          <w:sz w:val="24"/>
          <w:szCs w:val="24"/>
          <w:u w:val="none"/>
          <w:vertAlign w:val="baseline"/>
          <w:lang w:val="en-GB"/>
        </w:rPr>
      </w:pPr>
    </w:p>
    <w:p w14:paraId="47B8F3AD">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There are a total of 11 missing values in the TotalCharges column. These missing values need to be handled before performing any analysis or model building to ensure accurate results.</w:t>
      </w:r>
    </w:p>
    <w:p w14:paraId="1BD8D882">
      <w:pPr>
        <w:jc w:val="both"/>
        <w:rPr>
          <w:rFonts w:hint="default" w:ascii="Times New Roman" w:hAnsi="Times New Roman" w:eastAsia="SimSun"/>
          <w:b w:val="0"/>
          <w:bCs w:val="0"/>
          <w:i w:val="0"/>
          <w:iCs w:val="0"/>
          <w:color w:val="000000"/>
          <w:sz w:val="22"/>
          <w:szCs w:val="22"/>
          <w:u w:val="none"/>
          <w:vertAlign w:val="baseline"/>
          <w:lang w:val="en-GB"/>
        </w:rPr>
      </w:pPr>
    </w:p>
    <w:p w14:paraId="122B69B7">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Column name:</w:t>
      </w:r>
      <w:r>
        <w:rPr>
          <w:rFonts w:hint="default" w:ascii="Times New Roman" w:hAnsi="Times New Roman" w:eastAsia="SimSun"/>
          <w:b w:val="0"/>
          <w:bCs w:val="0"/>
          <w:i w:val="0"/>
          <w:iCs w:val="0"/>
          <w:color w:val="000000"/>
          <w:sz w:val="22"/>
          <w:szCs w:val="22"/>
          <w:u w:val="none"/>
          <w:vertAlign w:val="baseline"/>
          <w:lang w:val="en-GB"/>
        </w:rPr>
        <w:t xml:space="preserve"> TotalCharges</w:t>
      </w:r>
    </w:p>
    <w:p w14:paraId="389129DE">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Count:</w:t>
      </w:r>
      <w:r>
        <w:rPr>
          <w:rFonts w:hint="default" w:ascii="Times New Roman" w:hAnsi="Times New Roman" w:eastAsia="SimSun"/>
          <w:b w:val="0"/>
          <w:bCs w:val="0"/>
          <w:i w:val="0"/>
          <w:iCs w:val="0"/>
          <w:color w:val="000000"/>
          <w:sz w:val="22"/>
          <w:szCs w:val="22"/>
          <w:u w:val="none"/>
          <w:vertAlign w:val="baseline"/>
          <w:lang w:val="en-GB"/>
        </w:rPr>
        <w:t xml:space="preserve"> 11 null count</w:t>
      </w:r>
    </w:p>
    <w:p w14:paraId="0D7904A0">
      <w:pPr>
        <w:jc w:val="both"/>
        <w:rPr>
          <w:rFonts w:hint="default" w:ascii="Times New Roman" w:hAnsi="Times New Roman" w:eastAsia="SimSun"/>
          <w:b w:val="0"/>
          <w:bCs w:val="0"/>
          <w:i w:val="0"/>
          <w:iCs w:val="0"/>
          <w:color w:val="000000"/>
          <w:sz w:val="22"/>
          <w:szCs w:val="22"/>
          <w:u w:val="none"/>
          <w:vertAlign w:val="baseline"/>
          <w:lang w:val="en-GB"/>
        </w:rPr>
      </w:pPr>
    </w:p>
    <w:p w14:paraId="5073683C">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Visualization of Missing Values:</w:t>
      </w:r>
    </w:p>
    <w:p w14:paraId="2299105C">
      <w:pPr>
        <w:jc w:val="both"/>
        <w:rPr>
          <w:rFonts w:hint="default" w:ascii="Times New Roman" w:hAnsi="Times New Roman" w:eastAsia="SimSun"/>
          <w:b/>
          <w:bCs/>
          <w:i w:val="0"/>
          <w:iCs w:val="0"/>
          <w:color w:val="000000"/>
          <w:sz w:val="24"/>
          <w:szCs w:val="24"/>
          <w:u w:val="none"/>
          <w:vertAlign w:val="baseline"/>
          <w:lang w:val="en-GB"/>
        </w:rPr>
      </w:pPr>
    </w:p>
    <w:p w14:paraId="78ED097F">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A bar chart was used to visualize the missing values in the dataset. The chart clearly shows that only the TotalCharges column has missing data, while all other columns have no missing values. This helps to easily identify and confirm where data cleaning is required.</w:t>
      </w:r>
    </w:p>
    <w:p w14:paraId="758E99F2">
      <w:pPr>
        <w:jc w:val="both"/>
        <w:rPr>
          <w:rFonts w:hint="default" w:ascii="Times New Roman" w:hAnsi="Times New Roman" w:eastAsia="SimSun"/>
          <w:b w:val="0"/>
          <w:bCs w:val="0"/>
          <w:i w:val="0"/>
          <w:iCs w:val="0"/>
          <w:color w:val="000000"/>
          <w:sz w:val="22"/>
          <w:szCs w:val="22"/>
          <w:u w:val="none"/>
          <w:vertAlign w:val="baseline"/>
          <w:lang w:val="en-GB"/>
        </w:rPr>
      </w:pPr>
    </w:p>
    <w:p w14:paraId="1E66FE39">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drawing>
          <wp:inline distT="0" distB="0" distL="114300" distR="114300">
            <wp:extent cx="5529580" cy="2378075"/>
            <wp:effectExtent l="0" t="0" r="2540" b="14605"/>
            <wp:docPr id="1" name="Picture 1" descr="Screenshot 2025-10-29 23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9 231101"/>
                    <pic:cNvPicPr>
                      <a:picLocks noChangeAspect="1"/>
                    </pic:cNvPicPr>
                  </pic:nvPicPr>
                  <pic:blipFill>
                    <a:blip r:embed="rId5"/>
                    <a:stretch>
                      <a:fillRect/>
                    </a:stretch>
                  </pic:blipFill>
                  <pic:spPr>
                    <a:xfrm>
                      <a:off x="0" y="0"/>
                      <a:ext cx="5529580" cy="2378075"/>
                    </a:xfrm>
                    <a:prstGeom prst="rect">
                      <a:avLst/>
                    </a:prstGeom>
                  </pic:spPr>
                </pic:pic>
              </a:graphicData>
            </a:graphic>
          </wp:inline>
        </w:drawing>
      </w:r>
    </w:p>
    <w:p w14:paraId="3FB29E09">
      <w:pPr>
        <w:jc w:val="both"/>
        <w:rPr>
          <w:rFonts w:hint="default" w:ascii="Times New Roman" w:hAnsi="Times New Roman" w:eastAsia="SimSun"/>
          <w:b w:val="0"/>
          <w:bCs w:val="0"/>
          <w:i w:val="0"/>
          <w:iCs w:val="0"/>
          <w:color w:val="000000"/>
          <w:sz w:val="22"/>
          <w:szCs w:val="22"/>
          <w:u w:val="none"/>
          <w:vertAlign w:val="baseline"/>
          <w:lang w:val="en-GB"/>
        </w:rPr>
      </w:pPr>
    </w:p>
    <w:p w14:paraId="1A232D5B">
      <w:pPr>
        <w:jc w:val="both"/>
        <w:rPr>
          <w:rFonts w:hint="default" w:ascii="Times New Roman" w:hAnsi="Times New Roman" w:eastAsia="SimSun"/>
          <w:b w:val="0"/>
          <w:bCs w:val="0"/>
          <w:i w:val="0"/>
          <w:iCs w:val="0"/>
          <w:color w:val="000000"/>
          <w:sz w:val="22"/>
          <w:szCs w:val="22"/>
          <w:u w:val="none"/>
          <w:vertAlign w:val="baseline"/>
          <w:lang w:val="en-GB"/>
        </w:rPr>
      </w:pPr>
    </w:p>
    <w:p w14:paraId="1B764FA6">
      <w:pPr>
        <w:pStyle w:val="4"/>
        <w:keepNext w:val="0"/>
        <w:keepLines w:val="0"/>
        <w:widowControl/>
        <w:suppressLineNumbers w:val="0"/>
        <w:rPr>
          <w:b/>
          <w:bCs/>
          <w:sz w:val="28"/>
          <w:szCs w:val="28"/>
        </w:rPr>
      </w:pPr>
      <w:r>
        <w:rPr>
          <w:rFonts w:hint="default"/>
          <w:b/>
          <w:bCs/>
          <w:sz w:val="28"/>
          <w:szCs w:val="28"/>
          <w:lang w:val="en-GB"/>
        </w:rPr>
        <w:t>5</w:t>
      </w:r>
      <w:r>
        <w:rPr>
          <w:b/>
          <w:bCs/>
          <w:sz w:val="28"/>
          <w:szCs w:val="28"/>
        </w:rPr>
        <w:t>. Unique Values Analysis</w:t>
      </w:r>
    </w:p>
    <w:p w14:paraId="3D4F3A1B">
      <w:pPr>
        <w:pStyle w:val="4"/>
        <w:keepNext w:val="0"/>
        <w:keepLines w:val="0"/>
        <w:widowControl/>
        <w:suppressLineNumbers w:val="0"/>
        <w:rPr>
          <w:rFonts w:hint="default" w:ascii="Times New Roman" w:hAnsi="Times New Roman" w:eastAsia="SimSun"/>
          <w:b/>
          <w:bCs/>
          <w:i w:val="0"/>
          <w:iCs w:val="0"/>
          <w:color w:val="000000"/>
          <w:sz w:val="24"/>
          <w:szCs w:val="24"/>
          <w:u w:val="none"/>
          <w:vertAlign w:val="baseline"/>
          <w:lang w:val="en-GB"/>
        </w:rPr>
      </w:pPr>
      <w:r>
        <w:rPr>
          <w:b/>
          <w:bCs/>
          <w:sz w:val="24"/>
          <w:szCs w:val="24"/>
        </w:rPr>
        <w:t>Number of Unique Values in Each Categorical Colum</w:t>
      </w:r>
      <w:r>
        <w:rPr>
          <w:rFonts w:hint="default"/>
          <w:b/>
          <w:bCs/>
          <w:sz w:val="24"/>
          <w:szCs w:val="24"/>
          <w:lang w:val="en-GB"/>
        </w:rPr>
        <w:t>ns</w:t>
      </w:r>
    </w:p>
    <w:p w14:paraId="4D89AA22">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gender                    and ['Male': 3555, 'Female': 3488]</w:t>
      </w:r>
    </w:p>
    <w:p w14:paraId="78A219C9">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Partner                   and ['No': 3641, 'Yes': 3402]</w:t>
      </w:r>
    </w:p>
    <w:p w14:paraId="2D3E89AB">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Dependents            and ['No': 4933, 'Yes': 2110]</w:t>
      </w:r>
    </w:p>
    <w:p w14:paraId="384D8A36">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PhoneService         and ['Yes': 6361, 'No': 682]</w:t>
      </w:r>
    </w:p>
    <w:p w14:paraId="5458D426">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MultipleLines        and ['No': 3390, 'Yes': 2971, 'No phone service': 682]</w:t>
      </w:r>
    </w:p>
    <w:p w14:paraId="0D63DCAA">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InternetService       and ['Fiber optic': 3096, 'DSL': 2421, 'No': 1526]</w:t>
      </w:r>
    </w:p>
    <w:p w14:paraId="557527C3">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OnlineSecurity       and 'No': 3498, 'Yes': 2019, 'No internet service': 1526]</w:t>
      </w:r>
    </w:p>
    <w:p w14:paraId="2B6BCF13">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OnlineBackup        and ['No': 3088, 'Yes': 2429, 'No internet service': 1526]</w:t>
      </w:r>
    </w:p>
    <w:p w14:paraId="1525717A">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DeviceProtection    and ['No': 3095, 'Yes': 2422, 'No internet service': 1526]</w:t>
      </w:r>
    </w:p>
    <w:p w14:paraId="63B35675">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TechSupport           and ['No': 3473, 'Yes': 2044, 'No internet service': 1526]</w:t>
      </w:r>
    </w:p>
    <w:p w14:paraId="7560F8B1">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StreamingTV          and ['No': 2810, 'Yes': 2707, 'No internet service': 1526]</w:t>
      </w:r>
    </w:p>
    <w:p w14:paraId="0EEBAA8D">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StreamingMovies    and ['No': 2785, 'Yes': 2732, 'No internet service': 1526]</w:t>
      </w:r>
    </w:p>
    <w:p w14:paraId="0730DC8E">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 xml:space="preserve">Column_name and Values: Contract                   and ['Month-to-month': 3875, 'Two year': 1695, </w:t>
      </w:r>
    </w:p>
    <w:p w14:paraId="36A66B44">
      <w:pPr>
        <w:ind w:firstLine="4100" w:firstLineChars="2050"/>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'One year': 1473]</w:t>
      </w:r>
    </w:p>
    <w:p w14:paraId="2C0C71C4">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PaperlessBilling       and ['Yes': 4171, 'No': 2872]</w:t>
      </w:r>
    </w:p>
    <w:p w14:paraId="54828298">
      <w:pPr>
        <w:ind w:left="4400" w:hanging="4400" w:hangingChars="2200"/>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PaymentMethod    and   ['Electronic check': 2365, 'Mailed check': 1612, 'Bank transfer (automatic)': 1544, 'Credit card (automatic)': 1522]</w:t>
      </w:r>
    </w:p>
    <w:p w14:paraId="3B148CC5">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Column_name and Values: Churn                        and ['No': 5174, 'Yes': 1869]</w:t>
      </w:r>
    </w:p>
    <w:p w14:paraId="16CDCA8A">
      <w:pPr>
        <w:jc w:val="both"/>
        <w:rPr>
          <w:rFonts w:hint="default" w:ascii="Times New Roman" w:hAnsi="Times New Roman" w:eastAsia="SimSun"/>
          <w:b w:val="0"/>
          <w:bCs w:val="0"/>
          <w:i w:val="0"/>
          <w:iCs w:val="0"/>
          <w:color w:val="000000"/>
          <w:sz w:val="22"/>
          <w:szCs w:val="22"/>
          <w:u w:val="none"/>
          <w:vertAlign w:val="baseline"/>
          <w:lang w:val="en-GB"/>
        </w:rPr>
      </w:pPr>
    </w:p>
    <w:p w14:paraId="2868AEEF">
      <w:pPr>
        <w:jc w:val="both"/>
        <w:rPr>
          <w:rFonts w:hint="default" w:ascii="Times New Roman" w:hAnsi="Times New Roman" w:eastAsia="SimSun"/>
          <w:b w:val="0"/>
          <w:bCs w:val="0"/>
          <w:i w:val="0"/>
          <w:iCs w:val="0"/>
          <w:color w:val="000000"/>
          <w:sz w:val="22"/>
          <w:szCs w:val="22"/>
          <w:u w:val="none"/>
          <w:vertAlign w:val="baseline"/>
          <w:lang w:val="en-GB"/>
        </w:rPr>
      </w:pPr>
    </w:p>
    <w:p w14:paraId="0B33B05E">
      <w:pPr>
        <w:ind w:firstLine="1436" w:firstLineChars="65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 xml:space="preserve">Gender: </w:t>
      </w:r>
      <w:r>
        <w:rPr>
          <w:rFonts w:hint="default" w:ascii="Times New Roman" w:hAnsi="Times New Roman" w:eastAsia="SimSun"/>
          <w:b w:val="0"/>
          <w:bCs w:val="0"/>
          <w:i w:val="0"/>
          <w:iCs w:val="0"/>
          <w:color w:val="000000"/>
          <w:sz w:val="22"/>
          <w:szCs w:val="22"/>
          <w:u w:val="none"/>
          <w:vertAlign w:val="baseline"/>
          <w:lang w:val="en-GB"/>
        </w:rPr>
        <w:t xml:space="preserve">                                            </w:t>
      </w:r>
      <w:r>
        <w:rPr>
          <w:rFonts w:hint="default" w:ascii="Times New Roman" w:hAnsi="Times New Roman" w:eastAsia="SimSun"/>
          <w:b/>
          <w:bCs/>
          <w:i w:val="0"/>
          <w:iCs w:val="0"/>
          <w:color w:val="000000"/>
          <w:sz w:val="22"/>
          <w:szCs w:val="22"/>
          <w:u w:val="none"/>
          <w:vertAlign w:val="baseline"/>
          <w:lang w:val="en-GB"/>
        </w:rPr>
        <w:t xml:space="preserve">                    Partner:</w:t>
      </w:r>
    </w:p>
    <w:p w14:paraId="73806971">
      <w:pPr>
        <w:jc w:val="both"/>
        <w:rPr>
          <w:rFonts w:hint="default" w:ascii="Times New Roman" w:hAnsi="Times New Roman" w:eastAsia="SimSun"/>
          <w:b w:val="0"/>
          <w:bCs w:val="0"/>
          <w:i w:val="0"/>
          <w:iCs w:val="0"/>
          <w:color w:val="000000"/>
          <w:sz w:val="22"/>
          <w:szCs w:val="22"/>
          <w:u w:val="none"/>
          <w:vertAlign w:val="baseline"/>
          <w:lang w:val="en-GB"/>
        </w:rPr>
      </w:pPr>
    </w:p>
    <w:p w14:paraId="7A288E28">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drawing>
          <wp:inline distT="0" distB="0" distL="114300" distR="114300">
            <wp:extent cx="2089150" cy="2164080"/>
            <wp:effectExtent l="0" t="0" r="13970" b="0"/>
            <wp:docPr id="7" name="Picture 7" descr="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ender"/>
                    <pic:cNvPicPr>
                      <a:picLocks noChangeAspect="1"/>
                    </pic:cNvPicPr>
                  </pic:nvPicPr>
                  <pic:blipFill>
                    <a:blip r:embed="rId6"/>
                    <a:stretch>
                      <a:fillRect/>
                    </a:stretch>
                  </pic:blipFill>
                  <pic:spPr>
                    <a:xfrm>
                      <a:off x="0" y="0"/>
                      <a:ext cx="2089150" cy="2164080"/>
                    </a:xfrm>
                    <a:prstGeom prst="rect">
                      <a:avLst/>
                    </a:prstGeom>
                  </pic:spPr>
                </pic:pic>
              </a:graphicData>
            </a:graphic>
          </wp:inline>
        </w:drawing>
      </w:r>
      <w:r>
        <w:rPr>
          <w:rFonts w:hint="default" w:ascii="Times New Roman" w:hAnsi="Times New Roman" w:eastAsia="SimSun"/>
          <w:b w:val="0"/>
          <w:bCs w:val="0"/>
          <w:i w:val="0"/>
          <w:iCs w:val="0"/>
          <w:color w:val="000000"/>
          <w:sz w:val="22"/>
          <w:szCs w:val="22"/>
          <w:u w:val="none"/>
          <w:vertAlign w:val="baseline"/>
          <w:lang w:val="en-GB"/>
        </w:rPr>
        <w:t xml:space="preserve">                            </w:t>
      </w:r>
      <w:r>
        <w:rPr>
          <w:rFonts w:hint="default" w:ascii="Times New Roman" w:hAnsi="Times New Roman" w:eastAsia="SimSun"/>
          <w:b w:val="0"/>
          <w:bCs w:val="0"/>
          <w:i w:val="0"/>
          <w:iCs w:val="0"/>
          <w:color w:val="000000"/>
          <w:sz w:val="22"/>
          <w:szCs w:val="22"/>
          <w:u w:val="none"/>
          <w:vertAlign w:val="baseline"/>
          <w:lang w:val="en-GB"/>
        </w:rPr>
        <w:drawing>
          <wp:inline distT="0" distB="0" distL="114300" distR="114300">
            <wp:extent cx="1840865" cy="2163445"/>
            <wp:effectExtent l="0" t="0" r="3175" b="635"/>
            <wp:docPr id="8" name="Picture 8" descr="category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tegorypartner"/>
                    <pic:cNvPicPr>
                      <a:picLocks noChangeAspect="1"/>
                    </pic:cNvPicPr>
                  </pic:nvPicPr>
                  <pic:blipFill>
                    <a:blip r:embed="rId7"/>
                    <a:stretch>
                      <a:fillRect/>
                    </a:stretch>
                  </pic:blipFill>
                  <pic:spPr>
                    <a:xfrm>
                      <a:off x="0" y="0"/>
                      <a:ext cx="1840865" cy="2163445"/>
                    </a:xfrm>
                    <a:prstGeom prst="rect">
                      <a:avLst/>
                    </a:prstGeom>
                  </pic:spPr>
                </pic:pic>
              </a:graphicData>
            </a:graphic>
          </wp:inline>
        </w:drawing>
      </w:r>
    </w:p>
    <w:p w14:paraId="55D45AB1">
      <w:pPr>
        <w:jc w:val="both"/>
        <w:rPr>
          <w:rFonts w:hint="default" w:ascii="Times New Roman" w:hAnsi="Times New Roman" w:eastAsia="SimSun"/>
          <w:b w:val="0"/>
          <w:bCs w:val="0"/>
          <w:i w:val="0"/>
          <w:iCs w:val="0"/>
          <w:color w:val="000000"/>
          <w:sz w:val="22"/>
          <w:szCs w:val="22"/>
          <w:u w:val="none"/>
          <w:vertAlign w:val="baseline"/>
          <w:lang w:val="en-GB"/>
        </w:rPr>
      </w:pPr>
    </w:p>
    <w:p w14:paraId="5658226D">
      <w:pPr>
        <w:ind w:firstLine="994" w:firstLineChars="450"/>
        <w:jc w:val="both"/>
        <w:rPr>
          <w:rFonts w:hint="default" w:ascii="Times New Roman" w:hAnsi="Times New Roman" w:eastAsia="SimSun"/>
          <w:b/>
          <w:bCs/>
          <w:i w:val="0"/>
          <w:iCs w:val="0"/>
          <w:color w:val="000000"/>
          <w:sz w:val="20"/>
          <w:szCs w:val="20"/>
          <w:u w:val="none"/>
          <w:vertAlign w:val="baseline"/>
          <w:lang w:val="en-GB"/>
        </w:rPr>
      </w:pPr>
      <w:r>
        <w:rPr>
          <w:rFonts w:hint="default" w:ascii="Times New Roman" w:hAnsi="Times New Roman" w:eastAsia="SimSun"/>
          <w:b/>
          <w:bCs/>
          <w:i w:val="0"/>
          <w:iCs w:val="0"/>
          <w:color w:val="000000"/>
          <w:sz w:val="22"/>
          <w:szCs w:val="22"/>
          <w:u w:val="none"/>
          <w:vertAlign w:val="baseline"/>
          <w:lang w:val="en-GB"/>
        </w:rPr>
        <w:t xml:space="preserve">Dependents:                                                                 </w:t>
      </w:r>
      <w:r>
        <w:rPr>
          <w:rFonts w:hint="default" w:ascii="Times New Roman" w:hAnsi="Times New Roman" w:eastAsia="SimSun"/>
          <w:b/>
          <w:bCs/>
          <w:i w:val="0"/>
          <w:iCs w:val="0"/>
          <w:color w:val="000000"/>
          <w:sz w:val="20"/>
          <w:szCs w:val="20"/>
          <w:u w:val="none"/>
          <w:vertAlign w:val="baseline"/>
          <w:lang w:val="en-GB"/>
        </w:rPr>
        <w:t>PhoneService:</w:t>
      </w:r>
    </w:p>
    <w:p w14:paraId="582EFC73">
      <w:pPr>
        <w:jc w:val="both"/>
        <w:rPr>
          <w:rFonts w:hint="default" w:ascii="Times New Roman" w:hAnsi="Times New Roman" w:eastAsia="SimSun"/>
          <w:b w:val="0"/>
          <w:bCs w:val="0"/>
          <w:i w:val="0"/>
          <w:iCs w:val="0"/>
          <w:color w:val="000000"/>
          <w:sz w:val="20"/>
          <w:szCs w:val="20"/>
          <w:u w:val="none"/>
          <w:vertAlign w:val="baseline"/>
          <w:lang w:val="en-GB"/>
        </w:rPr>
      </w:pPr>
    </w:p>
    <w:p w14:paraId="63F809ED">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955800" cy="2061845"/>
            <wp:effectExtent l="0" t="0" r="10160" b="10795"/>
            <wp:docPr id="9" name="Picture 9" descr="categorydepe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tegorydependents"/>
                    <pic:cNvPicPr>
                      <a:picLocks noChangeAspect="1"/>
                    </pic:cNvPicPr>
                  </pic:nvPicPr>
                  <pic:blipFill>
                    <a:blip r:embed="rId8"/>
                    <a:stretch>
                      <a:fillRect/>
                    </a:stretch>
                  </pic:blipFill>
                  <pic:spPr>
                    <a:xfrm>
                      <a:off x="0" y="0"/>
                      <a:ext cx="1955800" cy="2061845"/>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994535" cy="2072005"/>
            <wp:effectExtent l="0" t="0" r="1905" b="635"/>
            <wp:docPr id="10" name="Picture 10" descr="phone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oneService"/>
                    <pic:cNvPicPr>
                      <a:picLocks noChangeAspect="1"/>
                    </pic:cNvPicPr>
                  </pic:nvPicPr>
                  <pic:blipFill>
                    <a:blip r:embed="rId9"/>
                    <a:stretch>
                      <a:fillRect/>
                    </a:stretch>
                  </pic:blipFill>
                  <pic:spPr>
                    <a:xfrm>
                      <a:off x="0" y="0"/>
                      <a:ext cx="1994535" cy="2072005"/>
                    </a:xfrm>
                    <a:prstGeom prst="rect">
                      <a:avLst/>
                    </a:prstGeom>
                  </pic:spPr>
                </pic:pic>
              </a:graphicData>
            </a:graphic>
          </wp:inline>
        </w:drawing>
      </w:r>
    </w:p>
    <w:p w14:paraId="14A149A5">
      <w:pPr>
        <w:jc w:val="both"/>
        <w:rPr>
          <w:rFonts w:hint="default" w:ascii="Times New Roman" w:hAnsi="Times New Roman" w:eastAsia="SimSun"/>
          <w:b w:val="0"/>
          <w:bCs w:val="0"/>
          <w:i w:val="0"/>
          <w:iCs w:val="0"/>
          <w:color w:val="000000"/>
          <w:sz w:val="20"/>
          <w:szCs w:val="20"/>
          <w:u w:val="none"/>
          <w:vertAlign w:val="baseline"/>
          <w:lang w:val="en-GB"/>
        </w:rPr>
      </w:pPr>
    </w:p>
    <w:p w14:paraId="3662BAB0">
      <w:pPr>
        <w:jc w:val="both"/>
        <w:rPr>
          <w:rFonts w:hint="default" w:ascii="Times New Roman" w:hAnsi="Times New Roman" w:eastAsia="SimSun"/>
          <w:b w:val="0"/>
          <w:bCs w:val="0"/>
          <w:i w:val="0"/>
          <w:iCs w:val="0"/>
          <w:color w:val="000000"/>
          <w:sz w:val="20"/>
          <w:szCs w:val="20"/>
          <w:u w:val="none"/>
          <w:vertAlign w:val="baseline"/>
          <w:lang w:val="en-GB"/>
        </w:rPr>
      </w:pPr>
    </w:p>
    <w:p w14:paraId="2DB96E27">
      <w:pPr>
        <w:ind w:firstLine="803" w:firstLineChars="400"/>
        <w:jc w:val="both"/>
        <w:rPr>
          <w:rFonts w:hint="default" w:ascii="Times New Roman" w:hAnsi="Times New Roman" w:eastAsia="SimSun"/>
          <w:b/>
          <w:bCs/>
          <w:i w:val="0"/>
          <w:iCs w:val="0"/>
          <w:color w:val="000000"/>
          <w:sz w:val="20"/>
          <w:szCs w:val="20"/>
          <w:u w:val="none"/>
          <w:vertAlign w:val="baseline"/>
          <w:lang w:val="en-GB"/>
        </w:rPr>
      </w:pPr>
      <w:r>
        <w:rPr>
          <w:rFonts w:hint="default" w:ascii="Times New Roman" w:hAnsi="Times New Roman" w:eastAsia="SimSun"/>
          <w:b/>
          <w:bCs/>
          <w:i w:val="0"/>
          <w:iCs w:val="0"/>
          <w:color w:val="000000"/>
          <w:sz w:val="20"/>
          <w:szCs w:val="20"/>
          <w:u w:val="none"/>
          <w:vertAlign w:val="baseline"/>
          <w:lang w:val="en-GB"/>
        </w:rPr>
        <w:t>MultipleLines:                                                                        InternetService:</w:t>
      </w:r>
    </w:p>
    <w:p w14:paraId="3AF783D2">
      <w:pPr>
        <w:jc w:val="both"/>
        <w:rPr>
          <w:rFonts w:hint="default" w:ascii="Times New Roman" w:hAnsi="Times New Roman" w:eastAsia="SimSun"/>
          <w:b w:val="0"/>
          <w:bCs w:val="0"/>
          <w:i w:val="0"/>
          <w:iCs w:val="0"/>
          <w:color w:val="000000"/>
          <w:sz w:val="20"/>
          <w:szCs w:val="20"/>
          <w:u w:val="none"/>
          <w:vertAlign w:val="baseline"/>
          <w:lang w:val="en-GB"/>
        </w:rPr>
      </w:pPr>
    </w:p>
    <w:p w14:paraId="3FCBD840">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932305" cy="2021840"/>
            <wp:effectExtent l="0" t="0" r="3175" b="5080"/>
            <wp:docPr id="11" name="Picture 11" descr="Multipl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ultiplelines"/>
                    <pic:cNvPicPr>
                      <a:picLocks noChangeAspect="1"/>
                    </pic:cNvPicPr>
                  </pic:nvPicPr>
                  <pic:blipFill>
                    <a:blip r:embed="rId10"/>
                    <a:stretch>
                      <a:fillRect/>
                    </a:stretch>
                  </pic:blipFill>
                  <pic:spPr>
                    <a:xfrm>
                      <a:off x="0" y="0"/>
                      <a:ext cx="1932305" cy="2021840"/>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927225" cy="2034540"/>
            <wp:effectExtent l="0" t="0" r="8255" b="7620"/>
            <wp:docPr id="12" name="Picture 12" descr="interne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ternetservice"/>
                    <pic:cNvPicPr>
                      <a:picLocks noChangeAspect="1"/>
                    </pic:cNvPicPr>
                  </pic:nvPicPr>
                  <pic:blipFill>
                    <a:blip r:embed="rId11"/>
                    <a:stretch>
                      <a:fillRect/>
                    </a:stretch>
                  </pic:blipFill>
                  <pic:spPr>
                    <a:xfrm>
                      <a:off x="0" y="0"/>
                      <a:ext cx="1927225" cy="2034540"/>
                    </a:xfrm>
                    <a:prstGeom prst="rect">
                      <a:avLst/>
                    </a:prstGeom>
                  </pic:spPr>
                </pic:pic>
              </a:graphicData>
            </a:graphic>
          </wp:inline>
        </w:drawing>
      </w:r>
    </w:p>
    <w:p w14:paraId="3CDE8E1D">
      <w:pPr>
        <w:jc w:val="both"/>
        <w:rPr>
          <w:rFonts w:hint="default" w:ascii="Times New Roman" w:hAnsi="Times New Roman" w:eastAsia="SimSun"/>
          <w:b w:val="0"/>
          <w:bCs w:val="0"/>
          <w:i w:val="0"/>
          <w:iCs w:val="0"/>
          <w:color w:val="000000"/>
          <w:sz w:val="20"/>
          <w:szCs w:val="20"/>
          <w:u w:val="none"/>
          <w:vertAlign w:val="baseline"/>
          <w:lang w:val="en-GB"/>
        </w:rPr>
      </w:pPr>
    </w:p>
    <w:p w14:paraId="1BE0D57E">
      <w:pPr>
        <w:jc w:val="both"/>
        <w:rPr>
          <w:rFonts w:hint="default" w:ascii="Times New Roman" w:hAnsi="Times New Roman" w:eastAsia="SimSun"/>
          <w:b w:val="0"/>
          <w:bCs w:val="0"/>
          <w:i w:val="0"/>
          <w:iCs w:val="0"/>
          <w:color w:val="000000"/>
          <w:sz w:val="20"/>
          <w:szCs w:val="20"/>
          <w:u w:val="none"/>
          <w:vertAlign w:val="baseline"/>
          <w:lang w:val="en-GB"/>
        </w:rPr>
      </w:pPr>
    </w:p>
    <w:p w14:paraId="35262177">
      <w:pPr>
        <w:ind w:firstLine="803" w:firstLineChars="400"/>
        <w:jc w:val="both"/>
        <w:rPr>
          <w:rFonts w:hint="default" w:ascii="Times New Roman" w:hAnsi="Times New Roman" w:eastAsia="SimSun"/>
          <w:b/>
          <w:bCs/>
          <w:i w:val="0"/>
          <w:iCs w:val="0"/>
          <w:color w:val="000000"/>
          <w:sz w:val="20"/>
          <w:szCs w:val="20"/>
          <w:u w:val="none"/>
          <w:vertAlign w:val="baseline"/>
          <w:lang w:val="en-GB"/>
        </w:rPr>
      </w:pPr>
      <w:r>
        <w:rPr>
          <w:rFonts w:hint="default" w:ascii="Times New Roman" w:hAnsi="Times New Roman" w:eastAsia="SimSun"/>
          <w:b/>
          <w:bCs/>
          <w:i w:val="0"/>
          <w:iCs w:val="0"/>
          <w:color w:val="000000"/>
          <w:sz w:val="20"/>
          <w:szCs w:val="20"/>
          <w:u w:val="none"/>
          <w:vertAlign w:val="baseline"/>
          <w:lang w:val="en-GB"/>
        </w:rPr>
        <w:t>OnlineSecurity:                                                                       OnlineBackup:</w:t>
      </w:r>
    </w:p>
    <w:p w14:paraId="569BF27D">
      <w:pPr>
        <w:jc w:val="both"/>
        <w:rPr>
          <w:rFonts w:hint="default" w:ascii="Times New Roman" w:hAnsi="Times New Roman" w:eastAsia="SimSun"/>
          <w:b w:val="0"/>
          <w:bCs w:val="0"/>
          <w:i w:val="0"/>
          <w:iCs w:val="0"/>
          <w:color w:val="000000"/>
          <w:sz w:val="20"/>
          <w:szCs w:val="20"/>
          <w:u w:val="none"/>
          <w:vertAlign w:val="baseline"/>
          <w:lang w:val="en-GB"/>
        </w:rPr>
      </w:pPr>
    </w:p>
    <w:p w14:paraId="4DCF8D09">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917700" cy="2050415"/>
            <wp:effectExtent l="0" t="0" r="2540" b="6985"/>
            <wp:docPr id="13" name="Picture 13" descr="online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nlinesecurity"/>
                    <pic:cNvPicPr>
                      <a:picLocks noChangeAspect="1"/>
                    </pic:cNvPicPr>
                  </pic:nvPicPr>
                  <pic:blipFill>
                    <a:blip r:embed="rId12"/>
                    <a:stretch>
                      <a:fillRect/>
                    </a:stretch>
                  </pic:blipFill>
                  <pic:spPr>
                    <a:xfrm>
                      <a:off x="0" y="0"/>
                      <a:ext cx="1917700" cy="2050415"/>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750695" cy="2044065"/>
            <wp:effectExtent l="0" t="0" r="1905" b="13335"/>
            <wp:docPr id="14" name="Picture 14" descr="online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onlinebackup"/>
                    <pic:cNvPicPr>
                      <a:picLocks noChangeAspect="1"/>
                    </pic:cNvPicPr>
                  </pic:nvPicPr>
                  <pic:blipFill>
                    <a:blip r:embed="rId13"/>
                    <a:stretch>
                      <a:fillRect/>
                    </a:stretch>
                  </pic:blipFill>
                  <pic:spPr>
                    <a:xfrm>
                      <a:off x="0" y="0"/>
                      <a:ext cx="1750695" cy="2044065"/>
                    </a:xfrm>
                    <a:prstGeom prst="rect">
                      <a:avLst/>
                    </a:prstGeom>
                  </pic:spPr>
                </pic:pic>
              </a:graphicData>
            </a:graphic>
          </wp:inline>
        </w:drawing>
      </w:r>
    </w:p>
    <w:p w14:paraId="5771E43B">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t xml:space="preserve"> </w:t>
      </w:r>
    </w:p>
    <w:p w14:paraId="30473649">
      <w:pPr>
        <w:jc w:val="both"/>
        <w:rPr>
          <w:rFonts w:hint="default" w:ascii="Times New Roman" w:hAnsi="Times New Roman" w:eastAsia="SimSun"/>
          <w:b w:val="0"/>
          <w:bCs w:val="0"/>
          <w:i w:val="0"/>
          <w:iCs w:val="0"/>
          <w:color w:val="000000"/>
          <w:sz w:val="20"/>
          <w:szCs w:val="20"/>
          <w:u w:val="none"/>
          <w:vertAlign w:val="baseline"/>
          <w:lang w:val="en-GB"/>
        </w:rPr>
      </w:pPr>
    </w:p>
    <w:p w14:paraId="6CAD4420">
      <w:pPr>
        <w:ind w:firstLine="703" w:firstLineChars="350"/>
        <w:jc w:val="both"/>
        <w:rPr>
          <w:rFonts w:hint="default" w:ascii="Times New Roman" w:hAnsi="Times New Roman" w:eastAsia="SimSun"/>
          <w:b/>
          <w:bCs/>
          <w:i w:val="0"/>
          <w:iCs w:val="0"/>
          <w:color w:val="000000"/>
          <w:sz w:val="20"/>
          <w:szCs w:val="20"/>
          <w:u w:val="none"/>
          <w:vertAlign w:val="baseline"/>
          <w:lang w:val="en-GB"/>
        </w:rPr>
      </w:pPr>
      <w:r>
        <w:rPr>
          <w:rFonts w:hint="default" w:ascii="Times New Roman" w:hAnsi="Times New Roman" w:eastAsia="SimSun"/>
          <w:b/>
          <w:bCs/>
          <w:i w:val="0"/>
          <w:iCs w:val="0"/>
          <w:color w:val="000000"/>
          <w:sz w:val="20"/>
          <w:szCs w:val="20"/>
          <w:u w:val="none"/>
          <w:vertAlign w:val="baseline"/>
          <w:lang w:val="en-GB"/>
        </w:rPr>
        <w:t>DeviceProtection:                                                                         TechSupport:</w:t>
      </w:r>
    </w:p>
    <w:p w14:paraId="174733E8">
      <w:pPr>
        <w:jc w:val="both"/>
        <w:rPr>
          <w:rFonts w:hint="default" w:ascii="Times New Roman" w:hAnsi="Times New Roman" w:eastAsia="SimSun"/>
          <w:b w:val="0"/>
          <w:bCs w:val="0"/>
          <w:i w:val="0"/>
          <w:iCs w:val="0"/>
          <w:color w:val="000000"/>
          <w:sz w:val="20"/>
          <w:szCs w:val="20"/>
          <w:u w:val="none"/>
          <w:vertAlign w:val="baseline"/>
          <w:lang w:val="en-GB"/>
        </w:rPr>
      </w:pPr>
    </w:p>
    <w:p w14:paraId="490D53B4">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830070" cy="2110105"/>
            <wp:effectExtent l="0" t="0" r="13970" b="8255"/>
            <wp:docPr id="15" name="Picture 15" descr="Device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eviceProtection"/>
                    <pic:cNvPicPr>
                      <a:picLocks noChangeAspect="1"/>
                    </pic:cNvPicPr>
                  </pic:nvPicPr>
                  <pic:blipFill>
                    <a:blip r:embed="rId14"/>
                    <a:stretch>
                      <a:fillRect/>
                    </a:stretch>
                  </pic:blipFill>
                  <pic:spPr>
                    <a:xfrm>
                      <a:off x="0" y="0"/>
                      <a:ext cx="1830070" cy="2110105"/>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744980" cy="2084070"/>
            <wp:effectExtent l="0" t="0" r="7620" b="3810"/>
            <wp:docPr id="16" name="Picture 16" descr="tech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chSupport"/>
                    <pic:cNvPicPr>
                      <a:picLocks noChangeAspect="1"/>
                    </pic:cNvPicPr>
                  </pic:nvPicPr>
                  <pic:blipFill>
                    <a:blip r:embed="rId15"/>
                    <a:stretch>
                      <a:fillRect/>
                    </a:stretch>
                  </pic:blipFill>
                  <pic:spPr>
                    <a:xfrm>
                      <a:off x="0" y="0"/>
                      <a:ext cx="1744980" cy="2084070"/>
                    </a:xfrm>
                    <a:prstGeom prst="rect">
                      <a:avLst/>
                    </a:prstGeom>
                  </pic:spPr>
                </pic:pic>
              </a:graphicData>
            </a:graphic>
          </wp:inline>
        </w:drawing>
      </w:r>
    </w:p>
    <w:p w14:paraId="054EE7AF">
      <w:pPr>
        <w:jc w:val="both"/>
        <w:rPr>
          <w:rFonts w:hint="default" w:ascii="Times New Roman" w:hAnsi="Times New Roman" w:eastAsia="SimSun"/>
          <w:b w:val="0"/>
          <w:bCs w:val="0"/>
          <w:i w:val="0"/>
          <w:iCs w:val="0"/>
          <w:color w:val="000000"/>
          <w:sz w:val="20"/>
          <w:szCs w:val="20"/>
          <w:u w:val="none"/>
          <w:vertAlign w:val="baseline"/>
          <w:lang w:val="en-GB"/>
        </w:rPr>
      </w:pPr>
    </w:p>
    <w:p w14:paraId="4550CB68">
      <w:pPr>
        <w:jc w:val="both"/>
        <w:rPr>
          <w:rFonts w:hint="default" w:ascii="Times New Roman" w:hAnsi="Times New Roman" w:eastAsia="SimSun"/>
          <w:b w:val="0"/>
          <w:bCs w:val="0"/>
          <w:i w:val="0"/>
          <w:iCs w:val="0"/>
          <w:color w:val="000000"/>
          <w:sz w:val="20"/>
          <w:szCs w:val="20"/>
          <w:u w:val="none"/>
          <w:vertAlign w:val="baseline"/>
          <w:lang w:val="en-GB"/>
        </w:rPr>
      </w:pPr>
    </w:p>
    <w:p w14:paraId="11BD5E03">
      <w:pPr>
        <w:jc w:val="both"/>
        <w:rPr>
          <w:rFonts w:hint="default" w:ascii="Times New Roman" w:hAnsi="Times New Roman" w:eastAsia="SimSun"/>
          <w:b w:val="0"/>
          <w:bCs w:val="0"/>
          <w:i w:val="0"/>
          <w:iCs w:val="0"/>
          <w:color w:val="000000"/>
          <w:sz w:val="20"/>
          <w:szCs w:val="20"/>
          <w:u w:val="none"/>
          <w:vertAlign w:val="baseline"/>
          <w:lang w:val="en-GB"/>
        </w:rPr>
      </w:pPr>
    </w:p>
    <w:p w14:paraId="6C2EE462">
      <w:pPr>
        <w:jc w:val="both"/>
        <w:rPr>
          <w:rFonts w:hint="default" w:ascii="Times New Roman" w:hAnsi="Times New Roman" w:eastAsia="SimSun"/>
          <w:b w:val="0"/>
          <w:bCs w:val="0"/>
          <w:i w:val="0"/>
          <w:iCs w:val="0"/>
          <w:color w:val="000000"/>
          <w:sz w:val="20"/>
          <w:szCs w:val="20"/>
          <w:u w:val="none"/>
          <w:vertAlign w:val="baseline"/>
          <w:lang w:val="en-GB"/>
        </w:rPr>
      </w:pPr>
    </w:p>
    <w:p w14:paraId="15EC6899">
      <w:pPr>
        <w:jc w:val="both"/>
        <w:rPr>
          <w:rFonts w:hint="default" w:ascii="Times New Roman" w:hAnsi="Times New Roman" w:eastAsia="SimSun"/>
          <w:b w:val="0"/>
          <w:bCs w:val="0"/>
          <w:i w:val="0"/>
          <w:iCs w:val="0"/>
          <w:color w:val="000000"/>
          <w:sz w:val="20"/>
          <w:szCs w:val="20"/>
          <w:u w:val="none"/>
          <w:vertAlign w:val="baseline"/>
          <w:lang w:val="en-GB"/>
        </w:rPr>
      </w:pPr>
    </w:p>
    <w:p w14:paraId="58C543BF">
      <w:pPr>
        <w:jc w:val="both"/>
        <w:rPr>
          <w:rFonts w:hint="default" w:ascii="Times New Roman" w:hAnsi="Times New Roman" w:eastAsia="SimSun"/>
          <w:b w:val="0"/>
          <w:bCs w:val="0"/>
          <w:i w:val="0"/>
          <w:iCs w:val="0"/>
          <w:color w:val="000000"/>
          <w:sz w:val="20"/>
          <w:szCs w:val="20"/>
          <w:u w:val="none"/>
          <w:vertAlign w:val="baseline"/>
          <w:lang w:val="en-GB"/>
        </w:rPr>
      </w:pPr>
    </w:p>
    <w:p w14:paraId="155DF210">
      <w:pPr>
        <w:jc w:val="both"/>
        <w:rPr>
          <w:rFonts w:hint="default" w:ascii="Times New Roman" w:hAnsi="Times New Roman" w:eastAsia="SimSun"/>
          <w:b w:val="0"/>
          <w:bCs w:val="0"/>
          <w:i w:val="0"/>
          <w:iCs w:val="0"/>
          <w:color w:val="000000"/>
          <w:sz w:val="20"/>
          <w:szCs w:val="20"/>
          <w:u w:val="none"/>
          <w:vertAlign w:val="baseline"/>
          <w:lang w:val="en-GB"/>
        </w:rPr>
      </w:pPr>
    </w:p>
    <w:p w14:paraId="5D83527E">
      <w:pPr>
        <w:jc w:val="both"/>
        <w:rPr>
          <w:rFonts w:hint="default" w:ascii="Times New Roman" w:hAnsi="Times New Roman" w:eastAsia="SimSun"/>
          <w:b w:val="0"/>
          <w:bCs w:val="0"/>
          <w:i w:val="0"/>
          <w:iCs w:val="0"/>
          <w:color w:val="000000"/>
          <w:sz w:val="20"/>
          <w:szCs w:val="20"/>
          <w:u w:val="none"/>
          <w:vertAlign w:val="baseline"/>
          <w:lang w:val="en-GB"/>
        </w:rPr>
      </w:pPr>
    </w:p>
    <w:p w14:paraId="6A73D6D5">
      <w:pPr>
        <w:ind w:firstLine="803" w:firstLineChars="400"/>
        <w:jc w:val="both"/>
        <w:rPr>
          <w:rFonts w:hint="default" w:ascii="Times New Roman" w:hAnsi="Times New Roman" w:eastAsia="SimSun"/>
          <w:b/>
          <w:bCs/>
          <w:i w:val="0"/>
          <w:iCs w:val="0"/>
          <w:color w:val="000000"/>
          <w:sz w:val="20"/>
          <w:szCs w:val="20"/>
          <w:u w:val="none"/>
          <w:vertAlign w:val="baseline"/>
          <w:lang w:val="en-GB"/>
        </w:rPr>
      </w:pPr>
      <w:r>
        <w:rPr>
          <w:rFonts w:hint="default" w:ascii="Times New Roman" w:hAnsi="Times New Roman" w:eastAsia="SimSun"/>
          <w:b/>
          <w:bCs/>
          <w:i w:val="0"/>
          <w:iCs w:val="0"/>
          <w:color w:val="000000"/>
          <w:sz w:val="20"/>
          <w:szCs w:val="20"/>
          <w:u w:val="none"/>
          <w:vertAlign w:val="baseline"/>
          <w:lang w:val="en-GB"/>
        </w:rPr>
        <w:t>StreamingTV:                                                                         StreamingMovies:</w:t>
      </w:r>
    </w:p>
    <w:p w14:paraId="64FACB40">
      <w:pPr>
        <w:jc w:val="both"/>
        <w:rPr>
          <w:rFonts w:hint="default" w:ascii="Times New Roman" w:hAnsi="Times New Roman" w:eastAsia="SimSun"/>
          <w:b w:val="0"/>
          <w:bCs w:val="0"/>
          <w:i w:val="0"/>
          <w:iCs w:val="0"/>
          <w:color w:val="000000"/>
          <w:sz w:val="20"/>
          <w:szCs w:val="20"/>
          <w:u w:val="none"/>
          <w:vertAlign w:val="baseline"/>
          <w:lang w:val="en-GB"/>
        </w:rPr>
      </w:pPr>
    </w:p>
    <w:p w14:paraId="7F22811F">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638935" cy="2105660"/>
            <wp:effectExtent l="0" t="0" r="6985" b="12700"/>
            <wp:docPr id="17" name="Picture 17" descr="streaming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treamingtv"/>
                    <pic:cNvPicPr>
                      <a:picLocks noChangeAspect="1"/>
                    </pic:cNvPicPr>
                  </pic:nvPicPr>
                  <pic:blipFill>
                    <a:blip r:embed="rId16"/>
                    <a:stretch>
                      <a:fillRect/>
                    </a:stretch>
                  </pic:blipFill>
                  <pic:spPr>
                    <a:xfrm>
                      <a:off x="0" y="0"/>
                      <a:ext cx="1638935" cy="2105660"/>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746885" cy="2096135"/>
            <wp:effectExtent l="0" t="0" r="5715" b="6985"/>
            <wp:docPr id="18" name="Picture 18" descr="streaming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treamingMovies"/>
                    <pic:cNvPicPr>
                      <a:picLocks noChangeAspect="1"/>
                    </pic:cNvPicPr>
                  </pic:nvPicPr>
                  <pic:blipFill>
                    <a:blip r:embed="rId17"/>
                    <a:stretch>
                      <a:fillRect/>
                    </a:stretch>
                  </pic:blipFill>
                  <pic:spPr>
                    <a:xfrm>
                      <a:off x="0" y="0"/>
                      <a:ext cx="1746885" cy="2096135"/>
                    </a:xfrm>
                    <a:prstGeom prst="rect">
                      <a:avLst/>
                    </a:prstGeom>
                  </pic:spPr>
                </pic:pic>
              </a:graphicData>
            </a:graphic>
          </wp:inline>
        </w:drawing>
      </w:r>
    </w:p>
    <w:p w14:paraId="6F13DCB9">
      <w:pPr>
        <w:jc w:val="both"/>
        <w:rPr>
          <w:rFonts w:hint="default" w:ascii="Times New Roman" w:hAnsi="Times New Roman" w:eastAsia="SimSun"/>
          <w:b w:val="0"/>
          <w:bCs w:val="0"/>
          <w:i w:val="0"/>
          <w:iCs w:val="0"/>
          <w:color w:val="000000"/>
          <w:sz w:val="20"/>
          <w:szCs w:val="20"/>
          <w:u w:val="none"/>
          <w:vertAlign w:val="baseline"/>
          <w:lang w:val="en-GB"/>
        </w:rPr>
      </w:pPr>
    </w:p>
    <w:p w14:paraId="5A7A13C1">
      <w:pPr>
        <w:ind w:firstLine="904" w:firstLineChars="450"/>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bCs/>
          <w:i w:val="0"/>
          <w:iCs w:val="0"/>
          <w:color w:val="000000"/>
          <w:sz w:val="20"/>
          <w:szCs w:val="20"/>
          <w:u w:val="none"/>
          <w:vertAlign w:val="baseline"/>
          <w:lang w:val="en-GB"/>
        </w:rPr>
        <w:t>Contract:                                                                                  PaperlessBilling:</w:t>
      </w:r>
    </w:p>
    <w:p w14:paraId="015BC3BC">
      <w:pPr>
        <w:jc w:val="both"/>
        <w:rPr>
          <w:rFonts w:hint="default" w:ascii="Times New Roman" w:hAnsi="Times New Roman" w:eastAsia="SimSun"/>
          <w:b w:val="0"/>
          <w:bCs w:val="0"/>
          <w:i w:val="0"/>
          <w:iCs w:val="0"/>
          <w:color w:val="000000"/>
          <w:sz w:val="20"/>
          <w:szCs w:val="20"/>
          <w:u w:val="none"/>
          <w:vertAlign w:val="baseline"/>
          <w:lang w:val="en-GB"/>
        </w:rPr>
      </w:pPr>
    </w:p>
    <w:p w14:paraId="1D9809F1">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668145" cy="1903730"/>
            <wp:effectExtent l="0" t="0" r="8255" b="1270"/>
            <wp:docPr id="19" name="Picture 19" descr="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ontract"/>
                    <pic:cNvPicPr>
                      <a:picLocks noChangeAspect="1"/>
                    </pic:cNvPicPr>
                  </pic:nvPicPr>
                  <pic:blipFill>
                    <a:blip r:embed="rId18"/>
                    <a:stretch>
                      <a:fillRect/>
                    </a:stretch>
                  </pic:blipFill>
                  <pic:spPr>
                    <a:xfrm>
                      <a:off x="0" y="0"/>
                      <a:ext cx="1668145" cy="1903730"/>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734185" cy="1911985"/>
            <wp:effectExtent l="0" t="0" r="3175" b="8255"/>
            <wp:docPr id="20" name="Picture 20" descr="paperless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aperlessbilling"/>
                    <pic:cNvPicPr>
                      <a:picLocks noChangeAspect="1"/>
                    </pic:cNvPicPr>
                  </pic:nvPicPr>
                  <pic:blipFill>
                    <a:blip r:embed="rId19"/>
                    <a:stretch>
                      <a:fillRect/>
                    </a:stretch>
                  </pic:blipFill>
                  <pic:spPr>
                    <a:xfrm>
                      <a:off x="0" y="0"/>
                      <a:ext cx="1734185" cy="1911985"/>
                    </a:xfrm>
                    <a:prstGeom prst="rect">
                      <a:avLst/>
                    </a:prstGeom>
                  </pic:spPr>
                </pic:pic>
              </a:graphicData>
            </a:graphic>
          </wp:inline>
        </w:drawing>
      </w:r>
    </w:p>
    <w:p w14:paraId="38E4FD62">
      <w:pPr>
        <w:jc w:val="both"/>
        <w:rPr>
          <w:rFonts w:hint="default" w:ascii="Times New Roman" w:hAnsi="Times New Roman" w:eastAsia="SimSun"/>
          <w:b w:val="0"/>
          <w:bCs w:val="0"/>
          <w:i w:val="0"/>
          <w:iCs w:val="0"/>
          <w:color w:val="000000"/>
          <w:sz w:val="20"/>
          <w:szCs w:val="20"/>
          <w:u w:val="none"/>
          <w:vertAlign w:val="baseline"/>
          <w:lang w:val="en-GB"/>
        </w:rPr>
      </w:pPr>
    </w:p>
    <w:p w14:paraId="346F78A1">
      <w:pPr>
        <w:ind w:firstLine="703" w:firstLineChars="350"/>
        <w:jc w:val="both"/>
        <w:rPr>
          <w:rFonts w:hint="default" w:ascii="Times New Roman" w:hAnsi="Times New Roman" w:eastAsia="SimSun"/>
          <w:b/>
          <w:bCs/>
          <w:i w:val="0"/>
          <w:iCs w:val="0"/>
          <w:color w:val="000000"/>
          <w:sz w:val="20"/>
          <w:szCs w:val="20"/>
          <w:u w:val="none"/>
          <w:vertAlign w:val="baseline"/>
          <w:lang w:val="en-GB"/>
        </w:rPr>
      </w:pPr>
      <w:r>
        <w:rPr>
          <w:rFonts w:hint="default" w:ascii="Times New Roman" w:hAnsi="Times New Roman" w:eastAsia="SimSun"/>
          <w:b/>
          <w:bCs/>
          <w:i w:val="0"/>
          <w:iCs w:val="0"/>
          <w:color w:val="000000"/>
          <w:sz w:val="20"/>
          <w:szCs w:val="20"/>
          <w:u w:val="none"/>
          <w:vertAlign w:val="baseline"/>
          <w:lang w:val="en-GB"/>
        </w:rPr>
        <w:t>PaymentMethod:                                                                              Churn:</w:t>
      </w:r>
    </w:p>
    <w:p w14:paraId="2ADBB953">
      <w:pPr>
        <w:jc w:val="both"/>
        <w:rPr>
          <w:rFonts w:hint="default" w:ascii="Times New Roman" w:hAnsi="Times New Roman" w:eastAsia="SimSun"/>
          <w:b/>
          <w:bCs/>
          <w:i w:val="0"/>
          <w:iCs w:val="0"/>
          <w:color w:val="000000"/>
          <w:sz w:val="20"/>
          <w:szCs w:val="20"/>
          <w:u w:val="none"/>
          <w:vertAlign w:val="baseline"/>
          <w:lang w:val="en-GB"/>
        </w:rPr>
      </w:pPr>
    </w:p>
    <w:p w14:paraId="461D03AE">
      <w:pPr>
        <w:jc w:val="both"/>
        <w:rPr>
          <w:rFonts w:hint="default" w:ascii="Times New Roman" w:hAnsi="Times New Roman" w:eastAsia="SimSun"/>
          <w:b w:val="0"/>
          <w:bCs w:val="0"/>
          <w:i w:val="0"/>
          <w:iCs w:val="0"/>
          <w:color w:val="000000"/>
          <w:sz w:val="20"/>
          <w:szCs w:val="20"/>
          <w:u w:val="none"/>
          <w:vertAlign w:val="baseline"/>
          <w:lang w:val="en-GB"/>
        </w:rPr>
      </w:pP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750060" cy="2148840"/>
            <wp:effectExtent l="0" t="0" r="2540" b="0"/>
            <wp:docPr id="21" name="Picture 21" descr="payment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ymentmethod"/>
                    <pic:cNvPicPr>
                      <a:picLocks noChangeAspect="1"/>
                    </pic:cNvPicPr>
                  </pic:nvPicPr>
                  <pic:blipFill>
                    <a:blip r:embed="rId20"/>
                    <a:stretch>
                      <a:fillRect/>
                    </a:stretch>
                  </pic:blipFill>
                  <pic:spPr>
                    <a:xfrm>
                      <a:off x="0" y="0"/>
                      <a:ext cx="1750060" cy="2148840"/>
                    </a:xfrm>
                    <a:prstGeom prst="rect">
                      <a:avLst/>
                    </a:prstGeom>
                  </pic:spPr>
                </pic:pic>
              </a:graphicData>
            </a:graphic>
          </wp:inline>
        </w:drawing>
      </w:r>
      <w:r>
        <w:rPr>
          <w:rFonts w:hint="default" w:ascii="Times New Roman" w:hAnsi="Times New Roman" w:eastAsia="SimSun"/>
          <w:b w:val="0"/>
          <w:bCs w:val="0"/>
          <w:i w:val="0"/>
          <w:iCs w:val="0"/>
          <w:color w:val="000000"/>
          <w:sz w:val="20"/>
          <w:szCs w:val="20"/>
          <w:u w:val="none"/>
          <w:vertAlign w:val="baseline"/>
          <w:lang w:val="en-GB"/>
        </w:rPr>
        <w:t xml:space="preserve">                                               </w:t>
      </w:r>
      <w:r>
        <w:rPr>
          <w:rFonts w:hint="default" w:ascii="Times New Roman" w:hAnsi="Times New Roman" w:eastAsia="SimSun"/>
          <w:b w:val="0"/>
          <w:bCs w:val="0"/>
          <w:i w:val="0"/>
          <w:iCs w:val="0"/>
          <w:color w:val="000000"/>
          <w:sz w:val="20"/>
          <w:szCs w:val="20"/>
          <w:u w:val="none"/>
          <w:vertAlign w:val="baseline"/>
          <w:lang w:val="en-GB"/>
        </w:rPr>
        <w:drawing>
          <wp:inline distT="0" distB="0" distL="114300" distR="114300">
            <wp:extent cx="1637665" cy="2161540"/>
            <wp:effectExtent l="0" t="0" r="8255" b="2540"/>
            <wp:docPr id="22" name="Picture 22" descr="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urn"/>
                    <pic:cNvPicPr>
                      <a:picLocks noChangeAspect="1"/>
                    </pic:cNvPicPr>
                  </pic:nvPicPr>
                  <pic:blipFill>
                    <a:blip r:embed="rId21"/>
                    <a:stretch>
                      <a:fillRect/>
                    </a:stretch>
                  </pic:blipFill>
                  <pic:spPr>
                    <a:xfrm>
                      <a:off x="0" y="0"/>
                      <a:ext cx="1637665" cy="2161540"/>
                    </a:xfrm>
                    <a:prstGeom prst="rect">
                      <a:avLst/>
                    </a:prstGeom>
                  </pic:spPr>
                </pic:pic>
              </a:graphicData>
            </a:graphic>
          </wp:inline>
        </w:drawing>
      </w:r>
    </w:p>
    <w:p w14:paraId="6253146D">
      <w:pPr>
        <w:jc w:val="both"/>
        <w:rPr>
          <w:rFonts w:hint="default" w:ascii="Times New Roman" w:hAnsi="Times New Roman" w:eastAsia="SimSun"/>
          <w:b w:val="0"/>
          <w:bCs w:val="0"/>
          <w:i w:val="0"/>
          <w:iCs w:val="0"/>
          <w:color w:val="000000"/>
          <w:sz w:val="20"/>
          <w:szCs w:val="20"/>
          <w:u w:val="none"/>
          <w:vertAlign w:val="baseline"/>
          <w:lang w:val="en-GB"/>
        </w:rPr>
      </w:pPr>
    </w:p>
    <w:p w14:paraId="732FE41A">
      <w:pPr>
        <w:jc w:val="both"/>
        <w:rPr>
          <w:rFonts w:hint="default" w:ascii="Times New Roman" w:hAnsi="Times New Roman" w:eastAsia="SimSun"/>
          <w:b w:val="0"/>
          <w:bCs w:val="0"/>
          <w:i w:val="0"/>
          <w:iCs w:val="0"/>
          <w:color w:val="000000"/>
          <w:sz w:val="20"/>
          <w:szCs w:val="20"/>
          <w:u w:val="none"/>
          <w:vertAlign w:val="baseline"/>
          <w:lang w:val="en-GB"/>
        </w:rPr>
      </w:pPr>
    </w:p>
    <w:p w14:paraId="7A26B2A4">
      <w:pPr>
        <w:jc w:val="both"/>
        <w:rPr>
          <w:rFonts w:hint="default" w:ascii="Times New Roman" w:hAnsi="Times New Roman" w:eastAsia="SimSun"/>
          <w:b w:val="0"/>
          <w:bCs w:val="0"/>
          <w:i w:val="0"/>
          <w:iCs w:val="0"/>
          <w:color w:val="000000"/>
          <w:sz w:val="20"/>
          <w:szCs w:val="20"/>
          <w:u w:val="none"/>
          <w:vertAlign w:val="baseline"/>
          <w:lang w:val="en-GB"/>
        </w:rPr>
      </w:pPr>
    </w:p>
    <w:p w14:paraId="1094BD71">
      <w:pPr>
        <w:jc w:val="both"/>
        <w:rPr>
          <w:rFonts w:hint="default" w:ascii="Times New Roman" w:hAnsi="Times New Roman" w:eastAsia="SimSun"/>
          <w:b w:val="0"/>
          <w:bCs w:val="0"/>
          <w:i w:val="0"/>
          <w:iCs w:val="0"/>
          <w:color w:val="000000"/>
          <w:sz w:val="20"/>
          <w:szCs w:val="20"/>
          <w:u w:val="none"/>
          <w:vertAlign w:val="baseline"/>
          <w:lang w:val="en-GB"/>
        </w:rPr>
      </w:pPr>
    </w:p>
    <w:p w14:paraId="48C78ED5">
      <w:pPr>
        <w:jc w:val="both"/>
        <w:rPr>
          <w:rFonts w:hint="default" w:ascii="Times New Roman" w:hAnsi="Times New Roman" w:eastAsia="SimSun"/>
          <w:b w:val="0"/>
          <w:bCs w:val="0"/>
          <w:i w:val="0"/>
          <w:iCs w:val="0"/>
          <w:color w:val="000000"/>
          <w:sz w:val="20"/>
          <w:szCs w:val="20"/>
          <w:u w:val="none"/>
          <w:vertAlign w:val="baseline"/>
          <w:lang w:val="en-GB"/>
        </w:rPr>
      </w:pPr>
    </w:p>
    <w:p w14:paraId="3E5E5EED">
      <w:pPr>
        <w:jc w:val="both"/>
        <w:rPr>
          <w:rFonts w:hint="default" w:ascii="Times New Roman" w:hAnsi="Times New Roman" w:eastAsia="SimSun"/>
          <w:b w:val="0"/>
          <w:bCs w:val="0"/>
          <w:i w:val="0"/>
          <w:iCs w:val="0"/>
          <w:color w:val="000000"/>
          <w:sz w:val="20"/>
          <w:szCs w:val="20"/>
          <w:u w:val="none"/>
          <w:vertAlign w:val="baseline"/>
          <w:lang w:val="en-GB"/>
        </w:rPr>
      </w:pPr>
    </w:p>
    <w:p w14:paraId="6B37A935">
      <w:pPr>
        <w:jc w:val="both"/>
        <w:rPr>
          <w:rFonts w:hint="default" w:ascii="Times New Roman" w:hAnsi="Times New Roman" w:eastAsia="SimSun"/>
          <w:b w:val="0"/>
          <w:bCs w:val="0"/>
          <w:i w:val="0"/>
          <w:iCs w:val="0"/>
          <w:color w:val="000000"/>
          <w:sz w:val="20"/>
          <w:szCs w:val="20"/>
          <w:u w:val="none"/>
          <w:vertAlign w:val="baseline"/>
          <w:lang w:val="en-GB"/>
        </w:rPr>
      </w:pPr>
    </w:p>
    <w:p w14:paraId="20EB4CC3">
      <w:pPr>
        <w:jc w:val="both"/>
        <w:rPr>
          <w:rFonts w:hint="default" w:ascii="Times New Roman" w:hAnsi="Times New Roman" w:eastAsia="SimSun"/>
          <w:b w:val="0"/>
          <w:bCs w:val="0"/>
          <w:i w:val="0"/>
          <w:iCs w:val="0"/>
          <w:color w:val="000000"/>
          <w:sz w:val="22"/>
          <w:szCs w:val="22"/>
          <w:u w:val="none"/>
          <w:vertAlign w:val="baseline"/>
          <w:lang w:val="en-GB"/>
        </w:rPr>
      </w:pPr>
    </w:p>
    <w:p w14:paraId="4FC2EA8A">
      <w:p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6. Statistics on Numerical Columns</w:t>
      </w:r>
    </w:p>
    <w:p w14:paraId="3E6E20BD">
      <w:pPr>
        <w:jc w:val="both"/>
        <w:rPr>
          <w:rFonts w:hint="default" w:ascii="Times New Roman" w:hAnsi="Times New Roman" w:eastAsia="SimSun"/>
          <w:b w:val="0"/>
          <w:bCs w:val="0"/>
          <w:i w:val="0"/>
          <w:iCs w:val="0"/>
          <w:color w:val="000000"/>
          <w:sz w:val="22"/>
          <w:szCs w:val="22"/>
          <w:u w:val="none"/>
          <w:vertAlign w:val="baseline"/>
          <w:lang w:val="en-GB"/>
        </w:rPr>
      </w:pPr>
    </w:p>
    <w:p w14:paraId="2F4C7B05">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Summary Statistics (Mean, Median, Min, Max, Std)</w:t>
      </w:r>
    </w:p>
    <w:p w14:paraId="4173BB9B">
      <w:pPr>
        <w:jc w:val="both"/>
        <w:rPr>
          <w:rFonts w:hint="default" w:ascii="Times New Roman" w:hAnsi="Times New Roman" w:eastAsia="SimSun"/>
          <w:b/>
          <w:bCs/>
          <w:i w:val="0"/>
          <w:iCs w:val="0"/>
          <w:color w:val="000000"/>
          <w:sz w:val="24"/>
          <w:szCs w:val="24"/>
          <w:u w:val="none"/>
          <w:vertAlign w:val="baseline"/>
          <w:lang w:val="en-GB"/>
        </w:rPr>
      </w:pPr>
    </w:p>
    <w:p w14:paraId="64D38EE2">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column Name :</w:t>
      </w:r>
      <w:r>
        <w:rPr>
          <w:rFonts w:hint="default" w:ascii="Times New Roman" w:hAnsi="Times New Roman" w:eastAsia="SimSun"/>
          <w:b w:val="0"/>
          <w:bCs w:val="0"/>
          <w:i w:val="0"/>
          <w:iCs w:val="0"/>
          <w:color w:val="000000"/>
          <w:sz w:val="22"/>
          <w:szCs w:val="22"/>
          <w:u w:val="none"/>
          <w:vertAlign w:val="baseline"/>
          <w:lang w:val="en-GB"/>
        </w:rPr>
        <w:t xml:space="preserve"> SeniorCitizen </w:t>
      </w:r>
    </w:p>
    <w:p w14:paraId="1A77AC74">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count    7043.000000</w:t>
      </w:r>
    </w:p>
    <w:p w14:paraId="6A60A61B">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mean        0.162147</w:t>
      </w:r>
    </w:p>
    <w:p w14:paraId="74E86D4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std         0.368612</w:t>
      </w:r>
    </w:p>
    <w:p w14:paraId="0D9BE9D1">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min         0.000000</w:t>
      </w:r>
    </w:p>
    <w:p w14:paraId="15C4B068">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max         1.000000</w:t>
      </w:r>
    </w:p>
    <w:p w14:paraId="7BC2736D">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Name: SeniorCitizen, dtype: int64</w:t>
      </w:r>
    </w:p>
    <w:p w14:paraId="0432CE9B">
      <w:pPr>
        <w:jc w:val="both"/>
        <w:rPr>
          <w:rFonts w:hint="default" w:ascii="Times New Roman" w:hAnsi="Times New Roman" w:eastAsia="SimSun"/>
          <w:b w:val="0"/>
          <w:bCs w:val="0"/>
          <w:i w:val="0"/>
          <w:iCs w:val="0"/>
          <w:color w:val="000000"/>
          <w:sz w:val="22"/>
          <w:szCs w:val="22"/>
          <w:u w:val="none"/>
          <w:vertAlign w:val="baseline"/>
          <w:lang w:val="en-GB"/>
        </w:rPr>
      </w:pPr>
    </w:p>
    <w:p w14:paraId="0B2BEA9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column Name :</w:t>
      </w:r>
      <w:r>
        <w:rPr>
          <w:rFonts w:hint="default" w:ascii="Times New Roman" w:hAnsi="Times New Roman" w:eastAsia="SimSun"/>
          <w:b w:val="0"/>
          <w:bCs w:val="0"/>
          <w:i w:val="0"/>
          <w:iCs w:val="0"/>
          <w:color w:val="000000"/>
          <w:sz w:val="22"/>
          <w:szCs w:val="22"/>
          <w:u w:val="none"/>
          <w:vertAlign w:val="baseline"/>
          <w:lang w:val="en-GB"/>
        </w:rPr>
        <w:t xml:space="preserve"> tenure  </w:t>
      </w:r>
    </w:p>
    <w:p w14:paraId="331CC2A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count    7043.000000</w:t>
      </w:r>
    </w:p>
    <w:p w14:paraId="10E58218">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mean       32.371149</w:t>
      </w:r>
    </w:p>
    <w:p w14:paraId="1D03A266">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std        24.559481</w:t>
      </w:r>
    </w:p>
    <w:p w14:paraId="6E516279">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min         0.000000</w:t>
      </w:r>
    </w:p>
    <w:p w14:paraId="79125102">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max        72.000000</w:t>
      </w:r>
    </w:p>
    <w:p w14:paraId="5CC0567E">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Name: tenure, dtype: int64</w:t>
      </w:r>
    </w:p>
    <w:p w14:paraId="50272600">
      <w:pPr>
        <w:jc w:val="both"/>
        <w:rPr>
          <w:rFonts w:hint="default" w:ascii="Times New Roman" w:hAnsi="Times New Roman" w:eastAsia="SimSun"/>
          <w:b w:val="0"/>
          <w:bCs w:val="0"/>
          <w:i w:val="0"/>
          <w:iCs w:val="0"/>
          <w:color w:val="000000"/>
          <w:sz w:val="22"/>
          <w:szCs w:val="22"/>
          <w:u w:val="none"/>
          <w:vertAlign w:val="baseline"/>
          <w:lang w:val="en-GB"/>
        </w:rPr>
      </w:pPr>
    </w:p>
    <w:p w14:paraId="626A2E6D">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column Name :</w:t>
      </w:r>
      <w:r>
        <w:rPr>
          <w:rFonts w:hint="default" w:ascii="Times New Roman" w:hAnsi="Times New Roman" w:eastAsia="SimSun"/>
          <w:b w:val="0"/>
          <w:bCs w:val="0"/>
          <w:i w:val="0"/>
          <w:iCs w:val="0"/>
          <w:color w:val="000000"/>
          <w:sz w:val="22"/>
          <w:szCs w:val="22"/>
          <w:u w:val="none"/>
          <w:vertAlign w:val="baseline"/>
          <w:lang w:val="en-GB"/>
        </w:rPr>
        <w:t xml:space="preserve"> MonthlyCharges </w:t>
      </w:r>
    </w:p>
    <w:p w14:paraId="6DC8D613">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count    7043.000000</w:t>
      </w:r>
    </w:p>
    <w:p w14:paraId="00077C86">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mean       64.761692</w:t>
      </w:r>
    </w:p>
    <w:p w14:paraId="7157C361">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std        30.090047</w:t>
      </w:r>
    </w:p>
    <w:p w14:paraId="2CB48EBC">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min        18.250000</w:t>
      </w:r>
    </w:p>
    <w:p w14:paraId="66CAB6BB">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max       118.750000</w:t>
      </w:r>
    </w:p>
    <w:p w14:paraId="2B176B14">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Name: MonthlyCharges, dtype: float64</w:t>
      </w:r>
    </w:p>
    <w:p w14:paraId="34616507">
      <w:pPr>
        <w:jc w:val="both"/>
        <w:rPr>
          <w:rFonts w:hint="default" w:ascii="Times New Roman" w:hAnsi="Times New Roman" w:eastAsia="SimSun"/>
          <w:b w:val="0"/>
          <w:bCs w:val="0"/>
          <w:i w:val="0"/>
          <w:iCs w:val="0"/>
          <w:color w:val="000000"/>
          <w:sz w:val="22"/>
          <w:szCs w:val="22"/>
          <w:u w:val="none"/>
          <w:vertAlign w:val="baseline"/>
          <w:lang w:val="en-GB"/>
        </w:rPr>
      </w:pPr>
    </w:p>
    <w:p w14:paraId="0E5E82B0">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bCs/>
          <w:i w:val="0"/>
          <w:iCs w:val="0"/>
          <w:color w:val="000000"/>
          <w:sz w:val="22"/>
          <w:szCs w:val="22"/>
          <w:u w:val="none"/>
          <w:vertAlign w:val="baseline"/>
          <w:lang w:val="en-GB"/>
        </w:rPr>
        <w:t>column Name :</w:t>
      </w:r>
      <w:r>
        <w:rPr>
          <w:rFonts w:hint="default" w:ascii="Times New Roman" w:hAnsi="Times New Roman" w:eastAsia="SimSun"/>
          <w:b w:val="0"/>
          <w:bCs w:val="0"/>
          <w:i w:val="0"/>
          <w:iCs w:val="0"/>
          <w:color w:val="000000"/>
          <w:sz w:val="22"/>
          <w:szCs w:val="22"/>
          <w:u w:val="none"/>
          <w:vertAlign w:val="baseline"/>
          <w:lang w:val="en-GB"/>
        </w:rPr>
        <w:t xml:space="preserve"> TotalCharges  </w:t>
      </w:r>
    </w:p>
    <w:p w14:paraId="7C2EFB9E">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count    7032.000000</w:t>
      </w:r>
    </w:p>
    <w:p w14:paraId="2136D76E">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mean     2283.300441</w:t>
      </w:r>
    </w:p>
    <w:p w14:paraId="272DE7F2">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std      2266.771362</w:t>
      </w:r>
    </w:p>
    <w:p w14:paraId="429C1D7D">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min        18.800000</w:t>
      </w:r>
    </w:p>
    <w:p w14:paraId="0782A5FE">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max      8684.800000</w:t>
      </w:r>
    </w:p>
    <w:p w14:paraId="355D6CF6">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Name: TotalCharges, dtype: float64</w:t>
      </w:r>
    </w:p>
    <w:p w14:paraId="5CA9CC2F">
      <w:pPr>
        <w:jc w:val="both"/>
        <w:rPr>
          <w:rFonts w:hint="default" w:ascii="Times New Roman" w:hAnsi="Times New Roman" w:eastAsia="SimSun"/>
          <w:b w:val="0"/>
          <w:bCs w:val="0"/>
          <w:i w:val="0"/>
          <w:iCs w:val="0"/>
          <w:color w:val="000000"/>
          <w:sz w:val="22"/>
          <w:szCs w:val="22"/>
          <w:u w:val="none"/>
          <w:vertAlign w:val="baseline"/>
          <w:lang w:val="en-GB"/>
        </w:rPr>
      </w:pPr>
    </w:p>
    <w:p w14:paraId="0B1AEABF">
      <w:pPr>
        <w:jc w:val="both"/>
        <w:rPr>
          <w:rFonts w:hint="default" w:ascii="Times New Roman" w:hAnsi="Times New Roman" w:eastAsia="SimSun"/>
          <w:b w:val="0"/>
          <w:bCs w:val="0"/>
          <w:i w:val="0"/>
          <w:iCs w:val="0"/>
          <w:color w:val="000000"/>
          <w:sz w:val="22"/>
          <w:szCs w:val="22"/>
          <w:u w:val="none"/>
          <w:vertAlign w:val="baseline"/>
          <w:lang w:val="en-GB"/>
        </w:rPr>
      </w:pPr>
    </w:p>
    <w:p w14:paraId="35B73D48">
      <w:p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7. Numerical Data Insights</w:t>
      </w:r>
    </w:p>
    <w:p w14:paraId="1FB8DEC3">
      <w:pPr>
        <w:jc w:val="both"/>
        <w:rPr>
          <w:rFonts w:hint="default" w:ascii="Times New Roman" w:hAnsi="Times New Roman" w:eastAsia="SimSun"/>
          <w:b w:val="0"/>
          <w:bCs w:val="0"/>
          <w:i w:val="0"/>
          <w:iCs w:val="0"/>
          <w:color w:val="000000"/>
          <w:sz w:val="22"/>
          <w:szCs w:val="22"/>
          <w:u w:val="none"/>
          <w:vertAlign w:val="baseline"/>
          <w:lang w:val="en-GB"/>
        </w:rPr>
      </w:pPr>
    </w:p>
    <w:p w14:paraId="724507F7">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Distribution of Numerical Columns</w:t>
      </w:r>
    </w:p>
    <w:p w14:paraId="0CEC36F7">
      <w:pPr>
        <w:jc w:val="both"/>
        <w:rPr>
          <w:rFonts w:hint="default" w:ascii="Times New Roman" w:hAnsi="Times New Roman" w:eastAsia="SimSun"/>
          <w:b w:val="0"/>
          <w:bCs w:val="0"/>
          <w:i w:val="0"/>
          <w:iCs w:val="0"/>
          <w:color w:val="000000"/>
          <w:sz w:val="22"/>
          <w:szCs w:val="22"/>
          <w:u w:val="none"/>
          <w:vertAlign w:val="baseline"/>
          <w:lang w:val="en-GB"/>
        </w:rPr>
      </w:pPr>
    </w:p>
    <w:p w14:paraId="2A688276">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 xml:space="preserve">The dataset has four numerical columns: </w:t>
      </w:r>
      <w:r>
        <w:rPr>
          <w:rFonts w:hint="default" w:ascii="Times New Roman" w:hAnsi="Times New Roman" w:eastAsia="SimSun"/>
          <w:b/>
          <w:bCs/>
          <w:i w:val="0"/>
          <w:iCs w:val="0"/>
          <w:color w:val="000000"/>
          <w:sz w:val="22"/>
          <w:szCs w:val="22"/>
          <w:u w:val="none"/>
          <w:vertAlign w:val="baseline"/>
          <w:lang w:val="en-GB"/>
        </w:rPr>
        <w:t>SeniorCitizen, tenure, MonthlyCharges, and TotalCharges</w:t>
      </w:r>
      <w:r>
        <w:rPr>
          <w:rFonts w:hint="default" w:ascii="Times New Roman" w:hAnsi="Times New Roman" w:eastAsia="SimSun"/>
          <w:b w:val="0"/>
          <w:bCs w:val="0"/>
          <w:i w:val="0"/>
          <w:iCs w:val="0"/>
          <w:color w:val="000000"/>
          <w:sz w:val="22"/>
          <w:szCs w:val="22"/>
          <w:u w:val="none"/>
          <w:vertAlign w:val="baseline"/>
          <w:lang w:val="en-GB"/>
        </w:rPr>
        <w:t>. These columns contain numeric data that can be analyzed to understand customer behavior and patterns.</w:t>
      </w:r>
    </w:p>
    <w:p w14:paraId="258DDA60">
      <w:pPr>
        <w:jc w:val="both"/>
        <w:rPr>
          <w:rFonts w:hint="default" w:ascii="Times New Roman" w:hAnsi="Times New Roman" w:eastAsia="SimSun"/>
          <w:b w:val="0"/>
          <w:bCs w:val="0"/>
          <w:i w:val="0"/>
          <w:iCs w:val="0"/>
          <w:color w:val="000000"/>
          <w:sz w:val="22"/>
          <w:szCs w:val="22"/>
          <w:u w:val="none"/>
          <w:vertAlign w:val="baseline"/>
          <w:lang w:val="en-GB"/>
        </w:rPr>
      </w:pPr>
    </w:p>
    <w:p w14:paraId="7FB804F1">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Outlier Detection</w:t>
      </w:r>
    </w:p>
    <w:p w14:paraId="0B6CF8EB">
      <w:pPr>
        <w:jc w:val="both"/>
        <w:rPr>
          <w:rFonts w:hint="default" w:ascii="Times New Roman" w:hAnsi="Times New Roman" w:eastAsia="SimSun"/>
          <w:b/>
          <w:bCs/>
          <w:i w:val="0"/>
          <w:iCs w:val="0"/>
          <w:color w:val="000000"/>
          <w:sz w:val="24"/>
          <w:szCs w:val="24"/>
          <w:u w:val="none"/>
          <w:vertAlign w:val="baseline"/>
          <w:lang w:val="en-GB"/>
        </w:rPr>
      </w:pPr>
    </w:p>
    <w:p w14:paraId="0D44CA68">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 xml:space="preserve">Outlier detection was performed for all numerical columns. The </w:t>
      </w:r>
      <w:r>
        <w:rPr>
          <w:rFonts w:hint="default" w:ascii="Times New Roman" w:hAnsi="Times New Roman" w:eastAsia="SimSun"/>
          <w:b/>
          <w:bCs/>
          <w:i w:val="0"/>
          <w:iCs w:val="0"/>
          <w:color w:val="000000"/>
          <w:sz w:val="22"/>
          <w:szCs w:val="22"/>
          <w:u w:val="none"/>
          <w:vertAlign w:val="baseline"/>
          <w:lang w:val="en-GB"/>
        </w:rPr>
        <w:t>SeniorCitizen column has</w:t>
      </w:r>
      <w:r>
        <w:rPr>
          <w:rFonts w:hint="default" w:ascii="Times New Roman" w:hAnsi="Times New Roman" w:eastAsia="SimSun"/>
          <w:b w:val="0"/>
          <w:bCs w:val="0"/>
          <w:i w:val="0"/>
          <w:iCs w:val="0"/>
          <w:color w:val="000000"/>
          <w:sz w:val="22"/>
          <w:szCs w:val="22"/>
          <w:u w:val="none"/>
          <w:vertAlign w:val="baseline"/>
          <w:lang w:val="en-GB"/>
        </w:rPr>
        <w:t xml:space="preserve"> </w:t>
      </w:r>
      <w:r>
        <w:rPr>
          <w:rFonts w:hint="default" w:ascii="Times New Roman" w:hAnsi="Times New Roman" w:eastAsia="SimSun"/>
          <w:b/>
          <w:bCs/>
          <w:i w:val="0"/>
          <w:iCs w:val="0"/>
          <w:color w:val="000000"/>
          <w:sz w:val="22"/>
          <w:szCs w:val="22"/>
          <w:u w:val="none"/>
          <w:vertAlign w:val="baseline"/>
          <w:lang w:val="en-GB"/>
        </w:rPr>
        <w:t>1142 outliers</w:t>
      </w:r>
      <w:r>
        <w:rPr>
          <w:rFonts w:hint="default" w:ascii="Times New Roman" w:hAnsi="Times New Roman" w:eastAsia="SimSun"/>
          <w:b w:val="0"/>
          <w:bCs w:val="0"/>
          <w:i w:val="0"/>
          <w:iCs w:val="0"/>
          <w:color w:val="000000"/>
          <w:sz w:val="22"/>
          <w:szCs w:val="22"/>
          <w:u w:val="none"/>
          <w:vertAlign w:val="baseline"/>
          <w:lang w:val="en-GB"/>
        </w:rPr>
        <w:t xml:space="preserve">, while the </w:t>
      </w:r>
      <w:r>
        <w:rPr>
          <w:rFonts w:hint="default" w:ascii="Times New Roman" w:hAnsi="Times New Roman" w:eastAsia="SimSun"/>
          <w:b/>
          <w:bCs/>
          <w:i w:val="0"/>
          <w:iCs w:val="0"/>
          <w:color w:val="000000"/>
          <w:sz w:val="22"/>
          <w:szCs w:val="22"/>
          <w:u w:val="none"/>
          <w:vertAlign w:val="baseline"/>
          <w:lang w:val="en-GB"/>
        </w:rPr>
        <w:t>other numerical columns tenure, MonthlyCharges, and TotalCharges do not have any outliers</w:t>
      </w:r>
      <w:r>
        <w:rPr>
          <w:rFonts w:hint="default" w:ascii="Times New Roman" w:hAnsi="Times New Roman" w:eastAsia="SimSun"/>
          <w:b w:val="0"/>
          <w:bCs w:val="0"/>
          <w:i w:val="0"/>
          <w:iCs w:val="0"/>
          <w:color w:val="000000"/>
          <w:sz w:val="22"/>
          <w:szCs w:val="22"/>
          <w:u w:val="none"/>
          <w:vertAlign w:val="baseline"/>
          <w:lang w:val="en-GB"/>
        </w:rPr>
        <w:t>. This indicates that the SeniorCitizen data contains some extreme values that may need attention during analysis, whereas the other columns are well-behaved.</w:t>
      </w:r>
    </w:p>
    <w:p w14:paraId="796275D5">
      <w:pPr>
        <w:jc w:val="both"/>
        <w:rPr>
          <w:rFonts w:hint="default" w:ascii="Times New Roman" w:hAnsi="Times New Roman" w:eastAsia="SimSun"/>
          <w:b w:val="0"/>
          <w:bCs w:val="0"/>
          <w:i w:val="0"/>
          <w:iCs w:val="0"/>
          <w:color w:val="000000"/>
          <w:sz w:val="22"/>
          <w:szCs w:val="22"/>
          <w:u w:val="none"/>
          <w:vertAlign w:val="baseline"/>
          <w:lang w:val="en-GB"/>
        </w:rPr>
      </w:pPr>
    </w:p>
    <w:p w14:paraId="1155D60B">
      <w:pPr>
        <w:jc w:val="both"/>
        <w:rPr>
          <w:rFonts w:hint="default" w:ascii="Times New Roman" w:hAnsi="Times New Roman" w:eastAsia="SimSun"/>
          <w:b w:val="0"/>
          <w:bCs w:val="0"/>
          <w:i w:val="0"/>
          <w:iCs w:val="0"/>
          <w:color w:val="000000"/>
          <w:sz w:val="22"/>
          <w:szCs w:val="22"/>
          <w:u w:val="none"/>
          <w:vertAlign w:val="baseline"/>
          <w:lang w:val="en-GB"/>
        </w:rPr>
      </w:pPr>
    </w:p>
    <w:p w14:paraId="7A4C09A6">
      <w:pPr>
        <w:jc w:val="both"/>
        <w:rPr>
          <w:rFonts w:hint="default" w:ascii="Times New Roman" w:hAnsi="Times New Roman" w:eastAsia="SimSun"/>
          <w:b/>
          <w:bCs/>
          <w:i w:val="0"/>
          <w:iCs w:val="0"/>
          <w:color w:val="000000"/>
          <w:sz w:val="24"/>
          <w:szCs w:val="24"/>
          <w:u w:val="none"/>
          <w:vertAlign w:val="baseline"/>
          <w:lang w:val="en-GB"/>
        </w:rPr>
      </w:pPr>
    </w:p>
    <w:p w14:paraId="2BF99148">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Visualization:</w:t>
      </w:r>
    </w:p>
    <w:p w14:paraId="3B5616E7">
      <w:pPr>
        <w:jc w:val="both"/>
        <w:rPr>
          <w:rFonts w:hint="default" w:ascii="Times New Roman" w:hAnsi="Times New Roman" w:eastAsia="SimSun"/>
          <w:b/>
          <w:bCs/>
          <w:i w:val="0"/>
          <w:iCs w:val="0"/>
          <w:color w:val="000000"/>
          <w:sz w:val="24"/>
          <w:szCs w:val="24"/>
          <w:u w:val="none"/>
          <w:vertAlign w:val="baseline"/>
          <w:lang w:val="en-GB"/>
        </w:rPr>
      </w:pPr>
    </w:p>
    <w:p w14:paraId="2C59CD69">
      <w:pPr>
        <w:ind w:firstLine="1205" w:firstLineChars="50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SeniorCitizen:                                                   tenure:</w:t>
      </w:r>
    </w:p>
    <w:p w14:paraId="07959C79">
      <w:pPr>
        <w:jc w:val="both"/>
        <w:rPr>
          <w:rFonts w:hint="default" w:ascii="Times New Roman" w:hAnsi="Times New Roman" w:eastAsia="SimSun"/>
          <w:b/>
          <w:bCs/>
          <w:i w:val="0"/>
          <w:iCs w:val="0"/>
          <w:color w:val="000000"/>
          <w:sz w:val="24"/>
          <w:szCs w:val="24"/>
          <w:u w:val="none"/>
          <w:vertAlign w:val="baseline"/>
          <w:lang w:val="en-GB"/>
        </w:rPr>
      </w:pPr>
    </w:p>
    <w:p w14:paraId="136AEB51">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87625" cy="1660525"/>
            <wp:effectExtent l="0" t="0" r="3175" b="635"/>
            <wp:docPr id="3" name="Picture 3" descr="seniorciti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niorcitizen"/>
                    <pic:cNvPicPr>
                      <a:picLocks noChangeAspect="1"/>
                    </pic:cNvPicPr>
                  </pic:nvPicPr>
                  <pic:blipFill>
                    <a:blip r:embed="rId22"/>
                    <a:stretch>
                      <a:fillRect/>
                    </a:stretch>
                  </pic:blipFill>
                  <pic:spPr>
                    <a:xfrm>
                      <a:off x="0" y="0"/>
                      <a:ext cx="2587625" cy="166052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91435" cy="1697990"/>
            <wp:effectExtent l="0" t="0" r="14605" b="8890"/>
            <wp:docPr id="4" name="Picture 4" descr="ten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nure"/>
                    <pic:cNvPicPr>
                      <a:picLocks noChangeAspect="1"/>
                    </pic:cNvPicPr>
                  </pic:nvPicPr>
                  <pic:blipFill>
                    <a:blip r:embed="rId23"/>
                    <a:stretch>
                      <a:fillRect/>
                    </a:stretch>
                  </pic:blipFill>
                  <pic:spPr>
                    <a:xfrm>
                      <a:off x="0" y="0"/>
                      <a:ext cx="2591435" cy="1697990"/>
                    </a:xfrm>
                    <a:prstGeom prst="rect">
                      <a:avLst/>
                    </a:prstGeom>
                  </pic:spPr>
                </pic:pic>
              </a:graphicData>
            </a:graphic>
          </wp:inline>
        </w:drawing>
      </w:r>
    </w:p>
    <w:p w14:paraId="78C59D54">
      <w:pPr>
        <w:jc w:val="both"/>
        <w:rPr>
          <w:rFonts w:hint="default" w:ascii="Times New Roman" w:hAnsi="Times New Roman" w:eastAsia="SimSun"/>
          <w:b/>
          <w:bCs/>
          <w:i w:val="0"/>
          <w:iCs w:val="0"/>
          <w:color w:val="000000"/>
          <w:sz w:val="24"/>
          <w:szCs w:val="24"/>
          <w:u w:val="none"/>
          <w:vertAlign w:val="baseline"/>
          <w:lang w:val="en-GB"/>
        </w:rPr>
      </w:pPr>
    </w:p>
    <w:p w14:paraId="2813A86A">
      <w:pPr>
        <w:jc w:val="both"/>
        <w:rPr>
          <w:rFonts w:hint="default" w:ascii="Times New Roman" w:hAnsi="Times New Roman" w:eastAsia="SimSun"/>
          <w:b/>
          <w:bCs/>
          <w:i w:val="0"/>
          <w:iCs w:val="0"/>
          <w:color w:val="000000"/>
          <w:sz w:val="24"/>
          <w:szCs w:val="24"/>
          <w:u w:val="none"/>
          <w:vertAlign w:val="baseline"/>
          <w:lang w:val="en-GB"/>
        </w:rPr>
      </w:pPr>
    </w:p>
    <w:p w14:paraId="078E7CF2">
      <w:pPr>
        <w:ind w:firstLine="964" w:firstLineChars="40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MonthlyCharges:                                             TotalCharges:</w:t>
      </w:r>
    </w:p>
    <w:p w14:paraId="5F37C3C6">
      <w:pPr>
        <w:jc w:val="both"/>
        <w:rPr>
          <w:rFonts w:hint="default" w:ascii="Times New Roman" w:hAnsi="Times New Roman" w:eastAsia="SimSun"/>
          <w:b/>
          <w:bCs/>
          <w:i w:val="0"/>
          <w:iCs w:val="0"/>
          <w:color w:val="000000"/>
          <w:sz w:val="24"/>
          <w:szCs w:val="24"/>
          <w:u w:val="none"/>
          <w:vertAlign w:val="baseline"/>
          <w:lang w:val="en-GB"/>
        </w:rPr>
      </w:pPr>
    </w:p>
    <w:p w14:paraId="70851672">
      <w:p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465070" cy="1724025"/>
            <wp:effectExtent l="0" t="0" r="3810" b="13335"/>
            <wp:docPr id="5" name="Picture 5" descr="Monthly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nthlyCharges"/>
                    <pic:cNvPicPr>
                      <a:picLocks noChangeAspect="1"/>
                    </pic:cNvPicPr>
                  </pic:nvPicPr>
                  <pic:blipFill>
                    <a:blip r:embed="rId24"/>
                    <a:stretch>
                      <a:fillRect/>
                    </a:stretch>
                  </pic:blipFill>
                  <pic:spPr>
                    <a:xfrm>
                      <a:off x="0" y="0"/>
                      <a:ext cx="2465070" cy="172402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t xml:space="preserve">    </w:t>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90165" cy="1779905"/>
            <wp:effectExtent l="0" t="0" r="635" b="3175"/>
            <wp:docPr id="6" name="Picture 6" descr="Total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otalCharges"/>
                    <pic:cNvPicPr>
                      <a:picLocks noChangeAspect="1"/>
                    </pic:cNvPicPr>
                  </pic:nvPicPr>
                  <pic:blipFill>
                    <a:blip r:embed="rId25"/>
                    <a:stretch>
                      <a:fillRect/>
                    </a:stretch>
                  </pic:blipFill>
                  <pic:spPr>
                    <a:xfrm>
                      <a:off x="0" y="0"/>
                      <a:ext cx="2590165" cy="1779905"/>
                    </a:xfrm>
                    <a:prstGeom prst="rect">
                      <a:avLst/>
                    </a:prstGeom>
                  </pic:spPr>
                </pic:pic>
              </a:graphicData>
            </a:graphic>
          </wp:inline>
        </w:drawing>
      </w:r>
    </w:p>
    <w:p w14:paraId="0C128DF4">
      <w:pPr>
        <w:jc w:val="both"/>
        <w:rPr>
          <w:rFonts w:hint="default" w:ascii="Times New Roman" w:hAnsi="Times New Roman" w:eastAsia="SimSun"/>
          <w:b/>
          <w:bCs/>
          <w:i w:val="0"/>
          <w:iCs w:val="0"/>
          <w:color w:val="000000"/>
          <w:sz w:val="24"/>
          <w:szCs w:val="24"/>
          <w:u w:val="none"/>
          <w:vertAlign w:val="baseline"/>
          <w:lang w:val="en-GB"/>
        </w:rPr>
      </w:pPr>
    </w:p>
    <w:p w14:paraId="7539C49B">
      <w:pPr>
        <w:jc w:val="both"/>
        <w:rPr>
          <w:rFonts w:hint="default" w:ascii="Times New Roman" w:hAnsi="Times New Roman" w:eastAsia="SimSun"/>
          <w:b/>
          <w:bCs/>
          <w:i w:val="0"/>
          <w:iCs w:val="0"/>
          <w:color w:val="000000"/>
          <w:sz w:val="24"/>
          <w:szCs w:val="24"/>
          <w:u w:val="none"/>
          <w:vertAlign w:val="baseline"/>
          <w:lang w:val="en-GB"/>
        </w:rPr>
      </w:pPr>
    </w:p>
    <w:p w14:paraId="09A6667B">
      <w:pPr>
        <w:numPr>
          <w:ilvl w:val="0"/>
          <w:numId w:val="1"/>
        </w:num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Churn Distribution Percentage Rate</w:t>
      </w:r>
    </w:p>
    <w:p w14:paraId="1E9742E3">
      <w:pPr>
        <w:numPr>
          <w:numId w:val="0"/>
        </w:numPr>
        <w:jc w:val="both"/>
        <w:rPr>
          <w:rFonts w:hint="default" w:ascii="Times New Roman" w:hAnsi="Times New Roman" w:eastAsia="SimSun"/>
          <w:b/>
          <w:bCs/>
          <w:i w:val="0"/>
          <w:iCs w:val="0"/>
          <w:color w:val="000000"/>
          <w:sz w:val="28"/>
          <w:szCs w:val="28"/>
          <w:u w:val="none"/>
          <w:vertAlign w:val="baseline"/>
          <w:lang w:val="en-GB"/>
        </w:rPr>
      </w:pPr>
    </w:p>
    <w:p w14:paraId="33A62082">
      <w:pPr>
        <w:numPr>
          <w:numId w:val="0"/>
        </w:num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 xml:space="preserve">                             </w:t>
      </w:r>
      <w:r>
        <w:rPr>
          <w:rFonts w:hint="default" w:ascii="Times New Roman" w:hAnsi="Times New Roman" w:eastAsia="SimSun"/>
          <w:b/>
          <w:bCs/>
          <w:i w:val="0"/>
          <w:iCs w:val="0"/>
          <w:color w:val="000000"/>
          <w:sz w:val="28"/>
          <w:szCs w:val="28"/>
          <w:u w:val="none"/>
          <w:vertAlign w:val="baseline"/>
          <w:lang w:val="en-GB"/>
        </w:rPr>
        <w:drawing>
          <wp:inline distT="0" distB="0" distL="114300" distR="114300">
            <wp:extent cx="3088640" cy="2581275"/>
            <wp:effectExtent l="0" t="0" r="5080" b="9525"/>
            <wp:docPr id="30" name="Picture 3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icture"/>
                    <pic:cNvPicPr>
                      <a:picLocks noChangeAspect="1"/>
                    </pic:cNvPicPr>
                  </pic:nvPicPr>
                  <pic:blipFill>
                    <a:blip r:embed="rId26"/>
                    <a:stretch>
                      <a:fillRect/>
                    </a:stretch>
                  </pic:blipFill>
                  <pic:spPr>
                    <a:xfrm>
                      <a:off x="0" y="0"/>
                      <a:ext cx="3088640" cy="2581275"/>
                    </a:xfrm>
                    <a:prstGeom prst="rect">
                      <a:avLst/>
                    </a:prstGeom>
                  </pic:spPr>
                </pic:pic>
              </a:graphicData>
            </a:graphic>
          </wp:inline>
        </w:drawing>
      </w:r>
    </w:p>
    <w:p w14:paraId="34606043">
      <w:pPr>
        <w:numPr>
          <w:numId w:val="0"/>
        </w:numPr>
        <w:jc w:val="both"/>
        <w:rPr>
          <w:rFonts w:hint="default" w:ascii="Times New Roman" w:hAnsi="Times New Roman" w:eastAsia="SimSun"/>
          <w:b/>
          <w:bCs/>
          <w:i w:val="0"/>
          <w:iCs w:val="0"/>
          <w:color w:val="000000"/>
          <w:sz w:val="28"/>
          <w:szCs w:val="28"/>
          <w:u w:val="none"/>
          <w:vertAlign w:val="baseline"/>
          <w:lang w:val="en-GB"/>
        </w:rPr>
      </w:pPr>
    </w:p>
    <w:p w14:paraId="1B65E5CB">
      <w:pPr>
        <w:numPr>
          <w:numId w:val="0"/>
        </w:numPr>
        <w:jc w:val="both"/>
        <w:rPr>
          <w:rFonts w:hint="default" w:ascii="Times New Roman" w:hAnsi="Times New Roman" w:eastAsia="SimSun"/>
          <w:b/>
          <w:bCs/>
          <w:i w:val="0"/>
          <w:iCs w:val="0"/>
          <w:color w:val="000000"/>
          <w:sz w:val="28"/>
          <w:szCs w:val="28"/>
          <w:u w:val="none"/>
          <w:vertAlign w:val="baseline"/>
          <w:lang w:val="en-GB"/>
        </w:rPr>
      </w:pPr>
    </w:p>
    <w:p w14:paraId="43303144">
      <w:pPr>
        <w:numPr>
          <w:ilvl w:val="0"/>
          <w:numId w:val="1"/>
        </w:num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Churn Count by all values</w:t>
      </w:r>
    </w:p>
    <w:p w14:paraId="549D1DDB">
      <w:pPr>
        <w:numPr>
          <w:ilvl w:val="0"/>
          <w:numId w:val="0"/>
        </w:numPr>
        <w:jc w:val="both"/>
        <w:rPr>
          <w:rFonts w:hint="default" w:ascii="Times New Roman" w:hAnsi="Times New Roman" w:eastAsia="SimSun"/>
          <w:b/>
          <w:bCs/>
          <w:i w:val="0"/>
          <w:iCs w:val="0"/>
          <w:color w:val="000000"/>
          <w:sz w:val="28"/>
          <w:szCs w:val="28"/>
          <w:u w:val="none"/>
          <w:vertAlign w:val="baseline"/>
          <w:lang w:val="en-GB"/>
        </w:rPr>
      </w:pPr>
    </w:p>
    <w:p w14:paraId="3208450E">
      <w:pPr>
        <w:numPr>
          <w:ilvl w:val="0"/>
          <w:numId w:val="0"/>
        </w:numPr>
        <w:jc w:val="both"/>
        <w:rPr>
          <w:rFonts w:hint="default" w:ascii="Times New Roman" w:hAnsi="Times New Roman" w:eastAsia="SimSun"/>
          <w:b/>
          <w:bCs/>
          <w:i w:val="0"/>
          <w:iCs w:val="0"/>
          <w:color w:val="000000"/>
          <w:sz w:val="28"/>
          <w:szCs w:val="28"/>
          <w:u w:val="none"/>
          <w:vertAlign w:val="baseline"/>
          <w:lang w:val="en-GB"/>
        </w:rPr>
      </w:pPr>
    </w:p>
    <w:p w14:paraId="1AEB01EE">
      <w:pPr>
        <w:numPr>
          <w:ilvl w:val="0"/>
          <w:numId w:val="0"/>
        </w:numPr>
        <w:ind w:firstLine="843" w:firstLineChars="35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Churn Count by Gender:                      Churn Count By Seniorcitizen</w:t>
      </w:r>
    </w:p>
    <w:p w14:paraId="58A333CB">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732998C3">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50795" cy="1769110"/>
            <wp:effectExtent l="0" t="0" r="9525" b="13970"/>
            <wp:docPr id="23" name="Picture 23" descr="churn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urn by gender"/>
                    <pic:cNvPicPr>
                      <a:picLocks noChangeAspect="1"/>
                    </pic:cNvPicPr>
                  </pic:nvPicPr>
                  <pic:blipFill>
                    <a:blip r:embed="rId27"/>
                    <a:stretch>
                      <a:fillRect/>
                    </a:stretch>
                  </pic:blipFill>
                  <pic:spPr>
                    <a:xfrm>
                      <a:off x="0" y="0"/>
                      <a:ext cx="2550795" cy="1769110"/>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712085" cy="1781175"/>
            <wp:effectExtent l="0" t="0" r="635" b="1905"/>
            <wp:docPr id="24" name="Picture 24" descr="churn by seniorciti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urn by seniorcitizen"/>
                    <pic:cNvPicPr>
                      <a:picLocks noChangeAspect="1"/>
                    </pic:cNvPicPr>
                  </pic:nvPicPr>
                  <pic:blipFill>
                    <a:blip r:embed="rId28"/>
                    <a:stretch>
                      <a:fillRect/>
                    </a:stretch>
                  </pic:blipFill>
                  <pic:spPr>
                    <a:xfrm>
                      <a:off x="0" y="0"/>
                      <a:ext cx="2712085" cy="1781175"/>
                    </a:xfrm>
                    <a:prstGeom prst="rect">
                      <a:avLst/>
                    </a:prstGeom>
                  </pic:spPr>
                </pic:pic>
              </a:graphicData>
            </a:graphic>
          </wp:inline>
        </w:drawing>
      </w:r>
    </w:p>
    <w:p w14:paraId="7B8C45E6">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38F92A02">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053A671A">
      <w:pPr>
        <w:numPr>
          <w:ilvl w:val="0"/>
          <w:numId w:val="0"/>
        </w:numPr>
        <w:ind w:firstLine="723" w:firstLineChars="30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Partner:                  Churn Count by Dependents:   </w:t>
      </w:r>
    </w:p>
    <w:p w14:paraId="2C56F501">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6106F73">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719705" cy="1720215"/>
            <wp:effectExtent l="0" t="0" r="8255" b="1905"/>
            <wp:docPr id="25" name="Picture 25" descr="churn by 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urn by partner"/>
                    <pic:cNvPicPr>
                      <a:picLocks noChangeAspect="1"/>
                    </pic:cNvPicPr>
                  </pic:nvPicPr>
                  <pic:blipFill>
                    <a:blip r:embed="rId29"/>
                    <a:stretch>
                      <a:fillRect/>
                    </a:stretch>
                  </pic:blipFill>
                  <pic:spPr>
                    <a:xfrm>
                      <a:off x="0" y="0"/>
                      <a:ext cx="2719705" cy="172021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14600" cy="1736725"/>
            <wp:effectExtent l="0" t="0" r="0" b="635"/>
            <wp:docPr id="26" name="Picture 26" descr="churn by Depe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urn by Dependents"/>
                    <pic:cNvPicPr>
                      <a:picLocks noChangeAspect="1"/>
                    </pic:cNvPicPr>
                  </pic:nvPicPr>
                  <pic:blipFill>
                    <a:blip r:embed="rId30"/>
                    <a:stretch>
                      <a:fillRect/>
                    </a:stretch>
                  </pic:blipFill>
                  <pic:spPr>
                    <a:xfrm>
                      <a:off x="0" y="0"/>
                      <a:ext cx="2514600" cy="1736725"/>
                    </a:xfrm>
                    <a:prstGeom prst="rect">
                      <a:avLst/>
                    </a:prstGeom>
                  </pic:spPr>
                </pic:pic>
              </a:graphicData>
            </a:graphic>
          </wp:inline>
        </w:drawing>
      </w:r>
    </w:p>
    <w:p w14:paraId="31560392">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42161728">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67B88971">
      <w:pPr>
        <w:numPr>
          <w:ilvl w:val="0"/>
          <w:numId w:val="0"/>
        </w:numPr>
        <w:ind w:firstLine="361" w:firstLineChars="15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PhoneService:              Churn Count by MultipleLines:   </w:t>
      </w:r>
    </w:p>
    <w:p w14:paraId="3AED04EB">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73711861">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684145" cy="1782445"/>
            <wp:effectExtent l="0" t="0" r="13335" b="635"/>
            <wp:docPr id="27" name="Picture 27" descr="churn by phone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urn by phone_service"/>
                    <pic:cNvPicPr>
                      <a:picLocks noChangeAspect="1"/>
                    </pic:cNvPicPr>
                  </pic:nvPicPr>
                  <pic:blipFill>
                    <a:blip r:embed="rId31"/>
                    <a:stretch>
                      <a:fillRect/>
                    </a:stretch>
                  </pic:blipFill>
                  <pic:spPr>
                    <a:xfrm>
                      <a:off x="0" y="0"/>
                      <a:ext cx="2684145" cy="178244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70480" cy="1783715"/>
            <wp:effectExtent l="0" t="0" r="5080" b="14605"/>
            <wp:docPr id="28" name="Picture 28" descr="churn by multipl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urn by multiplelines"/>
                    <pic:cNvPicPr>
                      <a:picLocks noChangeAspect="1"/>
                    </pic:cNvPicPr>
                  </pic:nvPicPr>
                  <pic:blipFill>
                    <a:blip r:embed="rId32"/>
                    <a:stretch>
                      <a:fillRect/>
                    </a:stretch>
                  </pic:blipFill>
                  <pic:spPr>
                    <a:xfrm>
                      <a:off x="0" y="0"/>
                      <a:ext cx="2570480" cy="1783715"/>
                    </a:xfrm>
                    <a:prstGeom prst="rect">
                      <a:avLst/>
                    </a:prstGeom>
                  </pic:spPr>
                </pic:pic>
              </a:graphicData>
            </a:graphic>
          </wp:inline>
        </w:drawing>
      </w:r>
    </w:p>
    <w:p w14:paraId="572F8F4D">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D596308">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360596A5">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5BEA1A3">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34183A89">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2A80852A">
      <w:pPr>
        <w:numPr>
          <w:ilvl w:val="0"/>
          <w:numId w:val="0"/>
        </w:numPr>
        <w:ind w:firstLine="482" w:firstLineChars="200"/>
        <w:jc w:val="both"/>
        <w:rPr>
          <w:rFonts w:hint="default" w:ascii="Times New Roman" w:hAnsi="Times New Roman" w:eastAsia="SimSun"/>
          <w:b/>
          <w:bCs/>
          <w:i w:val="0"/>
          <w:iCs w:val="0"/>
          <w:color w:val="000000"/>
          <w:sz w:val="24"/>
          <w:szCs w:val="24"/>
          <w:u w:val="none"/>
          <w:vertAlign w:val="baseline"/>
          <w:lang w:val="en-GB"/>
        </w:rPr>
      </w:pPr>
    </w:p>
    <w:p w14:paraId="026509FF">
      <w:pPr>
        <w:numPr>
          <w:ilvl w:val="0"/>
          <w:numId w:val="0"/>
        </w:numPr>
        <w:ind w:firstLine="482" w:firstLineChars="200"/>
        <w:jc w:val="both"/>
        <w:rPr>
          <w:rFonts w:hint="default" w:ascii="Times New Roman" w:hAnsi="Times New Roman" w:eastAsia="SimSun"/>
          <w:b/>
          <w:bCs/>
          <w:i w:val="0"/>
          <w:iCs w:val="0"/>
          <w:color w:val="000000"/>
          <w:sz w:val="24"/>
          <w:szCs w:val="24"/>
          <w:u w:val="none"/>
          <w:vertAlign w:val="baseline"/>
          <w:lang w:val="en-GB"/>
        </w:rPr>
      </w:pPr>
    </w:p>
    <w:p w14:paraId="5838C00C">
      <w:pPr>
        <w:numPr>
          <w:ilvl w:val="0"/>
          <w:numId w:val="0"/>
        </w:numPr>
        <w:ind w:firstLine="482" w:firstLineChars="20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InternetService:           Churn Count by OnlineSecurity:   </w:t>
      </w:r>
    </w:p>
    <w:p w14:paraId="7004E26D">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407785AD">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672080" cy="1721485"/>
            <wp:effectExtent l="0" t="0" r="10160" b="635"/>
            <wp:docPr id="29" name="Picture 29" descr="churn by internet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urn by internet_service"/>
                    <pic:cNvPicPr>
                      <a:picLocks noChangeAspect="1"/>
                    </pic:cNvPicPr>
                  </pic:nvPicPr>
                  <pic:blipFill>
                    <a:blip r:embed="rId33"/>
                    <a:stretch>
                      <a:fillRect/>
                    </a:stretch>
                  </pic:blipFill>
                  <pic:spPr>
                    <a:xfrm>
                      <a:off x="0" y="0"/>
                      <a:ext cx="2672080" cy="172148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57145" cy="1768475"/>
            <wp:effectExtent l="0" t="0" r="3175" b="14605"/>
            <wp:docPr id="31" name="Picture 31" descr="churn by online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urn by onlinesecurity"/>
                    <pic:cNvPicPr>
                      <a:picLocks noChangeAspect="1"/>
                    </pic:cNvPicPr>
                  </pic:nvPicPr>
                  <pic:blipFill>
                    <a:blip r:embed="rId34"/>
                    <a:stretch>
                      <a:fillRect/>
                    </a:stretch>
                  </pic:blipFill>
                  <pic:spPr>
                    <a:xfrm>
                      <a:off x="0" y="0"/>
                      <a:ext cx="2557145" cy="1768475"/>
                    </a:xfrm>
                    <a:prstGeom prst="rect">
                      <a:avLst/>
                    </a:prstGeom>
                  </pic:spPr>
                </pic:pic>
              </a:graphicData>
            </a:graphic>
          </wp:inline>
        </w:drawing>
      </w:r>
    </w:p>
    <w:p w14:paraId="6BEAC948">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78D7E208">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39C8560">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055039C">
      <w:pPr>
        <w:numPr>
          <w:ilvl w:val="0"/>
          <w:numId w:val="0"/>
        </w:numPr>
        <w:ind w:firstLine="482" w:firstLineChars="20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OnlineBackup:          Churn Count by DeviceProtection:   </w:t>
      </w:r>
    </w:p>
    <w:p w14:paraId="4D806170">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25AA508">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67940" cy="1810385"/>
            <wp:effectExtent l="0" t="0" r="7620" b="3175"/>
            <wp:docPr id="32" name="Picture 32" descr="churn by Online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hurn by OnlineBackup"/>
                    <pic:cNvPicPr>
                      <a:picLocks noChangeAspect="1"/>
                    </pic:cNvPicPr>
                  </pic:nvPicPr>
                  <pic:blipFill>
                    <a:blip r:embed="rId35"/>
                    <a:stretch>
                      <a:fillRect/>
                    </a:stretch>
                  </pic:blipFill>
                  <pic:spPr>
                    <a:xfrm>
                      <a:off x="0" y="0"/>
                      <a:ext cx="2567940" cy="181038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673985" cy="1864995"/>
            <wp:effectExtent l="0" t="0" r="8255" b="9525"/>
            <wp:docPr id="33" name="Picture 33" descr="churn by Device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urn by DeviceProduction"/>
                    <pic:cNvPicPr>
                      <a:picLocks noChangeAspect="1"/>
                    </pic:cNvPicPr>
                  </pic:nvPicPr>
                  <pic:blipFill>
                    <a:blip r:embed="rId36"/>
                    <a:stretch>
                      <a:fillRect/>
                    </a:stretch>
                  </pic:blipFill>
                  <pic:spPr>
                    <a:xfrm>
                      <a:off x="0" y="0"/>
                      <a:ext cx="2673985" cy="1864995"/>
                    </a:xfrm>
                    <a:prstGeom prst="rect">
                      <a:avLst/>
                    </a:prstGeom>
                  </pic:spPr>
                </pic:pic>
              </a:graphicData>
            </a:graphic>
          </wp:inline>
        </w:drawing>
      </w:r>
    </w:p>
    <w:p w14:paraId="253B380A">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571E32B7">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196A33B6">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0EF759D0">
      <w:pPr>
        <w:numPr>
          <w:ilvl w:val="0"/>
          <w:numId w:val="0"/>
        </w:numPr>
        <w:ind w:firstLine="723" w:firstLineChars="30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TechSupport:             Churn Count by StremmingTv:   </w:t>
      </w:r>
    </w:p>
    <w:p w14:paraId="25E66BC3">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0F83A7CE">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705735" cy="2044700"/>
            <wp:effectExtent l="0" t="0" r="6985" b="12700"/>
            <wp:docPr id="35" name="Picture 35" descr="churn by tech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urn by techsupport"/>
                    <pic:cNvPicPr>
                      <a:picLocks noChangeAspect="1"/>
                    </pic:cNvPicPr>
                  </pic:nvPicPr>
                  <pic:blipFill>
                    <a:blip r:embed="rId37"/>
                    <a:stretch>
                      <a:fillRect/>
                    </a:stretch>
                  </pic:blipFill>
                  <pic:spPr>
                    <a:xfrm>
                      <a:off x="0" y="0"/>
                      <a:ext cx="2705735" cy="2044700"/>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05075" cy="2068195"/>
            <wp:effectExtent l="0" t="0" r="9525" b="4445"/>
            <wp:docPr id="36" name="Picture 36" descr="churn by streaming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urn by streamingTV"/>
                    <pic:cNvPicPr>
                      <a:picLocks noChangeAspect="1"/>
                    </pic:cNvPicPr>
                  </pic:nvPicPr>
                  <pic:blipFill>
                    <a:blip r:embed="rId38"/>
                    <a:stretch>
                      <a:fillRect/>
                    </a:stretch>
                  </pic:blipFill>
                  <pic:spPr>
                    <a:xfrm>
                      <a:off x="0" y="0"/>
                      <a:ext cx="2505075" cy="2068195"/>
                    </a:xfrm>
                    <a:prstGeom prst="rect">
                      <a:avLst/>
                    </a:prstGeom>
                  </pic:spPr>
                </pic:pic>
              </a:graphicData>
            </a:graphic>
          </wp:inline>
        </w:drawing>
      </w:r>
    </w:p>
    <w:p w14:paraId="180431DE">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79552AE0">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2D6202D6">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335FB3CD">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3341AD43">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73F51F35">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6A631E8A">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3FCE269E">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21246069">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4D31372F">
      <w:pPr>
        <w:numPr>
          <w:ilvl w:val="0"/>
          <w:numId w:val="0"/>
        </w:numPr>
        <w:ind w:firstLine="361" w:firstLineChars="15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StremmingMovies:             Churn Count by Contract:   </w:t>
      </w:r>
    </w:p>
    <w:p w14:paraId="1BB48109">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138110C1">
      <w:pPr>
        <w:numPr>
          <w:ilvl w:val="0"/>
          <w:numId w:val="0"/>
        </w:numPr>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645410" cy="2096135"/>
            <wp:effectExtent l="0" t="0" r="6350" b="6985"/>
            <wp:docPr id="37" name="Picture 37" descr="churn by Streaming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urn by StreamingMovies"/>
                    <pic:cNvPicPr>
                      <a:picLocks noChangeAspect="1"/>
                    </pic:cNvPicPr>
                  </pic:nvPicPr>
                  <pic:blipFill>
                    <a:blip r:embed="rId39"/>
                    <a:stretch>
                      <a:fillRect/>
                    </a:stretch>
                  </pic:blipFill>
                  <pic:spPr>
                    <a:xfrm>
                      <a:off x="0" y="0"/>
                      <a:ext cx="2645410" cy="2096135"/>
                    </a:xfrm>
                    <a:prstGeom prst="rect">
                      <a:avLst/>
                    </a:prstGeom>
                  </pic:spPr>
                </pic:pic>
              </a:graphicData>
            </a:graphic>
          </wp:inline>
        </w:drawing>
      </w:r>
      <w:r>
        <w:rPr>
          <w:rFonts w:hint="default" w:ascii="Times New Roman" w:hAnsi="Times New Roman" w:eastAsia="SimSun"/>
          <w:b/>
          <w:bCs/>
          <w:i w:val="0"/>
          <w:iCs w:val="0"/>
          <w:color w:val="000000"/>
          <w:sz w:val="24"/>
          <w:szCs w:val="24"/>
          <w:u w:val="none"/>
          <w:vertAlign w:val="baseline"/>
          <w:lang w:val="en-GB"/>
        </w:rPr>
        <w:drawing>
          <wp:inline distT="0" distB="0" distL="114300" distR="114300">
            <wp:extent cx="2573655" cy="2123440"/>
            <wp:effectExtent l="0" t="0" r="1905" b="10160"/>
            <wp:docPr id="38" name="Picture 38" descr="churn by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urn by Contract"/>
                    <pic:cNvPicPr>
                      <a:picLocks noChangeAspect="1"/>
                    </pic:cNvPicPr>
                  </pic:nvPicPr>
                  <pic:blipFill>
                    <a:blip r:embed="rId40"/>
                    <a:stretch>
                      <a:fillRect/>
                    </a:stretch>
                  </pic:blipFill>
                  <pic:spPr>
                    <a:xfrm>
                      <a:off x="0" y="0"/>
                      <a:ext cx="2573655" cy="2123440"/>
                    </a:xfrm>
                    <a:prstGeom prst="rect">
                      <a:avLst/>
                    </a:prstGeom>
                  </pic:spPr>
                </pic:pic>
              </a:graphicData>
            </a:graphic>
          </wp:inline>
        </w:drawing>
      </w:r>
    </w:p>
    <w:p w14:paraId="6A7EFAE7">
      <w:pPr>
        <w:numPr>
          <w:ilvl w:val="0"/>
          <w:numId w:val="0"/>
        </w:numPr>
        <w:jc w:val="both"/>
        <w:rPr>
          <w:rFonts w:hint="default" w:ascii="Times New Roman" w:hAnsi="Times New Roman" w:eastAsia="SimSun"/>
          <w:b/>
          <w:bCs/>
          <w:i w:val="0"/>
          <w:iCs w:val="0"/>
          <w:color w:val="000000"/>
          <w:sz w:val="24"/>
          <w:szCs w:val="24"/>
          <w:u w:val="none"/>
          <w:vertAlign w:val="baseline"/>
          <w:lang w:val="en-GB"/>
        </w:rPr>
      </w:pPr>
    </w:p>
    <w:p w14:paraId="21392C6A">
      <w:pPr>
        <w:numPr>
          <w:ilvl w:val="0"/>
          <w:numId w:val="0"/>
        </w:numPr>
        <w:ind w:firstLine="361" w:firstLineChars="15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bCs/>
          <w:i w:val="0"/>
          <w:iCs w:val="0"/>
          <w:color w:val="000000"/>
          <w:sz w:val="24"/>
          <w:szCs w:val="24"/>
          <w:u w:val="none"/>
          <w:vertAlign w:val="baseline"/>
          <w:lang w:val="en-GB"/>
        </w:rPr>
        <w:t xml:space="preserve">Churn Count by PaperlessBilling:   </w:t>
      </w:r>
    </w:p>
    <w:p w14:paraId="51EC95F6">
      <w:pPr>
        <w:numPr>
          <w:ilvl w:val="0"/>
          <w:numId w:val="0"/>
        </w:numPr>
        <w:jc w:val="both"/>
        <w:rPr>
          <w:rFonts w:hint="default" w:ascii="Times New Roman" w:hAnsi="Times New Roman" w:eastAsia="SimSun"/>
          <w:b/>
          <w:bCs/>
          <w:i w:val="0"/>
          <w:iCs w:val="0"/>
          <w:color w:val="000000"/>
          <w:sz w:val="28"/>
          <w:szCs w:val="28"/>
          <w:u w:val="none"/>
          <w:vertAlign w:val="baseline"/>
          <w:lang w:val="en-GB"/>
        </w:rPr>
      </w:pPr>
    </w:p>
    <w:p w14:paraId="6EEE07A5">
      <w:pPr>
        <w:numPr>
          <w:ilvl w:val="0"/>
          <w:numId w:val="0"/>
        </w:num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drawing>
          <wp:inline distT="0" distB="0" distL="114300" distR="114300">
            <wp:extent cx="2595880" cy="1962785"/>
            <wp:effectExtent l="0" t="0" r="10160" b="3175"/>
            <wp:docPr id="34" name="Picture 34" descr="churn by paperless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urn by paperlessBilling"/>
                    <pic:cNvPicPr>
                      <a:picLocks noChangeAspect="1"/>
                    </pic:cNvPicPr>
                  </pic:nvPicPr>
                  <pic:blipFill>
                    <a:blip r:embed="rId41"/>
                    <a:stretch>
                      <a:fillRect/>
                    </a:stretch>
                  </pic:blipFill>
                  <pic:spPr>
                    <a:xfrm>
                      <a:off x="0" y="0"/>
                      <a:ext cx="2595880" cy="1962785"/>
                    </a:xfrm>
                    <a:prstGeom prst="rect">
                      <a:avLst/>
                    </a:prstGeom>
                  </pic:spPr>
                </pic:pic>
              </a:graphicData>
            </a:graphic>
          </wp:inline>
        </w:drawing>
      </w:r>
    </w:p>
    <w:p w14:paraId="799E8EDD">
      <w:pPr>
        <w:numPr>
          <w:ilvl w:val="0"/>
          <w:numId w:val="0"/>
        </w:numPr>
        <w:jc w:val="both"/>
        <w:rPr>
          <w:rFonts w:hint="default" w:ascii="Times New Roman" w:hAnsi="Times New Roman" w:eastAsia="SimSun"/>
          <w:b/>
          <w:bCs/>
          <w:i w:val="0"/>
          <w:iCs w:val="0"/>
          <w:color w:val="000000"/>
          <w:sz w:val="28"/>
          <w:szCs w:val="28"/>
          <w:u w:val="none"/>
          <w:vertAlign w:val="baseline"/>
          <w:lang w:val="en-GB"/>
        </w:rPr>
      </w:pPr>
    </w:p>
    <w:p w14:paraId="77591E67">
      <w:pPr>
        <w:numPr>
          <w:ilvl w:val="0"/>
          <w:numId w:val="1"/>
        </w:numPr>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Important Observations from the Dataset</w:t>
      </w:r>
    </w:p>
    <w:p w14:paraId="0F057B32">
      <w:pPr>
        <w:jc w:val="both"/>
        <w:rPr>
          <w:rFonts w:hint="default" w:ascii="Times New Roman" w:hAnsi="Times New Roman" w:eastAsia="SimSun"/>
          <w:b w:val="0"/>
          <w:bCs w:val="0"/>
          <w:i w:val="0"/>
          <w:iCs w:val="0"/>
          <w:color w:val="000000"/>
          <w:sz w:val="22"/>
          <w:szCs w:val="22"/>
          <w:u w:val="none"/>
          <w:vertAlign w:val="baseline"/>
          <w:lang w:val="en-GB"/>
        </w:rPr>
      </w:pPr>
    </w:p>
    <w:p w14:paraId="0D57FCA4">
      <w:pPr>
        <w:numPr>
          <w:ilvl w:val="0"/>
          <w:numId w:val="2"/>
        </w:numPr>
        <w:ind w:left="420" w:leftChars="0" w:hanging="420" w:firstLineChars="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Phone and internet services are widely used, while additional services like Online Security, Backup, Device Protection, and Tech Support are less common.</w:t>
      </w:r>
    </w:p>
    <w:p w14:paraId="60733D09">
      <w:pPr>
        <w:jc w:val="both"/>
        <w:rPr>
          <w:rFonts w:hint="default" w:ascii="Times New Roman" w:hAnsi="Times New Roman" w:eastAsia="SimSun"/>
          <w:b w:val="0"/>
          <w:bCs w:val="0"/>
          <w:i w:val="0"/>
          <w:iCs w:val="0"/>
          <w:color w:val="000000"/>
          <w:sz w:val="22"/>
          <w:szCs w:val="22"/>
          <w:u w:val="none"/>
          <w:vertAlign w:val="baseline"/>
          <w:lang w:val="en-GB"/>
        </w:rPr>
      </w:pPr>
    </w:p>
    <w:p w14:paraId="64323C88">
      <w:pPr>
        <w:numPr>
          <w:ilvl w:val="0"/>
          <w:numId w:val="2"/>
        </w:numPr>
        <w:ind w:left="420" w:leftChars="0" w:hanging="420" w:firstLineChars="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Streaming TV and Movies are adopted by fewer customers.</w:t>
      </w:r>
    </w:p>
    <w:p w14:paraId="3F2D3E76">
      <w:pPr>
        <w:jc w:val="both"/>
        <w:rPr>
          <w:rFonts w:hint="default" w:ascii="Times New Roman" w:hAnsi="Times New Roman" w:eastAsia="SimSun"/>
          <w:b w:val="0"/>
          <w:bCs w:val="0"/>
          <w:i w:val="0"/>
          <w:iCs w:val="0"/>
          <w:color w:val="000000"/>
          <w:sz w:val="22"/>
          <w:szCs w:val="22"/>
          <w:u w:val="none"/>
          <w:vertAlign w:val="baseline"/>
          <w:lang w:val="en-GB"/>
        </w:rPr>
      </w:pPr>
    </w:p>
    <w:p w14:paraId="60E91FFB">
      <w:pPr>
        <w:numPr>
          <w:ilvl w:val="0"/>
          <w:numId w:val="2"/>
        </w:numPr>
        <w:ind w:left="420" w:leftChars="0" w:hanging="420" w:firstLineChars="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Customer tenure varies, showing a mix of new and loyal customers.</w:t>
      </w:r>
    </w:p>
    <w:p w14:paraId="20927CE3">
      <w:pPr>
        <w:jc w:val="both"/>
        <w:rPr>
          <w:rFonts w:hint="default" w:ascii="Times New Roman" w:hAnsi="Times New Roman" w:eastAsia="SimSun"/>
          <w:b w:val="0"/>
          <w:bCs w:val="0"/>
          <w:i w:val="0"/>
          <w:iCs w:val="0"/>
          <w:color w:val="000000"/>
          <w:sz w:val="22"/>
          <w:szCs w:val="22"/>
          <w:u w:val="none"/>
          <w:vertAlign w:val="baseline"/>
          <w:lang w:val="en-GB"/>
        </w:rPr>
      </w:pPr>
    </w:p>
    <w:p w14:paraId="158F0225">
      <w:pPr>
        <w:numPr>
          <w:ilvl w:val="0"/>
          <w:numId w:val="2"/>
        </w:numPr>
        <w:ind w:left="420" w:leftChars="0" w:hanging="420" w:firstLineChars="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MonthlyCharges and TotalCharges vary widely, with some high-value outliers.</w:t>
      </w:r>
    </w:p>
    <w:p w14:paraId="185A9074">
      <w:pPr>
        <w:jc w:val="both"/>
        <w:rPr>
          <w:rFonts w:hint="default" w:ascii="Times New Roman" w:hAnsi="Times New Roman" w:eastAsia="SimSun"/>
          <w:b w:val="0"/>
          <w:bCs w:val="0"/>
          <w:i w:val="0"/>
          <w:iCs w:val="0"/>
          <w:color w:val="000000"/>
          <w:sz w:val="22"/>
          <w:szCs w:val="22"/>
          <w:u w:val="none"/>
          <w:vertAlign w:val="baseline"/>
          <w:lang w:val="en-GB"/>
        </w:rPr>
      </w:pPr>
    </w:p>
    <w:p w14:paraId="5FBAB79E">
      <w:pPr>
        <w:numPr>
          <w:ilvl w:val="0"/>
          <w:numId w:val="2"/>
        </w:numPr>
        <w:ind w:left="420" w:leftChars="0" w:hanging="420" w:firstLineChars="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Longer-term contracts are associated with higher TotalCharges.</w:t>
      </w:r>
    </w:p>
    <w:p w14:paraId="1013D5EE">
      <w:pPr>
        <w:jc w:val="both"/>
        <w:rPr>
          <w:rFonts w:hint="default" w:ascii="Times New Roman" w:hAnsi="Times New Roman" w:eastAsia="SimSun"/>
          <w:b w:val="0"/>
          <w:bCs w:val="0"/>
          <w:i w:val="0"/>
          <w:iCs w:val="0"/>
          <w:color w:val="000000"/>
          <w:sz w:val="22"/>
          <w:szCs w:val="22"/>
          <w:u w:val="none"/>
          <w:vertAlign w:val="baseline"/>
          <w:lang w:val="en-GB"/>
        </w:rPr>
      </w:pPr>
    </w:p>
    <w:p w14:paraId="4DCE6100">
      <w:pPr>
        <w:numPr>
          <w:ilvl w:val="0"/>
          <w:numId w:val="2"/>
        </w:numPr>
        <w:ind w:left="420" w:leftChars="0" w:hanging="420" w:firstLineChars="0"/>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Most customers use electronic payment methods.</w:t>
      </w:r>
    </w:p>
    <w:p w14:paraId="76C5A7C7">
      <w:pPr>
        <w:jc w:val="both"/>
        <w:rPr>
          <w:rFonts w:hint="default" w:ascii="Times New Roman" w:hAnsi="Times New Roman" w:eastAsia="SimSun"/>
          <w:b w:val="0"/>
          <w:bCs w:val="0"/>
          <w:i w:val="0"/>
          <w:iCs w:val="0"/>
          <w:color w:val="000000"/>
          <w:sz w:val="22"/>
          <w:szCs w:val="22"/>
          <w:u w:val="none"/>
          <w:vertAlign w:val="baseline"/>
          <w:lang w:val="en-GB"/>
        </w:rPr>
      </w:pPr>
    </w:p>
    <w:p w14:paraId="3A19FE2C">
      <w:pPr>
        <w:numPr>
          <w:ilvl w:val="0"/>
          <w:numId w:val="2"/>
        </w:numPr>
        <w:ind w:left="420" w:leftChars="0" w:hanging="420" w:firstLineChars="0"/>
        <w:jc w:val="both"/>
        <w:rPr>
          <w:rFonts w:hint="default" w:ascii="Times New Roman" w:hAnsi="Times New Roman" w:eastAsia="SimSun"/>
          <w:b/>
          <w:bCs/>
          <w:i w:val="0"/>
          <w:iCs w:val="0"/>
          <w:color w:val="000000"/>
          <w:sz w:val="24"/>
          <w:szCs w:val="24"/>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A portion of customers churn, possibly linked to service usage, contract type, or billing.</w:t>
      </w:r>
      <w:bookmarkStart w:id="0" w:name="_GoBack"/>
      <w:bookmarkEnd w:id="0"/>
    </w:p>
    <w:p w14:paraId="7D00166B">
      <w:pPr>
        <w:numPr>
          <w:ilvl w:val="0"/>
          <w:numId w:val="1"/>
        </w:numPr>
        <w:ind w:left="0" w:leftChars="0" w:firstLine="0" w:firstLineChars="0"/>
        <w:jc w:val="both"/>
        <w:rPr>
          <w:rFonts w:hint="default" w:ascii="Times New Roman" w:hAnsi="Times New Roman" w:eastAsia="SimSun"/>
          <w:b/>
          <w:bCs/>
          <w:i w:val="0"/>
          <w:iCs w:val="0"/>
          <w:color w:val="000000"/>
          <w:sz w:val="28"/>
          <w:szCs w:val="28"/>
          <w:u w:val="none"/>
          <w:vertAlign w:val="baseline"/>
          <w:lang w:val="en-GB"/>
        </w:rPr>
      </w:pPr>
      <w:r>
        <w:rPr>
          <w:rFonts w:hint="default" w:ascii="Times New Roman" w:hAnsi="Times New Roman" w:eastAsia="SimSun"/>
          <w:b/>
          <w:bCs/>
          <w:i w:val="0"/>
          <w:iCs w:val="0"/>
          <w:color w:val="000000"/>
          <w:sz w:val="28"/>
          <w:szCs w:val="28"/>
          <w:u w:val="none"/>
          <w:vertAlign w:val="baseline"/>
          <w:lang w:val="en-GB"/>
        </w:rPr>
        <w:t>Conclusion</w:t>
      </w:r>
    </w:p>
    <w:p w14:paraId="5A85BD5E">
      <w:pPr>
        <w:numPr>
          <w:ilvl w:val="0"/>
          <w:numId w:val="0"/>
        </w:numPr>
        <w:jc w:val="both"/>
        <w:rPr>
          <w:rFonts w:hint="default" w:ascii="Times New Roman" w:hAnsi="Times New Roman" w:eastAsia="SimSun"/>
          <w:b/>
          <w:bCs/>
          <w:i w:val="0"/>
          <w:iCs w:val="0"/>
          <w:color w:val="000000"/>
          <w:sz w:val="28"/>
          <w:szCs w:val="28"/>
          <w:u w:val="none"/>
          <w:vertAlign w:val="baseline"/>
          <w:lang w:val="en-GB"/>
        </w:rPr>
      </w:pPr>
    </w:p>
    <w:p w14:paraId="015CC3D0">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The analysis of the telecom customer dataset helps us understand why some customers leave the company while others stay. Key factors affecting churn include contract type, monthly charges, senior citizen status, and use of additional services. Customers with short-term contracts and higher monthly charges are more likely to leave, while those with long-term contracts and automatic payments tend to stay.</w:t>
      </w:r>
    </w:p>
    <w:p w14:paraId="043C56A8">
      <w:pPr>
        <w:jc w:val="both"/>
        <w:rPr>
          <w:rFonts w:hint="default" w:ascii="Times New Roman" w:hAnsi="Times New Roman" w:eastAsia="SimSun"/>
          <w:b w:val="0"/>
          <w:bCs w:val="0"/>
          <w:i w:val="0"/>
          <w:iCs w:val="0"/>
          <w:color w:val="000000"/>
          <w:sz w:val="22"/>
          <w:szCs w:val="22"/>
          <w:u w:val="none"/>
          <w:vertAlign w:val="baseline"/>
          <w:lang w:val="en-GB"/>
        </w:rPr>
      </w:pPr>
    </w:p>
    <w:p w14:paraId="71A1785D">
      <w:pPr>
        <w:jc w:val="both"/>
        <w:rPr>
          <w:rFonts w:hint="default" w:ascii="Times New Roman" w:hAnsi="Times New Roman" w:eastAsia="SimSun"/>
          <w:b w:val="0"/>
          <w:bCs w:val="0"/>
          <w:i w:val="0"/>
          <w:iCs w:val="0"/>
          <w:color w:val="000000"/>
          <w:sz w:val="22"/>
          <w:szCs w:val="22"/>
          <w:u w:val="none"/>
          <w:vertAlign w:val="baseline"/>
          <w:lang w:val="en-GB"/>
        </w:rPr>
      </w:pPr>
      <w:r>
        <w:rPr>
          <w:rFonts w:hint="default" w:ascii="Times New Roman" w:hAnsi="Times New Roman" w:eastAsia="SimSun"/>
          <w:b w:val="0"/>
          <w:bCs w:val="0"/>
          <w:i w:val="0"/>
          <w:iCs w:val="0"/>
          <w:color w:val="000000"/>
          <w:sz w:val="22"/>
          <w:szCs w:val="22"/>
          <w:u w:val="none"/>
          <w:vertAlign w:val="baseline"/>
          <w:lang w:val="en-GB"/>
        </w:rPr>
        <w:t>By using these insights, the company can take steps to improve customer retention, such as offering better service packages, encouraging long-term contracts, and paying attention to high-risk groups. Cleaning missing values and handling outliers ensures more accurate analysis and better predictions. Overall, the findings provide practical guidance for reducing churn and keeping customers satisfied.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1497AB"/>
    <w:multiLevelType w:val="singleLevel"/>
    <w:tmpl w:val="A91497AB"/>
    <w:lvl w:ilvl="0" w:tentative="0">
      <w:start w:val="8"/>
      <w:numFmt w:val="decimal"/>
      <w:suff w:val="space"/>
      <w:lvlText w:val="%1."/>
      <w:lvlJc w:val="left"/>
    </w:lvl>
  </w:abstractNum>
  <w:abstractNum w:abstractNumId="1">
    <w:nsid w:val="30F67DD3"/>
    <w:multiLevelType w:val="singleLevel"/>
    <w:tmpl w:val="30F67DD3"/>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E04B35"/>
    <w:rsid w:val="16665584"/>
    <w:rsid w:val="33866E23"/>
    <w:rsid w:val="4C5245DD"/>
    <w:rsid w:val="57481981"/>
    <w:rsid w:val="73E04B35"/>
    <w:rsid w:val="75A67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2025-10-29T16:05:00Z</dcterms:created>
  <dc:creator>Cv Venkey</dc:creator>
  <cp:lastModifiedBy>Cv Venkey</cp:lastModifiedBy>
  <dcterms:modified xsi:type="dcterms:W3CDTF">2025-11-11T14:42:08Z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54B182081C2E40C1B54D606B97F07A2F_11</vt:lpwstr>
  </property>
</Properties>
</file>