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73D2" w14:textId="1C9C8A27" w:rsidR="00EB3D2E" w:rsidRPr="00C910B2" w:rsidRDefault="00573FA9" w:rsidP="003A07B0">
      <w:pPr>
        <w:contextualSpacing/>
        <w:jc w:val="center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ELASTICITY</w:t>
      </w:r>
    </w:p>
    <w:p w14:paraId="61556BE2" w14:textId="77777777" w:rsidR="001024BC" w:rsidRPr="00C910B2" w:rsidRDefault="001024BC" w:rsidP="003A07B0">
      <w:pPr>
        <w:contextualSpacing/>
        <w:jc w:val="center"/>
        <w:rPr>
          <w:rFonts w:ascii="Bahnschrift" w:hAnsi="Bahnschrift"/>
          <w:sz w:val="28"/>
          <w:szCs w:val="28"/>
          <w:u w:val="single"/>
          <w:lang w:val="en-US"/>
        </w:rPr>
      </w:pPr>
    </w:p>
    <w:p w14:paraId="63A505E0" w14:textId="1FA4BF8A" w:rsidR="006901DB" w:rsidRPr="00C910B2" w:rsidRDefault="006901DB" w:rsidP="003A07B0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Increasing and decreasing the capacity to meet increasing and decreasing work load </w:t>
      </w:r>
    </w:p>
    <w:p w14:paraId="33B56B4A" w14:textId="2D67105E" w:rsidR="006901DB" w:rsidRPr="00C910B2" w:rsidRDefault="006901DB" w:rsidP="003A07B0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Elasticity is short term</w:t>
      </w:r>
    </w:p>
    <w:p w14:paraId="65EBA815" w14:textId="628BF240" w:rsidR="006901DB" w:rsidRPr="00C910B2" w:rsidRDefault="006901DB" w:rsidP="003A07B0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Elasticity is also called as Horizontal Scaling</w:t>
      </w:r>
    </w:p>
    <w:p w14:paraId="2DD9673B" w14:textId="1F0B7E06" w:rsidR="006901DB" w:rsidRPr="00C910B2" w:rsidRDefault="006901DB" w:rsidP="003A07B0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Elasticity can be achieved in AWS using Auto-Scaling (AG) </w:t>
      </w:r>
    </w:p>
    <w:p w14:paraId="16EE620E" w14:textId="225052FD" w:rsidR="006901DB" w:rsidRPr="00C910B2" w:rsidRDefault="006901DB" w:rsidP="003A07B0">
      <w:pPr>
        <w:pStyle w:val="ListParagraph"/>
        <w:numPr>
          <w:ilvl w:val="1"/>
          <w:numId w:val="2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Auto-Scaling = Scale Out and Scale In </w:t>
      </w:r>
    </w:p>
    <w:p w14:paraId="7E8C73AC" w14:textId="5C3E8C8B" w:rsidR="006901DB" w:rsidRPr="00C910B2" w:rsidRDefault="006901DB" w:rsidP="003A07B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Scale </w:t>
      </w:r>
      <w:r w:rsidR="00573FA9" w:rsidRPr="00C910B2">
        <w:rPr>
          <w:rFonts w:ascii="Bahnschrift" w:hAnsi="Bahnschrift"/>
          <w:sz w:val="28"/>
          <w:szCs w:val="28"/>
          <w:lang w:val="en-US"/>
        </w:rPr>
        <w:t>Out</w:t>
      </w:r>
      <w:r w:rsidR="0053521D" w:rsidRPr="00C910B2">
        <w:rPr>
          <w:rFonts w:ascii="Bahnschrift" w:hAnsi="Bahnschrift"/>
          <w:sz w:val="28"/>
          <w:szCs w:val="28"/>
          <w:lang w:val="en-US"/>
        </w:rPr>
        <w:t xml:space="preserve"> </w:t>
      </w:r>
      <w:r w:rsidR="00573FA9" w:rsidRPr="00C910B2">
        <w:rPr>
          <w:rFonts w:ascii="Bahnschrift" w:hAnsi="Bahnschrift"/>
          <w:sz w:val="28"/>
          <w:szCs w:val="28"/>
          <w:lang w:val="en-US"/>
        </w:rPr>
        <w:t>: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Adding/increasing servers(instances)</w:t>
      </w:r>
    </w:p>
    <w:p w14:paraId="52CAD6A6" w14:textId="66A28756" w:rsidR="006901DB" w:rsidRPr="00C910B2" w:rsidRDefault="006901DB" w:rsidP="003A07B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Scale In</w:t>
      </w:r>
      <w:r w:rsidR="0053521D" w:rsidRPr="00C910B2">
        <w:rPr>
          <w:rFonts w:ascii="Bahnschrift" w:hAnsi="Bahnschrift"/>
          <w:sz w:val="28"/>
          <w:szCs w:val="28"/>
          <w:lang w:val="en-US"/>
        </w:rPr>
        <w:t xml:space="preserve">    </w:t>
      </w:r>
      <w:r w:rsidR="00573FA9" w:rsidRPr="00C910B2">
        <w:rPr>
          <w:rFonts w:ascii="Bahnschrift" w:hAnsi="Bahnschrift"/>
          <w:sz w:val="28"/>
          <w:szCs w:val="28"/>
          <w:lang w:val="en-US"/>
        </w:rPr>
        <w:t>: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</w:t>
      </w:r>
      <w:r w:rsidR="00573FA9" w:rsidRPr="00C910B2">
        <w:rPr>
          <w:rFonts w:ascii="Bahnschrift" w:hAnsi="Bahnschrift"/>
          <w:sz w:val="28"/>
          <w:szCs w:val="28"/>
          <w:lang w:val="en-US"/>
        </w:rPr>
        <w:t>Removing/decreasing servers(instances)</w:t>
      </w:r>
    </w:p>
    <w:p w14:paraId="18DA6A62" w14:textId="413A9C9C" w:rsidR="00573FA9" w:rsidRPr="00C910B2" w:rsidRDefault="00573FA9" w:rsidP="003A07B0">
      <w:pPr>
        <w:pStyle w:val="ListParagraph"/>
        <w:rPr>
          <w:rFonts w:ascii="Bahnschrift" w:hAnsi="Bahnschrift"/>
          <w:sz w:val="2"/>
          <w:szCs w:val="2"/>
          <w:lang w:val="en-US"/>
        </w:rPr>
      </w:pPr>
    </w:p>
    <w:p w14:paraId="148171AE" w14:textId="77777777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0096E6D1" w14:textId="44F2DC9A" w:rsidR="00573FA9" w:rsidRPr="00C910B2" w:rsidRDefault="00573FA9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SCLABILITY</w:t>
      </w:r>
    </w:p>
    <w:p w14:paraId="3405E938" w14:textId="77777777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2C9DB297" w14:textId="6EB64788" w:rsidR="006901DB" w:rsidRPr="00C910B2" w:rsidRDefault="00573FA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Increasing the capacity of the server (i.e same </w:t>
      </w:r>
      <w:r w:rsidR="00107159" w:rsidRPr="00C910B2">
        <w:rPr>
          <w:rFonts w:ascii="Bahnschrift" w:hAnsi="Bahnschrift"/>
          <w:sz w:val="28"/>
          <w:szCs w:val="28"/>
          <w:lang w:val="en-US"/>
        </w:rPr>
        <w:t>machine) is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called Scalability</w:t>
      </w:r>
    </w:p>
    <w:p w14:paraId="1564D4AA" w14:textId="3228AC5F" w:rsidR="00573FA9" w:rsidRPr="00C910B2" w:rsidRDefault="00573FA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Scalability for long term</w:t>
      </w:r>
    </w:p>
    <w:p w14:paraId="5DE22797" w14:textId="0DE09204" w:rsidR="00573FA9" w:rsidRPr="00C910B2" w:rsidRDefault="00573FA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Scalability = Scale Up and Scale Down</w:t>
      </w:r>
    </w:p>
    <w:p w14:paraId="7B4E5128" w14:textId="49CBD80E" w:rsidR="00573FA9" w:rsidRPr="00C910B2" w:rsidRDefault="00573FA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Scalability is also called as Vertical Scaling</w:t>
      </w:r>
    </w:p>
    <w:p w14:paraId="2C2C6932" w14:textId="68064DD0" w:rsidR="00EA12D7" w:rsidRPr="00C910B2" w:rsidRDefault="00EA12D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Capacity means combination of both CPU + RAM</w:t>
      </w:r>
    </w:p>
    <w:tbl>
      <w:tblPr>
        <w:tblpPr w:leftFromText="180" w:rightFromText="180" w:vertAnchor="text" w:horzAnchor="page" w:tblpX="3224" w:tblpY="1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</w:tblGrid>
      <w:tr w:rsidR="00833EC7" w:rsidRPr="00C910B2" w14:paraId="0DE2EF54" w14:textId="77777777" w:rsidTr="00833EC7">
        <w:trPr>
          <w:trHeight w:val="1124"/>
        </w:trPr>
        <w:tc>
          <w:tcPr>
            <w:tcW w:w="1396" w:type="dxa"/>
          </w:tcPr>
          <w:p w14:paraId="0AE1A77C" w14:textId="2155E550" w:rsidR="00833EC7" w:rsidRPr="00C910B2" w:rsidRDefault="00833EC7" w:rsidP="003A07B0">
            <w:pPr>
              <w:contextualSpacing/>
              <w:jc w:val="center"/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C910B2">
              <w:rPr>
                <w:rFonts w:ascii="Bahnschrift" w:hAnsi="Bahnschrift"/>
                <w:sz w:val="28"/>
                <w:szCs w:val="28"/>
                <w:lang w:val="en-US"/>
              </w:rPr>
              <w:t>DB SERVER</w:t>
            </w:r>
          </w:p>
        </w:tc>
      </w:tr>
    </w:tbl>
    <w:p w14:paraId="3C6DCB0F" w14:textId="28B77FE8" w:rsidR="00573FA9" w:rsidRPr="00C910B2" w:rsidRDefault="00833EC7" w:rsidP="003A07B0">
      <w:pPr>
        <w:ind w:left="720" w:firstLine="720"/>
        <w:contextualSpacing/>
        <w:rPr>
          <w:rFonts w:ascii="Bahnschrift" w:hAnsi="Bahnschrift"/>
          <w:color w:val="00B050"/>
          <w:sz w:val="28"/>
          <w:szCs w:val="28"/>
          <w:lang w:val="en-US"/>
        </w:rPr>
      </w:pPr>
      <w:r w:rsidRPr="00C910B2">
        <w:rPr>
          <w:rFonts w:ascii="Bahnschrift" w:hAnsi="Bahnschrift"/>
          <w:color w:val="00B050"/>
          <w:sz w:val="28"/>
          <w:szCs w:val="28"/>
          <w:lang w:val="en-US"/>
        </w:rPr>
        <w:t>16 GB</w:t>
      </w:r>
      <w:r w:rsidR="00EA12D7" w:rsidRPr="00C910B2">
        <w:rPr>
          <w:rFonts w:ascii="Bahnschrift" w:hAnsi="Bahnschrift"/>
          <w:color w:val="00B050"/>
          <w:sz w:val="28"/>
          <w:szCs w:val="28"/>
          <w:lang w:val="en-US"/>
        </w:rPr>
        <w:t xml:space="preserve">     </w:t>
      </w:r>
    </w:p>
    <w:p w14:paraId="43F4CCB7" w14:textId="4B04DD52" w:rsidR="008C3326" w:rsidRPr="00C910B2" w:rsidRDefault="00833EC7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5D0E5" wp14:editId="0CF8E30F">
                <wp:simplePos x="0" y="0"/>
                <wp:positionH relativeFrom="column">
                  <wp:posOffset>2696716</wp:posOffset>
                </wp:positionH>
                <wp:positionV relativeFrom="paragraph">
                  <wp:posOffset>78986</wp:posOffset>
                </wp:positionV>
                <wp:extent cx="45719" cy="412191"/>
                <wp:effectExtent l="19050" t="19050" r="31115" b="26035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21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5F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212.35pt;margin-top:6.2pt;width:3.6pt;height:3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" adj="1198" fillcolor="#4f81bd [3204]" strokecolor="#243f60 [1604]" strokeweight="2pt"/>
            </w:pict>
          </mc:Fallback>
        </mc:AlternateContent>
      </w:r>
    </w:p>
    <w:p w14:paraId="1359CC77" w14:textId="77777777" w:rsidR="00EA12D7" w:rsidRPr="00C910B2" w:rsidRDefault="00EA12D7" w:rsidP="003A07B0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57CD3BCC" w14:textId="77777777" w:rsidR="00EA12D7" w:rsidRPr="00C910B2" w:rsidRDefault="00EA12D7" w:rsidP="003A07B0">
      <w:pPr>
        <w:contextualSpacing/>
        <w:rPr>
          <w:rFonts w:ascii="Bahnschrift" w:hAnsi="Bahnschrift"/>
          <w:sz w:val="28"/>
          <w:szCs w:val="28"/>
          <w:u w:val="single"/>
          <w:lang w:val="en-US"/>
        </w:rPr>
      </w:pPr>
    </w:p>
    <w:p w14:paraId="6EB0A793" w14:textId="0B78FDA8" w:rsidR="001024BC" w:rsidRPr="00C910B2" w:rsidRDefault="00833EC7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color w:val="FF0000"/>
          <w:sz w:val="28"/>
          <w:szCs w:val="28"/>
          <w:lang w:val="en-US"/>
        </w:rPr>
        <w:t xml:space="preserve">       8 GB</w:t>
      </w:r>
    </w:p>
    <w:p w14:paraId="4C248A40" w14:textId="45732DCB" w:rsidR="00EA12D7" w:rsidRPr="00C910B2" w:rsidRDefault="00EA12D7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HIGH AVAILABILITY:</w:t>
      </w:r>
    </w:p>
    <w:p w14:paraId="47F56448" w14:textId="251896DE" w:rsidR="00EA12D7" w:rsidRPr="00C910B2" w:rsidRDefault="00EA12D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The period of time service is available to the customer is called High Availability</w:t>
      </w:r>
    </w:p>
    <w:p w14:paraId="3B608D5A" w14:textId="3621A916" w:rsidR="001024BC" w:rsidRPr="00C910B2" w:rsidRDefault="001024BC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4460824A" w14:textId="77777777" w:rsidR="001024BC" w:rsidRPr="00C910B2" w:rsidRDefault="001024BC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6B223A6F" w14:textId="6EAC256D" w:rsidR="00EA12D7" w:rsidRPr="00C910B2" w:rsidRDefault="00EA12D7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LOAD BALANCER:</w:t>
      </w:r>
    </w:p>
    <w:p w14:paraId="5D24ABF9" w14:textId="454C6415" w:rsidR="00EA12D7" w:rsidRPr="00C910B2" w:rsidRDefault="00EA12D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Distribute the traffic to different server is called Loan Balancer (LB)</w:t>
      </w:r>
    </w:p>
    <w:p w14:paraId="1EA850FF" w14:textId="574CEBF9" w:rsidR="00EA12D7" w:rsidRPr="00C910B2" w:rsidRDefault="00EA12D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lastRenderedPageBreak/>
        <w:t>Load balancer (LB) always monitor application not the server</w:t>
      </w:r>
    </w:p>
    <w:p w14:paraId="3D058267" w14:textId="7C497F8B" w:rsidR="00EA12D7" w:rsidRPr="00C910B2" w:rsidRDefault="008C3326" w:rsidP="003A07B0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Redundancy: Keeping same application on different server </w:t>
      </w:r>
    </w:p>
    <w:p w14:paraId="2AAEF766" w14:textId="2E7B1761" w:rsidR="008C3326" w:rsidRPr="00C910B2" w:rsidRDefault="008C3326" w:rsidP="003A07B0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Monitoring: Doing health check is called Monitoring (i.e LB will take care)</w:t>
      </w:r>
    </w:p>
    <w:p w14:paraId="433CA9B2" w14:textId="67010298" w:rsidR="008C3326" w:rsidRPr="00C910B2" w:rsidRDefault="008C3326" w:rsidP="003A07B0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Failover: One server goes down other server pick it up</w:t>
      </w:r>
    </w:p>
    <w:p w14:paraId="218CF1D0" w14:textId="1FEA6484" w:rsidR="008C3326" w:rsidRPr="00C910B2" w:rsidRDefault="008C3326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7E1EED9F" w14:textId="038EEC85" w:rsidR="00C137F3" w:rsidRPr="00C910B2" w:rsidRDefault="00C137F3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1D145241" w14:textId="77777777" w:rsidR="00C137F3" w:rsidRPr="00C910B2" w:rsidRDefault="00C137F3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34F027CD" w14:textId="77777777" w:rsidR="008C3326" w:rsidRPr="00C910B2" w:rsidRDefault="008C3326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5C0DD7E1" w14:textId="77777777" w:rsidR="00FF0A63" w:rsidRPr="00C910B2" w:rsidRDefault="008C3326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  </w:t>
      </w:r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  <w:t xml:space="preserve">            </w:t>
      </w:r>
    </w:p>
    <w:p w14:paraId="6B0B1CC2" w14:textId="223EBE0E" w:rsidR="008C3326" w:rsidRPr="00C910B2" w:rsidRDefault="008C3326" w:rsidP="003A07B0">
      <w:pPr>
        <w:pStyle w:val="ListParagraph"/>
        <w:ind w:left="2520" w:firstLine="360"/>
        <w:rPr>
          <w:rFonts w:ascii="Bahnschrift" w:hAnsi="Bahnschrift"/>
          <w:b/>
          <w:bCs/>
          <w:sz w:val="28"/>
          <w:szCs w:val="28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lang w:val="en-US"/>
        </w:rPr>
        <w:t xml:space="preserve"> HIGH AVAILABILITY</w:t>
      </w:r>
    </w:p>
    <w:tbl>
      <w:tblPr>
        <w:tblW w:w="0" w:type="auto"/>
        <w:tblInd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</w:tblGrid>
      <w:tr w:rsidR="008C3326" w:rsidRPr="00C910B2" w14:paraId="06845820" w14:textId="77777777" w:rsidTr="008C3326">
        <w:trPr>
          <w:trHeight w:val="992"/>
        </w:trPr>
        <w:tc>
          <w:tcPr>
            <w:tcW w:w="1335" w:type="dxa"/>
          </w:tcPr>
          <w:p w14:paraId="3330D16D" w14:textId="77777777" w:rsidR="008C3326" w:rsidRPr="00C910B2" w:rsidRDefault="008C3326" w:rsidP="003A07B0">
            <w:pPr>
              <w:pStyle w:val="ListParagraph"/>
              <w:ind w:left="0"/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C910B2">
              <w:rPr>
                <w:rFonts w:ascii="Bahnschrift" w:hAnsi="Bahnschrift"/>
                <w:sz w:val="28"/>
                <w:szCs w:val="28"/>
                <w:lang w:val="en-US"/>
              </w:rPr>
              <w:t>Redundancy</w:t>
            </w:r>
          </w:p>
          <w:p w14:paraId="7D03BE49" w14:textId="77777777" w:rsidR="008C3326" w:rsidRPr="00C910B2" w:rsidRDefault="008C3326" w:rsidP="003A07B0">
            <w:pPr>
              <w:pStyle w:val="ListParagraph"/>
              <w:ind w:left="0"/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C910B2">
              <w:rPr>
                <w:rFonts w:ascii="Bahnschrift" w:hAnsi="Bahnschrift"/>
                <w:sz w:val="28"/>
                <w:szCs w:val="28"/>
                <w:lang w:val="en-US"/>
              </w:rPr>
              <w:t>Monitoring</w:t>
            </w:r>
          </w:p>
          <w:p w14:paraId="5ECA008F" w14:textId="5693176C" w:rsidR="008C3326" w:rsidRPr="00C910B2" w:rsidRDefault="008C3326" w:rsidP="003A07B0">
            <w:pPr>
              <w:pStyle w:val="ListParagraph"/>
              <w:ind w:left="0"/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C910B2">
              <w:rPr>
                <w:rFonts w:ascii="Bahnschrift" w:hAnsi="Bahnschrift"/>
                <w:sz w:val="28"/>
                <w:szCs w:val="28"/>
                <w:lang w:val="en-US"/>
              </w:rPr>
              <w:t>Failover</w:t>
            </w:r>
          </w:p>
        </w:tc>
      </w:tr>
    </w:tbl>
    <w:p w14:paraId="1A5C0B71" w14:textId="582FB5E8" w:rsidR="008C3326" w:rsidRPr="00C910B2" w:rsidRDefault="008C3326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45ABD0D1" w14:textId="77777777" w:rsidR="00EA12D7" w:rsidRPr="00C910B2" w:rsidRDefault="00EA12D7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2161A0B" w14:textId="5B13CC13" w:rsidR="00573FA9" w:rsidRPr="00C910B2" w:rsidRDefault="00573FA9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br w:type="textWrapping" w:clear="all"/>
      </w:r>
    </w:p>
    <w:p w14:paraId="4A04B10F" w14:textId="3212E3E7" w:rsidR="00573FA9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7F17E73D" wp14:editId="42CBC763">
            <wp:extent cx="5045710" cy="3648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E53E" w14:textId="25104A93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D09B514" w14:textId="7874ABA2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014E3990" w14:textId="1C935632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u w:val="single"/>
          <w:lang w:val="en-US"/>
        </w:rPr>
        <w:t>Note: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Customer is not interested to access his application using IP address, instead us LB DNS Name</w:t>
      </w:r>
    </w:p>
    <w:p w14:paraId="5B5E872A" w14:textId="54744FA4" w:rsidR="00FF0A63" w:rsidRPr="00C910B2" w:rsidRDefault="00FF0A6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6347F5C7" w14:textId="77777777" w:rsidR="009176FD" w:rsidRPr="00C910B2" w:rsidRDefault="009176FD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F209973" w14:textId="135C9EE2" w:rsidR="00FF0A63" w:rsidRPr="00C910B2" w:rsidRDefault="00FF0A63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REGION:</w:t>
      </w:r>
    </w:p>
    <w:p w14:paraId="359CACB8" w14:textId="21B7EE6D" w:rsidR="00FF0A63" w:rsidRPr="00C910B2" w:rsidRDefault="00FF0A63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Region is a geographical area</w:t>
      </w:r>
    </w:p>
    <w:p w14:paraId="28428EF6" w14:textId="1616EF15" w:rsidR="00FF0A63" w:rsidRPr="00C910B2" w:rsidRDefault="00FF0A63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Example : </w:t>
      </w:r>
      <w:proofErr w:type="spellStart"/>
      <w:r w:rsidRPr="00C910B2">
        <w:rPr>
          <w:rFonts w:ascii="Bahnschrift" w:hAnsi="Bahnschrift"/>
          <w:sz w:val="28"/>
          <w:szCs w:val="28"/>
          <w:lang w:val="en-US"/>
        </w:rPr>
        <w:t>Mumabai</w:t>
      </w:r>
      <w:proofErr w:type="spellEnd"/>
    </w:p>
    <w:p w14:paraId="08DEC668" w14:textId="5984BE84" w:rsidR="00FF0A63" w:rsidRPr="00C910B2" w:rsidRDefault="00FF0A63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Region don’t communicate each other by default, if required yes.</w:t>
      </w:r>
    </w:p>
    <w:p w14:paraId="548DA611" w14:textId="4582D679" w:rsidR="00072C4A" w:rsidRPr="00C910B2" w:rsidRDefault="00072C4A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 region has multiple datacenters</w:t>
      </w:r>
    </w:p>
    <w:p w14:paraId="476AAC75" w14:textId="19E8BC29" w:rsidR="00072C4A" w:rsidRPr="00C910B2" w:rsidRDefault="00072C4A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 region has multiple availability zones (AZ’s)</w:t>
      </w:r>
    </w:p>
    <w:p w14:paraId="172536E5" w14:textId="67C7F61F" w:rsidR="00FF0A63" w:rsidRPr="00C910B2" w:rsidRDefault="00FF0A6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D39EACF" w14:textId="7064BCC9" w:rsidR="00FF0A63" w:rsidRPr="00C910B2" w:rsidRDefault="00FF0A63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AVAILABILITY ZONE:</w:t>
      </w:r>
    </w:p>
    <w:p w14:paraId="63AB55F1" w14:textId="297DACAD" w:rsidR="00FF0A63" w:rsidRPr="00C910B2" w:rsidRDefault="00FF0A63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Nothing but </w:t>
      </w:r>
      <w:r w:rsidR="00072C4A" w:rsidRPr="00C910B2">
        <w:rPr>
          <w:rFonts w:ascii="Bahnschrift" w:hAnsi="Bahnschrift"/>
          <w:sz w:val="28"/>
          <w:szCs w:val="28"/>
          <w:lang w:val="en-US"/>
        </w:rPr>
        <w:t xml:space="preserve">group of </w:t>
      </w:r>
      <w:r w:rsidRPr="00C910B2">
        <w:rPr>
          <w:rFonts w:ascii="Bahnschrift" w:hAnsi="Bahnschrift"/>
          <w:sz w:val="28"/>
          <w:szCs w:val="28"/>
          <w:lang w:val="en-US"/>
        </w:rPr>
        <w:t>datacenters (DC)</w:t>
      </w:r>
    </w:p>
    <w:p w14:paraId="2DB5E93A" w14:textId="6BC5E47C" w:rsidR="00072C4A" w:rsidRPr="00C910B2" w:rsidRDefault="00072C4A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Availability zones (AZ’s) has instances/servers</w:t>
      </w:r>
    </w:p>
    <w:p w14:paraId="21DB5253" w14:textId="1DB182E1" w:rsidR="00491317" w:rsidRPr="00C910B2" w:rsidRDefault="0049131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Availability zones(AZ’s) can communicate with each other</w:t>
      </w:r>
    </w:p>
    <w:p w14:paraId="63E953B9" w14:textId="116D6E81" w:rsidR="00072C4A" w:rsidRPr="00C910B2" w:rsidRDefault="00072C4A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Availability zones are sync with each other (i.e network) no the data</w:t>
      </w:r>
    </w:p>
    <w:p w14:paraId="2E34F2E0" w14:textId="3A0E9FDB" w:rsidR="00491317" w:rsidRPr="00C910B2" w:rsidRDefault="0049131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Very less chance to that 1</w:t>
      </w:r>
      <w:r w:rsidR="00880D95" w:rsidRPr="00C910B2">
        <w:rPr>
          <w:rFonts w:ascii="Bahnschrift" w:hAnsi="Bahnschrift"/>
          <w:sz w:val="28"/>
          <w:szCs w:val="28"/>
          <w:lang w:val="en-US"/>
        </w:rPr>
        <w:t xml:space="preserve"> </w:t>
      </w:r>
      <w:r w:rsidRPr="00C910B2">
        <w:rPr>
          <w:rFonts w:ascii="Bahnschrift" w:hAnsi="Bahnschrift"/>
          <w:sz w:val="28"/>
          <w:szCs w:val="28"/>
          <w:lang w:val="en-US"/>
        </w:rPr>
        <w:t>AZ goes down</w:t>
      </w:r>
    </w:p>
    <w:p w14:paraId="2808F86E" w14:textId="752F14FB" w:rsidR="00491317" w:rsidRPr="00C910B2" w:rsidRDefault="00491317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Regions and Availability Zones</w:t>
      </w:r>
      <w:r w:rsidR="001C3135" w:rsidRPr="00C910B2">
        <w:rPr>
          <w:rFonts w:ascii="Bahnschrift" w:hAnsi="Bahnschrift"/>
          <w:sz w:val="28"/>
          <w:szCs w:val="28"/>
          <w:lang w:val="en-US"/>
        </w:rPr>
        <w:t xml:space="preserve"> </w:t>
      </w:r>
      <w:r w:rsidRPr="00C910B2">
        <w:rPr>
          <w:rFonts w:ascii="Bahnschrift" w:hAnsi="Bahnschrift"/>
          <w:sz w:val="28"/>
          <w:szCs w:val="28"/>
          <w:lang w:val="en-US"/>
        </w:rPr>
        <w:t>(AZ’s) are managed by AWS</w:t>
      </w:r>
    </w:p>
    <w:p w14:paraId="3FC1266F" w14:textId="511ED476" w:rsidR="004148A4" w:rsidRPr="00C910B2" w:rsidRDefault="00532FAC" w:rsidP="003A07B0">
      <w:pPr>
        <w:ind w:left="720"/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2A67170B" wp14:editId="64A68AF7">
            <wp:extent cx="4256505" cy="19012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92" cy="192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044E" w14:textId="77777777" w:rsidR="00C245C7" w:rsidRPr="00C910B2" w:rsidRDefault="000D471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    </w:t>
      </w:r>
    </w:p>
    <w:p w14:paraId="15F5E9CC" w14:textId="1C4D2E6E" w:rsidR="00FF0A63" w:rsidRPr="00C910B2" w:rsidRDefault="000D4713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VPC(Virtual Private Cloud)</w:t>
      </w:r>
    </w:p>
    <w:p w14:paraId="4D45985E" w14:textId="37ECDB6E" w:rsidR="000D4713" w:rsidRPr="00C910B2" w:rsidRDefault="000D4713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VPC is reginal</w:t>
      </w:r>
    </w:p>
    <w:p w14:paraId="14AAD24C" w14:textId="3CC015AB" w:rsidR="008C69DB" w:rsidRPr="00C910B2" w:rsidRDefault="008C69DB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AWS will provide default VPC</w:t>
      </w:r>
    </w:p>
    <w:p w14:paraId="2538D52B" w14:textId="04461817" w:rsidR="000D4713" w:rsidRPr="00C910B2" w:rsidRDefault="000D4713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lastRenderedPageBreak/>
        <w:t>One region can have multiple VPC’s</w:t>
      </w:r>
    </w:p>
    <w:p w14:paraId="1016D631" w14:textId="3DD16EFE" w:rsidR="00183709" w:rsidRPr="00C910B2" w:rsidRDefault="0018370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2 VPC can’t talk to each other by default</w:t>
      </w:r>
    </w:p>
    <w:p w14:paraId="269BDFAA" w14:textId="4336BB11" w:rsidR="00183709" w:rsidRPr="00C910B2" w:rsidRDefault="00183709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Per region we have 5 VPC’s by default</w:t>
      </w:r>
    </w:p>
    <w:p w14:paraId="25B340B6" w14:textId="40E7B653" w:rsidR="003B18F2" w:rsidRPr="00C910B2" w:rsidRDefault="003B18F2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It is like a virtual datacenter on cloud</w:t>
      </w:r>
    </w:p>
    <w:p w14:paraId="79563615" w14:textId="190AA0C0" w:rsidR="001C1C7B" w:rsidRPr="00C910B2" w:rsidRDefault="003C06EB" w:rsidP="001C1C7B">
      <w:pPr>
        <w:ind w:left="72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18BCCC7" wp14:editId="585D942E">
            <wp:extent cx="2909570" cy="1653540"/>
            <wp:effectExtent l="0" t="0" r="508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856F" w14:textId="161A18F1" w:rsidR="005519E8" w:rsidRPr="00C910B2" w:rsidRDefault="00DE00AD" w:rsidP="00D656BF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ab/>
      </w:r>
    </w:p>
    <w:p w14:paraId="169D606C" w14:textId="44B5EC67" w:rsidR="005519E8" w:rsidRPr="00C910B2" w:rsidRDefault="005519E8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123B0F13" w14:textId="7EBE15B4" w:rsidR="007C003E" w:rsidRPr="00C910B2" w:rsidRDefault="007C003E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60610313" w14:textId="7763ED47" w:rsidR="007C003E" w:rsidRPr="00C910B2" w:rsidRDefault="007C003E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28E6379A" w14:textId="7F1FC740" w:rsidR="00A54A09" w:rsidRPr="00C910B2" w:rsidRDefault="00A54A09" w:rsidP="003A07B0">
      <w:pPr>
        <w:pStyle w:val="ListParagraph"/>
        <w:ind w:left="1080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SNOW FAMILIY</w:t>
      </w:r>
      <w:r w:rsidR="004375C4"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(</w:t>
      </w:r>
      <w:r w:rsidR="008C4266"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 xml:space="preserve">Physical </w:t>
      </w:r>
      <w:r w:rsidR="004375C4"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BOX)</w:t>
      </w:r>
    </w:p>
    <w:p w14:paraId="216CCB65" w14:textId="4F7EE83D" w:rsidR="00A54A09" w:rsidRPr="00C910B2" w:rsidRDefault="00B87DF4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C910B2">
        <w:rPr>
          <w:rFonts w:ascii="Bahnschrift" w:hAnsi="Bahnschrift"/>
          <w:i/>
          <w:iCs/>
          <w:sz w:val="28"/>
          <w:szCs w:val="28"/>
          <w:lang w:val="en-US"/>
        </w:rPr>
        <w:t>SnowFamily</w:t>
      </w:r>
      <w:proofErr w:type="spellEnd"/>
      <w:r w:rsidRPr="00C910B2">
        <w:rPr>
          <w:rFonts w:ascii="Bahnschrift" w:hAnsi="Bahnschrift"/>
          <w:sz w:val="28"/>
          <w:szCs w:val="28"/>
          <w:lang w:val="en-US"/>
        </w:rPr>
        <w:t xml:space="preserve"> is physical transfer</w:t>
      </w:r>
      <w:r w:rsidR="008805D9" w:rsidRPr="00C910B2">
        <w:rPr>
          <w:rFonts w:ascii="Bahnschrift" w:hAnsi="Bahnschrift"/>
          <w:sz w:val="28"/>
          <w:szCs w:val="28"/>
          <w:lang w:val="en-US"/>
        </w:rPr>
        <w:t xml:space="preserve"> and it is </w:t>
      </w:r>
      <w:r w:rsidR="00842C95" w:rsidRPr="00C910B2">
        <w:rPr>
          <w:rFonts w:ascii="Bahnschrift" w:hAnsi="Bahnschrift"/>
          <w:sz w:val="28"/>
          <w:szCs w:val="28"/>
          <w:lang w:val="en-US"/>
        </w:rPr>
        <w:t xml:space="preserve">a </w:t>
      </w:r>
      <w:r w:rsidR="008805D9" w:rsidRPr="00C910B2">
        <w:rPr>
          <w:rFonts w:ascii="Bahnschrift" w:hAnsi="Bahnschrift"/>
          <w:sz w:val="28"/>
          <w:szCs w:val="28"/>
          <w:lang w:val="en-US"/>
        </w:rPr>
        <w:t>service in AWS</w:t>
      </w:r>
    </w:p>
    <w:p w14:paraId="08B6BD1E" w14:textId="1ECDC7CD" w:rsidR="008C4266" w:rsidRPr="00C910B2" w:rsidRDefault="008C4266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We can transfer data only S3</w:t>
      </w:r>
    </w:p>
    <w:p w14:paraId="324BB8D6" w14:textId="250847F7" w:rsidR="008805D9" w:rsidRPr="00C910B2" w:rsidRDefault="000E2B56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C910B2">
        <w:rPr>
          <w:rFonts w:ascii="Bahnschrift" w:hAnsi="Bahnschrift"/>
          <w:i/>
          <w:iCs/>
          <w:sz w:val="28"/>
          <w:szCs w:val="28"/>
          <w:lang w:val="en-US"/>
        </w:rPr>
        <w:t>SnowFamily</w:t>
      </w:r>
      <w:proofErr w:type="spellEnd"/>
      <w:r w:rsidRPr="00C910B2">
        <w:rPr>
          <w:rFonts w:ascii="Bahnschrift" w:hAnsi="Bahnschrift"/>
          <w:sz w:val="28"/>
          <w:szCs w:val="28"/>
          <w:lang w:val="en-US"/>
        </w:rPr>
        <w:t xml:space="preserve"> is used to transfer HUGE data </w:t>
      </w:r>
      <w:r w:rsidR="008C4266" w:rsidRPr="00C910B2">
        <w:rPr>
          <w:rFonts w:ascii="Bahnschrift" w:hAnsi="Bahnschrift"/>
          <w:sz w:val="28"/>
          <w:szCs w:val="28"/>
          <w:lang w:val="en-US"/>
        </w:rPr>
        <w:t>from on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-premises to </w:t>
      </w:r>
      <w:r w:rsidR="00842C95" w:rsidRPr="00C910B2">
        <w:rPr>
          <w:rFonts w:ascii="Bahnschrift" w:hAnsi="Bahnschrift"/>
          <w:sz w:val="28"/>
          <w:szCs w:val="28"/>
          <w:lang w:val="en-US"/>
        </w:rPr>
        <w:t>AWS and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AWS to on-</w:t>
      </w:r>
      <w:r w:rsidR="00842C95" w:rsidRPr="00C910B2">
        <w:rPr>
          <w:rFonts w:ascii="Bahnschrift" w:hAnsi="Bahnschrift"/>
          <w:sz w:val="28"/>
          <w:szCs w:val="28"/>
          <w:lang w:val="en-US"/>
        </w:rPr>
        <w:t>premises (</w:t>
      </w:r>
      <w:r w:rsidRPr="00C910B2">
        <w:rPr>
          <w:rFonts w:ascii="Bahnschrift" w:hAnsi="Bahnschrift"/>
          <w:sz w:val="28"/>
          <w:szCs w:val="28"/>
          <w:lang w:val="en-US"/>
        </w:rPr>
        <w:t>vice versa)</w:t>
      </w:r>
    </w:p>
    <w:p w14:paraId="2092257D" w14:textId="76E3A13F" w:rsidR="00B87DF4" w:rsidRPr="00C910B2" w:rsidRDefault="008C4266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Example:</w:t>
      </w:r>
      <w:r w:rsidR="008805D9" w:rsidRPr="00C910B2">
        <w:rPr>
          <w:rFonts w:ascii="Bahnschrift" w:hAnsi="Bahnschrift"/>
          <w:sz w:val="28"/>
          <w:szCs w:val="28"/>
          <w:lang w:val="en-US"/>
        </w:rPr>
        <w:t xml:space="preserve"> Like </w:t>
      </w:r>
      <w:r w:rsidR="00842C95" w:rsidRPr="00C910B2">
        <w:rPr>
          <w:rFonts w:ascii="Bahnschrift" w:hAnsi="Bahnschrift"/>
          <w:sz w:val="28"/>
          <w:szCs w:val="28"/>
          <w:lang w:val="en-US"/>
        </w:rPr>
        <w:t>courier, Big</w:t>
      </w:r>
      <w:r w:rsidR="00B54F0F" w:rsidRPr="00C910B2">
        <w:rPr>
          <w:rFonts w:ascii="Bahnschrift" w:hAnsi="Bahnschrift"/>
          <w:sz w:val="28"/>
          <w:szCs w:val="28"/>
          <w:lang w:val="en-US"/>
        </w:rPr>
        <w:t xml:space="preserve"> physical server, Bigger HDD</w:t>
      </w:r>
      <w:r w:rsidR="000E2B56" w:rsidRPr="00C910B2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1EDC6BDA" w14:textId="581D9252" w:rsidR="008805D9" w:rsidRPr="00C910B2" w:rsidRDefault="00D82811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Based on requirement we can order below device</w:t>
      </w:r>
    </w:p>
    <w:p w14:paraId="018343E3" w14:textId="23D004C1" w:rsidR="004354A5" w:rsidRPr="00C910B2" w:rsidRDefault="004354A5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7E5316CF" w14:textId="77777777" w:rsidR="004354A5" w:rsidRPr="00C910B2" w:rsidRDefault="004354A5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2F21A1BC" w14:textId="4B51ABE0" w:rsidR="00D82811" w:rsidRPr="00C910B2" w:rsidRDefault="00D82811" w:rsidP="003A07B0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C910B2">
        <w:rPr>
          <w:rFonts w:ascii="Bahnschrift" w:hAnsi="Bahnschrift"/>
          <w:sz w:val="28"/>
          <w:szCs w:val="28"/>
          <w:lang w:val="en-US"/>
        </w:rPr>
        <w:t>SnowCone</w:t>
      </w:r>
      <w:proofErr w:type="spellEnd"/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  <w:t>8TB</w:t>
      </w:r>
    </w:p>
    <w:p w14:paraId="4FF6562E" w14:textId="173B898B" w:rsidR="00D82811" w:rsidRPr="00C910B2" w:rsidRDefault="00D82811" w:rsidP="003A07B0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C910B2">
        <w:rPr>
          <w:rFonts w:ascii="Bahnschrift" w:hAnsi="Bahnschrift"/>
          <w:sz w:val="28"/>
          <w:szCs w:val="28"/>
          <w:lang w:val="en-US"/>
        </w:rPr>
        <w:t>SnowEdge</w:t>
      </w:r>
      <w:proofErr w:type="spellEnd"/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  <w:t>100TB</w:t>
      </w:r>
    </w:p>
    <w:p w14:paraId="1BE28EF6" w14:textId="6F3D385E" w:rsidR="00D82811" w:rsidRPr="00C910B2" w:rsidRDefault="00D82811" w:rsidP="003A07B0">
      <w:pPr>
        <w:pStyle w:val="ListParagraph"/>
        <w:numPr>
          <w:ilvl w:val="0"/>
          <w:numId w:val="7"/>
        </w:numPr>
        <w:rPr>
          <w:rFonts w:ascii="Bahnschrift" w:hAnsi="Bahnschrift"/>
          <w:sz w:val="28"/>
          <w:szCs w:val="28"/>
          <w:lang w:val="en-US"/>
        </w:rPr>
      </w:pPr>
      <w:proofErr w:type="spellStart"/>
      <w:r w:rsidRPr="00C910B2">
        <w:rPr>
          <w:rFonts w:ascii="Bahnschrift" w:hAnsi="Bahnschrift"/>
          <w:sz w:val="28"/>
          <w:szCs w:val="28"/>
          <w:lang w:val="en-US"/>
        </w:rPr>
        <w:t>SnowMobile</w:t>
      </w:r>
      <w:proofErr w:type="spellEnd"/>
      <w:r w:rsidRPr="00C910B2">
        <w:rPr>
          <w:rFonts w:ascii="Bahnschrift" w:hAnsi="Bahnschrift"/>
          <w:sz w:val="28"/>
          <w:szCs w:val="28"/>
          <w:lang w:val="en-US"/>
        </w:rPr>
        <w:tab/>
      </w:r>
      <w:r w:rsidRPr="00C910B2">
        <w:rPr>
          <w:rFonts w:ascii="Bahnschrift" w:hAnsi="Bahnschrift"/>
          <w:sz w:val="28"/>
          <w:szCs w:val="28"/>
          <w:lang w:val="en-US"/>
        </w:rPr>
        <w:tab/>
        <w:t>PB(TRUCK)</w:t>
      </w:r>
    </w:p>
    <w:p w14:paraId="1AA85122" w14:textId="737A75C6" w:rsidR="00146863" w:rsidRPr="00C910B2" w:rsidRDefault="0014686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C0530CE" w14:textId="2E2E1CB0" w:rsidR="00146863" w:rsidRPr="00C910B2" w:rsidRDefault="0014686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30CD2D12" w14:textId="4A46C888" w:rsidR="002C6CD3" w:rsidRPr="00C910B2" w:rsidRDefault="002C6CD3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BCC2066" w14:textId="77777777" w:rsidR="00604AA1" w:rsidRPr="00C910B2" w:rsidRDefault="00604AA1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4AABA218" w14:textId="77777777" w:rsidR="00604AA1" w:rsidRPr="00C910B2" w:rsidRDefault="00604AA1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14F6CC0C" w14:textId="7857CF18" w:rsidR="00604AA1" w:rsidRPr="00C910B2" w:rsidRDefault="00BA28E1" w:rsidP="003A07B0">
      <w:pPr>
        <w:contextualSpacing/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0B2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10B2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10B2">
        <w:rPr>
          <w:rFonts w:ascii="Bahnschrift" w:hAnsi="Bahnschrift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myhome.com</w:t>
      </w:r>
    </w:p>
    <w:p w14:paraId="5BB0C447" w14:textId="25A36540" w:rsidR="007C699D" w:rsidRPr="00C910B2" w:rsidRDefault="007C699D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DIRECT CONNECT</w:t>
      </w:r>
    </w:p>
    <w:p w14:paraId="08701A9A" w14:textId="12B35CA6" w:rsidR="007C699D" w:rsidRPr="00C910B2" w:rsidRDefault="007C699D" w:rsidP="007C699D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lastRenderedPageBreak/>
        <w:t>AWS will provide dedication connection from on-</w:t>
      </w:r>
      <w:r w:rsidR="001E4B14" w:rsidRPr="00C910B2">
        <w:rPr>
          <w:rFonts w:ascii="Bahnschrift" w:hAnsi="Bahnschrift"/>
          <w:sz w:val="28"/>
          <w:szCs w:val="28"/>
          <w:lang w:val="en-US"/>
        </w:rPr>
        <w:t>promises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to AWS network</w:t>
      </w:r>
      <w:r w:rsidR="001E4B14" w:rsidRPr="00C910B2">
        <w:rPr>
          <w:rFonts w:ascii="Bahnschrift" w:hAnsi="Bahnschrift"/>
          <w:sz w:val="28"/>
          <w:szCs w:val="28"/>
          <w:lang w:val="en-US"/>
        </w:rPr>
        <w:t>(i.e between company and AWS)</w:t>
      </w:r>
    </w:p>
    <w:p w14:paraId="62DC0EC0" w14:textId="526588B9" w:rsidR="007C699D" w:rsidRPr="00C910B2" w:rsidRDefault="007C699D" w:rsidP="007C699D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It is dedicated connection and more </w:t>
      </w:r>
      <w:r w:rsidR="001E4B14" w:rsidRPr="00C910B2">
        <w:rPr>
          <w:rFonts w:ascii="Bahnschrift" w:hAnsi="Bahnschrift"/>
          <w:sz w:val="28"/>
          <w:szCs w:val="28"/>
          <w:lang w:val="en-US"/>
        </w:rPr>
        <w:t>expensive (</w:t>
      </w:r>
      <w:r w:rsidR="00A91C92" w:rsidRPr="00C910B2">
        <w:rPr>
          <w:rFonts w:ascii="Bahnschrift" w:hAnsi="Bahnschrift"/>
          <w:sz w:val="28"/>
          <w:szCs w:val="28"/>
          <w:lang w:val="en-US"/>
        </w:rPr>
        <w:t>lease line connection)</w:t>
      </w:r>
    </w:p>
    <w:p w14:paraId="2990A846" w14:textId="77777777" w:rsidR="00604AA1" w:rsidRPr="00C910B2" w:rsidRDefault="00604AA1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B2C6EAB" w14:textId="564B8095" w:rsidR="007850CE" w:rsidRPr="00C910B2" w:rsidRDefault="007850CE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EDGE LOCATION:</w:t>
      </w:r>
    </w:p>
    <w:p w14:paraId="4EE60060" w14:textId="52A7D13F" w:rsidR="007850CE" w:rsidRPr="00C910B2" w:rsidRDefault="007850CE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Edge location is nothing but cache server/website Caching</w:t>
      </w:r>
    </w:p>
    <w:p w14:paraId="0B1334CF" w14:textId="60AD6EDD" w:rsidR="007850CE" w:rsidRPr="00C910B2" w:rsidRDefault="00133A98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It will be cached based on TTL</w:t>
      </w:r>
    </w:p>
    <w:p w14:paraId="7882EEDF" w14:textId="7412819C" w:rsidR="00D33A48" w:rsidRPr="00C910B2" w:rsidRDefault="00D33A48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EL is completely managed by </w:t>
      </w:r>
      <w:r w:rsidR="00D5780E" w:rsidRPr="00C910B2">
        <w:rPr>
          <w:rFonts w:ascii="Bahnschrift" w:hAnsi="Bahnschrift"/>
          <w:sz w:val="28"/>
          <w:szCs w:val="28"/>
          <w:lang w:val="en-US"/>
        </w:rPr>
        <w:t xml:space="preserve">AWS, </w:t>
      </w:r>
      <w:r w:rsidR="00BB14DE" w:rsidRPr="00C910B2">
        <w:rPr>
          <w:rFonts w:ascii="Bahnschrift" w:hAnsi="Bahnschrift"/>
          <w:sz w:val="28"/>
          <w:szCs w:val="28"/>
          <w:lang w:val="en-US"/>
        </w:rPr>
        <w:t>we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need to setup/configure</w:t>
      </w:r>
    </w:p>
    <w:p w14:paraId="05032A79" w14:textId="15BE85F8" w:rsidR="00A620B2" w:rsidRPr="00C910B2" w:rsidRDefault="00A620B2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Each and every region has its own edge location and completely managed by AWS</w:t>
      </w:r>
    </w:p>
    <w:p w14:paraId="49262714" w14:textId="2C11FC42" w:rsidR="00F0323A" w:rsidRPr="00C910B2" w:rsidRDefault="00F0323A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Inside CloudFront we will configure Edge location settings.</w:t>
      </w:r>
    </w:p>
    <w:p w14:paraId="49073C67" w14:textId="33400C9E" w:rsidR="00560C33" w:rsidRPr="00C910B2" w:rsidRDefault="00560C33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While configure Edge location we will be configure </w:t>
      </w:r>
      <w:r w:rsidRPr="00C910B2">
        <w:rPr>
          <w:rFonts w:ascii="Bahnschrift" w:hAnsi="Bahnschrift"/>
          <w:b/>
          <w:bCs/>
          <w:sz w:val="28"/>
          <w:szCs w:val="28"/>
          <w:lang w:val="en-US"/>
        </w:rPr>
        <w:t>TTL(Time To Live)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3B30E842" w14:textId="209BE7FC" w:rsidR="00560C33" w:rsidRPr="00C910B2" w:rsidRDefault="00560C33" w:rsidP="007850CE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We can break TTL value by using </w:t>
      </w:r>
      <w:r w:rsidRPr="00C910B2">
        <w:rPr>
          <w:rFonts w:ascii="Bahnschrift" w:hAnsi="Bahnschrift"/>
          <w:b/>
          <w:bCs/>
          <w:sz w:val="28"/>
          <w:szCs w:val="28"/>
          <w:lang w:val="en-US"/>
        </w:rPr>
        <w:t>invalidate cache</w:t>
      </w:r>
    </w:p>
    <w:p w14:paraId="38BF2499" w14:textId="6D3AD8AD" w:rsidR="00D83242" w:rsidRPr="00C910B2" w:rsidRDefault="00D83242" w:rsidP="00D83242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CONTENT DELIVERY NETWORK</w:t>
      </w:r>
    </w:p>
    <w:p w14:paraId="05974848" w14:textId="5481D1A3" w:rsidR="00D83242" w:rsidRPr="00C910B2" w:rsidRDefault="00EA4C80" w:rsidP="00D83242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It is AWS internal network</w:t>
      </w:r>
    </w:p>
    <w:p w14:paraId="135432A2" w14:textId="09922E3F" w:rsidR="00EA4C80" w:rsidRPr="00C910B2" w:rsidRDefault="00EA4C80" w:rsidP="00D83242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Using this data will be copied into edge location</w:t>
      </w:r>
    </w:p>
    <w:p w14:paraId="4804EEAB" w14:textId="0B92D7BB" w:rsidR="00345098" w:rsidRPr="00C910B2" w:rsidRDefault="00345098" w:rsidP="00D83242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Edge locations are connected to each other using CDN</w:t>
      </w:r>
    </w:p>
    <w:p w14:paraId="5BC639B4" w14:textId="66B30F79" w:rsidR="003A07B0" w:rsidRPr="00C910B2" w:rsidRDefault="003A07B0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CLOUDFRONT:</w:t>
      </w:r>
    </w:p>
    <w:p w14:paraId="7E6575E9" w14:textId="673AEC96" w:rsidR="0052112C" w:rsidRPr="00C910B2" w:rsidRDefault="0052112C" w:rsidP="0052112C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As name </w:t>
      </w:r>
      <w:r w:rsidR="006B7AC1" w:rsidRPr="00C910B2">
        <w:rPr>
          <w:rFonts w:ascii="Bahnschrift" w:hAnsi="Bahnschrift"/>
          <w:sz w:val="28"/>
          <w:szCs w:val="28"/>
          <w:lang w:val="en-US"/>
        </w:rPr>
        <w:t>suggest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, Cloud is </w:t>
      </w:r>
      <w:r w:rsidR="00254A35" w:rsidRPr="00C910B2">
        <w:rPr>
          <w:rFonts w:ascii="Bahnschrift" w:hAnsi="Bahnschrift"/>
          <w:sz w:val="28"/>
          <w:szCs w:val="28"/>
          <w:lang w:val="en-US"/>
        </w:rPr>
        <w:t>Infront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of you</w:t>
      </w:r>
    </w:p>
    <w:p w14:paraId="68A6705B" w14:textId="1ED16679" w:rsidR="003A07B0" w:rsidRPr="00C910B2" w:rsidRDefault="003A07B0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CloudFront has Edge locations and EL are connected with CDN </w:t>
      </w:r>
    </w:p>
    <w:p w14:paraId="62550107" w14:textId="140066FA" w:rsidR="006C4F94" w:rsidRPr="00C910B2" w:rsidRDefault="006C4F94" w:rsidP="003A07B0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CloudFront = </w:t>
      </w:r>
      <w:r w:rsidR="00C23BB4" w:rsidRPr="00C910B2">
        <w:rPr>
          <w:rFonts w:ascii="Bahnschrift" w:hAnsi="Bahnschrift"/>
          <w:sz w:val="28"/>
          <w:szCs w:val="28"/>
          <w:lang w:val="en-US"/>
        </w:rPr>
        <w:t xml:space="preserve">Edge </w:t>
      </w:r>
      <w:r w:rsidR="00CA6EB1" w:rsidRPr="00C910B2">
        <w:rPr>
          <w:rFonts w:ascii="Bahnschrift" w:hAnsi="Bahnschrift"/>
          <w:sz w:val="28"/>
          <w:szCs w:val="28"/>
          <w:lang w:val="en-US"/>
        </w:rPr>
        <w:t>Location (</w:t>
      </w:r>
      <w:r w:rsidR="00CF5622" w:rsidRPr="00C910B2">
        <w:rPr>
          <w:rFonts w:ascii="Bahnschrift" w:hAnsi="Bahnschrift"/>
          <w:sz w:val="28"/>
          <w:szCs w:val="28"/>
          <w:lang w:val="en-US"/>
        </w:rPr>
        <w:t>EL)</w:t>
      </w:r>
      <w:r w:rsidRPr="00C910B2">
        <w:rPr>
          <w:rFonts w:ascii="Bahnschrift" w:hAnsi="Bahnschrift"/>
          <w:sz w:val="28"/>
          <w:szCs w:val="28"/>
          <w:lang w:val="en-US"/>
        </w:rPr>
        <w:t>+ CDN</w:t>
      </w:r>
    </w:p>
    <w:p w14:paraId="6E7B3E96" w14:textId="091D026C" w:rsidR="004354A5" w:rsidRPr="00C910B2" w:rsidRDefault="004354A5" w:rsidP="004354A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38F29B83" w14:textId="1743EB06" w:rsidR="004354A5" w:rsidRPr="00C910B2" w:rsidRDefault="004354A5" w:rsidP="004354A5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lastRenderedPageBreak/>
        <w:drawing>
          <wp:inline distT="0" distB="0" distL="0" distR="0" wp14:anchorId="5BA13B64" wp14:editId="437F564D">
            <wp:extent cx="4053305" cy="2664519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23" cy="26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3C79" w14:textId="073B042F" w:rsidR="00E32A18" w:rsidRPr="00C910B2" w:rsidRDefault="00E32A18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E1C3325" w14:textId="1155CA70" w:rsidR="00E75D7F" w:rsidRPr="00C910B2" w:rsidRDefault="00E75D7F" w:rsidP="003A07B0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IAM (IDENTITY  AND ACCESS MANAGEMENT)</w:t>
      </w:r>
    </w:p>
    <w:p w14:paraId="2343EB5A" w14:textId="087F8EE2" w:rsidR="00E75D7F" w:rsidRPr="00C910B2" w:rsidRDefault="001C4957" w:rsidP="00E75D7F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We can control the entire AWS account using IAM by giving proper permission to the  IAM users</w:t>
      </w:r>
    </w:p>
    <w:p w14:paraId="20993717" w14:textId="02458514" w:rsidR="006208A0" w:rsidRPr="00C910B2" w:rsidRDefault="006208A0" w:rsidP="00E75D7F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The person who provides the card details he/she is the root user, the users how are using from that account they are called IAM users</w:t>
      </w:r>
    </w:p>
    <w:p w14:paraId="1783AB6C" w14:textId="7D99B333" w:rsidR="006208A0" w:rsidRPr="00C910B2" w:rsidRDefault="006208A0" w:rsidP="0045106B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0C7C9D46" w14:textId="59AB9284" w:rsidR="0045106B" w:rsidRPr="00C910B2" w:rsidRDefault="0045106B" w:rsidP="0045106B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035DB6BD" wp14:editId="704702C6">
            <wp:extent cx="3399896" cy="119440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377" cy="12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13CF" w14:textId="31908007" w:rsidR="001C4957" w:rsidRPr="00C910B2" w:rsidRDefault="00B94287" w:rsidP="00B94287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Organization is a </w:t>
      </w:r>
      <w:r w:rsidR="003C37E7" w:rsidRPr="00C910B2">
        <w:rPr>
          <w:rFonts w:ascii="Bahnschrift" w:hAnsi="Bahnschrift"/>
          <w:sz w:val="28"/>
          <w:szCs w:val="28"/>
          <w:lang w:val="en-US"/>
        </w:rPr>
        <w:t>service which</w:t>
      </w:r>
      <w:r w:rsidRPr="00C910B2">
        <w:rPr>
          <w:rFonts w:ascii="Bahnschrift" w:hAnsi="Bahnschrift"/>
          <w:sz w:val="28"/>
          <w:szCs w:val="28"/>
          <w:lang w:val="en-US"/>
        </w:rPr>
        <w:t xml:space="preserve"> handles multiple root accounts</w:t>
      </w:r>
    </w:p>
    <w:p w14:paraId="17405414" w14:textId="4AFAAAAF" w:rsidR="00B94287" w:rsidRPr="00C910B2" w:rsidRDefault="003C37E7" w:rsidP="003C37E7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noProof/>
          <w:sz w:val="28"/>
          <w:szCs w:val="28"/>
          <w:lang w:val="en-US"/>
        </w:rPr>
        <w:drawing>
          <wp:inline distT="0" distB="0" distL="0" distR="0" wp14:anchorId="3CEFA2D2" wp14:editId="319EB07C">
            <wp:extent cx="3351530" cy="1242695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CF6C" w14:textId="088C1F88" w:rsidR="00DE6FE5" w:rsidRPr="00C910B2" w:rsidRDefault="00DE6FE5" w:rsidP="003C37E7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p w14:paraId="02A247DA" w14:textId="26AB2673" w:rsidR="00DE6FE5" w:rsidRPr="00C910B2" w:rsidRDefault="00DE6FE5" w:rsidP="003C37E7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p w14:paraId="0EEEE2B9" w14:textId="7D7C8E9F" w:rsidR="00DE6FE5" w:rsidRPr="00C910B2" w:rsidRDefault="00DE6FE5" w:rsidP="003C37E7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p w14:paraId="4903044D" w14:textId="3065DF1C" w:rsidR="00194821" w:rsidRPr="00C910B2" w:rsidRDefault="00AE5C97" w:rsidP="00AE5C97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  <w:r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AWS SUPPOR</w:t>
      </w:r>
      <w:r w:rsidR="00194821" w:rsidRPr="00C910B2">
        <w:rPr>
          <w:rFonts w:ascii="Bahnschrift" w:hAnsi="Bahnschrift"/>
          <w:b/>
          <w:bCs/>
          <w:sz w:val="28"/>
          <w:szCs w:val="28"/>
          <w:u w:val="single"/>
          <w:lang w:val="en-US"/>
        </w:rPr>
        <w:t>T</w:t>
      </w:r>
    </w:p>
    <w:p w14:paraId="4F2CFC0E" w14:textId="7C133484" w:rsidR="00194821" w:rsidRPr="00C910B2" w:rsidRDefault="00194821" w:rsidP="00194821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lastRenderedPageBreak/>
        <w:t>Basic Support</w:t>
      </w:r>
      <w:r w:rsidR="002D66A5" w:rsidRPr="00C910B2">
        <w:rPr>
          <w:rFonts w:ascii="Bahnschrift" w:hAnsi="Bahnschrift"/>
          <w:sz w:val="28"/>
          <w:szCs w:val="28"/>
          <w:lang w:val="en-US"/>
        </w:rPr>
        <w:t xml:space="preserve">   </w:t>
      </w:r>
      <w:r w:rsidR="002D66A5" w:rsidRPr="00C910B2">
        <w:rPr>
          <w:rFonts w:ascii="Bahnschrift" w:hAnsi="Bahnschrift"/>
          <w:sz w:val="28"/>
          <w:szCs w:val="28"/>
          <w:lang w:val="en-US"/>
        </w:rPr>
        <w:tab/>
        <w:t>-- Free service</w:t>
      </w:r>
    </w:p>
    <w:p w14:paraId="37E4A66C" w14:textId="79DA7A2F" w:rsidR="00194821" w:rsidRPr="00C910B2" w:rsidRDefault="00194821" w:rsidP="00194821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Developer Support</w:t>
      </w:r>
      <w:r w:rsidR="002D66A5" w:rsidRPr="00C910B2">
        <w:rPr>
          <w:rFonts w:ascii="Bahnschrift" w:hAnsi="Bahnschrift"/>
          <w:sz w:val="28"/>
          <w:szCs w:val="28"/>
          <w:lang w:val="en-US"/>
        </w:rPr>
        <w:tab/>
        <w:t>-- Cost</w:t>
      </w:r>
    </w:p>
    <w:p w14:paraId="5C333874" w14:textId="57F69303" w:rsidR="00194821" w:rsidRPr="00C910B2" w:rsidRDefault="00194821" w:rsidP="00194821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Business Support</w:t>
      </w:r>
      <w:r w:rsidR="002D66A5" w:rsidRPr="00C910B2">
        <w:rPr>
          <w:rFonts w:ascii="Bahnschrift" w:hAnsi="Bahnschrift"/>
          <w:sz w:val="28"/>
          <w:szCs w:val="28"/>
          <w:lang w:val="en-US"/>
        </w:rPr>
        <w:tab/>
        <w:t>-- Cost</w:t>
      </w:r>
    </w:p>
    <w:p w14:paraId="1CD7B505" w14:textId="03D59FA8" w:rsidR="00194821" w:rsidRPr="00C910B2" w:rsidRDefault="00194821" w:rsidP="00194821">
      <w:pPr>
        <w:pStyle w:val="ListParagraph"/>
        <w:numPr>
          <w:ilvl w:val="0"/>
          <w:numId w:val="4"/>
        </w:numPr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>Enterprise Support</w:t>
      </w:r>
      <w:r w:rsidR="002D66A5" w:rsidRPr="00C910B2">
        <w:rPr>
          <w:rFonts w:ascii="Bahnschrift" w:hAnsi="Bahnschrift"/>
          <w:sz w:val="28"/>
          <w:szCs w:val="28"/>
          <w:lang w:val="en-US"/>
        </w:rPr>
        <w:tab/>
        <w:t>-- High Costly</w:t>
      </w:r>
    </w:p>
    <w:p w14:paraId="11BD525F" w14:textId="77777777" w:rsidR="00DE6FE5" w:rsidRPr="00C910B2" w:rsidRDefault="00DE6FE5" w:rsidP="00DE6FE5">
      <w:pPr>
        <w:pStyle w:val="ListParagraph"/>
        <w:ind w:left="1440"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2EE9714B" w14:textId="28CDFC21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C910B2">
        <w:rPr>
          <w:rFonts w:ascii="Bahnschrift" w:hAnsi="Bahnschrift"/>
          <w:sz w:val="28"/>
          <w:szCs w:val="28"/>
          <w:lang w:val="en-US"/>
        </w:rPr>
        <w:t xml:space="preserve"> </w:t>
      </w:r>
    </w:p>
    <w:p w14:paraId="54100547" w14:textId="05A74A71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7DDF75C3" w14:textId="00B5BA32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56B4C97C" w14:textId="77777777" w:rsidR="001024BC" w:rsidRPr="00C910B2" w:rsidRDefault="001024BC" w:rsidP="003A07B0">
      <w:pPr>
        <w:contextualSpacing/>
        <w:rPr>
          <w:rFonts w:ascii="Bahnschrift" w:hAnsi="Bahnschrift"/>
          <w:sz w:val="28"/>
          <w:szCs w:val="28"/>
          <w:lang w:val="en-US"/>
        </w:rPr>
      </w:pPr>
    </w:p>
    <w:p w14:paraId="265D739B" w14:textId="16B95E27" w:rsidR="00573FA9" w:rsidRPr="00C910B2" w:rsidRDefault="00573FA9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p w14:paraId="605DBD7B" w14:textId="77777777" w:rsidR="00E75D7F" w:rsidRPr="00C910B2" w:rsidRDefault="00E75D7F" w:rsidP="003A07B0">
      <w:pPr>
        <w:pStyle w:val="ListParagraph"/>
        <w:ind w:left="1080"/>
        <w:rPr>
          <w:rFonts w:ascii="Bahnschrift" w:hAnsi="Bahnschrift"/>
          <w:sz w:val="28"/>
          <w:szCs w:val="28"/>
          <w:lang w:val="en-US"/>
        </w:rPr>
      </w:pPr>
    </w:p>
    <w:sectPr w:rsidR="00E75D7F" w:rsidRPr="00C910B2" w:rsidSect="00C910B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1E"/>
    <w:multiLevelType w:val="hybridMultilevel"/>
    <w:tmpl w:val="DEFAB8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2476E5"/>
    <w:multiLevelType w:val="hybridMultilevel"/>
    <w:tmpl w:val="072CA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9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71E5D40"/>
    <w:multiLevelType w:val="hybridMultilevel"/>
    <w:tmpl w:val="3EB4EB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0E2FC2"/>
    <w:multiLevelType w:val="hybridMultilevel"/>
    <w:tmpl w:val="E904D6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2E63"/>
    <w:multiLevelType w:val="hybridMultilevel"/>
    <w:tmpl w:val="A89E4A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525D17"/>
    <w:multiLevelType w:val="hybridMultilevel"/>
    <w:tmpl w:val="228A726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1C5F42"/>
    <w:multiLevelType w:val="hybridMultilevel"/>
    <w:tmpl w:val="5742EB48"/>
    <w:lvl w:ilvl="0" w:tplc="5FBE971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B"/>
    <w:rsid w:val="00000A9E"/>
    <w:rsid w:val="0003065F"/>
    <w:rsid w:val="00037EAF"/>
    <w:rsid w:val="00045F9F"/>
    <w:rsid w:val="000563E7"/>
    <w:rsid w:val="000635E7"/>
    <w:rsid w:val="00072C4A"/>
    <w:rsid w:val="000C6C79"/>
    <w:rsid w:val="000D4713"/>
    <w:rsid w:val="000E2B56"/>
    <w:rsid w:val="001024BC"/>
    <w:rsid w:val="00107159"/>
    <w:rsid w:val="00124143"/>
    <w:rsid w:val="00125496"/>
    <w:rsid w:val="00133A98"/>
    <w:rsid w:val="00146863"/>
    <w:rsid w:val="00172E66"/>
    <w:rsid w:val="00183709"/>
    <w:rsid w:val="00187E06"/>
    <w:rsid w:val="00194821"/>
    <w:rsid w:val="001A786C"/>
    <w:rsid w:val="001C1C7B"/>
    <w:rsid w:val="001C3135"/>
    <w:rsid w:val="001C4957"/>
    <w:rsid w:val="001C7D9E"/>
    <w:rsid w:val="001D4F27"/>
    <w:rsid w:val="001E4B14"/>
    <w:rsid w:val="001F0BDD"/>
    <w:rsid w:val="001F63F8"/>
    <w:rsid w:val="00224D0F"/>
    <w:rsid w:val="00236A15"/>
    <w:rsid w:val="00254A35"/>
    <w:rsid w:val="00256C37"/>
    <w:rsid w:val="00262491"/>
    <w:rsid w:val="00275A42"/>
    <w:rsid w:val="00283407"/>
    <w:rsid w:val="00285BA9"/>
    <w:rsid w:val="002B1D92"/>
    <w:rsid w:val="002C6CD3"/>
    <w:rsid w:val="002D66A5"/>
    <w:rsid w:val="002E18A5"/>
    <w:rsid w:val="002E2999"/>
    <w:rsid w:val="002F3579"/>
    <w:rsid w:val="00310272"/>
    <w:rsid w:val="00321544"/>
    <w:rsid w:val="0032596F"/>
    <w:rsid w:val="00345098"/>
    <w:rsid w:val="003603FC"/>
    <w:rsid w:val="00364C50"/>
    <w:rsid w:val="00367246"/>
    <w:rsid w:val="003A07B0"/>
    <w:rsid w:val="003B18F2"/>
    <w:rsid w:val="003B29ED"/>
    <w:rsid w:val="003C06EB"/>
    <w:rsid w:val="003C37E7"/>
    <w:rsid w:val="00413373"/>
    <w:rsid w:val="004148A4"/>
    <w:rsid w:val="00415428"/>
    <w:rsid w:val="004327BF"/>
    <w:rsid w:val="004354A5"/>
    <w:rsid w:val="004375C4"/>
    <w:rsid w:val="0045106B"/>
    <w:rsid w:val="0045739E"/>
    <w:rsid w:val="00491317"/>
    <w:rsid w:val="0049394E"/>
    <w:rsid w:val="004A670B"/>
    <w:rsid w:val="004D752B"/>
    <w:rsid w:val="004E5716"/>
    <w:rsid w:val="004F2AE1"/>
    <w:rsid w:val="00500698"/>
    <w:rsid w:val="0052112C"/>
    <w:rsid w:val="00532FAC"/>
    <w:rsid w:val="0053521D"/>
    <w:rsid w:val="005377D3"/>
    <w:rsid w:val="00541094"/>
    <w:rsid w:val="00546574"/>
    <w:rsid w:val="005519E8"/>
    <w:rsid w:val="00553025"/>
    <w:rsid w:val="00560C33"/>
    <w:rsid w:val="00573FA9"/>
    <w:rsid w:val="00576082"/>
    <w:rsid w:val="005D0BE4"/>
    <w:rsid w:val="005D221E"/>
    <w:rsid w:val="00604AA1"/>
    <w:rsid w:val="00605A36"/>
    <w:rsid w:val="00612537"/>
    <w:rsid w:val="00614D4D"/>
    <w:rsid w:val="006208A0"/>
    <w:rsid w:val="00625C44"/>
    <w:rsid w:val="0063693E"/>
    <w:rsid w:val="006901DB"/>
    <w:rsid w:val="006B7AC1"/>
    <w:rsid w:val="006C3985"/>
    <w:rsid w:val="006C4F94"/>
    <w:rsid w:val="006D0E16"/>
    <w:rsid w:val="006E568E"/>
    <w:rsid w:val="006F14C6"/>
    <w:rsid w:val="00702237"/>
    <w:rsid w:val="007206A9"/>
    <w:rsid w:val="00766CA9"/>
    <w:rsid w:val="007824B8"/>
    <w:rsid w:val="007850CE"/>
    <w:rsid w:val="007907D8"/>
    <w:rsid w:val="007965C7"/>
    <w:rsid w:val="007C003E"/>
    <w:rsid w:val="007C3FBF"/>
    <w:rsid w:val="007C699D"/>
    <w:rsid w:val="007D6535"/>
    <w:rsid w:val="008048F5"/>
    <w:rsid w:val="00833EC7"/>
    <w:rsid w:val="00840D21"/>
    <w:rsid w:val="00842C95"/>
    <w:rsid w:val="008578EA"/>
    <w:rsid w:val="008672C2"/>
    <w:rsid w:val="008805D9"/>
    <w:rsid w:val="00880D95"/>
    <w:rsid w:val="00896CA4"/>
    <w:rsid w:val="008C17CE"/>
    <w:rsid w:val="008C3326"/>
    <w:rsid w:val="008C4266"/>
    <w:rsid w:val="008C69DB"/>
    <w:rsid w:val="008F2F3C"/>
    <w:rsid w:val="008F3515"/>
    <w:rsid w:val="008F485A"/>
    <w:rsid w:val="009176FD"/>
    <w:rsid w:val="00920563"/>
    <w:rsid w:val="00922162"/>
    <w:rsid w:val="00940136"/>
    <w:rsid w:val="0094709F"/>
    <w:rsid w:val="00972C78"/>
    <w:rsid w:val="00990CC3"/>
    <w:rsid w:val="009E22B5"/>
    <w:rsid w:val="00A01063"/>
    <w:rsid w:val="00A0363D"/>
    <w:rsid w:val="00A03A4D"/>
    <w:rsid w:val="00A057AD"/>
    <w:rsid w:val="00A411E3"/>
    <w:rsid w:val="00A500DD"/>
    <w:rsid w:val="00A54A09"/>
    <w:rsid w:val="00A620B2"/>
    <w:rsid w:val="00A63C6B"/>
    <w:rsid w:val="00A82D76"/>
    <w:rsid w:val="00A867CB"/>
    <w:rsid w:val="00A916A6"/>
    <w:rsid w:val="00A91C92"/>
    <w:rsid w:val="00AC5619"/>
    <w:rsid w:val="00AE57FE"/>
    <w:rsid w:val="00AE5C97"/>
    <w:rsid w:val="00B34AE1"/>
    <w:rsid w:val="00B54F0F"/>
    <w:rsid w:val="00B64128"/>
    <w:rsid w:val="00B743D7"/>
    <w:rsid w:val="00B87DF4"/>
    <w:rsid w:val="00B94287"/>
    <w:rsid w:val="00BA28E1"/>
    <w:rsid w:val="00BB14DE"/>
    <w:rsid w:val="00BB156A"/>
    <w:rsid w:val="00BC1DFD"/>
    <w:rsid w:val="00C137F3"/>
    <w:rsid w:val="00C23BB4"/>
    <w:rsid w:val="00C245C7"/>
    <w:rsid w:val="00C626F4"/>
    <w:rsid w:val="00C910B2"/>
    <w:rsid w:val="00CA6EB1"/>
    <w:rsid w:val="00CB06DF"/>
    <w:rsid w:val="00CF5622"/>
    <w:rsid w:val="00D1490B"/>
    <w:rsid w:val="00D33A48"/>
    <w:rsid w:val="00D5780E"/>
    <w:rsid w:val="00D656BF"/>
    <w:rsid w:val="00D82811"/>
    <w:rsid w:val="00D83242"/>
    <w:rsid w:val="00D908F7"/>
    <w:rsid w:val="00DA3DA8"/>
    <w:rsid w:val="00DA4D80"/>
    <w:rsid w:val="00DA5BC0"/>
    <w:rsid w:val="00DB7073"/>
    <w:rsid w:val="00DD03DC"/>
    <w:rsid w:val="00DD123E"/>
    <w:rsid w:val="00DD1E34"/>
    <w:rsid w:val="00DD6883"/>
    <w:rsid w:val="00DE00AD"/>
    <w:rsid w:val="00DE5B3E"/>
    <w:rsid w:val="00DE6FE5"/>
    <w:rsid w:val="00DF7CB9"/>
    <w:rsid w:val="00E00F8C"/>
    <w:rsid w:val="00E32A18"/>
    <w:rsid w:val="00E33B8A"/>
    <w:rsid w:val="00E63CCC"/>
    <w:rsid w:val="00E74831"/>
    <w:rsid w:val="00E75D7F"/>
    <w:rsid w:val="00EA12D7"/>
    <w:rsid w:val="00EA4B98"/>
    <w:rsid w:val="00EA4C80"/>
    <w:rsid w:val="00EA7DA1"/>
    <w:rsid w:val="00EB3D2E"/>
    <w:rsid w:val="00EB734F"/>
    <w:rsid w:val="00EC0DB3"/>
    <w:rsid w:val="00ED193E"/>
    <w:rsid w:val="00ED6E29"/>
    <w:rsid w:val="00F0323A"/>
    <w:rsid w:val="00F15BC7"/>
    <w:rsid w:val="00F337D8"/>
    <w:rsid w:val="00F44C77"/>
    <w:rsid w:val="00F6274A"/>
    <w:rsid w:val="00F931FD"/>
    <w:rsid w:val="00FA1ADB"/>
    <w:rsid w:val="00FA1AF4"/>
    <w:rsid w:val="00FA7D96"/>
    <w:rsid w:val="00FA7FB0"/>
    <w:rsid w:val="00FF0A63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BCEA"/>
  <w15:chartTrackingRefBased/>
  <w15:docId w15:val="{D2E288B3-25D7-4BA1-B304-53A42C83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DF375-7A9E-49BC-9A0B-4E8E351E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223</cp:revision>
  <dcterms:created xsi:type="dcterms:W3CDTF">2021-08-03T04:48:00Z</dcterms:created>
  <dcterms:modified xsi:type="dcterms:W3CDTF">2021-09-22T05:53:00Z</dcterms:modified>
</cp:coreProperties>
</file>