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E84E" w14:textId="40E81AC1" w:rsidR="00096B62" w:rsidRDefault="00931D21" w:rsidP="00931D21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931D21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 STASH</w:t>
      </w:r>
    </w:p>
    <w:p w14:paraId="25F194F9" w14:textId="3FECCBAE" w:rsidR="00931D21" w:rsidRDefault="00931D21" w:rsidP="00931D21">
      <w:p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7A4EA707" w14:textId="59B6371D" w:rsidR="00931D21" w:rsidRPr="00931D21" w:rsidRDefault="00931D21" w:rsidP="00931D21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931D21">
        <w:rPr>
          <w:rFonts w:ascii="Bookman Old Style" w:hAnsi="Bookman Old Style"/>
          <w:sz w:val="28"/>
          <w:szCs w:val="28"/>
          <w:lang w:val="en-US"/>
        </w:rPr>
        <w:t xml:space="preserve">When developer is not confident on his source code on specific files, he can hide it by using the feature called </w:t>
      </w:r>
      <w:r w:rsidRPr="00931D21">
        <w:rPr>
          <w:rFonts w:ascii="Bookman Old Style" w:hAnsi="Bookman Old Style"/>
          <w:b/>
          <w:bCs/>
          <w:sz w:val="28"/>
          <w:szCs w:val="28"/>
          <w:lang w:val="en-US"/>
        </w:rPr>
        <w:t>STASH</w:t>
      </w:r>
    </w:p>
    <w:p w14:paraId="3E6D31F2" w14:textId="0BA0A2D2" w:rsidR="00931D21" w:rsidRPr="00931D21" w:rsidRDefault="00931D21" w:rsidP="00931D21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931D21">
        <w:rPr>
          <w:rFonts w:ascii="Bookman Old Style" w:hAnsi="Bookman Old Style"/>
          <w:sz w:val="28"/>
          <w:szCs w:val="28"/>
          <w:lang w:val="en-US"/>
        </w:rPr>
        <w:t xml:space="preserve">Later </w:t>
      </w:r>
      <w:proofErr w:type="gramStart"/>
      <w:r w:rsidRPr="00931D21">
        <w:rPr>
          <w:rFonts w:ascii="Bookman Old Style" w:hAnsi="Bookman Old Style"/>
          <w:sz w:val="28"/>
          <w:szCs w:val="28"/>
          <w:lang w:val="en-US"/>
        </w:rPr>
        <w:t>on</w:t>
      </w:r>
      <w:proofErr w:type="gramEnd"/>
      <w:r w:rsidRPr="00931D21">
        <w:rPr>
          <w:rFonts w:ascii="Bookman Old Style" w:hAnsi="Bookman Old Style"/>
          <w:sz w:val="28"/>
          <w:szCs w:val="28"/>
          <w:lang w:val="en-US"/>
        </w:rPr>
        <w:t xml:space="preserve"> he can bring back that stashed item to working directory and can resume his work.</w:t>
      </w:r>
    </w:p>
    <w:p w14:paraId="69FBE12D" w14:textId="204C03E2" w:rsidR="00931D21" w:rsidRDefault="00931D21" w:rsidP="00931D21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931D21">
        <w:rPr>
          <w:rFonts w:ascii="Bookman Old Style" w:hAnsi="Bookman Old Style"/>
          <w:sz w:val="28"/>
          <w:szCs w:val="28"/>
          <w:lang w:val="en-US"/>
        </w:rPr>
        <w:t>One way of hiding the source code</w:t>
      </w:r>
    </w:p>
    <w:p w14:paraId="1F3DB265" w14:textId="5BC08ED3" w:rsidR="00931D21" w:rsidRDefault="00931D21" w:rsidP="00931D21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Git Stash by default staged files will be hidden</w:t>
      </w:r>
    </w:p>
    <w:p w14:paraId="05340907" w14:textId="77777777" w:rsidR="00A8182A" w:rsidRPr="00A8182A" w:rsidRDefault="00A8182A" w:rsidP="00A8182A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</w:p>
    <w:p w14:paraId="006B1A95" w14:textId="22CFB3CD" w:rsidR="00931D21" w:rsidRPr="00A8182A" w:rsidRDefault="00A8182A" w:rsidP="00A8182A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To save temporary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location(</w:t>
      </w:r>
      <w:proofErr w:type="spellStart"/>
      <w:proofErr w:type="gramEnd"/>
      <w:r>
        <w:rPr>
          <w:rFonts w:ascii="Bookman Old Style" w:hAnsi="Bookman Old Style"/>
          <w:sz w:val="28"/>
          <w:szCs w:val="28"/>
          <w:lang w:val="en-US"/>
        </w:rPr>
        <w:t>i.e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stash the uncommitted changes)</w:t>
      </w:r>
    </w:p>
    <w:p w14:paraId="1E654C7B" w14:textId="2A264356" w:rsidR="00931D21" w:rsidRDefault="00A8182A" w:rsidP="00931D21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stash</w:t>
      </w:r>
    </w:p>
    <w:p w14:paraId="18F204CC" w14:textId="77777777" w:rsidR="00A8182A" w:rsidRDefault="00A8182A" w:rsidP="00931D21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085FD4D3" w14:textId="2FF87BD8" w:rsidR="00A8182A" w:rsidRPr="00A8182A" w:rsidRDefault="00A8182A" w:rsidP="00A8182A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A8182A">
        <w:rPr>
          <w:rFonts w:ascii="Bookman Old Style" w:hAnsi="Bookman Old Style"/>
          <w:sz w:val="28"/>
          <w:szCs w:val="28"/>
          <w:lang w:val="en-US"/>
        </w:rPr>
        <w:t>To see stashed item list</w:t>
      </w:r>
    </w:p>
    <w:p w14:paraId="39CF8985" w14:textId="6A89FF9A" w:rsidR="00A8182A" w:rsidRDefault="00A8182A" w:rsidP="00931D21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stash list</w:t>
      </w:r>
    </w:p>
    <w:p w14:paraId="4B1FB1FA" w14:textId="77777777" w:rsidR="006B5A44" w:rsidRDefault="006B5A44" w:rsidP="00931D21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16FAC558" w14:textId="518B84D2" w:rsidR="006B5A44" w:rsidRDefault="006B5A44" w:rsidP="006B5A44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Apply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top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stash</w:t>
      </w:r>
    </w:p>
    <w:p w14:paraId="70735E1A" w14:textId="316E1714" w:rsidR="006B5A44" w:rsidRDefault="006B5A44" w:rsidP="006B5A44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stash apply</w:t>
      </w:r>
    </w:p>
    <w:p w14:paraId="67781934" w14:textId="77777777" w:rsidR="006B5A44" w:rsidRPr="006B5A44" w:rsidRDefault="006B5A44" w:rsidP="006B5A44">
      <w:pPr>
        <w:pStyle w:val="ListParagraph"/>
        <w:rPr>
          <w:rFonts w:ascii="Bookman Old Style" w:hAnsi="Bookman Old Style"/>
          <w:sz w:val="18"/>
          <w:szCs w:val="18"/>
          <w:lang w:val="en-US"/>
        </w:rPr>
      </w:pPr>
    </w:p>
    <w:p w14:paraId="1AE7F1D0" w14:textId="68D7E983" w:rsidR="006B5A44" w:rsidRDefault="006B5A44" w:rsidP="006B5A44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Apply particular stash </w:t>
      </w:r>
    </w:p>
    <w:p w14:paraId="3E264538" w14:textId="043D126D" w:rsidR="006B5A44" w:rsidRDefault="006B5A44" w:rsidP="006B5A44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stash apply 1</w:t>
      </w:r>
    </w:p>
    <w:p w14:paraId="35F8892F" w14:textId="77777777" w:rsidR="006B5A44" w:rsidRPr="006B5A44" w:rsidRDefault="006B5A44" w:rsidP="006B5A44">
      <w:pPr>
        <w:pStyle w:val="ListParagraph"/>
        <w:rPr>
          <w:rFonts w:ascii="Bookman Old Style" w:hAnsi="Bookman Old Style"/>
          <w:lang w:val="en-US"/>
        </w:rPr>
      </w:pPr>
    </w:p>
    <w:p w14:paraId="6528EE93" w14:textId="0A299E8E" w:rsidR="006B5A44" w:rsidRDefault="003E7C61" w:rsidP="006B5A44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E33E81">
        <w:rPr>
          <w:rFonts w:ascii="Bookman Old Style" w:hAnsi="Bookman Old Style"/>
          <w:sz w:val="28"/>
          <w:szCs w:val="28"/>
          <w:lang w:val="en-US"/>
        </w:rPr>
        <w:t>$git stash pop</w:t>
      </w:r>
    </w:p>
    <w:p w14:paraId="79B476CA" w14:textId="2491E622" w:rsidR="00E33E81" w:rsidRDefault="00E33E81" w:rsidP="006B5A44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stash drop</w:t>
      </w:r>
    </w:p>
    <w:p w14:paraId="0C367854" w14:textId="331689B0" w:rsidR="00E33E81" w:rsidRPr="00E33E81" w:rsidRDefault="00E33E81" w:rsidP="006B5A44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stash clear</w:t>
      </w:r>
    </w:p>
    <w:sectPr w:rsidR="00E33E81" w:rsidRPr="00E3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08B"/>
    <w:multiLevelType w:val="hybridMultilevel"/>
    <w:tmpl w:val="88FCD75C"/>
    <w:lvl w:ilvl="0" w:tplc="758845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535F"/>
    <w:rsid w:val="00096B62"/>
    <w:rsid w:val="003E7C61"/>
    <w:rsid w:val="006B5A44"/>
    <w:rsid w:val="00931D21"/>
    <w:rsid w:val="00A5535F"/>
    <w:rsid w:val="00A8182A"/>
    <w:rsid w:val="00E3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F73A"/>
  <w15:chartTrackingRefBased/>
  <w15:docId w15:val="{F0EAF565-1F7F-4F69-8246-95787C40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6</cp:revision>
  <dcterms:created xsi:type="dcterms:W3CDTF">2021-08-08T09:08:00Z</dcterms:created>
  <dcterms:modified xsi:type="dcterms:W3CDTF">2021-08-08T09:52:00Z</dcterms:modified>
</cp:coreProperties>
</file>