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720" w:rsidRDefault="00525720" w:rsidP="00D42897">
      <w:r>
        <w:rPr>
          <w:noProof/>
          <w:lang w:val="en-GB" w:eastAsia="en-GB"/>
        </w:rPr>
        <w:drawing>
          <wp:inline distT="0" distB="0" distL="0" distR="0" wp14:anchorId="7EB8F8EB" wp14:editId="2E1A45E5">
            <wp:extent cx="5934075" cy="3524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4075" cy="3524250"/>
                    </a:xfrm>
                    <a:prstGeom prst="rect">
                      <a:avLst/>
                    </a:prstGeom>
                  </pic:spPr>
                </pic:pic>
              </a:graphicData>
            </a:graphic>
          </wp:inline>
        </w:drawing>
      </w:r>
    </w:p>
    <w:p w:rsidR="00D42897" w:rsidRDefault="00525720" w:rsidP="00D42897">
      <w:r>
        <w:br/>
      </w:r>
      <w:r w:rsidR="00D42897">
        <w:t>We apply the normalization of tables because it will fix any anomalies that will arise in the table.</w:t>
      </w:r>
      <w:r w:rsidR="00D42897">
        <w:br/>
      </w:r>
      <w:r w:rsidR="00B05A9C">
        <w:br/>
      </w:r>
      <w:r w:rsidR="00D42897">
        <w:t>1NF</w:t>
      </w:r>
    </w:p>
    <w:p w:rsidR="00D42897" w:rsidRDefault="00D42897" w:rsidP="00D42897">
      <w:r>
        <w:t>- Has no repeating columns (storing the same information in the same table)</w:t>
      </w:r>
      <w:r>
        <w:br/>
        <w:t>- Values of each column are atomic (no multi-values)</w:t>
      </w:r>
      <w:r>
        <w:br/>
        <w:t>- Each table has a Primary Key (minimal set of attributes which can uniquely identify a record).</w:t>
      </w:r>
      <w:r w:rsidR="00BF0A3A">
        <w:br/>
      </w:r>
    </w:p>
    <w:p w:rsidR="00D42897" w:rsidRDefault="00D42897" w:rsidP="00D42897">
      <w:r>
        <w:t>2NF</w:t>
      </w:r>
      <w:r>
        <w:br/>
        <w:t>- All requirements of 1NF must be met.</w:t>
      </w:r>
      <w:r>
        <w:br/>
        <w:t>- Redundant data across multiple rows of a table must be moved to a separate table</w:t>
      </w:r>
      <w:r>
        <w:br/>
        <w:t>- Resulting tables must be related to each other by use of FK</w:t>
      </w:r>
    </w:p>
    <w:p w:rsidR="00BF0A3A" w:rsidRPr="00376F9F" w:rsidRDefault="00BF0A3A">
      <w:r>
        <w:br/>
      </w:r>
      <w:r w:rsidR="00D42897">
        <w:t>3NF</w:t>
      </w:r>
      <w:r w:rsidR="00D42897">
        <w:br/>
        <w:t xml:space="preserve">- All </w:t>
      </w:r>
      <w:r w:rsidR="00546FDF">
        <w:t>requirements</w:t>
      </w:r>
      <w:r w:rsidR="00D42897">
        <w:t xml:space="preserve"> of 2NF must be met</w:t>
      </w:r>
      <w:r w:rsidR="00D42897">
        <w:br/>
        <w:t>- Eliminate fields that do not depend on the primary key (those that are not dependent</w:t>
      </w:r>
      <w:r w:rsidR="00546FDF">
        <w:t xml:space="preserve"> not only to PK but other fields must be moved to other table)</w:t>
      </w:r>
      <w:r w:rsidR="00B05A9C">
        <w:br/>
      </w:r>
      <w:r w:rsidR="00B05A9C">
        <w:br/>
        <w:t xml:space="preserve">Data Anomalies – inconsistencies in the data stored in a database as a result of an operation such as update, insertion or deletion. It could happen when data stored </w:t>
      </w:r>
      <w:proofErr w:type="gramStart"/>
      <w:r w:rsidR="00B05A9C">
        <w:t>is saved in different places but updated only in few</w:t>
      </w:r>
      <w:proofErr w:type="gramEnd"/>
      <w:r w:rsidR="00B05A9C">
        <w:t>.</w:t>
      </w:r>
      <w:r w:rsidR="00B05A9C">
        <w:br/>
      </w:r>
      <w:r w:rsidR="00376F9F">
        <w:br/>
      </w:r>
      <w:r w:rsidR="00B05A9C">
        <w:br/>
      </w:r>
      <w:r w:rsidR="00612CC3" w:rsidRPr="00612CC3">
        <w:rPr>
          <w:b/>
        </w:rPr>
        <w:lastRenderedPageBreak/>
        <w:t>ENTITY DIAGRAMS</w:t>
      </w:r>
      <w:r w:rsidR="00612CC3">
        <w:rPr>
          <w:b/>
        </w:rPr>
        <w:br/>
      </w:r>
      <w:r w:rsidR="00612CC3">
        <w:rPr>
          <w:b/>
        </w:rPr>
        <w:br/>
      </w:r>
      <w:r w:rsidR="00612CC3">
        <w:rPr>
          <w:noProof/>
          <w:lang w:val="en-GB" w:eastAsia="en-GB"/>
        </w:rPr>
        <w:drawing>
          <wp:inline distT="0" distB="0" distL="0" distR="0" wp14:anchorId="6963D1B3" wp14:editId="6D8EA2B3">
            <wp:extent cx="53435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43525" cy="2943225"/>
                    </a:xfrm>
                    <a:prstGeom prst="rect">
                      <a:avLst/>
                    </a:prstGeom>
                  </pic:spPr>
                </pic:pic>
              </a:graphicData>
            </a:graphic>
          </wp:inline>
        </w:drawing>
      </w:r>
    </w:p>
    <w:p w:rsidR="00376F9F" w:rsidRDefault="00612CC3">
      <w:r>
        <w:rPr>
          <w:noProof/>
          <w:lang w:val="en-GB" w:eastAsia="en-GB"/>
        </w:rPr>
        <w:drawing>
          <wp:inline distT="0" distB="0" distL="0" distR="0" wp14:anchorId="2D55BCCE" wp14:editId="6080E37A">
            <wp:extent cx="5286375" cy="3237865"/>
            <wp:effectExtent l="0" t="0" r="952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375" cy="3237865"/>
                    </a:xfrm>
                    <a:prstGeom prst="rect">
                      <a:avLst/>
                    </a:prstGeom>
                  </pic:spPr>
                </pic:pic>
              </a:graphicData>
            </a:graphic>
          </wp:inline>
        </w:drawing>
      </w:r>
      <w:r>
        <w:rPr>
          <w:b/>
        </w:rPr>
        <w:br/>
      </w:r>
      <w:r>
        <w:rPr>
          <w:b/>
        </w:rPr>
        <w:br/>
      </w:r>
      <w:r w:rsidR="00A35E64">
        <w:rPr>
          <w:b/>
          <w:highlight w:val="yellow"/>
        </w:rPr>
        <w:t>Entity SHOULD</w:t>
      </w:r>
      <w:r w:rsidRPr="00A35E64">
        <w:rPr>
          <w:b/>
          <w:highlight w:val="yellow"/>
        </w:rPr>
        <w:t xml:space="preserve"> BE:</w:t>
      </w:r>
      <w:r>
        <w:rPr>
          <w:b/>
        </w:rPr>
        <w:t xml:space="preserve"> </w:t>
      </w:r>
      <w:r>
        <w:br/>
        <w:t xml:space="preserve">- Object that will have many instances in the DB </w:t>
      </w:r>
      <w:r>
        <w:br/>
        <w:t xml:space="preserve">- Has a lot of attributes </w:t>
      </w:r>
      <w:r>
        <w:br/>
        <w:t>- Object that we are trying to model</w:t>
      </w:r>
      <w:r>
        <w:br/>
        <w:t>Individual objects are entities, group of same type objects are entity types. Represe</w:t>
      </w:r>
      <w:r w:rsidR="00376F9F">
        <w:t>nted by round or square corners</w:t>
      </w:r>
    </w:p>
    <w:p w:rsidR="00814408" w:rsidRDefault="00612CC3">
      <w:pPr>
        <w:rPr>
          <w:b/>
        </w:rPr>
      </w:pPr>
      <w:r>
        <w:lastRenderedPageBreak/>
        <w:br/>
      </w:r>
      <w:r w:rsidRPr="00A35E64">
        <w:rPr>
          <w:b/>
          <w:highlight w:val="yellow"/>
        </w:rPr>
        <w:t>Attributes:</w:t>
      </w:r>
      <w:r>
        <w:t xml:space="preserve"> Property of characteristic of an entity or relationship type.</w:t>
      </w:r>
      <w:r>
        <w:br/>
        <w:t>-</w:t>
      </w:r>
      <w:r w:rsidR="00A35E64">
        <w:t>required vs optional</w:t>
      </w:r>
      <w:r w:rsidR="00A35E64">
        <w:br/>
        <w:t>-simple vs composite</w:t>
      </w:r>
      <w:r w:rsidR="00A35E64">
        <w:br/>
        <w:t>- singe-valued vs multi-valued</w:t>
      </w:r>
      <w:r w:rsidR="00A35E64">
        <w:br/>
        <w:t>- stored vs derived</w:t>
      </w:r>
      <w:r w:rsidR="00A35E64">
        <w:br/>
        <w:t>- identifier</w:t>
      </w:r>
      <w:r w:rsidR="00A35E64">
        <w:br/>
      </w:r>
      <w:r w:rsidR="00A35E64">
        <w:br/>
      </w:r>
      <w:r w:rsidR="00A35E64" w:rsidRPr="00A35E64">
        <w:rPr>
          <w:b/>
          <w:highlight w:val="yellow"/>
        </w:rPr>
        <w:t>Keys</w:t>
      </w:r>
      <w:r w:rsidR="00A35E64" w:rsidRPr="00A35E64">
        <w:rPr>
          <w:b/>
        </w:rPr>
        <w:t xml:space="preserve"> </w:t>
      </w:r>
      <w:r w:rsidR="00A35E64">
        <w:t>– are data item that allows us to uniquely identify individual occurrences or an entity type</w:t>
      </w:r>
      <w:r w:rsidR="00A35E64">
        <w:br/>
        <w:t>candidate key is an attribute or set of attributes that identify individual occurrences or entity type.</w:t>
      </w:r>
      <w:r w:rsidR="00A35E64">
        <w:br/>
      </w:r>
      <w:r w:rsidR="00A35E64" w:rsidRPr="00A35E64">
        <w:rPr>
          <w:b/>
          <w:highlight w:val="green"/>
        </w:rPr>
        <w:t>Entity type</w:t>
      </w:r>
      <w:r w:rsidR="00A35E64">
        <w:t xml:space="preserve"> – may have one or more keys, the one selected is primary. Composite key is a candidate key. Consists of two or more attributes.</w:t>
      </w:r>
      <w:r w:rsidR="00A35E64">
        <w:br/>
        <w:t xml:space="preserve">Names of attributes are </w:t>
      </w:r>
      <w:r w:rsidR="00A35E64" w:rsidRPr="00A35E64">
        <w:rPr>
          <w:b/>
          <w:highlight w:val="red"/>
          <w:u w:val="single"/>
        </w:rPr>
        <w:t>underlined</w:t>
      </w:r>
      <w:r w:rsidR="00A35E64">
        <w:rPr>
          <w:b/>
          <w:u w:val="single"/>
        </w:rPr>
        <w:br/>
      </w:r>
      <w:r w:rsidR="00A35E64">
        <w:rPr>
          <w:b/>
          <w:u w:val="single"/>
        </w:rPr>
        <w:br/>
      </w:r>
      <w:r w:rsidR="00A35E64" w:rsidRPr="00A35E64">
        <w:rPr>
          <w:b/>
          <w:highlight w:val="yellow"/>
        </w:rPr>
        <w:t>Relationships</w:t>
      </w:r>
      <w:r w:rsidR="00A35E64">
        <w:rPr>
          <w:b/>
        </w:rPr>
        <w:t xml:space="preserve"> – meaningful association between entities, where one is included from each type </w:t>
      </w:r>
      <w:r w:rsidR="00A35E64">
        <w:rPr>
          <w:b/>
        </w:rPr>
        <w:br/>
        <w:t>Types are represented by different lines in the diagram.</w:t>
      </w:r>
      <w:r w:rsidR="00A35E64">
        <w:rPr>
          <w:b/>
        </w:rPr>
        <w:br/>
      </w:r>
      <w:r w:rsidR="00A35E64">
        <w:rPr>
          <w:b/>
        </w:rPr>
        <w:br/>
      </w:r>
      <w:r w:rsidR="00A35E64" w:rsidRPr="00814408">
        <w:rPr>
          <w:b/>
          <w:highlight w:val="yellow"/>
        </w:rPr>
        <w:t>Cardinality</w:t>
      </w:r>
      <w:r w:rsidR="00A35E64">
        <w:rPr>
          <w:b/>
        </w:rPr>
        <w:t xml:space="preserve"> – crow’s foot represents </w:t>
      </w:r>
      <w:r w:rsidR="00814408">
        <w:rPr>
          <w:b/>
        </w:rPr>
        <w:t>many,</w:t>
      </w:r>
      <w:r w:rsidR="00A35E64">
        <w:rPr>
          <w:b/>
        </w:rPr>
        <w:t xml:space="preserve"> and 1 represent single.</w:t>
      </w:r>
      <w:r w:rsidR="00A35E64">
        <w:rPr>
          <w:b/>
        </w:rPr>
        <w:br/>
        <w:t>one-to-one – each entity in the relationship will have exactly one related entity</w:t>
      </w:r>
      <w:r w:rsidR="00A35E64">
        <w:rPr>
          <w:b/>
        </w:rPr>
        <w:br/>
        <w:t xml:space="preserve">many-to-many </w:t>
      </w:r>
      <w:r w:rsidR="00814408">
        <w:rPr>
          <w:b/>
        </w:rPr>
        <w:t>–</w:t>
      </w:r>
      <w:r w:rsidR="00A35E64">
        <w:rPr>
          <w:b/>
        </w:rPr>
        <w:t xml:space="preserve"> </w:t>
      </w:r>
      <w:r w:rsidR="00814408">
        <w:rPr>
          <w:b/>
        </w:rPr>
        <w:t>one side will have many entities but an entity on the other side will have a max of one entity (</w:t>
      </w:r>
      <w:r w:rsidR="00814408" w:rsidRPr="00814408">
        <w:rPr>
          <w:b/>
          <w:highlight w:val="green"/>
        </w:rPr>
        <w:t>example</w:t>
      </w:r>
      <w:r w:rsidR="00814408">
        <w:rPr>
          <w:b/>
        </w:rPr>
        <w:t xml:space="preserve"> – a movie may have many stars and each star may act in many movies)</w:t>
      </w:r>
      <w:r w:rsidR="00814408">
        <w:rPr>
          <w:b/>
        </w:rPr>
        <w:br/>
        <w:t>one-to-many (</w:t>
      </w:r>
      <w:r w:rsidR="00814408" w:rsidRPr="00814408">
        <w:rPr>
          <w:b/>
          <w:highlight w:val="green"/>
        </w:rPr>
        <w:t>example:</w:t>
      </w:r>
      <w:r w:rsidR="00814408">
        <w:rPr>
          <w:b/>
        </w:rPr>
        <w:t xml:space="preserve"> A doctor may have many patients, but a patient is assigned to one doctor) </w:t>
      </w:r>
      <w:r w:rsidR="00814408">
        <w:rPr>
          <w:b/>
        </w:rPr>
        <w:br/>
      </w:r>
      <w:r w:rsidR="00814408">
        <w:rPr>
          <w:noProof/>
          <w:lang w:val="en-GB" w:eastAsia="en-GB"/>
        </w:rPr>
        <w:drawing>
          <wp:inline distT="0" distB="0" distL="0" distR="0" wp14:anchorId="7051D03F" wp14:editId="738CA628">
            <wp:extent cx="59436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14700"/>
                    </a:xfrm>
                    <a:prstGeom prst="rect">
                      <a:avLst/>
                    </a:prstGeom>
                  </pic:spPr>
                </pic:pic>
              </a:graphicData>
            </a:graphic>
          </wp:inline>
        </w:drawing>
      </w:r>
    </w:p>
    <w:p w:rsidR="00814408" w:rsidRDefault="00814408" w:rsidP="00814408">
      <w:pPr>
        <w:rPr>
          <w:b/>
        </w:rPr>
      </w:pPr>
      <w:r>
        <w:rPr>
          <w:noProof/>
          <w:lang w:val="en-GB" w:eastAsia="en-GB"/>
        </w:rPr>
        <w:lastRenderedPageBreak/>
        <w:drawing>
          <wp:inline distT="0" distB="0" distL="0" distR="0" wp14:anchorId="25B2E69F" wp14:editId="79F4C9B5">
            <wp:extent cx="5943600" cy="294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0050"/>
                    </a:xfrm>
                    <a:prstGeom prst="rect">
                      <a:avLst/>
                    </a:prstGeom>
                  </pic:spPr>
                </pic:pic>
              </a:graphicData>
            </a:graphic>
          </wp:inline>
        </w:drawing>
      </w:r>
      <w:r>
        <w:rPr>
          <w:b/>
        </w:rPr>
        <w:br/>
      </w:r>
      <w:r w:rsidRPr="00814408">
        <w:rPr>
          <w:b/>
        </w:rPr>
        <w:br/>
      </w:r>
      <w:r w:rsidRPr="00814408">
        <w:rPr>
          <w:b/>
          <w:highlight w:val="green"/>
        </w:rPr>
        <w:t>Strong entities</w:t>
      </w:r>
      <w:r w:rsidRPr="00814408">
        <w:rPr>
          <w:b/>
        </w:rPr>
        <w:t xml:space="preserve"> – exist independently of other types of entities, with unique key and with a single line</w:t>
      </w:r>
      <w:r w:rsidRPr="00814408">
        <w:rPr>
          <w:b/>
        </w:rPr>
        <w:br/>
      </w:r>
      <w:r w:rsidRPr="00814408">
        <w:rPr>
          <w:b/>
          <w:highlight w:val="green"/>
        </w:rPr>
        <w:t>Weak entities</w:t>
      </w:r>
      <w:r w:rsidRPr="00814408">
        <w:rPr>
          <w:b/>
        </w:rPr>
        <w:t xml:space="preserve"> – depend on a strong entity, no unique key, double lined, box has double line </w:t>
      </w:r>
      <w:proofErr w:type="gramStart"/>
      <w:r w:rsidRPr="00814408">
        <w:rPr>
          <w:b/>
        </w:rPr>
        <w:t>too ,links</w:t>
      </w:r>
      <w:proofErr w:type="gramEnd"/>
      <w:r w:rsidRPr="00814408">
        <w:rPr>
          <w:b/>
        </w:rPr>
        <w:t xml:space="preserve"> strong entities to weak</w:t>
      </w:r>
    </w:p>
    <w:p w:rsidR="00814408" w:rsidRDefault="00814408" w:rsidP="00814408">
      <w:pPr>
        <w:jc w:val="center"/>
        <w:rPr>
          <w:b/>
          <w:sz w:val="32"/>
        </w:rPr>
      </w:pPr>
      <w:r>
        <w:rPr>
          <w:b/>
          <w:sz w:val="32"/>
        </w:rPr>
        <w:t>SQL</w:t>
      </w:r>
    </w:p>
    <w:p w:rsidR="0049342C" w:rsidRPr="0049342C" w:rsidRDefault="00814408" w:rsidP="0049342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b/>
          <w:color w:val="313131"/>
        </w:rPr>
      </w:pPr>
      <w:r w:rsidRPr="00814408">
        <w:rPr>
          <w:sz w:val="22"/>
        </w:rPr>
        <w:t xml:space="preserve">SQL – special </w:t>
      </w:r>
      <w:r>
        <w:t xml:space="preserve">programming </w:t>
      </w:r>
      <w:r w:rsidRPr="00814408">
        <w:rPr>
          <w:sz w:val="22"/>
        </w:rPr>
        <w:t>language</w:t>
      </w:r>
      <w:r>
        <w:t xml:space="preserve"> used for managing data held in a relational DBMS</w:t>
      </w:r>
      <w:r w:rsidRPr="00814408">
        <w:rPr>
          <w:sz w:val="22"/>
        </w:rPr>
        <w:t xml:space="preserve"> </w:t>
      </w:r>
      <w:r>
        <w:br/>
      </w:r>
      <w:r w:rsidR="00EA5F39" w:rsidRPr="00EA5F39">
        <w:rPr>
          <w:highlight w:val="green"/>
        </w:rPr>
        <w:t>S</w:t>
      </w:r>
      <w:r w:rsidRPr="00EA5F39">
        <w:rPr>
          <w:highlight w:val="green"/>
        </w:rPr>
        <w:t>tring types</w:t>
      </w:r>
      <w:r w:rsidR="00EA5F39">
        <w:br/>
        <w:t>CHAR(n) – fixed length char data, max len = 2000bs</w:t>
      </w:r>
      <w:r w:rsidR="00EA5F39">
        <w:br/>
        <w:t>VARCHAR2(n) – variable length char data, max = 4000bs</w:t>
      </w:r>
      <w:r w:rsidR="00EA5F39">
        <w:br/>
        <w:t>LONG – variable length char, up to 4GB max 1perTable</w:t>
      </w:r>
      <w:r w:rsidR="00EA5F39">
        <w:br/>
        <w:t xml:space="preserve">DATE – two digits for day, 3 for month , 2 for the year </w:t>
      </w:r>
      <w:r w:rsidR="00EA5F39">
        <w:br/>
        <w:t xml:space="preserve">NUMBER(L,R) – general purpose numeric </w:t>
      </w:r>
      <w:r w:rsidR="00EA5F39">
        <w:br/>
        <w:t xml:space="preserve">L – max number of decimal digits , R – number of digits from the decimal point to the least </w:t>
      </w:r>
      <w:r w:rsidR="00EA5F39">
        <w:br/>
      </w:r>
      <w:r w:rsidR="00EA5F39" w:rsidRPr="00EA5F39">
        <w:rPr>
          <w:highlight w:val="yellow"/>
        </w:rPr>
        <w:t>example NUMBER(5,2) – max value 999.99 , NUMBER(5) – max value 99999</w:t>
      </w:r>
      <w:r w:rsidR="00EA5F39">
        <w:br/>
        <w:t xml:space="preserve">INTEGER – signed </w:t>
      </w:r>
      <w:proofErr w:type="spellStart"/>
      <w:r w:rsidR="00EA5F39">
        <w:t>int</w:t>
      </w:r>
      <w:proofErr w:type="spellEnd"/>
      <w:r w:rsidR="00EA5F39">
        <w:br/>
      </w:r>
      <w:r w:rsidR="00EA5F39">
        <w:br/>
        <w:t>NOT NULL – columns must contain value, must be specified at column level</w:t>
      </w:r>
      <w:r w:rsidR="00EA5F39">
        <w:br/>
        <w:t xml:space="preserve">PRIMARY KEY </w:t>
      </w:r>
      <w:r w:rsidR="0049342C">
        <w:br/>
      </w:r>
      <w:r w:rsidR="0049342C" w:rsidRPr="0049342C">
        <w:rPr>
          <w:highlight w:val="red"/>
        </w:rPr>
        <w:t>ALTER i</w:t>
      </w:r>
      <w:r w:rsidR="0049342C">
        <w:t xml:space="preserve">s used to delete edit or add a statement to a table </w:t>
      </w:r>
      <w:r w:rsidR="0049342C">
        <w:br/>
        <w:t>- adding column (</w:t>
      </w:r>
      <w:r w:rsidR="0049342C" w:rsidRPr="0049342C">
        <w:rPr>
          <w:highlight w:val="green"/>
        </w:rPr>
        <w:t>example:</w:t>
      </w:r>
      <w:r w:rsidR="0049342C">
        <w:t xml:space="preserve"> ADD address VARCHAR2(30))</w:t>
      </w:r>
      <w:r w:rsidR="0049342C">
        <w:br/>
        <w:t>- modify column name or type (example: MODIFY supplier_name CHAR(100) NOT NULL;)</w:t>
      </w:r>
      <w:r w:rsidR="0049342C">
        <w:br/>
        <w:t>- drop table (</w:t>
      </w:r>
      <w:r w:rsidR="0049342C" w:rsidRPr="0049342C">
        <w:rPr>
          <w:highlight w:val="green"/>
        </w:rPr>
        <w:t>example</w:t>
      </w:r>
      <w:r w:rsidR="0049342C">
        <w:t xml:space="preserve">: DROP COLUMN supplier_name) </w:t>
      </w:r>
      <w:r w:rsidR="0049342C">
        <w:br/>
        <w:t>- rename column (</w:t>
      </w:r>
      <w:r w:rsidR="0049342C" w:rsidRPr="0049342C">
        <w:rPr>
          <w:highlight w:val="green"/>
        </w:rPr>
        <w:t>example:</w:t>
      </w:r>
      <w:r w:rsidR="0049342C">
        <w:t xml:space="preserve"> RENAME COLUMN supplier_name TO sname;)</w:t>
      </w:r>
      <w:r w:rsidR="0049342C">
        <w:br/>
        <w:t>- rename table (</w:t>
      </w:r>
      <w:r w:rsidR="0049342C" w:rsidRPr="0049342C">
        <w:rPr>
          <w:highlight w:val="green"/>
        </w:rPr>
        <w:t>example</w:t>
      </w:r>
      <w:r w:rsidR="0049342C">
        <w:t>: RENAME TO new_table;)</w:t>
      </w:r>
      <w:r w:rsidR="0049342C">
        <w:br/>
      </w:r>
      <w:r w:rsidR="0049342C">
        <w:br/>
      </w:r>
      <w:r w:rsidR="0049342C" w:rsidRPr="0049342C">
        <w:rPr>
          <w:highlight w:val="yellow"/>
        </w:rPr>
        <w:t>INSERTING DATA:</w:t>
      </w:r>
      <w:r w:rsidR="0049342C">
        <w:br/>
      </w:r>
      <w:r w:rsidR="0049342C" w:rsidRPr="0049342C">
        <w:rPr>
          <w:rFonts w:ascii="Consolas" w:hAnsi="Consolas" w:cs="Consolas"/>
          <w:b/>
          <w:color w:val="313131"/>
        </w:rPr>
        <w:t xml:space="preserve">INSERT INTO CUSTOMERS </w:t>
      </w:r>
      <w:r w:rsidR="0049342C" w:rsidRPr="0049342C">
        <w:rPr>
          <w:rFonts w:ascii="Consolas" w:hAnsi="Consolas" w:cs="Consolas"/>
          <w:b/>
          <w:color w:val="666600"/>
        </w:rPr>
        <w:t>(</w:t>
      </w:r>
      <w:r w:rsidR="0049342C" w:rsidRPr="0049342C">
        <w:rPr>
          <w:rFonts w:ascii="Consolas" w:hAnsi="Consolas" w:cs="Consolas"/>
          <w:b/>
          <w:color w:val="313131"/>
        </w:rPr>
        <w:t>ID</w:t>
      </w:r>
      <w:r w:rsidR="0049342C" w:rsidRPr="0049342C">
        <w:rPr>
          <w:rFonts w:ascii="Consolas" w:hAnsi="Consolas" w:cs="Consolas"/>
          <w:b/>
          <w:color w:val="666600"/>
        </w:rPr>
        <w:t>,</w:t>
      </w:r>
      <w:r w:rsidR="0049342C" w:rsidRPr="0049342C">
        <w:rPr>
          <w:rFonts w:ascii="Consolas" w:hAnsi="Consolas" w:cs="Consolas"/>
          <w:b/>
          <w:color w:val="313131"/>
        </w:rPr>
        <w:t>NAME</w:t>
      </w:r>
      <w:r w:rsidR="0049342C" w:rsidRPr="0049342C">
        <w:rPr>
          <w:rFonts w:ascii="Consolas" w:hAnsi="Consolas" w:cs="Consolas"/>
          <w:b/>
          <w:color w:val="666600"/>
        </w:rPr>
        <w:t>,</w:t>
      </w:r>
      <w:r w:rsidR="0049342C" w:rsidRPr="0049342C">
        <w:rPr>
          <w:rFonts w:ascii="Consolas" w:hAnsi="Consolas" w:cs="Consolas"/>
          <w:b/>
          <w:color w:val="313131"/>
        </w:rPr>
        <w:t>AGE</w:t>
      </w:r>
      <w:r w:rsidR="0049342C" w:rsidRPr="0049342C">
        <w:rPr>
          <w:rFonts w:ascii="Consolas" w:hAnsi="Consolas" w:cs="Consolas"/>
          <w:b/>
          <w:color w:val="666600"/>
        </w:rPr>
        <w:t>,</w:t>
      </w:r>
      <w:r w:rsidR="0049342C" w:rsidRPr="0049342C">
        <w:rPr>
          <w:rFonts w:ascii="Consolas" w:hAnsi="Consolas" w:cs="Consolas"/>
          <w:b/>
          <w:color w:val="313131"/>
        </w:rPr>
        <w:t>ADDRESS</w:t>
      </w:r>
      <w:r w:rsidR="0049342C" w:rsidRPr="0049342C">
        <w:rPr>
          <w:rFonts w:ascii="Consolas" w:hAnsi="Consolas" w:cs="Consolas"/>
          <w:b/>
          <w:color w:val="666600"/>
        </w:rPr>
        <w:t>,</w:t>
      </w:r>
      <w:r w:rsidR="0049342C" w:rsidRPr="0049342C">
        <w:rPr>
          <w:rFonts w:ascii="Consolas" w:hAnsi="Consolas" w:cs="Consolas"/>
          <w:b/>
          <w:color w:val="313131"/>
        </w:rPr>
        <w:t>SALARY</w:t>
      </w:r>
      <w:r w:rsidR="0049342C" w:rsidRPr="0049342C">
        <w:rPr>
          <w:rFonts w:ascii="Consolas" w:hAnsi="Consolas" w:cs="Consolas"/>
          <w:b/>
          <w:color w:val="666600"/>
        </w:rPr>
        <w:t>)</w:t>
      </w:r>
      <w:r w:rsidR="0049342C" w:rsidRPr="0049342C">
        <w:rPr>
          <w:rFonts w:ascii="Consolas" w:hAnsi="Consolas" w:cs="Consolas"/>
          <w:b/>
          <w:color w:val="666600"/>
        </w:rPr>
        <w:br/>
      </w:r>
      <w:r w:rsidR="0049342C" w:rsidRPr="0049342C">
        <w:rPr>
          <w:rFonts w:ascii="Consolas" w:hAnsi="Consolas" w:cs="Consolas"/>
          <w:b/>
          <w:color w:val="313131"/>
        </w:rPr>
        <w:t xml:space="preserve">VALUES </w:t>
      </w:r>
      <w:r w:rsidR="0049342C" w:rsidRPr="0049342C">
        <w:rPr>
          <w:rFonts w:ascii="Consolas" w:hAnsi="Consolas" w:cs="Consolas"/>
          <w:b/>
          <w:color w:val="666600"/>
        </w:rPr>
        <w:t>(</w:t>
      </w:r>
      <w:r w:rsidR="0049342C" w:rsidRPr="0049342C">
        <w:rPr>
          <w:rFonts w:ascii="Consolas" w:hAnsi="Consolas" w:cs="Consolas"/>
          <w:b/>
          <w:color w:val="006666"/>
        </w:rPr>
        <w:t>1</w:t>
      </w:r>
      <w:r w:rsidR="0049342C" w:rsidRPr="0049342C">
        <w:rPr>
          <w:rFonts w:ascii="Consolas" w:hAnsi="Consolas" w:cs="Consolas"/>
          <w:b/>
          <w:color w:val="666600"/>
        </w:rPr>
        <w:t>,</w:t>
      </w:r>
      <w:r w:rsidR="0049342C" w:rsidRPr="0049342C">
        <w:rPr>
          <w:rFonts w:ascii="Consolas" w:hAnsi="Consolas" w:cs="Consolas"/>
          <w:b/>
          <w:color w:val="313131"/>
        </w:rPr>
        <w:t xml:space="preserve"> </w:t>
      </w:r>
      <w:r w:rsidR="0049342C" w:rsidRPr="0049342C">
        <w:rPr>
          <w:rFonts w:ascii="Consolas" w:hAnsi="Consolas" w:cs="Consolas"/>
          <w:b/>
          <w:color w:val="008800"/>
        </w:rPr>
        <w:t>'Ramesh'</w:t>
      </w:r>
      <w:r w:rsidR="0049342C" w:rsidRPr="0049342C">
        <w:rPr>
          <w:rFonts w:ascii="Consolas" w:hAnsi="Consolas" w:cs="Consolas"/>
          <w:b/>
          <w:color w:val="666600"/>
        </w:rPr>
        <w:t>,</w:t>
      </w:r>
      <w:r w:rsidR="0049342C" w:rsidRPr="0049342C">
        <w:rPr>
          <w:rFonts w:ascii="Consolas" w:hAnsi="Consolas" w:cs="Consolas"/>
          <w:b/>
          <w:color w:val="313131"/>
        </w:rPr>
        <w:t xml:space="preserve"> </w:t>
      </w:r>
      <w:r w:rsidR="0049342C" w:rsidRPr="0049342C">
        <w:rPr>
          <w:rFonts w:ascii="Consolas" w:hAnsi="Consolas" w:cs="Consolas"/>
          <w:b/>
          <w:color w:val="006666"/>
        </w:rPr>
        <w:t>32</w:t>
      </w:r>
      <w:r w:rsidR="0049342C" w:rsidRPr="0049342C">
        <w:rPr>
          <w:rFonts w:ascii="Consolas" w:hAnsi="Consolas" w:cs="Consolas"/>
          <w:b/>
          <w:color w:val="666600"/>
        </w:rPr>
        <w:t>,</w:t>
      </w:r>
      <w:r w:rsidR="0049342C" w:rsidRPr="0049342C">
        <w:rPr>
          <w:rFonts w:ascii="Consolas" w:hAnsi="Consolas" w:cs="Consolas"/>
          <w:b/>
          <w:color w:val="313131"/>
        </w:rPr>
        <w:t xml:space="preserve"> </w:t>
      </w:r>
      <w:r w:rsidR="0049342C" w:rsidRPr="0049342C">
        <w:rPr>
          <w:rFonts w:ascii="Consolas" w:hAnsi="Consolas" w:cs="Consolas"/>
          <w:b/>
          <w:color w:val="008800"/>
        </w:rPr>
        <w:t>'Ahmedabad'</w:t>
      </w:r>
      <w:r w:rsidR="0049342C" w:rsidRPr="0049342C">
        <w:rPr>
          <w:rFonts w:ascii="Consolas" w:hAnsi="Consolas" w:cs="Consolas"/>
          <w:b/>
          <w:color w:val="666600"/>
        </w:rPr>
        <w:t>,</w:t>
      </w:r>
      <w:r w:rsidR="0049342C" w:rsidRPr="0049342C">
        <w:rPr>
          <w:rFonts w:ascii="Consolas" w:hAnsi="Consolas" w:cs="Consolas"/>
          <w:b/>
          <w:color w:val="313131"/>
        </w:rPr>
        <w:t xml:space="preserve"> </w:t>
      </w:r>
      <w:r w:rsidR="0049342C" w:rsidRPr="0049342C">
        <w:rPr>
          <w:rFonts w:ascii="Consolas" w:hAnsi="Consolas" w:cs="Consolas"/>
          <w:b/>
          <w:color w:val="006666"/>
        </w:rPr>
        <w:t>2000.00</w:t>
      </w:r>
      <w:r w:rsidR="0049342C" w:rsidRPr="0049342C">
        <w:rPr>
          <w:rFonts w:ascii="Consolas" w:hAnsi="Consolas" w:cs="Consolas"/>
          <w:b/>
          <w:color w:val="313131"/>
        </w:rPr>
        <w:t xml:space="preserve"> </w:t>
      </w:r>
      <w:r w:rsidR="0049342C" w:rsidRPr="0049342C">
        <w:rPr>
          <w:rFonts w:ascii="Consolas" w:hAnsi="Consolas" w:cs="Consolas"/>
          <w:b/>
          <w:color w:val="666600"/>
        </w:rPr>
        <w:t>);</w:t>
      </w:r>
    </w:p>
    <w:p w:rsidR="0049342C" w:rsidRDefault="0049342C" w:rsidP="0049342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un"/>
          <w:rFonts w:ascii="Consolas" w:hAnsi="Consolas" w:cs="Consolas"/>
          <w:color w:val="666600"/>
        </w:rPr>
      </w:pPr>
      <w:r w:rsidRPr="0049342C">
        <w:rPr>
          <w:rStyle w:val="pln"/>
          <w:rFonts w:ascii="Consolas" w:hAnsi="Consolas" w:cs="Consolas"/>
          <w:b/>
          <w:color w:val="FF0000"/>
        </w:rPr>
        <w:lastRenderedPageBreak/>
        <w:t xml:space="preserve">Populate one table using another table </w:t>
      </w:r>
      <w:r>
        <w:rPr>
          <w:rStyle w:val="pln"/>
          <w:rFonts w:ascii="Consolas" w:hAnsi="Consolas" w:cs="Consolas"/>
          <w:b/>
          <w:color w:val="313131"/>
        </w:rPr>
        <w:br/>
      </w:r>
      <w:r w:rsidRPr="0049342C">
        <w:rPr>
          <w:rStyle w:val="pln"/>
          <w:rFonts w:ascii="Consolas" w:hAnsi="Consolas" w:cs="Consolas"/>
          <w:b/>
          <w:color w:val="313131"/>
        </w:rPr>
        <w:t>INSERT INTO</w:t>
      </w:r>
      <w:r>
        <w:rPr>
          <w:rStyle w:val="pln"/>
          <w:rFonts w:ascii="Consolas" w:hAnsi="Consolas" w:cs="Consolas"/>
          <w:color w:val="313131"/>
        </w:rPr>
        <w:t xml:space="preserve"> first_table_name </w:t>
      </w:r>
      <w:r>
        <w:rPr>
          <w:rStyle w:val="pun"/>
          <w:rFonts w:ascii="Consolas" w:hAnsi="Consolas" w:cs="Consolas"/>
          <w:color w:val="666600"/>
        </w:rPr>
        <w:t>[(</w:t>
      </w:r>
      <w:r>
        <w:rPr>
          <w:rStyle w:val="pln"/>
          <w:rFonts w:ascii="Consolas" w:hAnsi="Consolas" w:cs="Consolas"/>
          <w:color w:val="313131"/>
        </w:rPr>
        <w:t>column1</w:t>
      </w:r>
      <w:r>
        <w:rPr>
          <w:rStyle w:val="pun"/>
          <w:rFonts w:ascii="Consolas" w:hAnsi="Consolas" w:cs="Consolas"/>
          <w:color w:val="666600"/>
        </w:rPr>
        <w:t>,</w:t>
      </w:r>
      <w:r>
        <w:rPr>
          <w:rStyle w:val="pln"/>
          <w:rFonts w:ascii="Consolas" w:hAnsi="Consolas" w:cs="Consolas"/>
          <w:color w:val="313131"/>
        </w:rPr>
        <w:t xml:space="preserve"> </w:t>
      </w:r>
      <w:proofErr w:type="gramStart"/>
      <w:r>
        <w:rPr>
          <w:rStyle w:val="pln"/>
          <w:rFonts w:ascii="Consolas" w:hAnsi="Consolas" w:cs="Consolas"/>
          <w:color w:val="313131"/>
        </w:rPr>
        <w:t>column2</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roofErr w:type="gramEnd"/>
      <w:r>
        <w:rPr>
          <w:rStyle w:val="pln"/>
          <w:rFonts w:ascii="Consolas" w:hAnsi="Consolas" w:cs="Consolas"/>
          <w:color w:val="313131"/>
        </w:rPr>
        <w:t xml:space="preserve"> columnN</w:t>
      </w:r>
      <w:r>
        <w:rPr>
          <w:rStyle w:val="pun"/>
          <w:rFonts w:ascii="Consolas" w:hAnsi="Consolas" w:cs="Consolas"/>
          <w:color w:val="666600"/>
        </w:rPr>
        <w:t>)]</w:t>
      </w:r>
      <w:r>
        <w:rPr>
          <w:rStyle w:val="pln"/>
          <w:rFonts w:ascii="Consolas" w:hAnsi="Consolas" w:cs="Consolas"/>
          <w:color w:val="313131"/>
        </w:rPr>
        <w:t xml:space="preserve"> </w:t>
      </w:r>
      <w:r>
        <w:rPr>
          <w:rStyle w:val="pln"/>
          <w:rFonts w:ascii="Consolas" w:hAnsi="Consolas" w:cs="Consolas"/>
          <w:color w:val="313131"/>
        </w:rPr>
        <w:br/>
        <w:t xml:space="preserve">   </w:t>
      </w:r>
      <w:r w:rsidRPr="0049342C">
        <w:rPr>
          <w:rStyle w:val="pln"/>
          <w:rFonts w:ascii="Consolas" w:hAnsi="Consolas" w:cs="Consolas"/>
          <w:b/>
          <w:color w:val="313131"/>
        </w:rPr>
        <w:t>SELECT</w:t>
      </w:r>
      <w:r>
        <w:rPr>
          <w:rStyle w:val="pln"/>
          <w:rFonts w:ascii="Consolas" w:hAnsi="Consolas" w:cs="Consolas"/>
          <w:color w:val="313131"/>
        </w:rPr>
        <w:t xml:space="preserve"> column1</w:t>
      </w:r>
      <w:r>
        <w:rPr>
          <w:rStyle w:val="pun"/>
          <w:rFonts w:ascii="Consolas" w:hAnsi="Consolas" w:cs="Consolas"/>
          <w:color w:val="666600"/>
        </w:rPr>
        <w:t>,</w:t>
      </w:r>
      <w:r>
        <w:rPr>
          <w:rStyle w:val="pln"/>
          <w:rFonts w:ascii="Consolas" w:hAnsi="Consolas" w:cs="Consolas"/>
          <w:color w:val="313131"/>
        </w:rPr>
        <w:t xml:space="preserve"> column2</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r>
        <w:rPr>
          <w:rStyle w:val="pln"/>
          <w:rFonts w:ascii="Consolas" w:hAnsi="Consolas" w:cs="Consolas"/>
          <w:color w:val="313131"/>
        </w:rPr>
        <w:t xml:space="preserve">columnN </w:t>
      </w:r>
      <w:r>
        <w:rPr>
          <w:rStyle w:val="pln"/>
          <w:rFonts w:ascii="Consolas" w:hAnsi="Consolas" w:cs="Consolas"/>
          <w:color w:val="313131"/>
        </w:rPr>
        <w:br/>
      </w:r>
      <w:r w:rsidRPr="0049342C">
        <w:rPr>
          <w:rStyle w:val="pln"/>
          <w:rFonts w:ascii="Consolas" w:hAnsi="Consolas" w:cs="Consolas"/>
          <w:b/>
          <w:color w:val="313131"/>
        </w:rPr>
        <w:t xml:space="preserve">   FROM</w:t>
      </w:r>
      <w:r>
        <w:rPr>
          <w:rStyle w:val="pln"/>
          <w:rFonts w:ascii="Consolas" w:hAnsi="Consolas" w:cs="Consolas"/>
          <w:color w:val="313131"/>
        </w:rPr>
        <w:t xml:space="preserve"> second_table_name</w:t>
      </w:r>
      <w:r>
        <w:rPr>
          <w:rStyle w:val="pln"/>
          <w:rFonts w:ascii="Consolas" w:hAnsi="Consolas" w:cs="Consolas"/>
          <w:color w:val="313131"/>
        </w:rPr>
        <w:br/>
        <w:t xml:space="preserve">   </w:t>
      </w:r>
      <w:r>
        <w:rPr>
          <w:rStyle w:val="pun"/>
          <w:rFonts w:ascii="Consolas" w:hAnsi="Consolas" w:cs="Consolas"/>
          <w:color w:val="666600"/>
        </w:rPr>
        <w:t>[</w:t>
      </w:r>
      <w:r>
        <w:rPr>
          <w:rStyle w:val="pln"/>
          <w:rFonts w:ascii="Consolas" w:hAnsi="Consolas" w:cs="Consolas"/>
          <w:color w:val="313131"/>
        </w:rPr>
        <w:t>WHERE condition</w:t>
      </w:r>
      <w:r>
        <w:rPr>
          <w:rStyle w:val="pun"/>
          <w:rFonts w:ascii="Consolas" w:hAnsi="Consolas" w:cs="Consolas"/>
          <w:color w:val="666600"/>
        </w:rPr>
        <w:t>];</w:t>
      </w:r>
    </w:p>
    <w:p w:rsidR="0049342C" w:rsidRPr="009E4BB1" w:rsidRDefault="009E4BB1" w:rsidP="009E4BB1">
      <w:r w:rsidRPr="009E4BB1">
        <w:rPr>
          <w:b/>
          <w:highlight w:val="yellow"/>
        </w:rPr>
        <w:t>TO RENAME</w:t>
      </w:r>
      <w:r w:rsidRPr="009E4BB1">
        <w:t xml:space="preserve"> </w:t>
      </w:r>
      <w:r w:rsidRPr="009E4BB1">
        <w:br/>
        <w:t xml:space="preserve">SELECT surname, </w:t>
      </w:r>
      <w:proofErr w:type="spellStart"/>
      <w:r w:rsidRPr="009E4BB1">
        <w:t>first_name</w:t>
      </w:r>
      <w:proofErr w:type="spellEnd"/>
      <w:r w:rsidRPr="009E4BB1">
        <w:t xml:space="preserve"> as “First Name”</w:t>
      </w:r>
      <w:r w:rsidRPr="009E4BB1">
        <w:br/>
        <w:t>FROM employees;</w:t>
      </w:r>
    </w:p>
    <w:p w:rsidR="0049342C" w:rsidRDefault="0067527C" w:rsidP="0049342C">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sidRPr="0067527C">
        <w:rPr>
          <w:rFonts w:ascii="Consolas" w:hAnsi="Consolas" w:cs="Consolas"/>
          <w:color w:val="313131"/>
          <w:highlight w:val="yellow"/>
        </w:rPr>
        <w:t>CREATE QUERIES:</w:t>
      </w:r>
      <w:r>
        <w:rPr>
          <w:rFonts w:ascii="Consolas" w:hAnsi="Consolas" w:cs="Consolas"/>
          <w:color w:val="313131"/>
        </w:rPr>
        <w:br/>
        <w:t xml:space="preserve">SELECT </w:t>
      </w:r>
      <w:proofErr w:type="spellStart"/>
      <w:r>
        <w:rPr>
          <w:rFonts w:ascii="Consolas" w:hAnsi="Consolas" w:cs="Consolas"/>
          <w:color w:val="313131"/>
        </w:rPr>
        <w:t>grade_level</w:t>
      </w:r>
      <w:proofErr w:type="spellEnd"/>
      <w:r>
        <w:rPr>
          <w:rFonts w:ascii="Consolas" w:hAnsi="Consolas" w:cs="Consolas"/>
          <w:color w:val="313131"/>
        </w:rPr>
        <w:t xml:space="preserve">, </w:t>
      </w:r>
      <w:proofErr w:type="spellStart"/>
      <w:r>
        <w:rPr>
          <w:rFonts w:ascii="Consolas" w:hAnsi="Consolas" w:cs="Consolas"/>
          <w:color w:val="313131"/>
        </w:rPr>
        <w:t>min_salary</w:t>
      </w:r>
      <w:proofErr w:type="spellEnd"/>
      <w:r>
        <w:rPr>
          <w:rFonts w:ascii="Consolas" w:hAnsi="Consolas" w:cs="Consolas"/>
          <w:color w:val="313131"/>
        </w:rPr>
        <w:t xml:space="preserve">, </w:t>
      </w:r>
      <w:proofErr w:type="spellStart"/>
      <w:r>
        <w:rPr>
          <w:rFonts w:ascii="Consolas" w:hAnsi="Consolas" w:cs="Consolas"/>
          <w:color w:val="313131"/>
        </w:rPr>
        <w:t>max_salary</w:t>
      </w:r>
      <w:proofErr w:type="spellEnd"/>
      <w:r>
        <w:rPr>
          <w:rFonts w:ascii="Consolas" w:hAnsi="Consolas" w:cs="Consolas"/>
          <w:color w:val="313131"/>
        </w:rPr>
        <w:br/>
        <w:t xml:space="preserve">FROM </w:t>
      </w:r>
      <w:proofErr w:type="spellStart"/>
      <w:r>
        <w:rPr>
          <w:rFonts w:ascii="Consolas" w:hAnsi="Consolas" w:cs="Consolas"/>
          <w:color w:val="313131"/>
        </w:rPr>
        <w:t>jobgrades</w:t>
      </w:r>
      <w:proofErr w:type="spellEnd"/>
      <w:r>
        <w:rPr>
          <w:rFonts w:ascii="Consolas" w:hAnsi="Consolas" w:cs="Consolas"/>
          <w:color w:val="313131"/>
        </w:rPr>
        <w:t xml:space="preserve">; </w:t>
      </w:r>
      <w:r>
        <w:rPr>
          <w:rFonts w:ascii="Consolas" w:hAnsi="Consolas" w:cs="Consolas"/>
          <w:color w:val="313131"/>
        </w:rPr>
        <w:br/>
        <w:t xml:space="preserve">or if we want for all </w:t>
      </w:r>
      <w:r>
        <w:rPr>
          <w:rFonts w:ascii="Consolas" w:hAnsi="Consolas" w:cs="Consolas"/>
          <w:color w:val="313131"/>
        </w:rPr>
        <w:br/>
        <w:t xml:space="preserve">SELECT * FROM </w:t>
      </w:r>
      <w:proofErr w:type="spellStart"/>
      <w:r>
        <w:rPr>
          <w:rFonts w:ascii="Consolas" w:hAnsi="Consolas" w:cs="Consolas"/>
          <w:color w:val="313131"/>
        </w:rPr>
        <w:t>jobgrades</w:t>
      </w:r>
      <w:proofErr w:type="spellEnd"/>
      <w:r>
        <w:rPr>
          <w:rFonts w:ascii="Consolas" w:hAnsi="Consolas" w:cs="Consolas"/>
          <w:color w:val="313131"/>
        </w:rPr>
        <w:t>;</w:t>
      </w:r>
    </w:p>
    <w:p w:rsidR="009E4BB1" w:rsidRDefault="009E4BB1" w:rsidP="00814408">
      <w:r>
        <w:t xml:space="preserve">WHERE </w:t>
      </w:r>
      <w:proofErr w:type="spellStart"/>
      <w:r>
        <w:t>CustID</w:t>
      </w:r>
      <w:proofErr w:type="spellEnd"/>
      <w:r>
        <w:t xml:space="preserve"> = 10</w:t>
      </w:r>
      <w:proofErr w:type="gramStart"/>
      <w:r>
        <w:t>;</w:t>
      </w:r>
      <w:proofErr w:type="gramEnd"/>
      <w:r>
        <w:br/>
        <w:t xml:space="preserve">WHERE </w:t>
      </w:r>
      <w:proofErr w:type="spellStart"/>
      <w:r>
        <w:t>min_sal</w:t>
      </w:r>
      <w:proofErr w:type="spellEnd"/>
      <w:r>
        <w:t>&gt; 35000.00;</w:t>
      </w:r>
      <w:r>
        <w:br/>
        <w:t>WHERE Country = “UK” and City = “Coventry”;</w:t>
      </w:r>
      <w:r>
        <w:br/>
        <w:t>WHERE Country = “ UK” and (City= “Coventry” OR City= “Sunderland”)</w:t>
      </w:r>
      <w:r>
        <w:br/>
      </w:r>
      <w:r>
        <w:br/>
        <w:t>INITAP (Column/expression) – Converts most left character into Upper Case.</w:t>
      </w:r>
      <w:r>
        <w:br/>
        <w:t>ORDER BY {col1,expr,position_of_col} [ASC|DESC]];</w:t>
      </w:r>
      <w:r>
        <w:br/>
      </w:r>
      <w:r w:rsidRPr="009E4BB1">
        <w:rPr>
          <w:highlight w:val="green"/>
        </w:rPr>
        <w:t>example</w:t>
      </w:r>
      <w:r>
        <w:rPr>
          <w:highlight w:val="green"/>
        </w:rPr>
        <w:t>s</w:t>
      </w:r>
      <w:r w:rsidRPr="009E4BB1">
        <w:rPr>
          <w:highlight w:val="green"/>
        </w:rPr>
        <w:t>:</w:t>
      </w:r>
      <w:r>
        <w:t xml:space="preserve"> </w:t>
      </w:r>
      <w:r>
        <w:br/>
        <w:t xml:space="preserve">ORDER BY surname ASC, </w:t>
      </w:r>
      <w:proofErr w:type="spellStart"/>
      <w:r>
        <w:t>first_name</w:t>
      </w:r>
      <w:proofErr w:type="spellEnd"/>
      <w:r>
        <w:t xml:space="preserve"> DESC;</w:t>
      </w:r>
      <w:r>
        <w:br/>
      </w:r>
      <w:r>
        <w:br/>
        <w:t>UPDATE employees</w:t>
      </w:r>
      <w:r>
        <w:br/>
        <w:t>SET salary = 25000</w:t>
      </w:r>
      <w:r>
        <w:br/>
        <w:t>WHERE surname = “Smith”;</w:t>
      </w:r>
      <w:r>
        <w:br/>
        <w:t>or</w:t>
      </w:r>
      <w:r>
        <w:br/>
        <w:t>WHERE salary BETWEEN 30000 and 45000;</w:t>
      </w:r>
    </w:p>
    <w:p w:rsidR="009E63B4" w:rsidRDefault="009E63B4" w:rsidP="00376F9F">
      <w:pPr>
        <w:jc w:val="center"/>
        <w:rPr>
          <w:b/>
        </w:rPr>
      </w:pPr>
      <w:r w:rsidRPr="009E63B4">
        <w:rPr>
          <w:b/>
        </w:rPr>
        <w:t>BIG DATA</w:t>
      </w:r>
    </w:p>
    <w:p w:rsidR="00376F9F" w:rsidRDefault="009E63B4" w:rsidP="009E63B4">
      <w:pPr>
        <w:rPr>
          <w:highlight w:val="yellow"/>
        </w:rPr>
      </w:pPr>
      <w:r w:rsidRPr="008352C3">
        <w:rPr>
          <w:highlight w:val="yellow"/>
        </w:rPr>
        <w:t>Big data</w:t>
      </w:r>
      <w:r>
        <w:t xml:space="preserve"> – sets which size is beyond the ability of typical DB software tools to capture, store or </w:t>
      </w:r>
      <w:r w:rsidR="00E51878">
        <w:t>manage</w:t>
      </w:r>
      <w:r w:rsidR="00376F9F">
        <w:t xml:space="preserve"> and analyze.</w:t>
      </w:r>
      <w:r>
        <w:br/>
      </w:r>
      <w:r w:rsidRPr="008352C3">
        <w:rPr>
          <w:highlight w:val="yellow"/>
        </w:rPr>
        <w:t>Structured data</w:t>
      </w:r>
      <w:r>
        <w:t xml:space="preserve"> – data placed in specifically designed DB according to specific schema. Everything else is unstr</w:t>
      </w:r>
      <w:r w:rsidR="00376F9F">
        <w:t>uctured. (Most is UNSTRUCTURED)</w:t>
      </w:r>
    </w:p>
    <w:p w:rsidR="009E63B4" w:rsidRDefault="009E63B4" w:rsidP="009E63B4">
      <w:pPr>
        <w:rPr>
          <w:color w:val="FF0000"/>
        </w:rPr>
      </w:pPr>
      <w:r w:rsidRPr="008352C3">
        <w:rPr>
          <w:highlight w:val="yellow"/>
        </w:rPr>
        <w:t>THE FOUR “V’s”</w:t>
      </w:r>
      <w:r>
        <w:t xml:space="preserve"> </w:t>
      </w:r>
      <w:r>
        <w:br/>
        <w:t>- Volume – the smarter it gets the more data it will gather</w:t>
      </w:r>
      <w:r>
        <w:br/>
        <w:t xml:space="preserve">- Velocity – even </w:t>
      </w:r>
      <w:proofErr w:type="spellStart"/>
      <w:r>
        <w:t>tho</w:t>
      </w:r>
      <w:proofErr w:type="spellEnd"/>
      <w:r>
        <w:t xml:space="preserve"> the information is small the in</w:t>
      </w:r>
      <w:r w:rsidR="008352C3">
        <w:t>come of data is huge</w:t>
      </w:r>
      <w:r w:rsidR="008352C3">
        <w:br/>
        <w:t xml:space="preserve">- Variety – new data is provided every day and is any kind unstructured and structured </w:t>
      </w:r>
      <w:r>
        <w:t xml:space="preserve"> </w:t>
      </w:r>
      <w:r w:rsidR="008352C3">
        <w:br/>
        <w:t>- Value – locating is a lot of work</w:t>
      </w:r>
      <w:r w:rsidR="008352C3">
        <w:br/>
      </w:r>
      <w:r w:rsidR="008352C3">
        <w:br/>
      </w:r>
      <w:r w:rsidR="008352C3" w:rsidRPr="008352C3">
        <w:rPr>
          <w:color w:val="FF0000"/>
        </w:rPr>
        <w:t xml:space="preserve">ACQUIRE =&gt; ORGANIZE =&gt; ANALYZE =&gt; DECIDE </w:t>
      </w:r>
    </w:p>
    <w:p w:rsidR="008352C3" w:rsidRDefault="008352C3" w:rsidP="009E63B4">
      <w:r>
        <w:t>Discovering a relationship, Discovering Behavior, Discovering something new</w:t>
      </w:r>
    </w:p>
    <w:p w:rsidR="008352C3" w:rsidRDefault="008352C3" w:rsidP="009E63B4"/>
    <w:p w:rsidR="00A726C4" w:rsidRPr="00376F9F" w:rsidRDefault="008352C3" w:rsidP="009E63B4">
      <w:r w:rsidRPr="00A726C4">
        <w:rPr>
          <w:b/>
          <w:highlight w:val="red"/>
        </w:rPr>
        <w:t>MAP REDUCE</w:t>
      </w:r>
      <w:r>
        <w:t xml:space="preserve"> – Designed for simple data analysis. Uses parallel programing techniques, model and framework. Designed with scalability and fault tolerance. Cost effective and easy to use</w:t>
      </w:r>
      <w:r>
        <w:br/>
      </w:r>
      <w:r w:rsidRPr="008352C3">
        <w:rPr>
          <w:highlight w:val="yellow"/>
        </w:rPr>
        <w:t>-Functionality-</w:t>
      </w:r>
      <w:r>
        <w:t xml:space="preserve"> </w:t>
      </w:r>
      <w:r>
        <w:br/>
        <w:t>@Split the data into smaller chunks</w:t>
      </w:r>
      <w:r>
        <w:br/>
        <w:t xml:space="preserve">@Map according to the mapping key. </w:t>
      </w:r>
      <w:r>
        <w:br/>
        <w:t>@Reduce and merge all relat</w:t>
      </w:r>
      <w:r w:rsidR="00376F9F">
        <w:t>ed data associated with the key</w:t>
      </w:r>
      <w:r>
        <w:br/>
      </w:r>
      <w:r w:rsidRPr="008352C3">
        <w:rPr>
          <w:highlight w:val="green"/>
        </w:rPr>
        <w:t>PROS</w:t>
      </w:r>
      <w:r>
        <w:t xml:space="preserve">: Simplicity, </w:t>
      </w:r>
      <w:r w:rsidR="00A726C4">
        <w:t>Applicability,</w:t>
      </w:r>
      <w:r>
        <w:t xml:space="preserve"> Scalability </w:t>
      </w:r>
      <w:r>
        <w:br/>
      </w:r>
      <w:r w:rsidRPr="008352C3">
        <w:rPr>
          <w:highlight w:val="green"/>
        </w:rPr>
        <w:t xml:space="preserve">CONS: </w:t>
      </w:r>
      <w:r w:rsidR="00A726C4">
        <w:t>Restricted,</w:t>
      </w:r>
      <w:r>
        <w:t xml:space="preserve"> </w:t>
      </w:r>
      <w:r w:rsidR="00A726C4">
        <w:t>does</w:t>
      </w:r>
      <w:r>
        <w:t xml:space="preserve"> not provide solutions to graphs </w:t>
      </w:r>
      <w:r w:rsidR="00A726C4">
        <w:br/>
      </w:r>
      <w:r w:rsidR="00AA6675">
        <w:rPr>
          <w:b/>
          <w:highlight w:val="red"/>
        </w:rPr>
        <w:br/>
      </w:r>
      <w:r w:rsidR="00AA6675">
        <w:rPr>
          <w:b/>
          <w:highlight w:val="red"/>
        </w:rPr>
        <w:br/>
      </w:r>
      <w:r w:rsidR="00A726C4" w:rsidRPr="00A726C4">
        <w:rPr>
          <w:b/>
          <w:highlight w:val="red"/>
        </w:rPr>
        <w:t>HADOOP</w:t>
      </w:r>
      <w:r w:rsidR="00A726C4">
        <w:rPr>
          <w:b/>
        </w:rPr>
        <w:t xml:space="preserve"> – open source framework for </w:t>
      </w:r>
      <w:r w:rsidR="00AA6675">
        <w:rPr>
          <w:b/>
        </w:rPr>
        <w:t>processing</w:t>
      </w:r>
      <w:r w:rsidR="00A726C4">
        <w:rPr>
          <w:b/>
        </w:rPr>
        <w:t xml:space="preserve"> data </w:t>
      </w:r>
      <w:r w:rsidR="00AA6675">
        <w:rPr>
          <w:b/>
        </w:rPr>
        <w:t xml:space="preserve">sets </w:t>
      </w:r>
      <w:r w:rsidR="00A726C4">
        <w:rPr>
          <w:b/>
        </w:rPr>
        <w:t>and running applications on clusters</w:t>
      </w:r>
      <w:r w:rsidR="00AA6675">
        <w:rPr>
          <w:b/>
        </w:rPr>
        <w:t xml:space="preserve"> of computers</w:t>
      </w:r>
      <w:r w:rsidR="00A726C4">
        <w:rPr>
          <w:b/>
        </w:rPr>
        <w:t>.</w:t>
      </w:r>
      <w:r w:rsidR="00AA6675">
        <w:rPr>
          <w:b/>
        </w:rPr>
        <w:t xml:space="preserve"> </w:t>
      </w:r>
      <w:r w:rsidR="00680A68">
        <w:rPr>
          <w:b/>
        </w:rPr>
        <w:t>Consists of</w:t>
      </w:r>
      <w:r w:rsidR="00E51878">
        <w:rPr>
          <w:b/>
        </w:rPr>
        <w:t xml:space="preserve"> MapReduce</w:t>
      </w:r>
      <w:r w:rsidR="00680A68">
        <w:rPr>
          <w:b/>
        </w:rPr>
        <w:t xml:space="preserve"> + Hadoop distributed file system (HDFS).</w:t>
      </w:r>
      <w:r w:rsidR="00680A68">
        <w:rPr>
          <w:b/>
        </w:rPr>
        <w:br/>
      </w:r>
      <w:r w:rsidR="00680A68" w:rsidRPr="00680A68">
        <w:t>It</w:t>
      </w:r>
      <w:r w:rsidR="00A726C4" w:rsidRPr="00AA6675">
        <w:t xml:space="preserve"> provides massive storage for any kind of data, processing power and the ability to handle virtually limitless tasks or jobs</w:t>
      </w:r>
    </w:p>
    <w:p w:rsidR="008352C3" w:rsidRDefault="00AA6675" w:rsidP="009E63B4">
      <w:r w:rsidRPr="00AA6675">
        <w:rPr>
          <w:highlight w:val="yellow"/>
        </w:rPr>
        <w:t>Used for:</w:t>
      </w:r>
      <w:r>
        <w:t xml:space="preserve"> Long data analysis (write once &amp; read often), data warehouse modernization, Fraud detection, risk modeling, image classification, graph analysis, social sentiment analysis.</w:t>
      </w:r>
      <w:r>
        <w:br/>
      </w:r>
      <w:hyperlink r:id="rId11" w:history="1">
        <w:r w:rsidR="007E682B" w:rsidRPr="00C7722C">
          <w:rPr>
            <w:rStyle w:val="Hyperlink"/>
          </w:rPr>
          <w:t>https://www.youtube.com/watch?</w:t>
        </w:r>
        <w:r w:rsidR="007E682B" w:rsidRPr="00C7722C">
          <w:rPr>
            <w:rStyle w:val="Hyperlink"/>
          </w:rPr>
          <w:t>v</w:t>
        </w:r>
        <w:r w:rsidR="007E682B" w:rsidRPr="00C7722C">
          <w:rPr>
            <w:rStyle w:val="Hyperlink"/>
          </w:rPr>
          <w:t>=xJHv5t8jcM8</w:t>
        </w:r>
      </w:hyperlink>
      <w:r w:rsidR="007E682B">
        <w:br/>
      </w:r>
    </w:p>
    <w:p w:rsidR="008352C3" w:rsidRDefault="00E51878" w:rsidP="009E63B4">
      <w:r>
        <w:rPr>
          <w:noProof/>
          <w:lang w:val="en-GB" w:eastAsia="en-GB"/>
        </w:rPr>
        <w:drawing>
          <wp:inline distT="0" distB="0" distL="0" distR="0" wp14:anchorId="353437F4" wp14:editId="0A13A335">
            <wp:extent cx="5943600" cy="2321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1560"/>
                    </a:xfrm>
                    <a:prstGeom prst="rect">
                      <a:avLst/>
                    </a:prstGeom>
                  </pic:spPr>
                </pic:pic>
              </a:graphicData>
            </a:graphic>
          </wp:inline>
        </w:drawing>
      </w:r>
    </w:p>
    <w:p w:rsidR="00BB3F11" w:rsidRDefault="00CF135E" w:rsidP="009E63B4">
      <w:pPr>
        <w:rPr>
          <w:b/>
        </w:rPr>
      </w:pPr>
      <w:r>
        <w:t xml:space="preserve">Data is distributed around the network. Every PC can host data and is replicated in case of fault. It is centralized. </w:t>
      </w:r>
      <w:r w:rsidR="007E682B">
        <w:br/>
      </w:r>
      <w:r w:rsidR="007E682B">
        <w:br/>
      </w:r>
      <w:r w:rsidR="007E682B" w:rsidRPr="007E682B">
        <w:rPr>
          <w:highlight w:val="yellow"/>
        </w:rPr>
        <w:t>HADOOP ARCHITECTURE:</w:t>
      </w:r>
      <w:r w:rsidR="007E682B">
        <w:br/>
      </w:r>
      <w:proofErr w:type="spellStart"/>
      <w:r w:rsidR="007E682B">
        <w:t>Namenode</w:t>
      </w:r>
      <w:proofErr w:type="spellEnd"/>
      <w:r w:rsidR="007E682B">
        <w:t>: Filenames, permissions, information and central manager for the file system</w:t>
      </w:r>
      <w:r w:rsidR="007E682B">
        <w:br/>
      </w:r>
      <w:proofErr w:type="spellStart"/>
      <w:r w:rsidR="007E682B">
        <w:t>Datanode</w:t>
      </w:r>
      <w:proofErr w:type="spellEnd"/>
      <w:r w:rsidR="007E682B">
        <w:t>: provide storage for the objects and communication to other nodes for replication</w:t>
      </w:r>
      <w:r w:rsidR="007E682B">
        <w:br/>
      </w:r>
      <w:proofErr w:type="spellStart"/>
      <w:r w:rsidR="007E682B">
        <w:t>TaskTracker</w:t>
      </w:r>
      <w:proofErr w:type="spellEnd"/>
      <w:r w:rsidR="007E682B">
        <w:t>: accept and runs map, reduce and shuffle. Provides a number of slots for tasks (logical CPUs) if all slots are occupied, run the task on the same rack</w:t>
      </w:r>
      <w:r w:rsidR="007E682B">
        <w:br/>
      </w:r>
      <w:proofErr w:type="spellStart"/>
      <w:r w:rsidR="007E682B">
        <w:t>JobTracker</w:t>
      </w:r>
      <w:proofErr w:type="spellEnd"/>
      <w:r w:rsidR="007E682B">
        <w:t>: secondary backup of jobs, manager for running MapReduce.</w:t>
      </w:r>
      <w:r w:rsidR="007E682B">
        <w:br/>
      </w:r>
      <w:r w:rsidR="007E682B">
        <w:br/>
      </w:r>
      <w:r w:rsidR="007E682B" w:rsidRPr="007E682B">
        <w:rPr>
          <w:highlight w:val="yellow"/>
        </w:rPr>
        <w:lastRenderedPageBreak/>
        <w:t>HADOOP STEPS</w:t>
      </w:r>
      <w:r w:rsidR="007E682B">
        <w:br/>
      </w:r>
      <w:r w:rsidR="007E682B" w:rsidRPr="007E682B">
        <w:rPr>
          <w:color w:val="5B9BD5" w:themeColor="accent1"/>
        </w:rPr>
        <w:t>STEP_</w:t>
      </w:r>
      <w:proofErr w:type="gramStart"/>
      <w:r w:rsidR="007E682B" w:rsidRPr="007E682B">
        <w:rPr>
          <w:color w:val="5B9BD5" w:themeColor="accent1"/>
        </w:rPr>
        <w:t xml:space="preserve">1 </w:t>
      </w:r>
      <w:r w:rsidR="007E682B">
        <w:t>:</w:t>
      </w:r>
      <w:proofErr w:type="gramEnd"/>
      <w:r w:rsidR="007E682B">
        <w:t xml:space="preserve"> MapReduce splits files into pieces (64-256mb) copies it on other machines on the cluster.</w:t>
      </w:r>
      <w:r w:rsidR="007E682B">
        <w:br/>
      </w:r>
      <w:r w:rsidR="007E682B" w:rsidRPr="007E682B">
        <w:rPr>
          <w:color w:val="5B9BD5" w:themeColor="accent1"/>
        </w:rPr>
        <w:t>STEP_2</w:t>
      </w:r>
      <w:r w:rsidR="007E682B">
        <w:t xml:space="preserve">: Mapping tasks. Reads and puts into key/value pairs. Applies map operation to each pair. Stores result on the local disk. File is then sorted on output key, then partitioned based on the key values. Locations are forwarded to Master and then they are send to relevant reduce workers </w:t>
      </w:r>
      <w:r w:rsidR="007E682B">
        <w:br/>
      </w:r>
      <w:r w:rsidR="007E682B" w:rsidRPr="007E682B">
        <w:rPr>
          <w:color w:val="5B9BD5" w:themeColor="accent1"/>
        </w:rPr>
        <w:t>STEP_3</w:t>
      </w:r>
      <w:r w:rsidR="007E682B">
        <w:t>: Fetch input – Sort by key – for each key, apply reduce operation - write result on file – return</w:t>
      </w:r>
      <w:r w:rsidR="00F64C4C">
        <w:t xml:space="preserve"> </w:t>
      </w:r>
      <w:r w:rsidR="007E682B">
        <w:t>location of result files to Master.</w:t>
      </w:r>
      <w:r w:rsidR="00F64C4C">
        <w:br/>
        <w:t xml:space="preserve">HADOOP Related projects: </w:t>
      </w:r>
      <w:proofErr w:type="gramStart"/>
      <w:r w:rsidR="00F64C4C">
        <w:t>Avro ,</w:t>
      </w:r>
      <w:proofErr w:type="gramEnd"/>
      <w:r w:rsidR="00F64C4C">
        <w:t xml:space="preserve"> Chukwa , Hive, Pig , Spark and etc.</w:t>
      </w:r>
      <w:r w:rsidR="00F64C4C">
        <w:br/>
      </w:r>
      <w:r w:rsidR="007E682B">
        <w:rPr>
          <w:noProof/>
          <w:lang w:val="en-GB" w:eastAsia="en-GB"/>
        </w:rPr>
        <w:drawing>
          <wp:inline distT="0" distB="0" distL="0" distR="0" wp14:anchorId="3595F8FC" wp14:editId="363D03D3">
            <wp:extent cx="5943600" cy="2577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77465"/>
                    </a:xfrm>
                    <a:prstGeom prst="rect">
                      <a:avLst/>
                    </a:prstGeom>
                  </pic:spPr>
                </pic:pic>
              </a:graphicData>
            </a:graphic>
          </wp:inline>
        </w:drawing>
      </w:r>
      <w:r w:rsidR="00F64C4C">
        <w:br/>
      </w:r>
      <w:r w:rsidR="00F64C4C">
        <w:br/>
      </w:r>
      <w:r w:rsidR="00D97CFF">
        <w:br/>
      </w:r>
      <w:r w:rsidR="00D97CFF" w:rsidRPr="00D97CFF">
        <w:rPr>
          <w:b/>
          <w:highlight w:val="red"/>
        </w:rPr>
        <w:t>GRAPH Database</w:t>
      </w:r>
      <w:r w:rsidR="00D97CFF">
        <w:rPr>
          <w:b/>
        </w:rPr>
        <w:t xml:space="preserve"> </w:t>
      </w:r>
      <w:r w:rsidR="00BB3F11">
        <w:rPr>
          <w:b/>
        </w:rPr>
        <w:t xml:space="preserve">– a graph is a collection of nodes and edges (relationships) that connect pairs of nodes together. Graph DB can be thought of as a key-value store, with full support for relationships. </w:t>
      </w:r>
      <w:r w:rsidR="00BB3F11">
        <w:rPr>
          <w:b/>
        </w:rPr>
        <w:br/>
        <w:t>Relationships connect two nodes and both nodes and relationships can hold an arbitrary amount of key-value pairs.</w:t>
      </w:r>
      <w:r w:rsidR="00376F9F">
        <w:rPr>
          <w:b/>
        </w:rPr>
        <w:br/>
      </w:r>
      <w:bookmarkStart w:id="0" w:name="_GoBack"/>
      <w:bookmarkEnd w:id="0"/>
      <w:r w:rsidR="00BB3F11">
        <w:rPr>
          <w:b/>
        </w:rPr>
        <w:br/>
      </w:r>
      <w:r w:rsidR="00BB3F11">
        <w:rPr>
          <w:noProof/>
          <w:lang w:val="en-GB" w:eastAsia="en-GB"/>
        </w:rPr>
        <w:drawing>
          <wp:inline distT="0" distB="0" distL="0" distR="0" wp14:anchorId="2BB76F47" wp14:editId="1D617E45">
            <wp:extent cx="5943600" cy="2163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3445"/>
                    </a:xfrm>
                    <a:prstGeom prst="rect">
                      <a:avLst/>
                    </a:prstGeom>
                  </pic:spPr>
                </pic:pic>
              </a:graphicData>
            </a:graphic>
          </wp:inline>
        </w:drawing>
      </w:r>
    </w:p>
    <w:p w:rsidR="00460349" w:rsidRDefault="00356C00" w:rsidP="009E63B4">
      <w:proofErr w:type="gramStart"/>
      <w:r>
        <w:t>nodes</w:t>
      </w:r>
      <w:proofErr w:type="gramEnd"/>
      <w:r>
        <w:t xml:space="preserve"> – instances of entities</w:t>
      </w:r>
      <w:r>
        <w:br/>
      </w:r>
      <w:proofErr w:type="spellStart"/>
      <w:r>
        <w:t>entties</w:t>
      </w:r>
      <w:proofErr w:type="spellEnd"/>
      <w:r>
        <w:t xml:space="preserve"> – unique conceptual identity, change attribute value but identity remains the same</w:t>
      </w:r>
      <w:r>
        <w:br/>
      </w:r>
      <w:r>
        <w:br/>
      </w:r>
      <w:r>
        <w:lastRenderedPageBreak/>
        <w:t>Every relationship must have a start node and end node.</w:t>
      </w:r>
      <w:r w:rsidR="00C10CA4">
        <w:br/>
        <w:t xml:space="preserve">Graphs can always grow by adding more nodes and new subgraphs to an existing structure. Huge </w:t>
      </w:r>
      <w:proofErr w:type="spellStart"/>
      <w:r w:rsidR="00C10CA4">
        <w:t>flexibility.and</w:t>
      </w:r>
      <w:proofErr w:type="spellEnd"/>
      <w:r w:rsidR="00C10CA4">
        <w:t xml:space="preserve"> speed due the structure</w:t>
      </w:r>
      <w:r w:rsidR="002F1C0E">
        <w:t>.</w:t>
      </w:r>
      <w:r w:rsidR="002F1C0E">
        <w:br/>
      </w:r>
      <w:r w:rsidR="002F1C0E">
        <w:br/>
        <w:t xml:space="preserve">Navigating is done traversal (moving from one to another) </w:t>
      </w:r>
      <w:proofErr w:type="gramStart"/>
      <w:r w:rsidR="002F1C0E">
        <w:t>can’t</w:t>
      </w:r>
      <w:proofErr w:type="gramEnd"/>
      <w:r w:rsidR="002F1C0E">
        <w:t xml:space="preserve"> move to two different nodes following directions. From specific nodes to others. Search accordingly. Depth or Breadth first</w:t>
      </w:r>
      <w:r w:rsidR="002F1C0E">
        <w:br/>
        <w:t xml:space="preserve">Depth – follows one path to its end then returns and follows the second, third </w:t>
      </w:r>
      <w:proofErr w:type="gramStart"/>
      <w:r w:rsidR="002F1C0E">
        <w:t>and etc</w:t>
      </w:r>
      <w:proofErr w:type="gramEnd"/>
      <w:r w:rsidR="002F1C0E">
        <w:t>.</w:t>
      </w:r>
      <w:r w:rsidR="002F1C0E">
        <w:br/>
        <w:t>Breadth – follows all the first steps first then lists the depth 2 paths and so on.</w:t>
      </w:r>
      <w:r w:rsidR="002F1C0E">
        <w:br/>
        <w:t>CYPHER – query declarative language</w:t>
      </w:r>
      <w:r w:rsidR="00460349">
        <w:br/>
      </w:r>
      <w:r w:rsidR="002F1C0E">
        <w:t>use “</w:t>
      </w:r>
      <w:r w:rsidR="00460349">
        <w:t>MATCH</w:t>
      </w:r>
      <w:r w:rsidR="002F1C0E">
        <w:t>” operator to find answers to query</w:t>
      </w:r>
      <w:r w:rsidR="00460349">
        <w:br/>
        <w:t>use “WHERE” to find relationships between nodes. And “CREATE” example (a)-[</w:t>
      </w:r>
      <w:proofErr w:type="spellStart"/>
      <w:r w:rsidR="00460349">
        <w:t>r.Likes</w:t>
      </w:r>
      <w:proofErr w:type="spellEnd"/>
      <w:proofErr w:type="gramStart"/>
      <w:r w:rsidR="00460349">
        <w:t>]-</w:t>
      </w:r>
      <w:proofErr w:type="gramEnd"/>
      <w:r w:rsidR="00460349">
        <w:t>&gt;(b)</w:t>
      </w:r>
      <w:r w:rsidR="00460349">
        <w:br/>
        <w:t>MERGE – ensures that the graph pattern exists , by creating new nodes and relationships or reusing old ones.</w:t>
      </w:r>
      <w:r w:rsidR="00460349">
        <w:br/>
        <w:t>DELETE – remove nodes, relationships and properties</w:t>
      </w:r>
      <w:r w:rsidR="00460349">
        <w:br/>
        <w:t>SET – Set values</w:t>
      </w:r>
      <w:r w:rsidR="00460349">
        <w:br/>
        <w:t>FOREACH – Performs an updating action for each element in a list.</w:t>
      </w:r>
      <w:r w:rsidR="00460349">
        <w:br/>
        <w:t>UNION – merges results from 2 queries</w:t>
      </w:r>
      <w:r w:rsidR="00460349">
        <w:br/>
        <w:t xml:space="preserve">START – specified </w:t>
      </w:r>
      <w:proofErr w:type="spellStart"/>
      <w:r w:rsidR="00460349">
        <w:t>onr</w:t>
      </w:r>
      <w:proofErr w:type="spellEnd"/>
      <w:r w:rsidR="00460349">
        <w:t xml:space="preserve"> or more starting points</w:t>
      </w:r>
      <w:r w:rsidR="00460349">
        <w:br/>
      </w:r>
      <w:r w:rsidR="00460349">
        <w:br/>
      </w:r>
      <w:r w:rsidR="00460349" w:rsidRPr="00B31822">
        <w:rPr>
          <w:highlight w:val="green"/>
        </w:rPr>
        <w:t>example -</w:t>
      </w:r>
      <w:r w:rsidR="00460349">
        <w:t xml:space="preserve"> </w:t>
      </w:r>
      <w:r w:rsidR="00460349">
        <w:br/>
        <w:t>(company) &lt;- [:WORKS_FOR]-(person)-[:HAS_SKILL]-&gt;(skill)</w:t>
      </w:r>
      <w:r w:rsidR="00460349">
        <w:br/>
      </w:r>
      <w:r w:rsidR="00460349">
        <w:br/>
      </w:r>
      <w:r w:rsidR="00B31822">
        <w:t>Which people, who work for the same company as me, have similar skills to me?</w:t>
      </w:r>
      <w:r w:rsidR="00460349">
        <w:br/>
      </w:r>
      <w:r w:rsidR="00460349">
        <w:rPr>
          <w:noProof/>
          <w:lang w:val="en-GB" w:eastAsia="en-GB"/>
        </w:rPr>
        <w:drawing>
          <wp:inline distT="0" distB="0" distL="0" distR="0" wp14:anchorId="69C7AB39" wp14:editId="66EDD940">
            <wp:extent cx="5810250" cy="3514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1173" cy="3606021"/>
                    </a:xfrm>
                    <a:prstGeom prst="rect">
                      <a:avLst/>
                    </a:prstGeom>
                  </pic:spPr>
                </pic:pic>
              </a:graphicData>
            </a:graphic>
          </wp:inline>
        </w:drawing>
      </w:r>
    </w:p>
    <w:p w:rsidR="00726564" w:rsidRDefault="00B31822" w:rsidP="009E63B4">
      <w:r>
        <w:br/>
      </w:r>
      <w:proofErr w:type="gramStart"/>
      <w:r>
        <w:t>CREATE (</w:t>
      </w:r>
      <w:proofErr w:type="spellStart"/>
      <w:r>
        <w:t>a:Person</w:t>
      </w:r>
      <w:proofErr w:type="spellEnd"/>
      <w:r>
        <w:t xml:space="preserve"> { name: “Tom Hanks”, born:1956})-[</w:t>
      </w:r>
      <w:proofErr w:type="spellStart"/>
      <w:r>
        <w:t>r:ACTED_IN</w:t>
      </w:r>
      <w:proofErr w:type="spellEnd"/>
      <w:r>
        <w:t xml:space="preserve"> {roles: [“Forrest”]}] -&gt; (</w:t>
      </w:r>
      <w:proofErr w:type="spellStart"/>
      <w:r>
        <w:t>m.Movie</w:t>
      </w:r>
      <w:proofErr w:type="spellEnd"/>
      <w:r>
        <w:t xml:space="preserve"> </w:t>
      </w:r>
      <w:r>
        <w:lastRenderedPageBreak/>
        <w:t>{title:” Forrest Gump” , released:1994}]</w:t>
      </w:r>
      <w:r>
        <w:br/>
      </w:r>
      <w:r>
        <w:br/>
        <w:t>CREATE (</w:t>
      </w:r>
      <w:proofErr w:type="spellStart"/>
      <w:r>
        <w:t>alice:User</w:t>
      </w:r>
      <w:proofErr w:type="spellEnd"/>
      <w:r>
        <w:t xml:space="preserve"> {</w:t>
      </w:r>
      <w:proofErr w:type="spellStart"/>
      <w:r>
        <w:t>username:”Alice</w:t>
      </w:r>
      <w:proofErr w:type="spellEnd"/>
      <w:r>
        <w:t>”}],</w:t>
      </w:r>
      <w:r>
        <w:br/>
        <w:t xml:space="preserve">               (</w:t>
      </w:r>
      <w:proofErr w:type="spellStart"/>
      <w:r>
        <w:t>bob:User</w:t>
      </w:r>
      <w:proofErr w:type="spellEnd"/>
      <w:r>
        <w:t xml:space="preserve"> {</w:t>
      </w:r>
      <w:proofErr w:type="spellStart"/>
      <w:r>
        <w:t>username:”Bob</w:t>
      </w:r>
      <w:proofErr w:type="spellEnd"/>
      <w:r>
        <w:t>”}],</w:t>
      </w:r>
      <w:r>
        <w:br/>
        <w:t xml:space="preserve">               (</w:t>
      </w:r>
      <w:proofErr w:type="spellStart"/>
      <w:r>
        <w:t>edward:User</w:t>
      </w:r>
      <w:proofErr w:type="spellEnd"/>
      <w:r>
        <w:t xml:space="preserve"> {</w:t>
      </w:r>
      <w:proofErr w:type="spellStart"/>
      <w:r>
        <w:t>username:”Edward</w:t>
      </w:r>
      <w:proofErr w:type="spellEnd"/>
      <w:r>
        <w:t>”}]</w:t>
      </w:r>
      <w:r>
        <w:br/>
        <w:t xml:space="preserve">               (</w:t>
      </w:r>
      <w:proofErr w:type="spellStart"/>
      <w:r>
        <w:t>davina:User</w:t>
      </w:r>
      <w:proofErr w:type="spellEnd"/>
      <w:r>
        <w:t xml:space="preserve"> {</w:t>
      </w:r>
      <w:proofErr w:type="spellStart"/>
      <w:r>
        <w:t>username:”Davina</w:t>
      </w:r>
      <w:proofErr w:type="spellEnd"/>
      <w:r>
        <w:t>”}]</w:t>
      </w:r>
      <w:r>
        <w:br/>
        <w:t>(</w:t>
      </w:r>
      <w:proofErr w:type="spellStart"/>
      <w:r>
        <w:t>alice</w:t>
      </w:r>
      <w:proofErr w:type="spellEnd"/>
      <w:r>
        <w:t>)-[:ALIAS_OF]-&gt;(bob)</w:t>
      </w:r>
      <w:r>
        <w:br/>
        <w:t>MATCH (</w:t>
      </w:r>
      <w:proofErr w:type="spellStart"/>
      <w:r>
        <w:t>bob:User</w:t>
      </w:r>
      <w:proofErr w:type="spellEnd"/>
      <w:r>
        <w:t xml:space="preserve"> {</w:t>
      </w:r>
      <w:proofErr w:type="spellStart"/>
      <w:r>
        <w:t>username:”Bob</w:t>
      </w:r>
      <w:proofErr w:type="spellEnd"/>
      <w:r>
        <w:t>”}]</w:t>
      </w:r>
      <w:r>
        <w:br/>
        <w:t xml:space="preserve">               (</w:t>
      </w:r>
      <w:proofErr w:type="spellStart"/>
      <w:r>
        <w:t>Davina:User</w:t>
      </w:r>
      <w:proofErr w:type="spellEnd"/>
      <w:r>
        <w:t xml:space="preserve"> {</w:t>
      </w:r>
      <w:proofErr w:type="spellStart"/>
      <w:r>
        <w:t>username:”Davina</w:t>
      </w:r>
      <w:proofErr w:type="spellEnd"/>
      <w:r>
        <w:t>”}]</w:t>
      </w:r>
      <w:r>
        <w:br/>
      </w:r>
      <w:r>
        <w:br/>
        <w:t>CREATE (bob)-[:EMAILED]-&gt;(Edward),</w:t>
      </w:r>
      <w:r>
        <w:br/>
        <w:t>(bob)-[:CC]-&gt;(Davina)</w:t>
      </w:r>
      <w:r>
        <w:br/>
        <w:t>(bob)-[:BCC]-&gt;(Edward)</w:t>
      </w:r>
      <w:r>
        <w:rPr>
          <w:noProof/>
          <w:lang w:val="en-GB" w:eastAsia="en-GB"/>
        </w:rPr>
        <w:drawing>
          <wp:inline distT="0" distB="0" distL="0" distR="0" wp14:anchorId="60815C4B" wp14:editId="6B544BFA">
            <wp:extent cx="5943600" cy="2879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79090"/>
                    </a:xfrm>
                    <a:prstGeom prst="rect">
                      <a:avLst/>
                    </a:prstGeom>
                  </pic:spPr>
                </pic:pic>
              </a:graphicData>
            </a:graphic>
          </wp:inline>
        </w:drawing>
      </w:r>
      <w:r w:rsidR="00042403">
        <w:br/>
      </w:r>
      <w:r w:rsidR="00042403">
        <w:br/>
      </w:r>
      <w:r w:rsidR="00042403" w:rsidRPr="00042403">
        <w:rPr>
          <w:highlight w:val="red"/>
        </w:rPr>
        <w:t>MONGO DB</w:t>
      </w:r>
      <w:r w:rsidR="00042403">
        <w:t xml:space="preserve"> </w:t>
      </w:r>
      <w:r w:rsidR="00D112E8">
        <w:t>–</w:t>
      </w:r>
      <w:r w:rsidR="00042403">
        <w:t xml:space="preserve"> </w:t>
      </w:r>
      <w:r w:rsidR="00D112E8">
        <w:t>modeling data as document based solutions to big data.</w:t>
      </w:r>
      <w:proofErr w:type="gramEnd"/>
      <w:r w:rsidR="00D112E8">
        <w:t xml:space="preserve"> Scales by adding more server.</w:t>
      </w:r>
      <w:r w:rsidR="00726564">
        <w:br/>
      </w:r>
      <w:proofErr w:type="gramStart"/>
      <w:r w:rsidR="00726564">
        <w:t>stores</w:t>
      </w:r>
      <w:proofErr w:type="gramEnd"/>
      <w:r w:rsidR="00726564">
        <w:t xml:space="preserve"> data in binary JSON (java script object notation). Each document </w:t>
      </w:r>
      <w:r w:rsidR="00525720">
        <w:t xml:space="preserve">has an ID generated from </w:t>
      </w:r>
      <w:proofErr w:type="gramStart"/>
      <w:r w:rsidR="00525720">
        <w:t>timestamp ,</w:t>
      </w:r>
      <w:proofErr w:type="gramEnd"/>
      <w:r w:rsidR="00525720">
        <w:t xml:space="preserve"> machine and process ID’s and a counter</w:t>
      </w:r>
    </w:p>
    <w:p w:rsidR="00D112E8" w:rsidRDefault="00726564" w:rsidP="009E63B4">
      <w:r>
        <w:lastRenderedPageBreak/>
        <w:br/>
      </w:r>
      <w:r>
        <w:rPr>
          <w:noProof/>
          <w:lang w:val="en-GB" w:eastAsia="en-GB"/>
        </w:rPr>
        <w:drawing>
          <wp:inline distT="0" distB="0" distL="0" distR="0" wp14:anchorId="5D01FC52" wp14:editId="518B83A0">
            <wp:extent cx="5943600" cy="2928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28620"/>
                    </a:xfrm>
                    <a:prstGeom prst="rect">
                      <a:avLst/>
                    </a:prstGeom>
                  </pic:spPr>
                </pic:pic>
              </a:graphicData>
            </a:graphic>
          </wp:inline>
        </w:drawing>
      </w:r>
    </w:p>
    <w:p w:rsidR="00525720" w:rsidRPr="00525720" w:rsidRDefault="00D112E8" w:rsidP="00525720">
      <w:pPr>
        <w:rPr>
          <w:rFonts w:ascii="PT Sans" w:hAnsi="PT Sans"/>
          <w:color w:val="333333"/>
          <w:shd w:val="clear" w:color="auto" w:fill="FFFFFF"/>
        </w:rPr>
      </w:pPr>
      <w:r>
        <w:br/>
      </w:r>
      <w:proofErr w:type="gramStart"/>
      <w:r>
        <w:t>hosts databases &gt; DBs hold set of collections &gt; collection holds a set of docs &gt; a doc is a set of key-value pairs</w:t>
      </w:r>
      <w:r>
        <w:br/>
      </w:r>
      <w:r>
        <w:rPr>
          <w:noProof/>
          <w:lang w:val="en-GB" w:eastAsia="en-GB"/>
        </w:rPr>
        <w:drawing>
          <wp:inline distT="0" distB="0" distL="0" distR="0" wp14:anchorId="605480EE" wp14:editId="283B3BD3">
            <wp:extent cx="4067175" cy="1428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1428750"/>
                    </a:xfrm>
                    <a:prstGeom prst="rect">
                      <a:avLst/>
                    </a:prstGeom>
                  </pic:spPr>
                </pic:pic>
              </a:graphicData>
            </a:graphic>
          </wp:inline>
        </w:drawing>
      </w:r>
      <w:r w:rsidR="00726564">
        <w:br/>
        <w:t xml:space="preserve">change or add a new field – </w:t>
      </w:r>
      <w:proofErr w:type="spellStart"/>
      <w:r w:rsidR="00726564" w:rsidRPr="00726564">
        <w:t>db.t.update</w:t>
      </w:r>
      <w:proofErr w:type="spellEnd"/>
      <w:r w:rsidR="00726564" w:rsidRPr="00726564">
        <w:t>({</w:t>
      </w:r>
      <w:proofErr w:type="spellStart"/>
      <w:r w:rsidR="00726564" w:rsidRPr="00726564">
        <w:t>ln:'Smith</w:t>
      </w:r>
      <w:proofErr w:type="spellEnd"/>
      <w:r w:rsidR="00726564" w:rsidRPr="00726564">
        <w:t>'},{$set:{age:30}})</w:t>
      </w:r>
      <w:r w:rsidR="00726564">
        <w:br/>
      </w:r>
      <w:r w:rsidR="00726564" w:rsidRPr="00726564">
        <w:t>Removing things from tables</w:t>
      </w:r>
      <w:r w:rsidR="00726564">
        <w:t xml:space="preserve"> - </w:t>
      </w:r>
      <w:proofErr w:type="spellStart"/>
      <w:r w:rsidR="00726564" w:rsidRPr="00525720">
        <w:rPr>
          <w:rFonts w:ascii="PT Sans" w:hAnsi="PT Sans"/>
          <w:color w:val="333333"/>
          <w:shd w:val="clear" w:color="auto" w:fill="FFFFFF"/>
        </w:rPr>
        <w:t>db.t.remove</w:t>
      </w:r>
      <w:proofErr w:type="spellEnd"/>
      <w:r w:rsidR="00726564" w:rsidRPr="00525720">
        <w:rPr>
          <w:rFonts w:ascii="PT Sans" w:hAnsi="PT Sans"/>
          <w:color w:val="333333"/>
          <w:shd w:val="clear" w:color="auto" w:fill="FFFFFF"/>
        </w:rPr>
        <w:t>({</w:t>
      </w:r>
      <w:proofErr w:type="spellStart"/>
      <w:r w:rsidR="00726564" w:rsidRPr="00525720">
        <w:rPr>
          <w:rFonts w:ascii="PT Sans" w:hAnsi="PT Sans"/>
          <w:color w:val="333333"/>
          <w:shd w:val="clear" w:color="auto" w:fill="FFFFFF"/>
        </w:rPr>
        <w:t>fn</w:t>
      </w:r>
      <w:proofErr w:type="spellEnd"/>
      <w:r w:rsidR="00726564" w:rsidRPr="00525720">
        <w:rPr>
          <w:rFonts w:ascii="PT Sans" w:hAnsi="PT Sans"/>
          <w:color w:val="333333"/>
          <w:shd w:val="clear" w:color="auto" w:fill="FFFFFF"/>
        </w:rPr>
        <w:t>:'John'})</w:t>
      </w:r>
      <w:r w:rsidR="00726564" w:rsidRPr="00525720">
        <w:rPr>
          <w:rFonts w:ascii="PT Sans" w:hAnsi="PT Sans"/>
          <w:color w:val="333333"/>
          <w:shd w:val="clear" w:color="auto" w:fill="FFFFFF"/>
        </w:rPr>
        <w:br/>
        <w:t xml:space="preserve">locate a key or value - </w:t>
      </w:r>
      <w:proofErr w:type="spellStart"/>
      <w:r w:rsidR="00726564" w:rsidRPr="00525720">
        <w:rPr>
          <w:rFonts w:ascii="PT Sans" w:hAnsi="PT Sans"/>
          <w:color w:val="333333"/>
          <w:shd w:val="clear" w:color="auto" w:fill="FFFFFF"/>
        </w:rPr>
        <w:t>db.t.find</w:t>
      </w:r>
      <w:proofErr w:type="spellEnd"/>
      <w:r w:rsidR="00726564" w:rsidRPr="00525720">
        <w:rPr>
          <w:rFonts w:ascii="PT Sans" w:hAnsi="PT Sans"/>
          <w:color w:val="333333"/>
          <w:shd w:val="clear" w:color="auto" w:fill="FFFFFF"/>
        </w:rPr>
        <w:t>({</w:t>
      </w:r>
      <w:proofErr w:type="spellStart"/>
      <w:r w:rsidR="00726564" w:rsidRPr="00525720">
        <w:rPr>
          <w:rFonts w:ascii="PT Sans" w:hAnsi="PT Sans"/>
          <w:color w:val="333333"/>
          <w:shd w:val="clear" w:color="auto" w:fill="FFFFFF"/>
        </w:rPr>
        <w:t>fn</w:t>
      </w:r>
      <w:proofErr w:type="spellEnd"/>
      <w:r w:rsidR="00726564" w:rsidRPr="00525720">
        <w:rPr>
          <w:rFonts w:ascii="PT Sans" w:hAnsi="PT Sans"/>
          <w:color w:val="333333"/>
          <w:shd w:val="clear" w:color="auto" w:fill="FFFFFF"/>
        </w:rPr>
        <w:t>:'John'})</w:t>
      </w:r>
      <w:r w:rsidR="00726564" w:rsidRPr="00525720">
        <w:rPr>
          <w:rFonts w:ascii="PT Sans" w:hAnsi="PT Sans"/>
          <w:color w:val="333333"/>
          <w:shd w:val="clear" w:color="auto" w:fill="FFFFFF"/>
        </w:rPr>
        <w:br/>
        <w:t xml:space="preserve">locate from/where - </w:t>
      </w:r>
      <w:proofErr w:type="spellStart"/>
      <w:r w:rsidR="00726564" w:rsidRPr="00525720">
        <w:rPr>
          <w:rFonts w:ascii="PT Sans" w:hAnsi="PT Sans"/>
          <w:color w:val="333333"/>
          <w:shd w:val="clear" w:color="auto" w:fill="FFFFFF"/>
        </w:rPr>
        <w:t>db.t.find</w:t>
      </w:r>
      <w:proofErr w:type="spellEnd"/>
      <w:r w:rsidR="00726564" w:rsidRPr="00525720">
        <w:rPr>
          <w:rFonts w:ascii="PT Sans" w:hAnsi="PT Sans"/>
          <w:color w:val="333333"/>
          <w:shd w:val="clear" w:color="auto" w:fill="FFFFFF"/>
        </w:rPr>
        <w:t>({</w:t>
      </w:r>
      <w:proofErr w:type="spellStart"/>
      <w:r w:rsidR="00726564" w:rsidRPr="00525720">
        <w:rPr>
          <w:rFonts w:ascii="PT Sans" w:hAnsi="PT Sans"/>
          <w:color w:val="333333"/>
          <w:shd w:val="clear" w:color="auto" w:fill="FFFFFF"/>
        </w:rPr>
        <w:t>fn</w:t>
      </w:r>
      <w:proofErr w:type="spellEnd"/>
      <w:r w:rsidR="00726564" w:rsidRPr="00525720">
        <w:rPr>
          <w:rFonts w:ascii="PT Sans" w:hAnsi="PT Sans"/>
          <w:color w:val="333333"/>
          <w:shd w:val="clear" w:color="auto" w:fill="FFFFFF"/>
        </w:rPr>
        <w:t>:'</w:t>
      </w:r>
      <w:proofErr w:type="spellStart"/>
      <w:r w:rsidR="00726564" w:rsidRPr="00525720">
        <w:rPr>
          <w:rFonts w:ascii="PT Sans" w:hAnsi="PT Sans"/>
          <w:color w:val="333333"/>
          <w:shd w:val="clear" w:color="auto" w:fill="FFFFFF"/>
        </w:rPr>
        <w:t>John',ln:'Smith</w:t>
      </w:r>
      <w:proofErr w:type="spellEnd"/>
      <w:r w:rsidR="00726564" w:rsidRPr="00525720">
        <w:rPr>
          <w:rFonts w:ascii="PT Sans" w:hAnsi="PT Sans"/>
          <w:color w:val="333333"/>
          <w:shd w:val="clear" w:color="auto" w:fill="FFFFFF"/>
        </w:rPr>
        <w:t>'})</w:t>
      </w:r>
      <w:r w:rsidR="00726564" w:rsidRPr="00525720">
        <w:rPr>
          <w:rFonts w:ascii="PT Sans" w:hAnsi="PT Sans"/>
          <w:color w:val="333333"/>
          <w:shd w:val="clear" w:color="auto" w:fill="FFFFFF"/>
        </w:rPr>
        <w:br/>
      </w:r>
      <w:r w:rsidR="00726564" w:rsidRPr="00525720">
        <w:rPr>
          <w:rFonts w:ascii="PT Sans" w:hAnsi="PT Sans"/>
          <w:color w:val="333333"/>
          <w:shd w:val="clear" w:color="auto" w:fill="FFFFFF"/>
        </w:rPr>
        <w:br/>
      </w:r>
      <w:r w:rsidR="00726564" w:rsidRPr="00525720">
        <w:rPr>
          <w:rFonts w:ascii="PT Sans" w:hAnsi="PT Sans"/>
          <w:color w:val="333333"/>
          <w:highlight w:val="green"/>
          <w:shd w:val="clear" w:color="auto" w:fill="FFFFFF"/>
        </w:rPr>
        <w:t>SQL</w:t>
      </w:r>
      <w:r w:rsidR="00726564" w:rsidRPr="00525720">
        <w:rPr>
          <w:rFonts w:ascii="PT Sans" w:hAnsi="PT Sans"/>
          <w:color w:val="333333"/>
        </w:rPr>
        <w:br/>
      </w:r>
      <w:r w:rsidR="00726564" w:rsidRPr="00525720">
        <w:rPr>
          <w:rFonts w:ascii="PT Sans" w:hAnsi="PT Sans"/>
          <w:color w:val="333333"/>
          <w:shd w:val="clear" w:color="auto" w:fill="FFFFFF"/>
        </w:rPr>
        <w:t>SELECT country FROM t</w:t>
      </w:r>
      <w:r w:rsidR="00726564" w:rsidRPr="00525720">
        <w:rPr>
          <w:rFonts w:ascii="PT Sans" w:hAnsi="PT Sans"/>
          <w:color w:val="333333"/>
        </w:rPr>
        <w:br/>
      </w:r>
      <w:r w:rsidR="00726564" w:rsidRPr="00525720">
        <w:rPr>
          <w:rFonts w:ascii="PT Sans" w:hAnsi="PT Sans"/>
          <w:color w:val="333333"/>
          <w:shd w:val="clear" w:color="auto" w:fill="FFFFFF"/>
        </w:rPr>
        <w:t xml:space="preserve">WHERE </w:t>
      </w:r>
      <w:proofErr w:type="spellStart"/>
      <w:r w:rsidR="00726564" w:rsidRPr="00525720">
        <w:rPr>
          <w:rFonts w:ascii="PT Sans" w:hAnsi="PT Sans"/>
          <w:color w:val="333333"/>
          <w:shd w:val="clear" w:color="auto" w:fill="FFFFFF"/>
        </w:rPr>
        <w:t>fn</w:t>
      </w:r>
      <w:proofErr w:type="spellEnd"/>
      <w:r w:rsidR="00726564" w:rsidRPr="00525720">
        <w:rPr>
          <w:rFonts w:ascii="PT Sans" w:hAnsi="PT Sans"/>
          <w:color w:val="333333"/>
          <w:shd w:val="clear" w:color="auto" w:fill="FFFFFF"/>
        </w:rPr>
        <w:t>='John'</w:t>
      </w:r>
      <w:r w:rsidR="00726564" w:rsidRPr="00525720">
        <w:rPr>
          <w:rFonts w:ascii="PT Sans" w:hAnsi="PT Sans"/>
          <w:color w:val="333333"/>
        </w:rPr>
        <w:br/>
      </w:r>
      <w:r w:rsidR="00726564" w:rsidRPr="00525720">
        <w:rPr>
          <w:rFonts w:ascii="PT Sans" w:hAnsi="PT Sans"/>
          <w:color w:val="333333"/>
          <w:shd w:val="clear" w:color="auto" w:fill="FFFFFF"/>
        </w:rPr>
        <w:t>ORDER BY age DESC;</w:t>
      </w:r>
      <w:r w:rsidR="00726564" w:rsidRPr="00525720">
        <w:rPr>
          <w:rFonts w:ascii="PT Sans" w:hAnsi="PT Sans"/>
          <w:color w:val="333333"/>
        </w:rPr>
        <w:br/>
      </w:r>
      <w:r w:rsidR="00726564" w:rsidRPr="00525720">
        <w:rPr>
          <w:rFonts w:ascii="PT Sans" w:hAnsi="PT Sans"/>
          <w:color w:val="333333"/>
        </w:rPr>
        <w:br/>
      </w:r>
      <w:r w:rsidR="00726564" w:rsidRPr="00525720">
        <w:rPr>
          <w:rFonts w:ascii="PT Sans" w:hAnsi="PT Sans"/>
          <w:color w:val="333333"/>
          <w:highlight w:val="green"/>
          <w:shd w:val="clear" w:color="auto" w:fill="FFFFFF"/>
        </w:rPr>
        <w:t>MongoDB</w:t>
      </w:r>
      <w:r w:rsidR="00726564" w:rsidRPr="00525720">
        <w:rPr>
          <w:rFonts w:ascii="PT Sans" w:hAnsi="PT Sans"/>
          <w:color w:val="333333"/>
        </w:rPr>
        <w:br/>
      </w:r>
      <w:proofErr w:type="spellStart"/>
      <w:r w:rsidR="00726564" w:rsidRPr="00525720">
        <w:rPr>
          <w:rFonts w:ascii="PT Sans" w:hAnsi="PT Sans"/>
          <w:color w:val="333333"/>
          <w:shd w:val="clear" w:color="auto" w:fill="FFFFFF"/>
        </w:rPr>
        <w:t>db.t.find</w:t>
      </w:r>
      <w:proofErr w:type="spellEnd"/>
      <w:r w:rsidR="00726564" w:rsidRPr="00525720">
        <w:rPr>
          <w:rFonts w:ascii="PT Sans" w:hAnsi="PT Sans"/>
          <w:color w:val="333333"/>
          <w:shd w:val="clear" w:color="auto" w:fill="FFFFFF"/>
        </w:rPr>
        <w:t>(</w:t>
      </w:r>
      <w:r w:rsidR="00726564" w:rsidRPr="00525720">
        <w:rPr>
          <w:rFonts w:ascii="PT Sans" w:hAnsi="PT Sans"/>
          <w:color w:val="333333"/>
        </w:rPr>
        <w:br/>
      </w:r>
      <w:r w:rsidR="00726564" w:rsidRPr="00525720">
        <w:rPr>
          <w:rFonts w:ascii="PT Sans" w:hAnsi="PT Sans"/>
          <w:color w:val="333333"/>
          <w:shd w:val="clear" w:color="auto" w:fill="FFFFFF"/>
        </w:rPr>
        <w:t>{</w:t>
      </w:r>
      <w:proofErr w:type="spellStart"/>
      <w:r w:rsidR="00726564" w:rsidRPr="00525720">
        <w:rPr>
          <w:rFonts w:ascii="PT Sans" w:hAnsi="PT Sans"/>
          <w:color w:val="333333"/>
          <w:shd w:val="clear" w:color="auto" w:fill="FFFFFF"/>
        </w:rPr>
        <w:t>fn</w:t>
      </w:r>
      <w:proofErr w:type="spellEnd"/>
      <w:r w:rsidR="00726564" w:rsidRPr="00525720">
        <w:rPr>
          <w:rFonts w:ascii="PT Sans" w:hAnsi="PT Sans"/>
          <w:color w:val="333333"/>
          <w:shd w:val="clear" w:color="auto" w:fill="FFFFFF"/>
        </w:rPr>
        <w:t>:'John'},</w:t>
      </w:r>
      <w:r w:rsidR="00726564" w:rsidRPr="00525720">
        <w:rPr>
          <w:rFonts w:ascii="PT Sans" w:hAnsi="PT Sans"/>
          <w:color w:val="333333"/>
        </w:rPr>
        <w:br/>
      </w:r>
      <w:r w:rsidR="00726564" w:rsidRPr="00525720">
        <w:rPr>
          <w:rFonts w:ascii="PT Sans" w:hAnsi="PT Sans"/>
          <w:color w:val="333333"/>
          <w:shd w:val="clear" w:color="auto" w:fill="FFFFFF"/>
        </w:rPr>
        <w:t>{country:1, _id:0}</w:t>
      </w:r>
      <w:r w:rsidR="00726564" w:rsidRPr="00525720">
        <w:rPr>
          <w:rFonts w:ascii="PT Sans" w:hAnsi="PT Sans"/>
          <w:color w:val="333333"/>
        </w:rPr>
        <w:br/>
      </w:r>
      <w:r w:rsidR="00726564" w:rsidRPr="00525720">
        <w:rPr>
          <w:rFonts w:ascii="PT Sans" w:hAnsi="PT Sans"/>
          <w:color w:val="333333"/>
          <w:shd w:val="clear" w:color="auto" w:fill="FFFFFF"/>
        </w:rPr>
        <w:t>).sort({age:1})</w:t>
      </w:r>
      <w:r w:rsidR="00726564" w:rsidRPr="00525720">
        <w:rPr>
          <w:rFonts w:ascii="PT Sans" w:hAnsi="PT Sans"/>
          <w:color w:val="333333"/>
          <w:shd w:val="clear" w:color="auto" w:fill="FFFFFF"/>
        </w:rPr>
        <w:br/>
      </w:r>
      <w:r w:rsidR="00726564">
        <w:rPr>
          <w:noProof/>
          <w:lang w:val="en-GB" w:eastAsia="en-GB"/>
        </w:rPr>
        <w:lastRenderedPageBreak/>
        <w:drawing>
          <wp:inline distT="0" distB="0" distL="0" distR="0" wp14:anchorId="7F8CC584" wp14:editId="0595C27E">
            <wp:extent cx="5943600" cy="3080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0385"/>
                    </a:xfrm>
                    <a:prstGeom prst="rect">
                      <a:avLst/>
                    </a:prstGeom>
                  </pic:spPr>
                </pic:pic>
              </a:graphicData>
            </a:graphic>
          </wp:inline>
        </w:drawing>
      </w:r>
      <w:r w:rsidR="00525720" w:rsidRPr="00525720">
        <w:rPr>
          <w:rFonts w:ascii="PT Sans" w:hAnsi="PT Sans"/>
          <w:color w:val="333333"/>
          <w:shd w:val="clear" w:color="auto" w:fill="FFFFFF"/>
        </w:rPr>
        <w:br/>
      </w:r>
      <w:r w:rsidR="00525720" w:rsidRPr="00525720">
        <w:rPr>
          <w:rFonts w:ascii="PT Sans" w:hAnsi="PT Sans"/>
          <w:color w:val="333333"/>
          <w:shd w:val="clear" w:color="auto" w:fill="FFFFFF"/>
        </w:rPr>
        <w:br/>
      </w:r>
      <w:r w:rsidR="00525720" w:rsidRPr="00525720">
        <w:rPr>
          <w:rFonts w:ascii="PT Sans" w:hAnsi="PT Sans"/>
          <w:color w:val="333333"/>
          <w:highlight w:val="green"/>
          <w:shd w:val="clear" w:color="auto" w:fill="FFFFFF"/>
        </w:rPr>
        <w:t>PROPERTIES</w:t>
      </w:r>
      <w:r w:rsidR="00525720" w:rsidRPr="00525720">
        <w:rPr>
          <w:rFonts w:ascii="PT Sans" w:hAnsi="PT Sans"/>
          <w:color w:val="333333"/>
          <w:shd w:val="clear" w:color="auto" w:fill="FFFFFF"/>
        </w:rPr>
        <w:br/>
        <w:t xml:space="preserve">Key-value queries returning results </w:t>
      </w:r>
      <w:proofErr w:type="spellStart"/>
      <w:r w:rsidR="00525720" w:rsidRPr="00525720">
        <w:rPr>
          <w:rFonts w:ascii="PT Sans" w:hAnsi="PT Sans"/>
          <w:color w:val="333333"/>
          <w:shd w:val="clear" w:color="auto" w:fill="FFFFFF"/>
        </w:rPr>
        <w:t>baesd</w:t>
      </w:r>
      <w:proofErr w:type="spellEnd"/>
      <w:r w:rsidR="00525720" w:rsidRPr="00525720">
        <w:rPr>
          <w:rFonts w:ascii="PT Sans" w:hAnsi="PT Sans"/>
          <w:color w:val="333333"/>
          <w:shd w:val="clear" w:color="auto" w:fill="FFFFFF"/>
        </w:rPr>
        <w:t xml:space="preserve"> on any field in the doc.</w:t>
      </w:r>
      <w:r w:rsidR="00525720" w:rsidRPr="00525720">
        <w:rPr>
          <w:rFonts w:ascii="PT Sans" w:hAnsi="PT Sans"/>
          <w:color w:val="333333"/>
          <w:shd w:val="clear" w:color="auto" w:fill="FFFFFF"/>
        </w:rPr>
        <w:br/>
        <w:t xml:space="preserve">Range queries returning results on </w:t>
      </w:r>
      <w:proofErr w:type="spellStart"/>
      <w:r w:rsidR="00525720" w:rsidRPr="00525720">
        <w:rPr>
          <w:rFonts w:ascii="PT Sans" w:hAnsi="PT Sans"/>
          <w:color w:val="333333"/>
          <w:shd w:val="clear" w:color="auto" w:fill="FFFFFF"/>
        </w:rPr>
        <w:t>definded</w:t>
      </w:r>
      <w:proofErr w:type="spellEnd"/>
      <w:r w:rsidR="00525720" w:rsidRPr="00525720">
        <w:rPr>
          <w:rFonts w:ascii="PT Sans" w:hAnsi="PT Sans"/>
          <w:color w:val="333333"/>
          <w:shd w:val="clear" w:color="auto" w:fill="FFFFFF"/>
        </w:rPr>
        <w:t xml:space="preserve"> values (greater than , less than , between)</w:t>
      </w:r>
      <w:r w:rsidR="00525720" w:rsidRPr="00525720">
        <w:rPr>
          <w:rFonts w:ascii="PT Sans" w:hAnsi="PT Sans"/>
          <w:color w:val="333333"/>
          <w:shd w:val="clear" w:color="auto" w:fill="FFFFFF"/>
        </w:rPr>
        <w:br/>
        <w:t xml:space="preserve">Text Search queries returning results in </w:t>
      </w:r>
      <w:proofErr w:type="spellStart"/>
      <w:r w:rsidR="00525720" w:rsidRPr="00525720">
        <w:rPr>
          <w:rFonts w:ascii="PT Sans" w:hAnsi="PT Sans"/>
          <w:color w:val="333333"/>
          <w:shd w:val="clear" w:color="auto" w:fill="FFFFFF"/>
        </w:rPr>
        <w:t>revelance</w:t>
      </w:r>
      <w:proofErr w:type="spellEnd"/>
      <w:r w:rsidR="00525720" w:rsidRPr="00525720">
        <w:rPr>
          <w:rFonts w:ascii="PT Sans" w:hAnsi="PT Sans"/>
          <w:color w:val="333333"/>
          <w:shd w:val="clear" w:color="auto" w:fill="FFFFFF"/>
        </w:rPr>
        <w:t xml:space="preserve"> order based on text arguments using Boolean</w:t>
      </w:r>
      <w:r w:rsidR="00525720" w:rsidRPr="00525720">
        <w:rPr>
          <w:rFonts w:ascii="PT Sans" w:hAnsi="PT Sans"/>
          <w:color w:val="333333"/>
          <w:shd w:val="clear" w:color="auto" w:fill="FFFFFF"/>
        </w:rPr>
        <w:br/>
        <w:t>• Document-Oriented storage</w:t>
      </w:r>
      <w:r w:rsidR="00525720" w:rsidRPr="00525720">
        <w:rPr>
          <w:rFonts w:ascii="PT Sans" w:hAnsi="PT Sans"/>
          <w:color w:val="333333"/>
        </w:rPr>
        <w:br/>
      </w:r>
      <w:r w:rsidR="00525720" w:rsidRPr="00525720">
        <w:rPr>
          <w:rFonts w:ascii="PT Sans" w:hAnsi="PT Sans"/>
          <w:color w:val="333333"/>
          <w:shd w:val="clear" w:color="auto" w:fill="FFFFFF"/>
        </w:rPr>
        <w:t>• Full Index Support</w:t>
      </w:r>
      <w:r w:rsidR="00525720" w:rsidRPr="00525720">
        <w:rPr>
          <w:rFonts w:ascii="PT Sans" w:hAnsi="PT Sans"/>
          <w:color w:val="333333"/>
        </w:rPr>
        <w:br/>
      </w:r>
      <w:r w:rsidR="00525720" w:rsidRPr="00525720">
        <w:rPr>
          <w:rFonts w:ascii="PT Sans" w:hAnsi="PT Sans"/>
          <w:color w:val="333333"/>
          <w:shd w:val="clear" w:color="auto" w:fill="FFFFFF"/>
        </w:rPr>
        <w:t>• Replication and High Availability</w:t>
      </w:r>
      <w:r w:rsidR="00525720" w:rsidRPr="00525720">
        <w:rPr>
          <w:rFonts w:ascii="PT Sans" w:hAnsi="PT Sans"/>
          <w:color w:val="333333"/>
        </w:rPr>
        <w:br/>
      </w:r>
      <w:r w:rsidR="00525720" w:rsidRPr="00525720">
        <w:rPr>
          <w:rFonts w:ascii="PT Sans" w:hAnsi="PT Sans"/>
          <w:color w:val="333333"/>
          <w:shd w:val="clear" w:color="auto" w:fill="FFFFFF"/>
        </w:rPr>
        <w:t>• Auto-</w:t>
      </w:r>
      <w:proofErr w:type="spellStart"/>
      <w:r w:rsidR="00525720" w:rsidRPr="00525720">
        <w:rPr>
          <w:rFonts w:ascii="PT Sans" w:hAnsi="PT Sans"/>
          <w:color w:val="333333"/>
          <w:shd w:val="clear" w:color="auto" w:fill="FFFFFF"/>
        </w:rPr>
        <w:t>Sharding</w:t>
      </w:r>
      <w:proofErr w:type="spellEnd"/>
      <w:r w:rsidR="00525720" w:rsidRPr="00525720">
        <w:rPr>
          <w:rFonts w:ascii="PT Sans" w:hAnsi="PT Sans"/>
          <w:color w:val="333333"/>
        </w:rPr>
        <w:br/>
      </w:r>
      <w:r w:rsidR="00525720" w:rsidRPr="00525720">
        <w:rPr>
          <w:rFonts w:ascii="PT Sans" w:hAnsi="PT Sans"/>
          <w:color w:val="333333"/>
          <w:shd w:val="clear" w:color="auto" w:fill="FFFFFF"/>
        </w:rPr>
        <w:t>• Querying</w:t>
      </w:r>
      <w:r w:rsidR="00525720" w:rsidRPr="00525720">
        <w:rPr>
          <w:rFonts w:ascii="PT Sans" w:hAnsi="PT Sans"/>
          <w:color w:val="333333"/>
        </w:rPr>
        <w:br/>
      </w:r>
      <w:r w:rsidR="00525720" w:rsidRPr="00525720">
        <w:rPr>
          <w:rFonts w:ascii="PT Sans" w:hAnsi="PT Sans"/>
          <w:color w:val="333333"/>
          <w:shd w:val="clear" w:color="auto" w:fill="FFFFFF"/>
        </w:rPr>
        <w:t>• Fast In-Place Updates</w:t>
      </w:r>
      <w:r w:rsidR="00525720" w:rsidRPr="00525720">
        <w:rPr>
          <w:rFonts w:ascii="PT Sans" w:hAnsi="PT Sans"/>
          <w:color w:val="333333"/>
        </w:rPr>
        <w:br/>
      </w:r>
      <w:r w:rsidR="00525720" w:rsidRPr="00525720">
        <w:rPr>
          <w:rFonts w:ascii="PT Sans" w:hAnsi="PT Sans"/>
          <w:color w:val="333333"/>
          <w:shd w:val="clear" w:color="auto" w:fill="FFFFFF"/>
        </w:rPr>
        <w:t xml:space="preserve">• Map/Reduce </w:t>
      </w:r>
      <w:proofErr w:type="spellStart"/>
      <w:r w:rsidR="00525720" w:rsidRPr="00525720">
        <w:rPr>
          <w:rFonts w:ascii="PT Sans" w:hAnsi="PT Sans"/>
          <w:color w:val="333333"/>
          <w:shd w:val="clear" w:color="auto" w:fill="FFFFFF"/>
        </w:rPr>
        <w:t>functionalit</w:t>
      </w:r>
      <w:proofErr w:type="spellEnd"/>
      <w:proofErr w:type="gramEnd"/>
    </w:p>
    <w:p w:rsidR="00525720" w:rsidRDefault="00525720" w:rsidP="00525720">
      <w:pPr>
        <w:pStyle w:val="ListParagraph"/>
        <w:numPr>
          <w:ilvl w:val="0"/>
          <w:numId w:val="4"/>
        </w:numPr>
        <w:rPr>
          <w:rFonts w:ascii="PT Sans" w:hAnsi="PT Sans"/>
          <w:color w:val="333333"/>
          <w:shd w:val="clear" w:color="auto" w:fill="FFFFFF"/>
        </w:rPr>
      </w:pPr>
      <w:r w:rsidRPr="00525720">
        <w:rPr>
          <w:rFonts w:ascii="PT Sans" w:hAnsi="PT Sans"/>
          <w:color w:val="333333"/>
          <w:shd w:val="clear" w:color="auto" w:fill="FFFFFF"/>
        </w:rPr>
        <w:t>Aggregation and MapReduce queries</w:t>
      </w:r>
    </w:p>
    <w:p w:rsidR="00525720" w:rsidRDefault="00525720" w:rsidP="00525720">
      <w:pPr>
        <w:pStyle w:val="ListParagraph"/>
        <w:numPr>
          <w:ilvl w:val="0"/>
          <w:numId w:val="4"/>
        </w:numPr>
        <w:rPr>
          <w:rFonts w:ascii="PT Sans" w:hAnsi="PT Sans"/>
          <w:color w:val="333333"/>
          <w:shd w:val="clear" w:color="auto" w:fill="FFFFFF"/>
        </w:rPr>
      </w:pPr>
      <w:r w:rsidRPr="00525720">
        <w:rPr>
          <w:rFonts w:ascii="PT Sans" w:hAnsi="PT Sans"/>
          <w:color w:val="333333"/>
          <w:shd w:val="clear" w:color="auto" w:fill="FFFFFF"/>
        </w:rPr>
        <w:t>Native Hadoop int</w:t>
      </w:r>
      <w:r>
        <w:rPr>
          <w:rFonts w:ascii="PT Sans" w:hAnsi="PT Sans"/>
          <w:color w:val="333333"/>
          <w:shd w:val="clear" w:color="auto" w:fill="FFFFFF"/>
        </w:rPr>
        <w:t>egration for offline analytics</w:t>
      </w:r>
    </w:p>
    <w:p w:rsidR="00525720" w:rsidRPr="00525720" w:rsidRDefault="00525720" w:rsidP="00525720">
      <w:pPr>
        <w:rPr>
          <w:rFonts w:ascii="PT Sans" w:hAnsi="PT Sans"/>
          <w:color w:val="333333"/>
          <w:shd w:val="clear" w:color="auto" w:fill="FFFFFF"/>
        </w:rPr>
      </w:pPr>
      <w:r w:rsidRPr="00525720">
        <w:rPr>
          <w:rFonts w:ascii="PT Sans" w:hAnsi="PT Sans"/>
          <w:color w:val="333333"/>
          <w:highlight w:val="green"/>
          <w:shd w:val="clear" w:color="auto" w:fill="FFFFFF"/>
        </w:rPr>
        <w:t>SHARDING</w:t>
      </w:r>
      <w:r w:rsidRPr="00525720">
        <w:rPr>
          <w:rFonts w:ascii="PT Sans" w:hAnsi="PT Sans"/>
          <w:color w:val="333333"/>
          <w:shd w:val="clear" w:color="auto" w:fill="FFFFFF"/>
        </w:rPr>
        <w:t xml:space="preserve"> – the process of storing data records across multiple machines and </w:t>
      </w:r>
      <w:proofErr w:type="spellStart"/>
      <w:r w:rsidRPr="00525720">
        <w:rPr>
          <w:rFonts w:ascii="PT Sans" w:hAnsi="PT Sans"/>
          <w:color w:val="333333"/>
          <w:shd w:val="clear" w:color="auto" w:fill="FFFFFF"/>
        </w:rPr>
        <w:t>mongodb</w:t>
      </w:r>
      <w:proofErr w:type="spellEnd"/>
      <w:r w:rsidRPr="00525720">
        <w:rPr>
          <w:rFonts w:ascii="PT Sans" w:hAnsi="PT Sans"/>
          <w:color w:val="333333"/>
          <w:shd w:val="clear" w:color="auto" w:fill="FFFFFF"/>
        </w:rPr>
        <w:t xml:space="preserve"> approach to </w:t>
      </w:r>
      <w:proofErr w:type="spellStart"/>
      <w:r w:rsidRPr="00525720">
        <w:rPr>
          <w:rFonts w:ascii="PT Sans" w:hAnsi="PT Sans"/>
          <w:color w:val="333333"/>
          <w:shd w:val="clear" w:color="auto" w:fill="FFFFFF"/>
        </w:rPr>
        <w:t>meetin</w:t>
      </w:r>
      <w:proofErr w:type="spellEnd"/>
      <w:r w:rsidRPr="00525720">
        <w:rPr>
          <w:rFonts w:ascii="PT Sans" w:hAnsi="PT Sans"/>
          <w:color w:val="333333"/>
          <w:shd w:val="clear" w:color="auto" w:fill="FFFFFF"/>
        </w:rPr>
        <w:t xml:space="preserve"> in demands of data growth.</w:t>
      </w:r>
      <w:r w:rsidRPr="00525720">
        <w:rPr>
          <w:rFonts w:ascii="PT Sans" w:hAnsi="PT Sans"/>
          <w:color w:val="333333"/>
          <w:shd w:val="clear" w:color="auto" w:fill="FFFFFF"/>
        </w:rPr>
        <w:br/>
      </w:r>
      <w:r w:rsidRPr="00525720">
        <w:rPr>
          <w:rFonts w:ascii="PT Sans" w:hAnsi="PT Sans"/>
          <w:color w:val="333333"/>
          <w:shd w:val="clear" w:color="auto" w:fill="FFFFFF"/>
        </w:rPr>
        <w:br/>
        <w:t xml:space="preserve">As the size of the data increases, a single machine may not be enough to store the data or provide an acceptable read and write. </w:t>
      </w:r>
      <w:proofErr w:type="spellStart"/>
      <w:r w:rsidRPr="00525720">
        <w:rPr>
          <w:rFonts w:ascii="PT Sans" w:hAnsi="PT Sans"/>
          <w:color w:val="333333"/>
          <w:shd w:val="clear" w:color="auto" w:fill="FFFFFF"/>
        </w:rPr>
        <w:t>Sharding</w:t>
      </w:r>
      <w:proofErr w:type="spellEnd"/>
      <w:r w:rsidRPr="00525720">
        <w:rPr>
          <w:rFonts w:ascii="PT Sans" w:hAnsi="PT Sans"/>
          <w:color w:val="333333"/>
          <w:shd w:val="clear" w:color="auto" w:fill="FFFFFF"/>
        </w:rPr>
        <w:t xml:space="preserve"> solves the problem with horizontal scaling. With </w:t>
      </w:r>
      <w:proofErr w:type="spellStart"/>
      <w:r w:rsidRPr="00525720">
        <w:rPr>
          <w:rFonts w:ascii="PT Sans" w:hAnsi="PT Sans"/>
          <w:color w:val="333333"/>
          <w:shd w:val="clear" w:color="auto" w:fill="FFFFFF"/>
        </w:rPr>
        <w:t>sharding</w:t>
      </w:r>
      <w:proofErr w:type="spellEnd"/>
      <w:r w:rsidRPr="00525720">
        <w:rPr>
          <w:rFonts w:ascii="PT Sans" w:hAnsi="PT Sans"/>
          <w:color w:val="333333"/>
          <w:shd w:val="clear" w:color="auto" w:fill="FFFFFF"/>
        </w:rPr>
        <w:t>, you add more machines to support data growth and the demands of read and write operations.</w:t>
      </w:r>
    </w:p>
    <w:p w:rsidR="00B31822" w:rsidRDefault="005A4D02" w:rsidP="00525720">
      <w:pPr>
        <w:rPr>
          <w:rFonts w:ascii="PT Sans" w:hAnsi="PT Sans"/>
          <w:color w:val="333333"/>
          <w:shd w:val="clear" w:color="auto" w:fill="FFFFFF"/>
        </w:rPr>
      </w:pPr>
      <w:r w:rsidRPr="005A4D02">
        <w:rPr>
          <w:rFonts w:ascii="PT Sans" w:hAnsi="PT Sans"/>
          <w:color w:val="333333"/>
          <w:highlight w:val="red"/>
          <w:shd w:val="clear" w:color="auto" w:fill="FFFFFF"/>
        </w:rPr>
        <w:t>NoSQL</w:t>
      </w:r>
      <w:r>
        <w:rPr>
          <w:rFonts w:ascii="PT Sans" w:hAnsi="PT Sans"/>
          <w:color w:val="333333"/>
          <w:shd w:val="clear" w:color="auto" w:fill="FFFFFF"/>
        </w:rPr>
        <w:t xml:space="preserve"> </w:t>
      </w:r>
      <w:r w:rsidR="00ED6BF6">
        <w:rPr>
          <w:rFonts w:ascii="PT Sans" w:hAnsi="PT Sans"/>
          <w:color w:val="333333"/>
          <w:shd w:val="clear" w:color="auto" w:fill="FFFFFF"/>
        </w:rPr>
        <w:t>–</w:t>
      </w:r>
      <w:r>
        <w:rPr>
          <w:rFonts w:ascii="PT Sans" w:hAnsi="PT Sans"/>
          <w:color w:val="333333"/>
          <w:shd w:val="clear" w:color="auto" w:fill="FFFFFF"/>
        </w:rPr>
        <w:t xml:space="preserve"> </w:t>
      </w:r>
      <w:r w:rsidR="00ED6BF6">
        <w:rPr>
          <w:rFonts w:ascii="PT Sans" w:hAnsi="PT Sans"/>
          <w:color w:val="333333"/>
          <w:shd w:val="clear" w:color="auto" w:fill="FFFFFF"/>
        </w:rPr>
        <w:t xml:space="preserve">just a term for </w:t>
      </w:r>
      <w:proofErr w:type="gramStart"/>
      <w:r w:rsidR="00ED6BF6">
        <w:rPr>
          <w:rFonts w:ascii="PT Sans" w:hAnsi="PT Sans"/>
          <w:color w:val="333333"/>
          <w:shd w:val="clear" w:color="auto" w:fill="FFFFFF"/>
        </w:rPr>
        <w:t>systems which are</w:t>
      </w:r>
      <w:proofErr w:type="gramEnd"/>
      <w:r w:rsidR="00ED6BF6">
        <w:rPr>
          <w:rFonts w:ascii="PT Sans" w:hAnsi="PT Sans"/>
          <w:color w:val="333333"/>
          <w:shd w:val="clear" w:color="auto" w:fill="FFFFFF"/>
        </w:rPr>
        <w:t xml:space="preserve"> not SQL but still some use SQL. They can be faster and analyze big chunks of data. RDBMs </w:t>
      </w:r>
      <w:proofErr w:type="gramStart"/>
      <w:r w:rsidR="00ED6BF6">
        <w:rPr>
          <w:rFonts w:ascii="PT Sans" w:hAnsi="PT Sans"/>
          <w:color w:val="333333"/>
          <w:shd w:val="clear" w:color="auto" w:fill="FFFFFF"/>
        </w:rPr>
        <w:t>can be made</w:t>
      </w:r>
      <w:proofErr w:type="gramEnd"/>
      <w:r w:rsidR="00ED6BF6">
        <w:rPr>
          <w:rFonts w:ascii="PT Sans" w:hAnsi="PT Sans"/>
          <w:color w:val="333333"/>
          <w:shd w:val="clear" w:color="auto" w:fill="FFFFFF"/>
        </w:rPr>
        <w:t xml:space="preserve"> to run over clusters, but they were not designed for it.</w:t>
      </w:r>
      <w:r w:rsidR="00ED6BF6">
        <w:rPr>
          <w:rFonts w:ascii="PT Sans" w:hAnsi="PT Sans"/>
          <w:color w:val="333333"/>
          <w:shd w:val="clear" w:color="auto" w:fill="FFFFFF"/>
        </w:rPr>
        <w:br/>
      </w:r>
      <w:r w:rsidR="00ED6BF6">
        <w:rPr>
          <w:rFonts w:ascii="PT Sans" w:hAnsi="PT Sans"/>
          <w:color w:val="333333"/>
          <w:shd w:val="clear" w:color="auto" w:fill="FFFFFF"/>
        </w:rPr>
        <w:br/>
        <w:t xml:space="preserve">Different records might need to contain different fields or different number of fields. </w:t>
      </w:r>
      <w:r w:rsidR="00ED6BF6">
        <w:rPr>
          <w:rFonts w:ascii="PT Sans" w:hAnsi="PT Sans"/>
          <w:color w:val="333333"/>
          <w:shd w:val="clear" w:color="auto" w:fill="FFFFFF"/>
        </w:rPr>
        <w:br/>
        <w:t>A field might need to hold several values. Availability and low latency may be more important than absolute integrity.</w:t>
      </w:r>
      <w:r w:rsidR="00ED6BF6">
        <w:rPr>
          <w:rFonts w:ascii="PT Sans" w:hAnsi="PT Sans"/>
          <w:color w:val="333333"/>
          <w:shd w:val="clear" w:color="auto" w:fill="FFFFFF"/>
        </w:rPr>
        <w:br/>
      </w:r>
      <w:r w:rsidR="00ED6BF6">
        <w:rPr>
          <w:rFonts w:ascii="PT Sans" w:hAnsi="PT Sans"/>
          <w:color w:val="333333"/>
          <w:shd w:val="clear" w:color="auto" w:fill="FFFFFF"/>
        </w:rPr>
        <w:br/>
      </w:r>
      <w:r w:rsidR="00ED6BF6" w:rsidRPr="00ED6BF6">
        <w:rPr>
          <w:rFonts w:ascii="PT Sans" w:hAnsi="PT Sans"/>
          <w:color w:val="333333"/>
          <w:highlight w:val="yellow"/>
          <w:shd w:val="clear" w:color="auto" w:fill="FFFFFF"/>
        </w:rPr>
        <w:lastRenderedPageBreak/>
        <w:t>NoSQL Family</w:t>
      </w:r>
      <w:r w:rsidR="00ED6BF6">
        <w:rPr>
          <w:rFonts w:ascii="PT Sans" w:hAnsi="PT Sans"/>
          <w:color w:val="333333"/>
          <w:shd w:val="clear" w:color="auto" w:fill="FFFFFF"/>
        </w:rPr>
        <w:br/>
      </w:r>
      <w:proofErr w:type="gramStart"/>
      <w:r w:rsidR="00ED6BF6">
        <w:rPr>
          <w:rFonts w:ascii="PT Sans" w:hAnsi="PT Sans"/>
          <w:color w:val="333333"/>
          <w:shd w:val="clear" w:color="auto" w:fill="FFFFFF"/>
        </w:rPr>
        <w:t>Neo4J ,</w:t>
      </w:r>
      <w:proofErr w:type="gramEnd"/>
      <w:r w:rsidR="00ED6BF6">
        <w:rPr>
          <w:rFonts w:ascii="PT Sans" w:hAnsi="PT Sans"/>
          <w:color w:val="333333"/>
          <w:shd w:val="clear" w:color="auto" w:fill="FFFFFF"/>
        </w:rPr>
        <w:t xml:space="preserve"> </w:t>
      </w:r>
      <w:proofErr w:type="spellStart"/>
      <w:r w:rsidR="00ED6BF6">
        <w:rPr>
          <w:rFonts w:ascii="PT Sans" w:hAnsi="PT Sans"/>
          <w:color w:val="333333"/>
          <w:shd w:val="clear" w:color="auto" w:fill="FFFFFF"/>
        </w:rPr>
        <w:t>HyperGraphDB</w:t>
      </w:r>
      <w:proofErr w:type="spellEnd"/>
      <w:r w:rsidR="00ED6BF6">
        <w:rPr>
          <w:rFonts w:ascii="PT Sans" w:hAnsi="PT Sans"/>
          <w:color w:val="333333"/>
          <w:shd w:val="clear" w:color="auto" w:fill="FFFFFF"/>
        </w:rPr>
        <w:t xml:space="preserve"> (Graph DB’s)</w:t>
      </w:r>
      <w:r w:rsidR="00ED6BF6">
        <w:rPr>
          <w:rFonts w:ascii="PT Sans" w:hAnsi="PT Sans"/>
          <w:color w:val="333333"/>
          <w:shd w:val="clear" w:color="auto" w:fill="FFFFFF"/>
        </w:rPr>
        <w:br/>
        <w:t xml:space="preserve">MongoDB , </w:t>
      </w:r>
      <w:proofErr w:type="spellStart"/>
      <w:r w:rsidR="00ED6BF6">
        <w:rPr>
          <w:rFonts w:ascii="PT Sans" w:hAnsi="PT Sans"/>
          <w:color w:val="333333"/>
          <w:shd w:val="clear" w:color="auto" w:fill="FFFFFF"/>
        </w:rPr>
        <w:t>CouchDB</w:t>
      </w:r>
      <w:proofErr w:type="spellEnd"/>
      <w:r w:rsidR="00ED6BF6">
        <w:rPr>
          <w:rFonts w:ascii="PT Sans" w:hAnsi="PT Sans"/>
          <w:color w:val="333333"/>
          <w:shd w:val="clear" w:color="auto" w:fill="FFFFFF"/>
        </w:rPr>
        <w:t xml:space="preserve"> (Document Oriented)</w:t>
      </w:r>
      <w:r w:rsidR="00ED6BF6">
        <w:rPr>
          <w:rFonts w:ascii="PT Sans" w:hAnsi="PT Sans"/>
          <w:color w:val="333333"/>
          <w:shd w:val="clear" w:color="auto" w:fill="FFFFFF"/>
        </w:rPr>
        <w:br/>
        <w:t xml:space="preserve">Cassandra , </w:t>
      </w:r>
      <w:proofErr w:type="spellStart"/>
      <w:r w:rsidR="00ED6BF6">
        <w:rPr>
          <w:rFonts w:ascii="PT Sans" w:hAnsi="PT Sans"/>
          <w:color w:val="333333"/>
          <w:shd w:val="clear" w:color="auto" w:fill="FFFFFF"/>
        </w:rPr>
        <w:t>HBaseDB</w:t>
      </w:r>
      <w:proofErr w:type="spellEnd"/>
      <w:r w:rsidR="00ED6BF6">
        <w:rPr>
          <w:rFonts w:ascii="PT Sans" w:hAnsi="PT Sans"/>
          <w:color w:val="333333"/>
          <w:shd w:val="clear" w:color="auto" w:fill="FFFFFF"/>
        </w:rPr>
        <w:t xml:space="preserve"> ( Column Family) </w:t>
      </w:r>
    </w:p>
    <w:p w:rsidR="004E5CB8" w:rsidRDefault="00ED6BF6" w:rsidP="00525720">
      <w:pPr>
        <w:rPr>
          <w:rFonts w:ascii="PT Sans" w:hAnsi="PT Sans"/>
          <w:color w:val="333333"/>
          <w:shd w:val="clear" w:color="auto" w:fill="FFFFFF"/>
        </w:rPr>
      </w:pPr>
      <w:r w:rsidRPr="00ED6BF6">
        <w:rPr>
          <w:rFonts w:ascii="PT Sans" w:hAnsi="PT Sans"/>
          <w:color w:val="333333"/>
          <w:highlight w:val="red"/>
          <w:shd w:val="clear" w:color="auto" w:fill="FFFFFF"/>
        </w:rPr>
        <w:t>DB ON CLUSTERS</w:t>
      </w:r>
      <w:r w:rsidR="003B456B">
        <w:rPr>
          <w:rFonts w:ascii="PT Sans" w:hAnsi="PT Sans"/>
          <w:color w:val="333333"/>
          <w:shd w:val="clear" w:color="auto" w:fill="FFFFFF"/>
        </w:rPr>
        <w:t xml:space="preserve"> Acts like one big </w:t>
      </w:r>
      <w:proofErr w:type="gramStart"/>
      <w:r w:rsidR="003B456B">
        <w:rPr>
          <w:rFonts w:ascii="PT Sans" w:hAnsi="PT Sans"/>
          <w:color w:val="333333"/>
          <w:shd w:val="clear" w:color="auto" w:fill="FFFFFF"/>
        </w:rPr>
        <w:t>machine ,</w:t>
      </w:r>
      <w:proofErr w:type="gramEnd"/>
      <w:r w:rsidR="003B456B">
        <w:rPr>
          <w:rFonts w:ascii="PT Sans" w:hAnsi="PT Sans"/>
          <w:color w:val="333333"/>
          <w:shd w:val="clear" w:color="auto" w:fill="FFFFFF"/>
        </w:rPr>
        <w:t xml:space="preserve"> can do backup , check points and logs. Single point of failure if a system or the network goes down. </w:t>
      </w:r>
      <w:proofErr w:type="spellStart"/>
      <w:r w:rsidR="003B456B">
        <w:rPr>
          <w:rFonts w:ascii="PT Sans" w:hAnsi="PT Sans"/>
          <w:color w:val="333333"/>
          <w:shd w:val="clear" w:color="auto" w:fill="FFFFFF"/>
        </w:rPr>
        <w:t>Resilence</w:t>
      </w:r>
      <w:proofErr w:type="spellEnd"/>
      <w:r w:rsidR="003B456B">
        <w:rPr>
          <w:rFonts w:ascii="PT Sans" w:hAnsi="PT Sans"/>
          <w:color w:val="333333"/>
          <w:shd w:val="clear" w:color="auto" w:fill="FFFFFF"/>
        </w:rPr>
        <w:t xml:space="preserve"> achieved with replication.</w:t>
      </w:r>
      <w:r w:rsidR="003B456B">
        <w:rPr>
          <w:rFonts w:ascii="PT Sans" w:hAnsi="PT Sans"/>
          <w:color w:val="333333"/>
          <w:shd w:val="clear" w:color="auto" w:fill="FFFFFF"/>
        </w:rPr>
        <w:br/>
      </w:r>
      <w:r w:rsidR="003B456B">
        <w:rPr>
          <w:rFonts w:ascii="PT Sans" w:hAnsi="PT Sans"/>
          <w:color w:val="333333"/>
          <w:shd w:val="clear" w:color="auto" w:fill="FFFFFF"/>
        </w:rPr>
        <w:br/>
      </w:r>
      <w:r w:rsidR="003B456B">
        <w:rPr>
          <w:rFonts w:ascii="PT Sans" w:hAnsi="PT Sans"/>
          <w:color w:val="333333"/>
          <w:shd w:val="clear" w:color="auto" w:fill="FFFFFF"/>
        </w:rPr>
        <w:br/>
      </w:r>
      <w:r w:rsidR="003B456B" w:rsidRPr="00EE3499">
        <w:rPr>
          <w:rFonts w:ascii="PT Sans" w:hAnsi="PT Sans"/>
          <w:color w:val="333333"/>
          <w:highlight w:val="yellow"/>
          <w:shd w:val="clear" w:color="auto" w:fill="FFFFFF"/>
        </w:rPr>
        <w:t>Synchronous replication</w:t>
      </w:r>
      <w:r w:rsidR="003B456B">
        <w:rPr>
          <w:rFonts w:ascii="PT Sans" w:hAnsi="PT Sans"/>
          <w:color w:val="333333"/>
          <w:shd w:val="clear" w:color="auto" w:fill="FFFFFF"/>
        </w:rPr>
        <w:t xml:space="preserve"> - All replicas are updated on every write. Reads are up to date. Works best if fewer writes </w:t>
      </w:r>
      <w:proofErr w:type="gramStart"/>
      <w:r w:rsidR="003B456B">
        <w:rPr>
          <w:rFonts w:ascii="PT Sans" w:hAnsi="PT Sans"/>
          <w:color w:val="333333"/>
          <w:shd w:val="clear" w:color="auto" w:fill="FFFFFF"/>
        </w:rPr>
        <w:t>are made</w:t>
      </w:r>
      <w:proofErr w:type="gramEnd"/>
      <w:r w:rsidR="003B456B">
        <w:rPr>
          <w:rFonts w:ascii="PT Sans" w:hAnsi="PT Sans"/>
          <w:color w:val="333333"/>
          <w:shd w:val="clear" w:color="auto" w:fill="FFFFFF"/>
        </w:rPr>
        <w:t>.</w:t>
      </w:r>
      <w:r w:rsidR="003B456B">
        <w:rPr>
          <w:rFonts w:ascii="PT Sans" w:hAnsi="PT Sans"/>
          <w:color w:val="333333"/>
          <w:shd w:val="clear" w:color="auto" w:fill="FFFFFF"/>
        </w:rPr>
        <w:br/>
      </w:r>
      <w:r w:rsidR="003B456B" w:rsidRPr="00EE3499">
        <w:rPr>
          <w:rFonts w:ascii="PT Sans" w:hAnsi="PT Sans"/>
          <w:color w:val="333333"/>
          <w:highlight w:val="yellow"/>
          <w:shd w:val="clear" w:color="auto" w:fill="FFFFFF"/>
        </w:rPr>
        <w:t>Asynchronous</w:t>
      </w:r>
      <w:r w:rsidR="003B456B">
        <w:rPr>
          <w:rFonts w:ascii="PT Sans" w:hAnsi="PT Sans"/>
          <w:color w:val="333333"/>
          <w:shd w:val="clear" w:color="auto" w:fill="FFFFFF"/>
        </w:rPr>
        <w:t xml:space="preserve"> – reads can be out of date, eventual consistency, works best if reads , peer to peer , writes are prop-gated asap, but reads do not have to wait.</w:t>
      </w:r>
      <w:r w:rsidR="004E5CB8">
        <w:rPr>
          <w:rFonts w:ascii="PT Sans" w:hAnsi="PT Sans"/>
          <w:color w:val="333333"/>
          <w:shd w:val="clear" w:color="auto" w:fill="FFFFFF"/>
        </w:rPr>
        <w:br/>
      </w:r>
      <w:r w:rsidR="00EE3499">
        <w:rPr>
          <w:rFonts w:ascii="PT Sans" w:hAnsi="PT Sans"/>
          <w:color w:val="333333"/>
          <w:shd w:val="clear" w:color="auto" w:fill="FFFFFF"/>
        </w:rPr>
        <w:t>Consistency is better reading from the primary</w:t>
      </w:r>
      <w:r w:rsidR="004E5CB8">
        <w:rPr>
          <w:rFonts w:ascii="PT Sans" w:hAnsi="PT Sans"/>
          <w:color w:val="333333"/>
          <w:shd w:val="clear" w:color="auto" w:fill="FFFFFF"/>
        </w:rPr>
        <w:br/>
      </w:r>
      <w:r w:rsidR="00EE3499">
        <w:rPr>
          <w:rFonts w:ascii="PT Sans" w:hAnsi="PT Sans"/>
          <w:color w:val="333333"/>
          <w:shd w:val="clear" w:color="auto" w:fill="FFFFFF"/>
        </w:rPr>
        <w:br/>
      </w:r>
      <w:r w:rsidR="00EE3499" w:rsidRPr="00EE3499">
        <w:rPr>
          <w:rFonts w:ascii="PT Sans" w:hAnsi="PT Sans"/>
          <w:color w:val="333333"/>
          <w:highlight w:val="green"/>
          <w:shd w:val="clear" w:color="auto" w:fill="FFFFFF"/>
        </w:rPr>
        <w:t>Peer-2-Peer Replication</w:t>
      </w:r>
      <w:r w:rsidR="00EE3499">
        <w:rPr>
          <w:rFonts w:ascii="PT Sans" w:hAnsi="PT Sans"/>
          <w:color w:val="333333"/>
          <w:shd w:val="clear" w:color="auto" w:fill="FFFFFF"/>
        </w:rPr>
        <w:t xml:space="preserve"> – allows all nodes to accept read and write, fast and </w:t>
      </w:r>
      <w:proofErr w:type="spellStart"/>
      <w:r w:rsidR="00EE3499">
        <w:rPr>
          <w:rFonts w:ascii="PT Sans" w:hAnsi="PT Sans"/>
          <w:color w:val="333333"/>
          <w:shd w:val="clear" w:color="auto" w:fill="FFFFFF"/>
        </w:rPr>
        <w:t>resillent</w:t>
      </w:r>
      <w:proofErr w:type="spellEnd"/>
      <w:r w:rsidR="00EE3499">
        <w:rPr>
          <w:rFonts w:ascii="PT Sans" w:hAnsi="PT Sans"/>
          <w:color w:val="333333"/>
          <w:shd w:val="clear" w:color="auto" w:fill="FFFFFF"/>
        </w:rPr>
        <w:t>, problems when 2 peers receive conflicting updates</w:t>
      </w:r>
      <w:r w:rsidR="004E5CB8">
        <w:rPr>
          <w:rFonts w:ascii="PT Sans" w:hAnsi="PT Sans"/>
          <w:color w:val="333333"/>
          <w:shd w:val="clear" w:color="auto" w:fill="FFFFFF"/>
        </w:rPr>
        <w:br/>
      </w:r>
      <w:r w:rsidR="004E5CB8">
        <w:rPr>
          <w:rFonts w:ascii="PT Sans" w:hAnsi="PT Sans"/>
          <w:color w:val="333333"/>
          <w:shd w:val="clear" w:color="auto" w:fill="FFFFFF"/>
        </w:rPr>
        <w:br/>
      </w:r>
      <w:r w:rsidR="004E5CB8" w:rsidRPr="004E5CB8">
        <w:rPr>
          <w:rFonts w:ascii="PT Sans" w:hAnsi="PT Sans"/>
          <w:color w:val="333333"/>
          <w:highlight w:val="green"/>
          <w:shd w:val="clear" w:color="auto" w:fill="FFFFFF"/>
        </w:rPr>
        <w:t>Range Based Keys</w:t>
      </w:r>
      <w:r w:rsidR="004E5CB8">
        <w:rPr>
          <w:rFonts w:ascii="PT Sans" w:hAnsi="PT Sans"/>
          <w:color w:val="333333"/>
          <w:shd w:val="clear" w:color="auto" w:fill="FFFFFF"/>
        </w:rPr>
        <w:t xml:space="preserve"> – </w:t>
      </w:r>
      <w:proofErr w:type="spellStart"/>
      <w:r w:rsidR="004E5CB8">
        <w:rPr>
          <w:rFonts w:ascii="PT Sans" w:hAnsi="PT Sans"/>
          <w:color w:val="333333"/>
          <w:shd w:val="clear" w:color="auto" w:fill="FFFFFF"/>
        </w:rPr>
        <w:t>divdes</w:t>
      </w:r>
      <w:proofErr w:type="spellEnd"/>
      <w:r w:rsidR="004E5CB8">
        <w:rPr>
          <w:rFonts w:ascii="PT Sans" w:hAnsi="PT Sans"/>
          <w:color w:val="333333"/>
          <w:shd w:val="clear" w:color="auto" w:fill="FFFFFF"/>
        </w:rPr>
        <w:t xml:space="preserve"> the data set into ranges determined by the shard key values to provide range based </w:t>
      </w:r>
      <w:proofErr w:type="spellStart"/>
      <w:r w:rsidR="004E5CB8">
        <w:rPr>
          <w:rFonts w:ascii="PT Sans" w:hAnsi="PT Sans"/>
          <w:color w:val="333333"/>
          <w:shd w:val="clear" w:color="auto" w:fill="FFFFFF"/>
        </w:rPr>
        <w:t>partititoning</w:t>
      </w:r>
      <w:proofErr w:type="spellEnd"/>
      <w:r w:rsidR="004E5CB8">
        <w:rPr>
          <w:rFonts w:ascii="PT Sans" w:hAnsi="PT Sans"/>
          <w:color w:val="333333"/>
          <w:shd w:val="clear" w:color="auto" w:fill="FFFFFF"/>
        </w:rPr>
        <w:t>. Chunks are range of value from min value to max</w:t>
      </w:r>
      <w:r w:rsidR="004E5CB8">
        <w:rPr>
          <w:rFonts w:ascii="PT Sans" w:hAnsi="PT Sans"/>
          <w:color w:val="333333"/>
          <w:shd w:val="clear" w:color="auto" w:fill="FFFFFF"/>
        </w:rPr>
        <w:br/>
      </w:r>
      <w:r w:rsidR="004E5CB8" w:rsidRPr="004E5CB8">
        <w:rPr>
          <w:rFonts w:ascii="PT Sans" w:hAnsi="PT Sans"/>
          <w:color w:val="333333"/>
          <w:highlight w:val="green"/>
          <w:shd w:val="clear" w:color="auto" w:fill="FFFFFF"/>
        </w:rPr>
        <w:t>Hash Based Keys</w:t>
      </w:r>
      <w:r w:rsidR="004E5CB8">
        <w:rPr>
          <w:rFonts w:ascii="PT Sans" w:hAnsi="PT Sans"/>
          <w:color w:val="333333"/>
          <w:shd w:val="clear" w:color="auto" w:fill="FFFFFF"/>
        </w:rPr>
        <w:t xml:space="preserve"> – two docs with close shard key values are unlikely to be part of the same chunk. This ensures random distribution of a collection in the cluster</w:t>
      </w:r>
    </w:p>
    <w:p w:rsidR="004E5CB8" w:rsidRDefault="004E5CB8" w:rsidP="00525720">
      <w:pPr>
        <w:rPr>
          <w:rFonts w:ascii="PT Sans" w:hAnsi="PT Sans"/>
          <w:color w:val="333333"/>
          <w:shd w:val="clear" w:color="auto" w:fill="FFFFFF"/>
        </w:rPr>
      </w:pPr>
      <w:r w:rsidRPr="000A6711">
        <w:rPr>
          <w:rFonts w:ascii="PT Sans" w:hAnsi="PT Sans"/>
          <w:color w:val="333333"/>
          <w:highlight w:val="red"/>
          <w:shd w:val="clear" w:color="auto" w:fill="FFFFFF"/>
        </w:rPr>
        <w:t>Data Mining</w:t>
      </w:r>
      <w:r>
        <w:rPr>
          <w:rFonts w:ascii="PT Sans" w:hAnsi="PT Sans"/>
          <w:color w:val="333333"/>
          <w:shd w:val="clear" w:color="auto" w:fill="FFFFFF"/>
        </w:rPr>
        <w:t xml:space="preserve"> – discovering patterns in a large data set</w:t>
      </w:r>
      <w:r w:rsidR="000A6711">
        <w:rPr>
          <w:rFonts w:ascii="PT Sans" w:hAnsi="PT Sans"/>
          <w:color w:val="333333"/>
          <w:shd w:val="clear" w:color="auto" w:fill="FFFFFF"/>
        </w:rPr>
        <w:t xml:space="preserve"> or using methods to make something understandable from data info</w:t>
      </w:r>
      <w:r>
        <w:rPr>
          <w:rFonts w:ascii="PT Sans" w:hAnsi="PT Sans"/>
          <w:color w:val="333333"/>
          <w:shd w:val="clear" w:color="auto" w:fill="FFFFFF"/>
        </w:rPr>
        <w:t xml:space="preserve">. </w:t>
      </w:r>
      <w:r w:rsidR="000A6711">
        <w:rPr>
          <w:rFonts w:ascii="PT Sans" w:hAnsi="PT Sans"/>
          <w:color w:val="333333"/>
          <w:shd w:val="clear" w:color="auto" w:fill="FFFFFF"/>
        </w:rPr>
        <w:br/>
      </w:r>
      <w:r>
        <w:rPr>
          <w:rFonts w:ascii="PT Sans" w:hAnsi="PT Sans"/>
          <w:color w:val="333333"/>
          <w:shd w:val="clear" w:color="auto" w:fill="FFFFFF"/>
        </w:rPr>
        <w:t xml:space="preserve">It comes from </w:t>
      </w:r>
      <w:proofErr w:type="spellStart"/>
      <w:r>
        <w:rPr>
          <w:rFonts w:ascii="PT Sans" w:hAnsi="PT Sans"/>
          <w:color w:val="333333"/>
          <w:shd w:val="clear" w:color="auto" w:fill="FFFFFF"/>
        </w:rPr>
        <w:t>from</w:t>
      </w:r>
      <w:proofErr w:type="spellEnd"/>
      <w:r>
        <w:rPr>
          <w:rFonts w:ascii="PT Sans" w:hAnsi="PT Sans"/>
          <w:color w:val="333333"/>
          <w:shd w:val="clear" w:color="auto" w:fill="FFFFFF"/>
        </w:rPr>
        <w:t xml:space="preserve"> similarities to searching for valuable business info in a large </w:t>
      </w:r>
      <w:proofErr w:type="gramStart"/>
      <w:r>
        <w:rPr>
          <w:rFonts w:ascii="PT Sans" w:hAnsi="PT Sans"/>
          <w:color w:val="333333"/>
          <w:shd w:val="clear" w:color="auto" w:fill="FFFFFF"/>
        </w:rPr>
        <w:t>DB ,</w:t>
      </w:r>
      <w:proofErr w:type="gramEnd"/>
      <w:r>
        <w:rPr>
          <w:rFonts w:ascii="PT Sans" w:hAnsi="PT Sans"/>
          <w:color w:val="333333"/>
          <w:shd w:val="clear" w:color="auto" w:fill="FFFFFF"/>
        </w:rPr>
        <w:t xml:space="preserve"> and mining to find a valuable info</w:t>
      </w:r>
      <w:r w:rsidR="000A6711">
        <w:rPr>
          <w:rFonts w:ascii="PT Sans" w:hAnsi="PT Sans"/>
          <w:color w:val="333333"/>
          <w:shd w:val="clear" w:color="auto" w:fill="FFFFFF"/>
        </w:rPr>
        <w:br/>
      </w:r>
      <w:r w:rsidR="000A6711">
        <w:rPr>
          <w:rFonts w:ascii="PT Sans" w:hAnsi="PT Sans"/>
          <w:color w:val="333333"/>
          <w:shd w:val="clear" w:color="auto" w:fill="FFFFFF"/>
        </w:rPr>
        <w:br/>
      </w:r>
      <w:r w:rsidR="000A6711" w:rsidRPr="00DA13A7">
        <w:rPr>
          <w:rFonts w:ascii="PT Sans" w:hAnsi="PT Sans"/>
          <w:color w:val="333333"/>
          <w:highlight w:val="red"/>
          <w:shd w:val="clear" w:color="auto" w:fill="FFFFFF"/>
        </w:rPr>
        <w:t>Cassandra DB</w:t>
      </w:r>
      <w:r w:rsidR="000A6711">
        <w:rPr>
          <w:rFonts w:ascii="PT Sans" w:hAnsi="PT Sans"/>
          <w:color w:val="333333"/>
          <w:shd w:val="clear" w:color="auto" w:fill="FFFFFF"/>
        </w:rPr>
        <w:t xml:space="preserve"> – Apache column family DB , Peer to peer distributed data store.</w:t>
      </w:r>
      <w:r w:rsidR="00B46372">
        <w:rPr>
          <w:rFonts w:ascii="PT Sans" w:hAnsi="PT Sans"/>
          <w:color w:val="333333"/>
          <w:shd w:val="clear" w:color="auto" w:fill="FFFFFF"/>
        </w:rPr>
        <w:br/>
      </w:r>
      <w:r w:rsidR="00B46372" w:rsidRPr="00DA13A7">
        <w:rPr>
          <w:rFonts w:ascii="PT Sans" w:hAnsi="PT Sans"/>
          <w:color w:val="333333"/>
          <w:highlight w:val="green"/>
          <w:shd w:val="clear" w:color="auto" w:fill="FFFFFF"/>
        </w:rPr>
        <w:t>Random partitioning</w:t>
      </w:r>
      <w:r w:rsidR="00B46372">
        <w:rPr>
          <w:rFonts w:ascii="PT Sans" w:hAnsi="PT Sans"/>
          <w:color w:val="333333"/>
          <w:shd w:val="clear" w:color="auto" w:fill="FFFFFF"/>
        </w:rPr>
        <w:t xml:space="preserve"> – based on md5 hash of key value , adjacent keys not kept </w:t>
      </w:r>
      <w:proofErr w:type="spellStart"/>
      <w:r w:rsidR="00B46372">
        <w:rPr>
          <w:rFonts w:ascii="PT Sans" w:hAnsi="PT Sans"/>
          <w:color w:val="333333"/>
          <w:shd w:val="clear" w:color="auto" w:fill="FFFFFF"/>
        </w:rPr>
        <w:t>togheter</w:t>
      </w:r>
      <w:proofErr w:type="spellEnd"/>
      <w:r w:rsidR="00B46372">
        <w:rPr>
          <w:rFonts w:ascii="PT Sans" w:hAnsi="PT Sans"/>
          <w:color w:val="333333"/>
          <w:shd w:val="clear" w:color="auto" w:fill="FFFFFF"/>
        </w:rPr>
        <w:br/>
      </w:r>
      <w:r w:rsidR="00B46372" w:rsidRPr="00DA13A7">
        <w:rPr>
          <w:rFonts w:ascii="PT Sans" w:hAnsi="PT Sans"/>
          <w:color w:val="333333"/>
          <w:highlight w:val="green"/>
          <w:shd w:val="clear" w:color="auto" w:fill="FFFFFF"/>
        </w:rPr>
        <w:t>Order partitioning</w:t>
      </w:r>
      <w:r w:rsidR="00B46372">
        <w:rPr>
          <w:rFonts w:ascii="PT Sans" w:hAnsi="PT Sans"/>
          <w:color w:val="333333"/>
          <w:shd w:val="clear" w:color="auto" w:fill="FFFFFF"/>
        </w:rPr>
        <w:t xml:space="preserve"> – based on raw key order , good if you want to access rows in </w:t>
      </w:r>
      <w:proofErr w:type="spellStart"/>
      <w:r w:rsidR="00B46372">
        <w:rPr>
          <w:rFonts w:ascii="PT Sans" w:hAnsi="PT Sans"/>
          <w:color w:val="333333"/>
          <w:shd w:val="clear" w:color="auto" w:fill="FFFFFF"/>
        </w:rPr>
        <w:t>adj</w:t>
      </w:r>
      <w:proofErr w:type="spellEnd"/>
      <w:r w:rsidR="00B46372">
        <w:rPr>
          <w:rFonts w:ascii="PT Sans" w:hAnsi="PT Sans"/>
          <w:color w:val="333333"/>
          <w:shd w:val="clear" w:color="auto" w:fill="FFFFFF"/>
        </w:rPr>
        <w:t xml:space="preserve"> groups , bad as causes “hotspots</w:t>
      </w:r>
      <w:r w:rsidR="00DA13A7">
        <w:rPr>
          <w:rFonts w:ascii="PT Sans" w:hAnsi="PT Sans"/>
          <w:color w:val="333333"/>
          <w:shd w:val="clear" w:color="auto" w:fill="FFFFFF"/>
        </w:rPr>
        <w:t>”.</w:t>
      </w:r>
      <w:r w:rsidR="00DA13A7">
        <w:rPr>
          <w:rFonts w:ascii="PT Sans" w:hAnsi="PT Sans"/>
          <w:color w:val="333333"/>
          <w:shd w:val="clear" w:color="auto" w:fill="FFFFFF"/>
        </w:rPr>
        <w:br/>
      </w:r>
      <w:r w:rsidR="00DA13A7">
        <w:rPr>
          <w:rFonts w:ascii="PT Sans" w:hAnsi="PT Sans"/>
          <w:color w:val="333333"/>
          <w:shd w:val="clear" w:color="auto" w:fill="FFFFFF"/>
        </w:rPr>
        <w:br/>
        <w:t xml:space="preserve">Works better when </w:t>
      </w:r>
      <w:proofErr w:type="spellStart"/>
      <w:r w:rsidR="00DA13A7">
        <w:rPr>
          <w:rFonts w:ascii="PT Sans" w:hAnsi="PT Sans"/>
          <w:color w:val="333333"/>
          <w:shd w:val="clear" w:color="auto" w:fill="FFFFFF"/>
        </w:rPr>
        <w:t>denormalized</w:t>
      </w:r>
      <w:proofErr w:type="spellEnd"/>
      <w:r w:rsidR="00DA13A7">
        <w:rPr>
          <w:rFonts w:ascii="PT Sans" w:hAnsi="PT Sans"/>
          <w:color w:val="333333"/>
          <w:shd w:val="clear" w:color="auto" w:fill="FFFFFF"/>
        </w:rPr>
        <w:t xml:space="preserve">, has no joins. Leads to poor performance as you have to look up both </w:t>
      </w:r>
      <w:proofErr w:type="spellStart"/>
      <w:r w:rsidR="00DA13A7">
        <w:rPr>
          <w:rFonts w:ascii="PT Sans" w:hAnsi="PT Sans"/>
          <w:color w:val="333333"/>
          <w:shd w:val="clear" w:color="auto" w:fill="FFFFFF"/>
        </w:rPr>
        <w:t>UserID</w:t>
      </w:r>
      <w:proofErr w:type="spellEnd"/>
      <w:r w:rsidR="00DA13A7">
        <w:rPr>
          <w:rFonts w:ascii="PT Sans" w:hAnsi="PT Sans"/>
          <w:color w:val="333333"/>
          <w:shd w:val="clear" w:color="auto" w:fill="FFFFFF"/>
        </w:rPr>
        <w:t xml:space="preserve"> and </w:t>
      </w:r>
      <w:proofErr w:type="spellStart"/>
      <w:r w:rsidR="00DA13A7">
        <w:rPr>
          <w:rFonts w:ascii="PT Sans" w:hAnsi="PT Sans"/>
          <w:color w:val="333333"/>
          <w:shd w:val="clear" w:color="auto" w:fill="FFFFFF"/>
        </w:rPr>
        <w:t>ProductID</w:t>
      </w:r>
      <w:proofErr w:type="spellEnd"/>
      <w:r w:rsidR="00DA13A7">
        <w:rPr>
          <w:rFonts w:ascii="PT Sans" w:hAnsi="PT Sans"/>
          <w:color w:val="333333"/>
          <w:shd w:val="clear" w:color="auto" w:fill="FFFFFF"/>
        </w:rPr>
        <w:t xml:space="preserve"> for each row.</w:t>
      </w:r>
      <w:r w:rsidR="00DA13A7">
        <w:rPr>
          <w:rFonts w:ascii="PT Sans" w:hAnsi="PT Sans"/>
          <w:color w:val="333333"/>
          <w:shd w:val="clear" w:color="auto" w:fill="FFFFFF"/>
        </w:rPr>
        <w:br/>
      </w:r>
      <w:r w:rsidR="00DA13A7" w:rsidRPr="00DA13A7">
        <w:rPr>
          <w:rFonts w:ascii="PT Sans" w:hAnsi="PT Sans"/>
          <w:color w:val="333333"/>
          <w:highlight w:val="yellow"/>
          <w:shd w:val="clear" w:color="auto" w:fill="FFFFFF"/>
        </w:rPr>
        <w:t>Syntax</w:t>
      </w:r>
      <w:r w:rsidR="00DA13A7">
        <w:rPr>
          <w:rFonts w:ascii="PT Sans" w:hAnsi="PT Sans"/>
          <w:color w:val="333333"/>
          <w:shd w:val="clear" w:color="auto" w:fill="FFFFFF"/>
        </w:rPr>
        <w:br/>
        <w:t xml:space="preserve">SELECT </w:t>
      </w:r>
      <w:proofErr w:type="spellStart"/>
      <w:r w:rsidR="00DA13A7">
        <w:rPr>
          <w:rFonts w:ascii="PT Sans" w:hAnsi="PT Sans"/>
          <w:color w:val="333333"/>
          <w:shd w:val="clear" w:color="auto" w:fill="FFFFFF"/>
        </w:rPr>
        <w:t>cols</w:t>
      </w:r>
      <w:proofErr w:type="spellEnd"/>
      <w:r w:rsidR="00DA13A7">
        <w:rPr>
          <w:rFonts w:ascii="PT Sans" w:hAnsi="PT Sans"/>
          <w:color w:val="333333"/>
          <w:shd w:val="clear" w:color="auto" w:fill="FFFFFF"/>
        </w:rPr>
        <w:t xml:space="preserve"> FROM </w:t>
      </w:r>
      <w:proofErr w:type="spellStart"/>
      <w:r w:rsidR="00DA13A7">
        <w:rPr>
          <w:rFonts w:ascii="PT Sans" w:hAnsi="PT Sans"/>
          <w:color w:val="333333"/>
          <w:shd w:val="clear" w:color="auto" w:fill="FFFFFF"/>
        </w:rPr>
        <w:t>col_family</w:t>
      </w:r>
      <w:proofErr w:type="spellEnd"/>
      <w:r w:rsidR="00DA13A7">
        <w:rPr>
          <w:rFonts w:ascii="PT Sans" w:hAnsi="PT Sans"/>
          <w:color w:val="333333"/>
          <w:shd w:val="clear" w:color="auto" w:fill="FFFFFF"/>
        </w:rPr>
        <w:br/>
        <w:t xml:space="preserve">WHERE condition </w:t>
      </w:r>
      <w:r w:rsidR="00DA13A7">
        <w:rPr>
          <w:rFonts w:ascii="PT Sans" w:hAnsi="PT Sans"/>
          <w:color w:val="333333"/>
          <w:shd w:val="clear" w:color="auto" w:fill="FFFFFF"/>
        </w:rPr>
        <w:br/>
      </w:r>
      <w:r w:rsidR="00DA13A7" w:rsidRPr="00DA13A7">
        <w:rPr>
          <w:rFonts w:ascii="PT Sans" w:hAnsi="PT Sans"/>
          <w:b/>
          <w:color w:val="333333"/>
          <w:shd w:val="clear" w:color="auto" w:fill="FFFFFF"/>
        </w:rPr>
        <w:t>(</w:t>
      </w:r>
      <w:proofErr w:type="spellStart"/>
      <w:r w:rsidR="00DA13A7" w:rsidRPr="00DA13A7">
        <w:rPr>
          <w:rFonts w:ascii="PT Sans" w:hAnsi="PT Sans"/>
          <w:b/>
          <w:color w:val="333333"/>
          <w:shd w:val="clear" w:color="auto" w:fill="FFFFFF"/>
        </w:rPr>
        <w:t>cols</w:t>
      </w:r>
      <w:proofErr w:type="spellEnd"/>
      <w:r w:rsidR="00DA13A7" w:rsidRPr="00DA13A7">
        <w:rPr>
          <w:rFonts w:ascii="PT Sans" w:hAnsi="PT Sans"/>
          <w:b/>
          <w:color w:val="333333"/>
          <w:shd w:val="clear" w:color="auto" w:fill="FFFFFF"/>
        </w:rPr>
        <w:t xml:space="preserve"> can be comma </w:t>
      </w:r>
      <w:proofErr w:type="spellStart"/>
      <w:r w:rsidR="00DA13A7" w:rsidRPr="00DA13A7">
        <w:rPr>
          <w:rFonts w:ascii="PT Sans" w:hAnsi="PT Sans"/>
          <w:b/>
          <w:color w:val="333333"/>
          <w:shd w:val="clear" w:color="auto" w:fill="FFFFFF"/>
        </w:rPr>
        <w:t>seprarated</w:t>
      </w:r>
      <w:proofErr w:type="spellEnd"/>
      <w:r w:rsidR="00DA13A7" w:rsidRPr="00DA13A7">
        <w:rPr>
          <w:rFonts w:ascii="PT Sans" w:hAnsi="PT Sans"/>
          <w:b/>
          <w:color w:val="333333"/>
          <w:shd w:val="clear" w:color="auto" w:fill="FFFFFF"/>
        </w:rPr>
        <w:t xml:space="preserve"> list, or range)</w:t>
      </w:r>
    </w:p>
    <w:p w:rsidR="00ED6BF6" w:rsidRPr="00726564" w:rsidRDefault="00DA13A7" w:rsidP="00525720">
      <w:pPr>
        <w:rPr>
          <w:rFonts w:ascii="PT Sans" w:hAnsi="PT Sans"/>
          <w:color w:val="333333"/>
          <w:shd w:val="clear" w:color="auto" w:fill="FFFFFF"/>
        </w:rPr>
      </w:pPr>
      <w:r>
        <w:rPr>
          <w:rFonts w:ascii="PT Sans" w:hAnsi="PT Sans"/>
          <w:color w:val="333333"/>
          <w:shd w:val="clear" w:color="auto" w:fill="FFFFFF"/>
        </w:rPr>
        <w:t xml:space="preserve">INSERT INTO </w:t>
      </w:r>
      <w:proofErr w:type="spellStart"/>
      <w:r>
        <w:rPr>
          <w:rFonts w:ascii="PT Sans" w:hAnsi="PT Sans"/>
          <w:color w:val="333333"/>
          <w:shd w:val="clear" w:color="auto" w:fill="FFFFFF"/>
        </w:rPr>
        <w:t>col_family</w:t>
      </w:r>
      <w:proofErr w:type="spellEnd"/>
      <w:r>
        <w:rPr>
          <w:rFonts w:ascii="PT Sans" w:hAnsi="PT Sans"/>
          <w:color w:val="333333"/>
          <w:shd w:val="clear" w:color="auto" w:fill="FFFFFF"/>
        </w:rPr>
        <w:t xml:space="preserve"> </w:t>
      </w:r>
      <w:proofErr w:type="gramStart"/>
      <w:r>
        <w:rPr>
          <w:rFonts w:ascii="PT Sans" w:hAnsi="PT Sans"/>
          <w:color w:val="333333"/>
          <w:shd w:val="clear" w:color="auto" w:fill="FFFFFF"/>
        </w:rPr>
        <w:t>( col</w:t>
      </w:r>
      <w:proofErr w:type="gramEnd"/>
      <w:r>
        <w:rPr>
          <w:rFonts w:ascii="PT Sans" w:hAnsi="PT Sans"/>
          <w:color w:val="333333"/>
          <w:shd w:val="clear" w:color="auto" w:fill="FFFFFF"/>
        </w:rPr>
        <w:t>, col, … ) VALUES (</w:t>
      </w:r>
      <w:proofErr w:type="spellStart"/>
      <w:r>
        <w:rPr>
          <w:rFonts w:ascii="PT Sans" w:hAnsi="PT Sans"/>
          <w:color w:val="333333"/>
          <w:shd w:val="clear" w:color="auto" w:fill="FFFFFF"/>
        </w:rPr>
        <w:t>val</w:t>
      </w:r>
      <w:proofErr w:type="spellEnd"/>
      <w:r>
        <w:rPr>
          <w:rFonts w:ascii="PT Sans" w:hAnsi="PT Sans"/>
          <w:color w:val="333333"/>
          <w:shd w:val="clear" w:color="auto" w:fill="FFFFFF"/>
        </w:rPr>
        <w:t xml:space="preserve">, </w:t>
      </w:r>
      <w:proofErr w:type="spellStart"/>
      <w:r>
        <w:rPr>
          <w:rFonts w:ascii="PT Sans" w:hAnsi="PT Sans"/>
          <w:color w:val="333333"/>
          <w:shd w:val="clear" w:color="auto" w:fill="FFFFFF"/>
        </w:rPr>
        <w:t>val</w:t>
      </w:r>
      <w:proofErr w:type="spellEnd"/>
      <w:r>
        <w:rPr>
          <w:rFonts w:ascii="PT Sans" w:hAnsi="PT Sans"/>
          <w:color w:val="333333"/>
          <w:shd w:val="clear" w:color="auto" w:fill="FFFFFF"/>
        </w:rPr>
        <w:t>, ..)</w:t>
      </w:r>
      <w:r>
        <w:rPr>
          <w:rFonts w:ascii="PT Sans" w:hAnsi="PT Sans"/>
          <w:color w:val="333333"/>
          <w:shd w:val="clear" w:color="auto" w:fill="FFFFFF"/>
        </w:rPr>
        <w:br/>
        <w:t xml:space="preserve">USING </w:t>
      </w:r>
      <w:proofErr w:type="gramStart"/>
      <w:r>
        <w:rPr>
          <w:rFonts w:ascii="PT Sans" w:hAnsi="PT Sans"/>
          <w:color w:val="333333"/>
          <w:shd w:val="clear" w:color="auto" w:fill="FFFFFF"/>
        </w:rPr>
        <w:t>option</w:t>
      </w:r>
      <w:proofErr w:type="gramEnd"/>
      <w:r>
        <w:rPr>
          <w:rFonts w:ascii="PT Sans" w:hAnsi="PT Sans"/>
          <w:color w:val="333333"/>
          <w:shd w:val="clear" w:color="auto" w:fill="FFFFFF"/>
        </w:rPr>
        <w:br/>
        <w:t>(values: can be literal, a list , set or a JSON array of literals</w:t>
      </w:r>
      <w:r w:rsidR="003B456B">
        <w:rPr>
          <w:rFonts w:ascii="PT Sans" w:hAnsi="PT Sans"/>
          <w:color w:val="333333"/>
          <w:shd w:val="clear" w:color="auto" w:fill="FFFFFF"/>
        </w:rPr>
        <w:br/>
      </w:r>
    </w:p>
    <w:sectPr w:rsidR="00ED6BF6" w:rsidRPr="00726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PT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641952"/>
    <w:multiLevelType w:val="hybridMultilevel"/>
    <w:tmpl w:val="098458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7576CEA"/>
    <w:multiLevelType w:val="hybridMultilevel"/>
    <w:tmpl w:val="2B4EB890"/>
    <w:lvl w:ilvl="0" w:tplc="CB8EB59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E1E9C"/>
    <w:multiLevelType w:val="hybridMultilevel"/>
    <w:tmpl w:val="BD922002"/>
    <w:lvl w:ilvl="0" w:tplc="6FD0072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685699"/>
    <w:multiLevelType w:val="hybridMultilevel"/>
    <w:tmpl w:val="CEF4EB82"/>
    <w:lvl w:ilvl="0" w:tplc="77FA3D5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1D9"/>
    <w:rsid w:val="00042403"/>
    <w:rsid w:val="000A6711"/>
    <w:rsid w:val="002661D9"/>
    <w:rsid w:val="002F1C0E"/>
    <w:rsid w:val="00356C00"/>
    <w:rsid w:val="00376F9F"/>
    <w:rsid w:val="003B456B"/>
    <w:rsid w:val="00460349"/>
    <w:rsid w:val="004620D0"/>
    <w:rsid w:val="0049342C"/>
    <w:rsid w:val="004E34D8"/>
    <w:rsid w:val="004E5CB8"/>
    <w:rsid w:val="00525720"/>
    <w:rsid w:val="00546FDF"/>
    <w:rsid w:val="005A4D02"/>
    <w:rsid w:val="00612CC3"/>
    <w:rsid w:val="0067527C"/>
    <w:rsid w:val="00680A68"/>
    <w:rsid w:val="00722317"/>
    <w:rsid w:val="00726564"/>
    <w:rsid w:val="007E682B"/>
    <w:rsid w:val="00814408"/>
    <w:rsid w:val="008352C3"/>
    <w:rsid w:val="009E4BB1"/>
    <w:rsid w:val="009E63B4"/>
    <w:rsid w:val="00A12689"/>
    <w:rsid w:val="00A14726"/>
    <w:rsid w:val="00A35E64"/>
    <w:rsid w:val="00A726C4"/>
    <w:rsid w:val="00AA6675"/>
    <w:rsid w:val="00B05A9C"/>
    <w:rsid w:val="00B31822"/>
    <w:rsid w:val="00B46372"/>
    <w:rsid w:val="00BB3F11"/>
    <w:rsid w:val="00BF0A3A"/>
    <w:rsid w:val="00C10CA4"/>
    <w:rsid w:val="00C923B4"/>
    <w:rsid w:val="00CF135E"/>
    <w:rsid w:val="00D112E8"/>
    <w:rsid w:val="00D42897"/>
    <w:rsid w:val="00D97CFF"/>
    <w:rsid w:val="00DA13A7"/>
    <w:rsid w:val="00E51878"/>
    <w:rsid w:val="00EA5F39"/>
    <w:rsid w:val="00ED6BF6"/>
    <w:rsid w:val="00EE3499"/>
    <w:rsid w:val="00F64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336BD-6073-4EB3-88F1-88D2C40F0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897"/>
    <w:pPr>
      <w:ind w:left="720"/>
      <w:contextualSpacing/>
    </w:pPr>
  </w:style>
  <w:style w:type="paragraph" w:styleId="HTMLPreformatted">
    <w:name w:val="HTML Preformatted"/>
    <w:basedOn w:val="Normal"/>
    <w:link w:val="HTMLPreformattedChar"/>
    <w:uiPriority w:val="99"/>
    <w:unhideWhenUsed/>
    <w:rsid w:val="004934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9342C"/>
    <w:rPr>
      <w:rFonts w:ascii="Courier New" w:eastAsia="Times New Roman" w:hAnsi="Courier New" w:cs="Courier New"/>
      <w:sz w:val="20"/>
      <w:szCs w:val="20"/>
    </w:rPr>
  </w:style>
  <w:style w:type="character" w:customStyle="1" w:styleId="pln">
    <w:name w:val="pln"/>
    <w:basedOn w:val="DefaultParagraphFont"/>
    <w:rsid w:val="0049342C"/>
  </w:style>
  <w:style w:type="character" w:customStyle="1" w:styleId="pun">
    <w:name w:val="pun"/>
    <w:basedOn w:val="DefaultParagraphFont"/>
    <w:rsid w:val="0049342C"/>
  </w:style>
  <w:style w:type="character" w:customStyle="1" w:styleId="lit">
    <w:name w:val="lit"/>
    <w:basedOn w:val="DefaultParagraphFont"/>
    <w:rsid w:val="0049342C"/>
  </w:style>
  <w:style w:type="character" w:customStyle="1" w:styleId="str">
    <w:name w:val="str"/>
    <w:basedOn w:val="DefaultParagraphFont"/>
    <w:rsid w:val="0049342C"/>
  </w:style>
  <w:style w:type="character" w:styleId="Hyperlink">
    <w:name w:val="Hyperlink"/>
    <w:basedOn w:val="DefaultParagraphFont"/>
    <w:uiPriority w:val="99"/>
    <w:unhideWhenUsed/>
    <w:rsid w:val="007E682B"/>
    <w:rPr>
      <w:color w:val="0563C1" w:themeColor="hyperlink"/>
      <w:u w:val="single"/>
    </w:rPr>
  </w:style>
  <w:style w:type="character" w:styleId="FollowedHyperlink">
    <w:name w:val="FollowedHyperlink"/>
    <w:basedOn w:val="DefaultParagraphFont"/>
    <w:uiPriority w:val="99"/>
    <w:semiHidden/>
    <w:unhideWhenUsed/>
    <w:rsid w:val="00A126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40712">
      <w:bodyDiv w:val="1"/>
      <w:marLeft w:val="0"/>
      <w:marRight w:val="0"/>
      <w:marTop w:val="0"/>
      <w:marBottom w:val="0"/>
      <w:divBdr>
        <w:top w:val="none" w:sz="0" w:space="0" w:color="auto"/>
        <w:left w:val="none" w:sz="0" w:space="0" w:color="auto"/>
        <w:bottom w:val="none" w:sz="0" w:space="0" w:color="auto"/>
        <w:right w:val="none" w:sz="0" w:space="0" w:color="auto"/>
      </w:divBdr>
    </w:div>
    <w:div w:id="1574699695">
      <w:bodyDiv w:val="1"/>
      <w:marLeft w:val="0"/>
      <w:marRight w:val="0"/>
      <w:marTop w:val="0"/>
      <w:marBottom w:val="0"/>
      <w:divBdr>
        <w:top w:val="none" w:sz="0" w:space="0" w:color="auto"/>
        <w:left w:val="none" w:sz="0" w:space="0" w:color="auto"/>
        <w:bottom w:val="none" w:sz="0" w:space="0" w:color="auto"/>
        <w:right w:val="none" w:sz="0" w:space="0" w:color="auto"/>
      </w:divBdr>
    </w:div>
    <w:div w:id="199205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xJHv5t8jcM8"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C4C6D-72B7-4EDF-A652-DFE6D3163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D617CDB0.dotm</Template>
  <TotalTime>269</TotalTime>
  <Pages>12</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Venelin Dimitrov</dc:creator>
  <cp:keywords/>
  <dc:description/>
  <cp:lastModifiedBy>Venelin Dimitrov</cp:lastModifiedBy>
  <cp:revision>8</cp:revision>
  <dcterms:created xsi:type="dcterms:W3CDTF">2017-01-06T21:54:00Z</dcterms:created>
  <dcterms:modified xsi:type="dcterms:W3CDTF">2017-01-07T21:31:00Z</dcterms:modified>
</cp:coreProperties>
</file>