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Venkatesh Kaladagi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+91 8618585134  |  Email  |  GitHub  |  LeetCode  |  LinkedIn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National Institute of Technology Karnataka, Surathkal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2024 – 2028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Bachelor of Technology in Mechanical Engineering — Karnataka,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CGPA: 7.68 / 10.0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Relevant Coursework: Probability &amp; Statistics, Data Structures &amp; Algorithms, DBMS, Operating Systems, Machine Learning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Python, C++, JavaScript, SQL, HTML, CSS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 &amp; Risk Analytics: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SQL, Python (NumPy, Pandas, SciPy, Scikit-learn), Statistical Anomaly Detection, EDA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>Machine Learning &amp; AI:  Supervised Learning, Isolation Forest, TensorFlow, SHAP (Explainability), NLP, Sentence-Transformers, FAISS, Retrieval-Augmented Generation (RAG)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Databases, Backend &amp; APIs: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PostgreSQL, MySQL, FastAPI, REST API Design &amp; Integration, SQLAlchemy ORM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>Developer Tools &amp; Testing:  Git, GitHub, Pytest, VS Code, Jupyter Notebook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>Banking Transaction Risk Monitor | ML-Powered Fraud Analytics Platform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Python, Scikit-learn, Isolation Forest, FastAPI, PostgreSQL, FAISS, Pytest  |  GitHub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>Developed an AI-enabled fraud analytics application that engineers a 9-dimensional behavioral feature set (transaction velocity, device novelty, location) and applies Isolation Forest to identify anomalous transactions without label leakage.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>Designed a hybrid risk-scoring engine that combines ML anomaly scores with deterministic business rules (60/40 weighting) to produce calibrated 0-100 scores across four alert tiers, helping analysts prioritize investigations.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>Built a reusable RAG explanation component with MiniLM embeddings and a FAISS vector index to retrieve policy evidence and generate citation-grounded risk summaries for 100k+ transaction records.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>Engineered FastAPI REST endpoints and PostgreSQL-backed persistence for transaction ingestion, alert retrieval, and analyst workflows; added Pytest coverage for core risk-scoring logic.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>Customer AI | ML-Powered Retention Intelligence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Python, Scikit-learn, SHAP, TF-IDF, FastAPI, PostgreSQL  |  GitHub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>Developed a customer-churn prediction application using a scikit-learn classification pipeline, achieving 78% accuracy, 0.79 weighted F1, and 62% churn recall across 1,409 customer profiles.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>Integrated SHAP feature attributions to turn model outputs into interpretable, stakeholder-ready risk profiles and support data-informed retention decisions.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>Implemented a TF-IDF retrieval component that maps each customer's leading risk drivers to prioritized, actionable retention strategies.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>Built JWT-authenticated FastAPI endpoints for single and batch inference, with PostgreSQL logging to support reliable API integration and ongoing model monitoring.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>Handwritten Digit Recognition | Neural Network Prototype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Python, TensorFlow, Keras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>Developed and evaluated a TensorFlow/Keras neural-network prototype on MNIST, achieving 93% test accuracy; analyzed prediction probabilities and misclassified samples to diagnose error modes.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FastAPI – The Complete Course 2026 (Beginner + Advanced) – Udemy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Supervised Machine Learning: Regression and Classification – DeepLearning.AI (Coursera)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Advanced Learning Algorithms – DeepLearning.AI (Coursera)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>Solved 250+ Data Structures &amp; Algorithms problems across LeetCode and Codeforces, demonstrating strong analytical and problem-solving skills.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Qualified among the Top 11 teams (out of 1000+ registered teams) in the Caterpillar Autonomy Challenge at IIT Madras Shaastra'26.</w:t>
      </w:r>
    </w:p>
    <w:p>
      <w:pPr>
        <w:pBdr>
          <w:bottom w:val="single" w:color="1F3864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Caterpillar Autonomy Challenge, IIT Madras Shaastra'26 – ML Team Member; collaborated on predictive models for autonomous navigation and achieved a Top 11 national finish.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Technical Event Organizer, ESP32 Robotics Event – Designed system logic for autonomous maze-solving robots and led operational execution for 100+ participants.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Engineer Fest – Operations Team Volunteer responsible for logistics and technical event execution.</w:t>
      </w:r>
    </w:p>
    <w:sectPr>
      <w:pgSz w:w="12240" w:h="15840" w:orient="portrait"/>
      <w:pgMar w:top="50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2026-09-02T05:57:48.836Z</dcterms:created>
  <dcterms:modified xsi:type="dcterms:W3CDTF">2026-09-02T05:57:48.849Z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