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60E4185D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17E0E72A" w14:textId="256F3202" w:rsidR="003E3D95" w:rsidRPr="00095A09" w:rsidRDefault="00DE38BB" w:rsidP="00FB3617">
            <w:pPr>
              <w:pStyle w:val="Title"/>
              <w:rPr>
                <w:b/>
                <w:bCs/>
              </w:rPr>
            </w:pPr>
            <w:r>
              <w:rPr>
                <w:b/>
                <w:bCs/>
              </w:rPr>
              <w:t>VENKATESHA HANCHINAL</w:t>
            </w:r>
          </w:p>
          <w:p w14:paraId="608E44A3" w14:textId="2590A78E" w:rsidR="003E3D95" w:rsidRDefault="00C155F3" w:rsidP="00FB3617">
            <w:pPr>
              <w:pStyle w:val="Title"/>
            </w:pPr>
            <w:r w:rsidRPr="00C155F3">
              <w:rPr>
                <w:sz w:val="32"/>
                <w:szCs w:val="10"/>
              </w:rPr>
              <w:t>AWS</w:t>
            </w:r>
            <w:r w:rsidR="00730801">
              <w:rPr>
                <w:sz w:val="32"/>
                <w:szCs w:val="10"/>
              </w:rPr>
              <w:t xml:space="preserve">/DevOps </w:t>
            </w:r>
            <w:r w:rsidRPr="00C155F3">
              <w:rPr>
                <w:sz w:val="32"/>
                <w:szCs w:val="10"/>
              </w:rPr>
              <w:t xml:space="preserve">Engineer   </w:t>
            </w:r>
            <w:r w:rsidRPr="00C155F3">
              <w:t xml:space="preserve"> </w:t>
            </w:r>
          </w:p>
          <w:p w14:paraId="48AEE7DC" w14:textId="48A2CF48" w:rsidR="003E3D95" w:rsidRPr="00E26070" w:rsidRDefault="003E3D95" w:rsidP="00FB3617">
            <w:pPr>
              <w:pStyle w:val="Title"/>
              <w:rPr>
                <w:sz w:val="24"/>
                <w:szCs w:val="24"/>
              </w:rPr>
            </w:pPr>
            <w:r w:rsidRPr="00E26070">
              <w:rPr>
                <w:sz w:val="24"/>
                <w:szCs w:val="24"/>
              </w:rPr>
              <w:t xml:space="preserve">Email: </w:t>
            </w:r>
            <w:r w:rsidR="00644934" w:rsidRPr="00644934">
              <w:rPr>
                <w:sz w:val="24"/>
                <w:szCs w:val="24"/>
              </w:rPr>
              <w:t>venkatesh</w:t>
            </w:r>
            <w:r w:rsidR="0003297D">
              <w:rPr>
                <w:sz w:val="24"/>
                <w:szCs w:val="24"/>
              </w:rPr>
              <w:t>a</w:t>
            </w:r>
            <w:r w:rsidR="00644934" w:rsidRPr="00644934">
              <w:rPr>
                <w:sz w:val="24"/>
                <w:szCs w:val="24"/>
              </w:rPr>
              <w:t>hanchinal666@gmail.com</w:t>
            </w:r>
          </w:p>
          <w:p w14:paraId="594FAE71" w14:textId="28949A3F" w:rsidR="00C155F3" w:rsidRDefault="003E3D95" w:rsidP="00FB3617">
            <w:pPr>
              <w:pStyle w:val="Title"/>
            </w:pPr>
            <w:r w:rsidRPr="00E26070">
              <w:rPr>
                <w:sz w:val="24"/>
                <w:szCs w:val="24"/>
              </w:rPr>
              <w:t xml:space="preserve">Mobile No: +91 </w:t>
            </w:r>
            <w:r w:rsidR="00644934">
              <w:rPr>
                <w:sz w:val="24"/>
                <w:szCs w:val="24"/>
              </w:rPr>
              <w:t>9019056879</w:t>
            </w:r>
          </w:p>
        </w:tc>
      </w:tr>
    </w:tbl>
    <w:p w14:paraId="51A6A4B7" w14:textId="230BB991" w:rsidR="006270A9" w:rsidRPr="009C2663" w:rsidRDefault="00E26070" w:rsidP="00141A4C">
      <w:pPr>
        <w:pStyle w:val="Heading1"/>
        <w:rPr>
          <w:b/>
          <w:bCs/>
          <w:sz w:val="36"/>
          <w:szCs w:val="36"/>
        </w:rPr>
      </w:pPr>
      <w:r w:rsidRPr="009C2663">
        <w:rPr>
          <w:b/>
          <w:bCs/>
          <w:sz w:val="36"/>
          <w:szCs w:val="36"/>
        </w:rPr>
        <w:t>Professional Summary</w:t>
      </w:r>
    </w:p>
    <w:p w14:paraId="13DAA2DB" w14:textId="77777777" w:rsidR="00461B8B" w:rsidRPr="00461B8B" w:rsidRDefault="00461B8B" w:rsidP="00461B8B"/>
    <w:p w14:paraId="4C9580D9" w14:textId="77777777" w:rsidR="00461B8B" w:rsidRDefault="00461B8B" w:rsidP="00461B8B">
      <w:pPr>
        <w:spacing w:after="200" w:line="276" w:lineRule="auto"/>
        <w:jc w:val="both"/>
        <w:rPr>
          <w:color w:val="000000"/>
          <w:sz w:val="24"/>
          <w:szCs w:val="24"/>
        </w:rPr>
      </w:pPr>
      <w:r w:rsidRPr="00B245E1">
        <w:rPr>
          <w:color w:val="000000"/>
          <w:sz w:val="24"/>
          <w:szCs w:val="24"/>
        </w:rPr>
        <w:t>Over 3+ years of substantial IT experience with expertise in AWS cloud services, DevOps, Build and</w:t>
      </w:r>
      <w:r>
        <w:rPr>
          <w:color w:val="000000"/>
          <w:sz w:val="24"/>
          <w:szCs w:val="24"/>
        </w:rPr>
        <w:t xml:space="preserve"> </w:t>
      </w:r>
      <w:r w:rsidRPr="00B245E1">
        <w:rPr>
          <w:color w:val="000000"/>
          <w:sz w:val="24"/>
          <w:szCs w:val="24"/>
        </w:rPr>
        <w:t>release Engineering, Software configuration</w:t>
      </w:r>
      <w:r>
        <w:rPr>
          <w:color w:val="000000"/>
          <w:sz w:val="24"/>
          <w:szCs w:val="24"/>
        </w:rPr>
        <w:t xml:space="preserve"> </w:t>
      </w:r>
      <w:r w:rsidRPr="00B245E1">
        <w:rPr>
          <w:color w:val="000000"/>
          <w:sz w:val="24"/>
          <w:szCs w:val="24"/>
        </w:rPr>
        <w:t>Management (SCM), Cloud Infrastructure.</w:t>
      </w:r>
    </w:p>
    <w:p w14:paraId="35F751C2" w14:textId="77777777" w:rsidR="00461B8B" w:rsidRPr="00310C71" w:rsidRDefault="00461B8B" w:rsidP="00461B8B">
      <w:pPr>
        <w:pStyle w:val="ListParagraph"/>
        <w:numPr>
          <w:ilvl w:val="0"/>
          <w:numId w:val="38"/>
        </w:numPr>
        <w:spacing w:after="20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3+ </w:t>
      </w:r>
      <w:r w:rsidRPr="00310C71">
        <w:rPr>
          <w:color w:val="000000"/>
          <w:sz w:val="24"/>
          <w:szCs w:val="24"/>
        </w:rPr>
        <w:t xml:space="preserve">years of experience in </w:t>
      </w:r>
      <w:r w:rsidRPr="009C2663">
        <w:rPr>
          <w:color w:val="000000"/>
          <w:sz w:val="24"/>
          <w:szCs w:val="24"/>
        </w:rPr>
        <w:t>DevOps</w:t>
      </w:r>
      <w:r w:rsidRPr="00310C71">
        <w:rPr>
          <w:color w:val="000000"/>
          <w:sz w:val="24"/>
          <w:szCs w:val="24"/>
        </w:rPr>
        <w:t xml:space="preserve"> and </w:t>
      </w:r>
      <w:r w:rsidRPr="000C3D95">
        <w:rPr>
          <w:b/>
          <w:bCs/>
          <w:color w:val="000000"/>
          <w:sz w:val="24"/>
          <w:szCs w:val="24"/>
        </w:rPr>
        <w:t>Build and release process</w:t>
      </w:r>
      <w:r w:rsidRPr="00310C71">
        <w:rPr>
          <w:color w:val="000000"/>
          <w:sz w:val="24"/>
          <w:szCs w:val="24"/>
        </w:rPr>
        <w:t>, Implementing,</w:t>
      </w:r>
    </w:p>
    <w:p w14:paraId="03FB61A2" w14:textId="28095732" w:rsidR="00B776EB" w:rsidRPr="00B776EB" w:rsidRDefault="00461B8B" w:rsidP="00B776EB">
      <w:pPr>
        <w:pStyle w:val="ListParagraph"/>
        <w:spacing w:after="200" w:line="276" w:lineRule="auto"/>
        <w:jc w:val="both"/>
        <w:rPr>
          <w:b/>
          <w:bCs/>
          <w:color w:val="000000"/>
          <w:sz w:val="24"/>
          <w:szCs w:val="24"/>
        </w:rPr>
      </w:pPr>
      <w:r w:rsidRPr="00310C71">
        <w:rPr>
          <w:color w:val="000000"/>
          <w:sz w:val="24"/>
          <w:szCs w:val="24"/>
        </w:rPr>
        <w:t xml:space="preserve">Configuring and automating end-to-end </w:t>
      </w:r>
      <w:r w:rsidRPr="00135A54">
        <w:rPr>
          <w:color w:val="000000"/>
          <w:sz w:val="24"/>
          <w:szCs w:val="24"/>
        </w:rPr>
        <w:t>CI/CD process</w:t>
      </w:r>
    </w:p>
    <w:p w14:paraId="084A7E17" w14:textId="3D71851E" w:rsidR="00B776EB" w:rsidRPr="00B776EB" w:rsidRDefault="00461B8B" w:rsidP="00B776EB">
      <w:pPr>
        <w:pStyle w:val="ListParagraph"/>
        <w:numPr>
          <w:ilvl w:val="0"/>
          <w:numId w:val="38"/>
        </w:numPr>
        <w:spacing w:after="89" w:line="240" w:lineRule="auto"/>
        <w:jc w:val="both"/>
        <w:rPr>
          <w:color w:val="000000"/>
          <w:sz w:val="24"/>
          <w:szCs w:val="24"/>
        </w:rPr>
      </w:pPr>
      <w:r w:rsidRPr="00B245E1">
        <w:rPr>
          <w:color w:val="000000"/>
          <w:sz w:val="24"/>
          <w:szCs w:val="24"/>
        </w:rPr>
        <w:t xml:space="preserve">Hands-on experience working with </w:t>
      </w:r>
      <w:r w:rsidRPr="009C2663">
        <w:rPr>
          <w:color w:val="000000"/>
          <w:sz w:val="24"/>
          <w:szCs w:val="24"/>
        </w:rPr>
        <w:t xml:space="preserve">AWS services - </w:t>
      </w:r>
      <w:r w:rsidRPr="00135A54">
        <w:rPr>
          <w:b/>
          <w:bCs/>
          <w:color w:val="000000"/>
          <w:sz w:val="24"/>
          <w:szCs w:val="24"/>
        </w:rPr>
        <w:t>EC2, VPC, RDS, ELB, S3, SNS, Cloud</w:t>
      </w:r>
      <w:r w:rsidRPr="009C2663">
        <w:rPr>
          <w:color w:val="000000"/>
          <w:sz w:val="24"/>
          <w:szCs w:val="24"/>
        </w:rPr>
        <w:t xml:space="preserve"> </w:t>
      </w:r>
      <w:r w:rsidRPr="00135A54">
        <w:rPr>
          <w:b/>
          <w:bCs/>
          <w:color w:val="000000"/>
          <w:sz w:val="24"/>
          <w:szCs w:val="24"/>
        </w:rPr>
        <w:t>watch, EBS, Route 53, Identity &amp; Access Management (IAM),</w:t>
      </w:r>
      <w:r w:rsidRPr="00B245E1">
        <w:rPr>
          <w:color w:val="000000"/>
          <w:sz w:val="24"/>
          <w:szCs w:val="24"/>
        </w:rPr>
        <w:t xml:space="preserve"> Cloud Trail, Lambda and complete understanding of security groups.</w:t>
      </w:r>
    </w:p>
    <w:p w14:paraId="45C3063F" w14:textId="77777777" w:rsidR="00461B8B" w:rsidRPr="00B245E1" w:rsidRDefault="00461B8B" w:rsidP="00461B8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9D6289">
        <w:rPr>
          <w:color w:val="000000"/>
          <w:sz w:val="24"/>
          <w:szCs w:val="24"/>
        </w:rPr>
        <w:t xml:space="preserve">Expertise with software Build automation and standardization tools like </w:t>
      </w:r>
      <w:r w:rsidRPr="009C2663">
        <w:rPr>
          <w:color w:val="000000"/>
          <w:sz w:val="24"/>
          <w:szCs w:val="24"/>
        </w:rPr>
        <w:t>Maven</w:t>
      </w:r>
      <w:r w:rsidRPr="009D6289">
        <w:rPr>
          <w:color w:val="000000"/>
          <w:sz w:val="24"/>
          <w:szCs w:val="24"/>
        </w:rPr>
        <w:t xml:space="preserve">, Worked with </w:t>
      </w:r>
      <w:r w:rsidRPr="00466339">
        <w:rPr>
          <w:b/>
          <w:bCs/>
          <w:color w:val="000000"/>
          <w:sz w:val="24"/>
          <w:szCs w:val="24"/>
        </w:rPr>
        <w:t xml:space="preserve">Pom.xml </w:t>
      </w:r>
      <w:r w:rsidRPr="009D6289">
        <w:rPr>
          <w:color w:val="000000"/>
          <w:sz w:val="24"/>
          <w:szCs w:val="24"/>
        </w:rPr>
        <w:t xml:space="preserve">and </w:t>
      </w:r>
      <w:r w:rsidRPr="00466339">
        <w:rPr>
          <w:b/>
          <w:bCs/>
          <w:color w:val="000000"/>
          <w:sz w:val="24"/>
          <w:szCs w:val="24"/>
        </w:rPr>
        <w:t>Build.xml</w:t>
      </w:r>
      <w:r w:rsidRPr="009D6289">
        <w:rPr>
          <w:color w:val="000000"/>
          <w:sz w:val="24"/>
          <w:szCs w:val="24"/>
        </w:rPr>
        <w:t xml:space="preserve"> respectively for the building of deployable artifacts (war &amp; ear) from source code.</w:t>
      </w:r>
    </w:p>
    <w:p w14:paraId="65D38A08" w14:textId="77777777" w:rsidR="00461B8B" w:rsidRPr="00B40B48" w:rsidRDefault="00461B8B" w:rsidP="00461B8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9D6289">
        <w:rPr>
          <w:color w:val="000000"/>
          <w:sz w:val="24"/>
          <w:szCs w:val="24"/>
        </w:rPr>
        <w:t xml:space="preserve">Experienced in using </w:t>
      </w:r>
      <w:r w:rsidRPr="00332DED">
        <w:rPr>
          <w:b/>
          <w:bCs/>
          <w:color w:val="000000"/>
          <w:sz w:val="24"/>
          <w:szCs w:val="24"/>
        </w:rPr>
        <w:t>Jenkins</w:t>
      </w:r>
      <w:r w:rsidRPr="009D6289">
        <w:rPr>
          <w:color w:val="000000"/>
          <w:sz w:val="24"/>
          <w:szCs w:val="24"/>
        </w:rPr>
        <w:t xml:space="preserve"> as </w:t>
      </w:r>
      <w:r w:rsidRPr="009C2663">
        <w:rPr>
          <w:color w:val="000000"/>
          <w:sz w:val="24"/>
          <w:szCs w:val="24"/>
        </w:rPr>
        <w:t>continuous integration</w:t>
      </w:r>
      <w:r w:rsidRPr="009D6289">
        <w:rPr>
          <w:color w:val="000000"/>
          <w:sz w:val="24"/>
          <w:szCs w:val="24"/>
        </w:rPr>
        <w:t xml:space="preserve"> tool to creating new jobs, managing required </w:t>
      </w:r>
      <w:r w:rsidRPr="009C2663">
        <w:rPr>
          <w:color w:val="000000"/>
          <w:sz w:val="24"/>
          <w:szCs w:val="24"/>
        </w:rPr>
        <w:t>plugins</w:t>
      </w:r>
      <w:r w:rsidRPr="009D6289">
        <w:rPr>
          <w:color w:val="000000"/>
          <w:sz w:val="24"/>
          <w:szCs w:val="24"/>
        </w:rPr>
        <w:t xml:space="preserve">, configuring the jobs selecting required </w:t>
      </w:r>
      <w:r w:rsidRPr="009C2663">
        <w:rPr>
          <w:color w:val="000000"/>
          <w:sz w:val="24"/>
          <w:szCs w:val="24"/>
        </w:rPr>
        <w:t>source code</w:t>
      </w:r>
      <w:r w:rsidRPr="009D6289">
        <w:rPr>
          <w:color w:val="000000"/>
          <w:sz w:val="24"/>
          <w:szCs w:val="24"/>
        </w:rPr>
        <w:t xml:space="preserve"> </w:t>
      </w:r>
      <w:r w:rsidRPr="009C2663">
        <w:rPr>
          <w:color w:val="000000"/>
          <w:sz w:val="24"/>
          <w:szCs w:val="24"/>
        </w:rPr>
        <w:t>management tool</w:t>
      </w:r>
      <w:r w:rsidRPr="009D6289">
        <w:rPr>
          <w:color w:val="000000"/>
          <w:sz w:val="24"/>
          <w:szCs w:val="24"/>
        </w:rPr>
        <w:t>, build trigger, build system, and post build actions, scheduled automatic builds, notifying the build report.</w:t>
      </w:r>
    </w:p>
    <w:p w14:paraId="7F634B5D" w14:textId="77777777" w:rsidR="00461B8B" w:rsidRDefault="00461B8B" w:rsidP="00461B8B">
      <w:pPr>
        <w:pStyle w:val="ListParagraph"/>
        <w:numPr>
          <w:ilvl w:val="0"/>
          <w:numId w:val="38"/>
        </w:numPr>
        <w:spacing w:after="200" w:line="240" w:lineRule="auto"/>
        <w:jc w:val="both"/>
        <w:rPr>
          <w:color w:val="000000"/>
          <w:sz w:val="24"/>
          <w:szCs w:val="24"/>
        </w:rPr>
      </w:pPr>
      <w:r w:rsidRPr="00125FCE">
        <w:rPr>
          <w:b/>
          <w:bCs/>
          <w:color w:val="000000"/>
          <w:sz w:val="24"/>
          <w:szCs w:val="24"/>
        </w:rPr>
        <w:t>Elastic Compute Cloud</w:t>
      </w:r>
      <w:r w:rsidRPr="00B245E1">
        <w:rPr>
          <w:color w:val="000000"/>
          <w:sz w:val="24"/>
          <w:szCs w:val="24"/>
        </w:rPr>
        <w:t xml:space="preserve"> instances launch for Linux servers as well as Windows servers and Stop, Reboot, terminate instances with AWS, whenever required.</w:t>
      </w:r>
    </w:p>
    <w:p w14:paraId="1F4F35A9" w14:textId="77777777" w:rsidR="00461B8B" w:rsidRPr="00405BC5" w:rsidRDefault="00461B8B" w:rsidP="00461B8B">
      <w:pPr>
        <w:pStyle w:val="ListParagraph"/>
        <w:numPr>
          <w:ilvl w:val="0"/>
          <w:numId w:val="38"/>
        </w:numPr>
        <w:spacing w:after="200" w:line="240" w:lineRule="auto"/>
        <w:jc w:val="both"/>
        <w:rPr>
          <w:color w:val="000000"/>
          <w:sz w:val="24"/>
          <w:szCs w:val="24"/>
        </w:rPr>
      </w:pPr>
      <w:r w:rsidRPr="009D6289">
        <w:rPr>
          <w:color w:val="000000"/>
          <w:sz w:val="24"/>
          <w:szCs w:val="24"/>
        </w:rPr>
        <w:t xml:space="preserve">Experience in </w:t>
      </w:r>
      <w:r w:rsidRPr="00EF50D0">
        <w:rPr>
          <w:b/>
          <w:bCs/>
          <w:color w:val="000000"/>
          <w:sz w:val="24"/>
          <w:szCs w:val="24"/>
        </w:rPr>
        <w:t>Ansible</w:t>
      </w:r>
      <w:r w:rsidRPr="009D6289">
        <w:rPr>
          <w:color w:val="000000"/>
          <w:sz w:val="24"/>
          <w:szCs w:val="24"/>
        </w:rPr>
        <w:t xml:space="preserve">, automated deployment process by writing ansible playbooks using different </w:t>
      </w:r>
      <w:r w:rsidRPr="009C2663">
        <w:rPr>
          <w:color w:val="000000"/>
          <w:sz w:val="24"/>
          <w:szCs w:val="24"/>
        </w:rPr>
        <w:t>modules, loops, facts, vars, ad-hoc commands</w:t>
      </w:r>
      <w:r w:rsidRPr="009D6289">
        <w:rPr>
          <w:color w:val="000000"/>
          <w:sz w:val="24"/>
          <w:szCs w:val="24"/>
        </w:rPr>
        <w:t>.</w:t>
      </w:r>
    </w:p>
    <w:p w14:paraId="3CCA4613" w14:textId="77777777" w:rsidR="00461B8B" w:rsidRPr="00B245E1" w:rsidRDefault="00461B8B" w:rsidP="00461B8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26" w:line="259" w:lineRule="auto"/>
        <w:rPr>
          <w:color w:val="000000"/>
          <w:sz w:val="24"/>
          <w:szCs w:val="24"/>
        </w:rPr>
      </w:pPr>
      <w:r w:rsidRPr="00405BC5">
        <w:rPr>
          <w:color w:val="000000"/>
          <w:sz w:val="24"/>
          <w:szCs w:val="24"/>
        </w:rPr>
        <w:t xml:space="preserve">Extensively used </w:t>
      </w:r>
      <w:r w:rsidRPr="00EF50D0">
        <w:rPr>
          <w:b/>
          <w:bCs/>
          <w:color w:val="000000"/>
          <w:sz w:val="24"/>
          <w:szCs w:val="24"/>
        </w:rPr>
        <w:t>Docker/Kubernetes</w:t>
      </w:r>
      <w:r w:rsidRPr="00405BC5">
        <w:rPr>
          <w:color w:val="000000"/>
          <w:sz w:val="24"/>
          <w:szCs w:val="24"/>
        </w:rPr>
        <w:t xml:space="preserve"> for containerization, virtualization, Ship, Run and Deploy the application securely to fasten Build/Release Engineering</w:t>
      </w:r>
      <w:r w:rsidRPr="009C2663">
        <w:rPr>
          <w:color w:val="000000"/>
          <w:sz w:val="24"/>
          <w:szCs w:val="24"/>
        </w:rPr>
        <w:t>.</w:t>
      </w:r>
    </w:p>
    <w:p w14:paraId="36EF0ACA" w14:textId="77777777" w:rsidR="00461B8B" w:rsidRDefault="00461B8B" w:rsidP="00461B8B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200" w:line="240" w:lineRule="auto"/>
        <w:jc w:val="both"/>
        <w:rPr>
          <w:color w:val="000000"/>
          <w:sz w:val="24"/>
          <w:szCs w:val="24"/>
        </w:rPr>
      </w:pPr>
      <w:r w:rsidRPr="00B245E1">
        <w:rPr>
          <w:color w:val="000000"/>
          <w:sz w:val="24"/>
          <w:szCs w:val="24"/>
        </w:rPr>
        <w:t xml:space="preserve">Hands on experience on Provisioning AWS resources Using </w:t>
      </w:r>
      <w:r w:rsidRPr="00D94648">
        <w:rPr>
          <w:b/>
          <w:bCs/>
          <w:color w:val="000000"/>
          <w:sz w:val="24"/>
          <w:szCs w:val="24"/>
        </w:rPr>
        <w:t>Terraform</w:t>
      </w:r>
      <w:r w:rsidRPr="00B245E1">
        <w:rPr>
          <w:color w:val="000000"/>
          <w:sz w:val="24"/>
          <w:szCs w:val="24"/>
        </w:rPr>
        <w:t xml:space="preserve"> modules</w:t>
      </w:r>
    </w:p>
    <w:p w14:paraId="0B7DB097" w14:textId="77777777" w:rsidR="00461B8B" w:rsidRPr="00B245E1" w:rsidRDefault="00461B8B" w:rsidP="00461B8B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200" w:line="240" w:lineRule="auto"/>
        <w:jc w:val="both"/>
        <w:rPr>
          <w:color w:val="000000"/>
          <w:sz w:val="24"/>
          <w:szCs w:val="24"/>
        </w:rPr>
      </w:pPr>
      <w:r w:rsidRPr="00405BC5">
        <w:rPr>
          <w:color w:val="000000"/>
          <w:sz w:val="24"/>
          <w:szCs w:val="24"/>
        </w:rPr>
        <w:t xml:space="preserve">Experienced working on several </w:t>
      </w:r>
      <w:r w:rsidRPr="009B2631">
        <w:rPr>
          <w:b/>
          <w:bCs/>
          <w:color w:val="000000"/>
          <w:sz w:val="24"/>
          <w:szCs w:val="24"/>
        </w:rPr>
        <w:t>Docker</w:t>
      </w:r>
      <w:r w:rsidRPr="00405BC5">
        <w:rPr>
          <w:color w:val="000000"/>
          <w:sz w:val="24"/>
          <w:szCs w:val="24"/>
        </w:rPr>
        <w:t xml:space="preserve"> components like Docker </w:t>
      </w:r>
      <w:r w:rsidRPr="009C2663">
        <w:rPr>
          <w:color w:val="000000"/>
          <w:sz w:val="24"/>
          <w:szCs w:val="24"/>
        </w:rPr>
        <w:t>Engine</w:t>
      </w:r>
      <w:r w:rsidRPr="00405BC5">
        <w:rPr>
          <w:color w:val="000000"/>
          <w:sz w:val="24"/>
          <w:szCs w:val="24"/>
        </w:rPr>
        <w:t xml:space="preserve">, </w:t>
      </w:r>
      <w:r w:rsidRPr="009C2663">
        <w:rPr>
          <w:color w:val="000000"/>
          <w:sz w:val="24"/>
          <w:szCs w:val="24"/>
        </w:rPr>
        <w:t>Hub</w:t>
      </w:r>
      <w:r w:rsidRPr="00405BC5">
        <w:rPr>
          <w:color w:val="000000"/>
          <w:sz w:val="24"/>
          <w:szCs w:val="24"/>
        </w:rPr>
        <w:t xml:space="preserve">, </w:t>
      </w:r>
      <w:r w:rsidRPr="009C2663">
        <w:rPr>
          <w:color w:val="000000"/>
          <w:sz w:val="24"/>
          <w:szCs w:val="24"/>
        </w:rPr>
        <w:t>Machine</w:t>
      </w:r>
      <w:r w:rsidRPr="00405BC5">
        <w:rPr>
          <w:color w:val="000000"/>
          <w:sz w:val="24"/>
          <w:szCs w:val="24"/>
        </w:rPr>
        <w:t xml:space="preserve">, creating Docker images, Compose, Docker </w:t>
      </w:r>
      <w:r w:rsidRPr="009C2663">
        <w:rPr>
          <w:color w:val="000000"/>
          <w:sz w:val="24"/>
          <w:szCs w:val="24"/>
        </w:rPr>
        <w:t>Registry</w:t>
      </w:r>
      <w:r w:rsidRPr="00405BC5">
        <w:rPr>
          <w:color w:val="000000"/>
          <w:sz w:val="24"/>
          <w:szCs w:val="24"/>
        </w:rPr>
        <w:t xml:space="preserve"> and handling multiple images primarily for installations and domain configurations</w:t>
      </w:r>
      <w:r w:rsidRPr="009C2663">
        <w:rPr>
          <w:color w:val="000000"/>
          <w:sz w:val="24"/>
          <w:szCs w:val="24"/>
        </w:rPr>
        <w:t>.</w:t>
      </w:r>
    </w:p>
    <w:p w14:paraId="6FEC5616" w14:textId="77777777" w:rsidR="00461B8B" w:rsidRPr="00B245E1" w:rsidRDefault="00461B8B" w:rsidP="00461B8B">
      <w:pPr>
        <w:pStyle w:val="ListParagraph"/>
        <w:widowControl w:val="0"/>
        <w:numPr>
          <w:ilvl w:val="0"/>
          <w:numId w:val="38"/>
        </w:numPr>
        <w:suppressAutoHyphens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B245E1">
        <w:rPr>
          <w:color w:val="000000"/>
          <w:sz w:val="24"/>
          <w:szCs w:val="24"/>
        </w:rPr>
        <w:t xml:space="preserve">Expertise in automation tools like </w:t>
      </w:r>
      <w:r w:rsidRPr="009C2663">
        <w:rPr>
          <w:color w:val="000000"/>
          <w:sz w:val="24"/>
          <w:szCs w:val="24"/>
        </w:rPr>
        <w:t>Git, Maven, Jenkins, Ansible and Docker</w:t>
      </w:r>
      <w:r w:rsidRPr="00B245E1">
        <w:rPr>
          <w:color w:val="000000"/>
          <w:sz w:val="24"/>
          <w:szCs w:val="24"/>
        </w:rPr>
        <w:t>.</w:t>
      </w:r>
    </w:p>
    <w:p w14:paraId="58AF83E6" w14:textId="77777777" w:rsidR="00461B8B" w:rsidRDefault="00461B8B" w:rsidP="00461B8B">
      <w:pPr>
        <w:pStyle w:val="ListParagraph"/>
        <w:widowControl w:val="0"/>
        <w:numPr>
          <w:ilvl w:val="0"/>
          <w:numId w:val="38"/>
        </w:numPr>
        <w:suppressAutoHyphens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B245E1">
        <w:rPr>
          <w:color w:val="000000"/>
          <w:sz w:val="24"/>
          <w:szCs w:val="24"/>
        </w:rPr>
        <w:t>Worked with Docker and created multiple containers and images (Tomcat, Ubuntu, Etc.). Configured these containers to communicate with each other.</w:t>
      </w:r>
    </w:p>
    <w:p w14:paraId="6063FCC6" w14:textId="77777777" w:rsidR="00461B8B" w:rsidRPr="00B245E1" w:rsidRDefault="00461B8B" w:rsidP="00461B8B">
      <w:pPr>
        <w:pStyle w:val="ListParagraph"/>
        <w:widowControl w:val="0"/>
        <w:numPr>
          <w:ilvl w:val="0"/>
          <w:numId w:val="38"/>
        </w:numPr>
        <w:suppressAutoHyphens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405BC5">
        <w:rPr>
          <w:color w:val="000000"/>
          <w:sz w:val="24"/>
          <w:szCs w:val="24"/>
        </w:rPr>
        <w:t xml:space="preserve">Experience on orchestration tool </w:t>
      </w:r>
      <w:r w:rsidRPr="00EE4602">
        <w:rPr>
          <w:b/>
          <w:bCs/>
          <w:color w:val="000000"/>
          <w:sz w:val="24"/>
          <w:szCs w:val="24"/>
        </w:rPr>
        <w:t>Kubernetes</w:t>
      </w:r>
      <w:r w:rsidRPr="00405BC5">
        <w:rPr>
          <w:color w:val="000000"/>
          <w:sz w:val="24"/>
          <w:szCs w:val="24"/>
        </w:rPr>
        <w:t xml:space="preserve"> to provide a platform for automating deployment, scaling and operations of application containers across clusters of hosts</w:t>
      </w:r>
    </w:p>
    <w:p w14:paraId="76E5192F" w14:textId="1C65ABDC" w:rsidR="00461B8B" w:rsidRPr="00B245E1" w:rsidRDefault="00461B8B" w:rsidP="00461B8B">
      <w:pPr>
        <w:pStyle w:val="ListParagraph"/>
        <w:widowControl w:val="0"/>
        <w:numPr>
          <w:ilvl w:val="0"/>
          <w:numId w:val="38"/>
        </w:numPr>
        <w:suppressAutoHyphens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B245E1">
        <w:rPr>
          <w:color w:val="000000"/>
          <w:sz w:val="24"/>
          <w:szCs w:val="24"/>
        </w:rPr>
        <w:t xml:space="preserve">Strong background in Branching, Merging, Tagging, and maintaining the version across the environments using SCM tools </w:t>
      </w:r>
      <w:r w:rsidRPr="00EE4602">
        <w:rPr>
          <w:b/>
          <w:bCs/>
          <w:color w:val="000000"/>
          <w:sz w:val="24"/>
          <w:szCs w:val="24"/>
        </w:rPr>
        <w:t>GIT (GitHub)</w:t>
      </w:r>
      <w:r w:rsidR="00EC2BEA" w:rsidRPr="00C115D3">
        <w:rPr>
          <w:b/>
          <w:bCs/>
          <w:color w:val="000000"/>
          <w:sz w:val="24"/>
          <w:szCs w:val="24"/>
        </w:rPr>
        <w:t>.</w:t>
      </w:r>
    </w:p>
    <w:p w14:paraId="4E04176F" w14:textId="77777777" w:rsidR="00461B8B" w:rsidRPr="00B245E1" w:rsidRDefault="00461B8B" w:rsidP="00461B8B">
      <w:pPr>
        <w:pStyle w:val="ListParagraph"/>
        <w:widowControl w:val="0"/>
        <w:numPr>
          <w:ilvl w:val="0"/>
          <w:numId w:val="38"/>
        </w:numPr>
        <w:suppressAutoHyphens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B245E1">
        <w:rPr>
          <w:color w:val="000000"/>
          <w:sz w:val="24"/>
          <w:szCs w:val="24"/>
        </w:rPr>
        <w:t xml:space="preserve">Extensive experience using </w:t>
      </w:r>
      <w:r w:rsidRPr="003A7EB9">
        <w:rPr>
          <w:b/>
          <w:bCs/>
          <w:color w:val="000000"/>
          <w:sz w:val="24"/>
          <w:szCs w:val="24"/>
        </w:rPr>
        <w:t>MAVEN</w:t>
      </w:r>
      <w:r w:rsidRPr="00B245E1">
        <w:rPr>
          <w:color w:val="000000"/>
          <w:sz w:val="24"/>
          <w:szCs w:val="24"/>
        </w:rPr>
        <w:t xml:space="preserve"> as build tools for writing build.xml and pom.xml and building of deployable artifacts from source code.</w:t>
      </w:r>
    </w:p>
    <w:p w14:paraId="44384453" w14:textId="46BBAEEB" w:rsidR="00461B8B" w:rsidRPr="009C2663" w:rsidRDefault="00461B8B" w:rsidP="00461B8B">
      <w:pPr>
        <w:ind w:left="360"/>
        <w:rPr>
          <w:color w:val="000000"/>
          <w:sz w:val="24"/>
          <w:szCs w:val="24"/>
        </w:rPr>
      </w:pPr>
      <w:r w:rsidRPr="00B245E1">
        <w:rPr>
          <w:color w:val="000000"/>
          <w:sz w:val="24"/>
          <w:szCs w:val="24"/>
        </w:rPr>
        <w:t xml:space="preserve">Good interaction with developers, managers and team members to coordinated job tasks and strong commitment to </w:t>
      </w:r>
      <w:r w:rsidRPr="00763354">
        <w:rPr>
          <w:color w:val="000000"/>
          <w:sz w:val="24"/>
          <w:szCs w:val="24"/>
        </w:rPr>
        <w:t>work</w:t>
      </w:r>
      <w:r w:rsidR="00763354" w:rsidRPr="00763354">
        <w:rPr>
          <w:color w:val="000000"/>
          <w:sz w:val="24"/>
          <w:szCs w:val="24"/>
        </w:rPr>
        <w:t>.</w:t>
      </w:r>
    </w:p>
    <w:p w14:paraId="7DC983B0" w14:textId="77777777" w:rsidR="00E26070" w:rsidRPr="00232312" w:rsidRDefault="00E26070" w:rsidP="00232312"/>
    <w:p w14:paraId="5CDFF1A1" w14:textId="53E3EA3E" w:rsidR="005321D9" w:rsidRPr="009C2663" w:rsidRDefault="005321D9" w:rsidP="005321D9">
      <w:pPr>
        <w:pStyle w:val="Heading1"/>
        <w:rPr>
          <w:b/>
          <w:sz w:val="36"/>
          <w:szCs w:val="36"/>
        </w:rPr>
      </w:pPr>
      <w:r w:rsidRPr="009C2663">
        <w:rPr>
          <w:b/>
          <w:sz w:val="36"/>
          <w:szCs w:val="36"/>
        </w:rPr>
        <w:t>Work Experience</w:t>
      </w:r>
    </w:p>
    <w:p w14:paraId="11A29DEE" w14:textId="3D102756" w:rsidR="005321D9" w:rsidRPr="0051440A" w:rsidRDefault="005321D9" w:rsidP="005321D9">
      <w:pPr>
        <w:keepNext/>
        <w:keepLines/>
        <w:spacing w:before="120" w:after="0" w:line="288" w:lineRule="auto"/>
        <w:outlineLvl w:val="1"/>
        <w:rPr>
          <w:b/>
          <w:bCs/>
          <w:color w:val="000000"/>
          <w:sz w:val="24"/>
          <w:szCs w:val="24"/>
        </w:rPr>
      </w:pPr>
      <w:r w:rsidRPr="0051440A">
        <w:rPr>
          <w:color w:val="000000"/>
          <w:sz w:val="24"/>
          <w:szCs w:val="24"/>
        </w:rPr>
        <w:t>Work</w:t>
      </w:r>
      <w:r w:rsidR="00D53734" w:rsidRPr="0051440A">
        <w:rPr>
          <w:color w:val="000000"/>
          <w:sz w:val="24"/>
          <w:szCs w:val="24"/>
        </w:rPr>
        <w:t>ing as an DevOps</w:t>
      </w:r>
      <w:r w:rsidRPr="0051440A">
        <w:rPr>
          <w:color w:val="000000"/>
          <w:sz w:val="24"/>
          <w:szCs w:val="24"/>
        </w:rPr>
        <w:t xml:space="preserve"> Engineer </w:t>
      </w:r>
      <w:r w:rsidR="00D53734" w:rsidRPr="0051440A">
        <w:rPr>
          <w:color w:val="000000"/>
          <w:sz w:val="24"/>
          <w:szCs w:val="24"/>
        </w:rPr>
        <w:t>for</w:t>
      </w:r>
      <w:r w:rsidR="00D53734" w:rsidRPr="0051440A">
        <w:rPr>
          <w:b/>
          <w:bCs/>
          <w:color w:val="000000"/>
          <w:sz w:val="24"/>
          <w:szCs w:val="24"/>
        </w:rPr>
        <w:t xml:space="preserve"> SKY LAB INFOTECH PVT</w:t>
      </w:r>
      <w:r w:rsidRPr="0051440A">
        <w:rPr>
          <w:b/>
          <w:bCs/>
          <w:color w:val="000000"/>
          <w:sz w:val="24"/>
          <w:szCs w:val="24"/>
        </w:rPr>
        <w:t xml:space="preserve"> L</w:t>
      </w:r>
      <w:r w:rsidR="00D53734" w:rsidRPr="0051440A">
        <w:rPr>
          <w:b/>
          <w:bCs/>
          <w:color w:val="000000"/>
          <w:sz w:val="24"/>
          <w:szCs w:val="24"/>
        </w:rPr>
        <w:t>TD</w:t>
      </w:r>
      <w:r w:rsidR="0051440A" w:rsidRPr="0051440A">
        <w:rPr>
          <w:b/>
          <w:bCs/>
          <w:color w:val="000000"/>
          <w:sz w:val="24"/>
          <w:szCs w:val="24"/>
        </w:rPr>
        <w:t xml:space="preserve">. </w:t>
      </w:r>
    </w:p>
    <w:p w14:paraId="7B3AB4A1" w14:textId="4863A2F6" w:rsidR="00B143A3" w:rsidRPr="0051440A" w:rsidRDefault="005321D9" w:rsidP="0048436F">
      <w:pPr>
        <w:spacing w:after="0" w:line="288" w:lineRule="auto"/>
        <w:rPr>
          <w:color w:val="000000"/>
          <w:sz w:val="24"/>
          <w:szCs w:val="24"/>
        </w:rPr>
      </w:pPr>
      <w:r w:rsidRPr="0051440A">
        <w:rPr>
          <w:color w:val="000000"/>
          <w:sz w:val="24"/>
          <w:szCs w:val="24"/>
        </w:rPr>
        <w:t xml:space="preserve">From </w:t>
      </w:r>
      <w:r w:rsidR="005457C3">
        <w:rPr>
          <w:color w:val="000000"/>
          <w:sz w:val="24"/>
          <w:szCs w:val="24"/>
        </w:rPr>
        <w:t xml:space="preserve">June-2019 </w:t>
      </w:r>
      <w:r w:rsidRPr="0051440A">
        <w:rPr>
          <w:color w:val="000000"/>
          <w:sz w:val="24"/>
          <w:szCs w:val="24"/>
        </w:rPr>
        <w:t xml:space="preserve">to </w:t>
      </w:r>
      <w:r w:rsidR="00D53734" w:rsidRPr="0051440A">
        <w:rPr>
          <w:color w:val="000000"/>
          <w:sz w:val="24"/>
          <w:szCs w:val="24"/>
        </w:rPr>
        <w:t xml:space="preserve">till now </w:t>
      </w:r>
    </w:p>
    <w:p w14:paraId="78FE6E8C" w14:textId="77777777" w:rsidR="00A40015" w:rsidRPr="005321D9" w:rsidRDefault="00A40015" w:rsidP="005321D9">
      <w:pPr>
        <w:spacing w:after="0" w:line="288" w:lineRule="auto"/>
        <w:rPr>
          <w:rFonts w:ascii="Calibri" w:eastAsia="MS Mincho" w:hAnsi="Calibri" w:cs="Times New Roman"/>
          <w:color w:val="0D0D0D"/>
          <w:sz w:val="22"/>
          <w:szCs w:val="22"/>
          <w:lang w:eastAsia="en-US"/>
        </w:rPr>
      </w:pPr>
    </w:p>
    <w:p w14:paraId="1C1C1055" w14:textId="7BAB46F2" w:rsidR="0051440A" w:rsidRPr="0051440A" w:rsidRDefault="005321D9" w:rsidP="0051440A">
      <w:pPr>
        <w:pStyle w:val="Heading1"/>
        <w:rPr>
          <w:b/>
          <w:bCs/>
          <w:sz w:val="36"/>
          <w:szCs w:val="36"/>
        </w:rPr>
      </w:pPr>
      <w:r w:rsidRPr="009C2663">
        <w:rPr>
          <w:b/>
          <w:bCs/>
          <w:sz w:val="36"/>
          <w:szCs w:val="36"/>
        </w:rPr>
        <w:t>Academic Qualifications:</w:t>
      </w:r>
    </w:p>
    <w:p w14:paraId="7D2DEEDF" w14:textId="47FA0369" w:rsidR="000F6F53" w:rsidRPr="0051440A" w:rsidRDefault="00DE38BB" w:rsidP="005F3C2B">
      <w:pPr>
        <w:spacing w:after="0" w:line="288" w:lineRule="auto"/>
        <w:rPr>
          <w:color w:val="000000"/>
          <w:sz w:val="24"/>
          <w:szCs w:val="24"/>
        </w:rPr>
      </w:pPr>
      <w:r w:rsidRPr="0051440A">
        <w:rPr>
          <w:color w:val="000000"/>
          <w:sz w:val="24"/>
          <w:szCs w:val="24"/>
        </w:rPr>
        <w:t>B.com Computer Application from RC University Belagavi.</w:t>
      </w:r>
    </w:p>
    <w:p w14:paraId="3A4C8454" w14:textId="77777777" w:rsidR="00A40015" w:rsidRPr="009A2DAD" w:rsidRDefault="00A40015" w:rsidP="005F3C2B">
      <w:pPr>
        <w:spacing w:after="0" w:line="288" w:lineRule="auto"/>
      </w:pPr>
    </w:p>
    <w:p w14:paraId="20F05FDF" w14:textId="6B11A012" w:rsidR="006270A9" w:rsidRPr="009C2663" w:rsidRDefault="005321D9">
      <w:pPr>
        <w:pStyle w:val="Heading1"/>
        <w:rPr>
          <w:b/>
          <w:bCs/>
          <w:sz w:val="36"/>
          <w:szCs w:val="36"/>
        </w:rPr>
      </w:pPr>
      <w:r w:rsidRPr="009C2663">
        <w:rPr>
          <w:b/>
          <w:bCs/>
          <w:sz w:val="36"/>
          <w:szCs w:val="36"/>
        </w:rPr>
        <w:t>Technical Skills</w:t>
      </w:r>
    </w:p>
    <w:p w14:paraId="1E36B752" w14:textId="77777777" w:rsidR="00A411D4" w:rsidRPr="00A411D4" w:rsidRDefault="00A411D4" w:rsidP="00A411D4"/>
    <w:tbl>
      <w:tblPr>
        <w:tblW w:w="93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ECCCA" w:themeFill="background2" w:themeFillShade="E6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4"/>
        <w:gridCol w:w="5849"/>
      </w:tblGrid>
      <w:tr w:rsidR="0048436F" w:rsidRPr="00151E51" w14:paraId="337BF8A3" w14:textId="77777777" w:rsidTr="00863C32">
        <w:trPr>
          <w:trHeight w:val="428"/>
        </w:trPr>
        <w:tc>
          <w:tcPr>
            <w:tcW w:w="3544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568669" w14:textId="77777777" w:rsidR="0048436F" w:rsidRPr="00863C32" w:rsidRDefault="0048436F" w:rsidP="006C5B14">
            <w:pPr>
              <w:pStyle w:val="Normal1"/>
              <w:spacing w:line="276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</w:pPr>
            <w:r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>SCM Tools</w:t>
            </w:r>
          </w:p>
        </w:tc>
        <w:tc>
          <w:tcPr>
            <w:tcW w:w="5849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6F3CCA" w14:textId="52755B0F" w:rsidR="0048436F" w:rsidRPr="005F3C2B" w:rsidRDefault="0048436F" w:rsidP="0048436F">
            <w:pPr>
              <w:pStyle w:val="Normal1"/>
              <w:spacing w:line="276" w:lineRule="auto"/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</w:pPr>
            <w:r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>G</w:t>
            </w:r>
            <w:r w:rsidR="00116A08"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>itHub</w:t>
            </w:r>
          </w:p>
        </w:tc>
      </w:tr>
      <w:tr w:rsidR="0048436F" w:rsidRPr="00151E51" w14:paraId="01B47003" w14:textId="77777777" w:rsidTr="00863C32">
        <w:trPr>
          <w:trHeight w:val="428"/>
        </w:trPr>
        <w:tc>
          <w:tcPr>
            <w:tcW w:w="3544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FE443B" w14:textId="77777777" w:rsidR="0048436F" w:rsidRPr="00863C32" w:rsidRDefault="0048436F" w:rsidP="006C5B14">
            <w:pPr>
              <w:pStyle w:val="Normal1"/>
              <w:spacing w:line="276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</w:pPr>
            <w:r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>Build Tools</w:t>
            </w:r>
          </w:p>
        </w:tc>
        <w:tc>
          <w:tcPr>
            <w:tcW w:w="5849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8C5C0E" w14:textId="77777777" w:rsidR="0048436F" w:rsidRPr="005F3C2B" w:rsidRDefault="0048436F" w:rsidP="0048436F">
            <w:pPr>
              <w:pStyle w:val="Normal1"/>
              <w:spacing w:line="276" w:lineRule="auto"/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</w:pPr>
            <w:r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>Maven</w:t>
            </w:r>
          </w:p>
        </w:tc>
      </w:tr>
      <w:tr w:rsidR="0048436F" w:rsidRPr="00151E51" w14:paraId="00712D5A" w14:textId="77777777" w:rsidTr="00863C32">
        <w:trPr>
          <w:trHeight w:val="428"/>
        </w:trPr>
        <w:tc>
          <w:tcPr>
            <w:tcW w:w="3544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39DE5D" w14:textId="01291514" w:rsidR="0048436F" w:rsidRPr="00863C32" w:rsidRDefault="0048436F" w:rsidP="006C5B14">
            <w:pPr>
              <w:pStyle w:val="Normal1"/>
              <w:spacing w:line="276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</w:pPr>
            <w:r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 xml:space="preserve">CI </w:t>
            </w:r>
            <w:r w:rsidR="002E5406"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 xml:space="preserve">/CD </w:t>
            </w:r>
            <w:r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>Tools</w:t>
            </w:r>
          </w:p>
        </w:tc>
        <w:tc>
          <w:tcPr>
            <w:tcW w:w="5849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143CE7" w14:textId="77777777" w:rsidR="0048436F" w:rsidRPr="005F3C2B" w:rsidRDefault="0048436F" w:rsidP="0048436F">
            <w:pPr>
              <w:pStyle w:val="Normal1"/>
              <w:spacing w:line="276" w:lineRule="auto"/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</w:pPr>
            <w:r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>Jenkins</w:t>
            </w:r>
          </w:p>
        </w:tc>
      </w:tr>
      <w:tr w:rsidR="0048436F" w:rsidRPr="00151E51" w14:paraId="059BD1E7" w14:textId="77777777" w:rsidTr="00863C32">
        <w:trPr>
          <w:trHeight w:val="428"/>
        </w:trPr>
        <w:tc>
          <w:tcPr>
            <w:tcW w:w="3544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E593D4" w14:textId="77777777" w:rsidR="0048436F" w:rsidRPr="00863C32" w:rsidRDefault="0048436F" w:rsidP="006C5B14">
            <w:pPr>
              <w:pStyle w:val="Normal1"/>
              <w:spacing w:line="276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</w:pPr>
            <w:r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>Configuration Tools</w:t>
            </w:r>
          </w:p>
        </w:tc>
        <w:tc>
          <w:tcPr>
            <w:tcW w:w="5849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64F1C4" w14:textId="0DE92A3A" w:rsidR="0048436F" w:rsidRPr="005F3C2B" w:rsidRDefault="0048436F" w:rsidP="0048436F">
            <w:pPr>
              <w:pStyle w:val="Normal1"/>
              <w:spacing w:line="276" w:lineRule="auto"/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</w:pPr>
            <w:r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>Ansible</w:t>
            </w:r>
          </w:p>
        </w:tc>
      </w:tr>
      <w:tr w:rsidR="0048436F" w:rsidRPr="00151E51" w14:paraId="725CAB6D" w14:textId="77777777" w:rsidTr="00863C32">
        <w:trPr>
          <w:trHeight w:val="428"/>
        </w:trPr>
        <w:tc>
          <w:tcPr>
            <w:tcW w:w="3544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D0492F" w14:textId="77777777" w:rsidR="0048436F" w:rsidRPr="00863C32" w:rsidRDefault="0048436F" w:rsidP="006C5B14">
            <w:pPr>
              <w:pStyle w:val="Normal1"/>
              <w:spacing w:line="276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</w:pPr>
            <w:r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>Containerization</w:t>
            </w:r>
          </w:p>
        </w:tc>
        <w:tc>
          <w:tcPr>
            <w:tcW w:w="5849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9467BD" w14:textId="77777777" w:rsidR="0048436F" w:rsidRPr="005F3C2B" w:rsidRDefault="0048436F" w:rsidP="0048436F">
            <w:pPr>
              <w:pStyle w:val="Normal1"/>
              <w:spacing w:line="276" w:lineRule="auto"/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</w:pPr>
            <w:r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>Docker, Kubernetes</w:t>
            </w:r>
          </w:p>
        </w:tc>
      </w:tr>
      <w:tr w:rsidR="0048436F" w:rsidRPr="00151E51" w14:paraId="34238709" w14:textId="77777777" w:rsidTr="00863C32">
        <w:trPr>
          <w:trHeight w:val="428"/>
        </w:trPr>
        <w:tc>
          <w:tcPr>
            <w:tcW w:w="3544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2978C5" w14:textId="77777777" w:rsidR="0048436F" w:rsidRPr="00863C32" w:rsidRDefault="0048436F" w:rsidP="006C5B14">
            <w:pPr>
              <w:pStyle w:val="Normal1"/>
              <w:spacing w:line="276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</w:pPr>
            <w:r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>Monitoring Tools</w:t>
            </w:r>
          </w:p>
        </w:tc>
        <w:tc>
          <w:tcPr>
            <w:tcW w:w="5849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0B074B" w14:textId="74FCAC52" w:rsidR="0048436F" w:rsidRPr="005F3C2B" w:rsidRDefault="0048436F" w:rsidP="0048436F">
            <w:pPr>
              <w:pStyle w:val="Normal1"/>
              <w:spacing w:line="276" w:lineRule="auto"/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</w:pPr>
            <w:r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>Cloud watch</w:t>
            </w:r>
            <w:r w:rsidR="002E5406"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 xml:space="preserve">, </w:t>
            </w:r>
            <w:r w:rsidR="005430E6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>Grafana &amp; Prometheus</w:t>
            </w:r>
          </w:p>
        </w:tc>
      </w:tr>
      <w:tr w:rsidR="0048436F" w:rsidRPr="00151E51" w14:paraId="52712E86" w14:textId="77777777" w:rsidTr="00863C32">
        <w:trPr>
          <w:trHeight w:val="401"/>
        </w:trPr>
        <w:tc>
          <w:tcPr>
            <w:tcW w:w="3544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92C888" w14:textId="77777777" w:rsidR="0048436F" w:rsidRPr="00863C32" w:rsidRDefault="0048436F" w:rsidP="006C5B14">
            <w:pPr>
              <w:pStyle w:val="Normal1"/>
              <w:spacing w:line="276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</w:pPr>
            <w:r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>Cloud Platforms</w:t>
            </w:r>
          </w:p>
        </w:tc>
        <w:tc>
          <w:tcPr>
            <w:tcW w:w="5849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23B204" w14:textId="77777777" w:rsidR="0048436F" w:rsidRPr="005F3C2B" w:rsidRDefault="0048436F" w:rsidP="0048436F">
            <w:pPr>
              <w:pStyle w:val="Normal1"/>
              <w:spacing w:line="276" w:lineRule="auto"/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</w:pPr>
            <w:r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>AWS</w:t>
            </w:r>
          </w:p>
        </w:tc>
      </w:tr>
      <w:tr w:rsidR="0048436F" w:rsidRPr="00151E51" w14:paraId="5EECDE97" w14:textId="77777777" w:rsidTr="00863C32">
        <w:trPr>
          <w:trHeight w:val="428"/>
        </w:trPr>
        <w:tc>
          <w:tcPr>
            <w:tcW w:w="3544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12BA3F" w14:textId="77777777" w:rsidR="0048436F" w:rsidRPr="00863C32" w:rsidRDefault="0048436F" w:rsidP="006C5B14">
            <w:pPr>
              <w:pStyle w:val="Normal1"/>
              <w:spacing w:line="276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</w:pPr>
            <w:r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>AWS Services</w:t>
            </w:r>
          </w:p>
        </w:tc>
        <w:tc>
          <w:tcPr>
            <w:tcW w:w="5849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7FEE7B" w14:textId="5AD09DA8" w:rsidR="0048436F" w:rsidRPr="005F3C2B" w:rsidRDefault="0048436F" w:rsidP="0048436F">
            <w:pPr>
              <w:pStyle w:val="Normal1"/>
              <w:spacing w:line="276" w:lineRule="auto"/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</w:pPr>
            <w:r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>EC2, ELB, VPC, RDS, IAM, S3, CloudWatch, CloudTrail, SNS, SQS, EBS, Dynamo DB, Lambda</w:t>
            </w:r>
          </w:p>
        </w:tc>
      </w:tr>
      <w:tr w:rsidR="0048436F" w:rsidRPr="00151E51" w14:paraId="67F424E4" w14:textId="77777777" w:rsidTr="00863C32">
        <w:trPr>
          <w:trHeight w:val="428"/>
        </w:trPr>
        <w:tc>
          <w:tcPr>
            <w:tcW w:w="3544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243513" w14:textId="77777777" w:rsidR="0048436F" w:rsidRPr="00863C32" w:rsidRDefault="0048436F" w:rsidP="006C5B14">
            <w:pPr>
              <w:pStyle w:val="Normal1"/>
              <w:spacing w:line="276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</w:pPr>
            <w:r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>AWS RDS</w:t>
            </w:r>
          </w:p>
        </w:tc>
        <w:tc>
          <w:tcPr>
            <w:tcW w:w="5849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14FB29" w14:textId="59237F9F" w:rsidR="0048436F" w:rsidRPr="005F3C2B" w:rsidRDefault="0048436F" w:rsidP="0048436F">
            <w:pPr>
              <w:pStyle w:val="Normal1"/>
              <w:spacing w:line="276" w:lineRule="auto"/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</w:pPr>
            <w:r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>MySQL</w:t>
            </w:r>
          </w:p>
        </w:tc>
      </w:tr>
      <w:tr w:rsidR="0048436F" w:rsidRPr="00151E51" w14:paraId="1E740859" w14:textId="77777777" w:rsidTr="00863C32">
        <w:trPr>
          <w:trHeight w:val="428"/>
        </w:trPr>
        <w:tc>
          <w:tcPr>
            <w:tcW w:w="3544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38263B" w14:textId="77777777" w:rsidR="0048436F" w:rsidRPr="00863C32" w:rsidRDefault="0048436F" w:rsidP="006C5B14">
            <w:pPr>
              <w:pStyle w:val="Normal1"/>
              <w:spacing w:line="276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</w:pPr>
            <w:r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>Database System</w:t>
            </w:r>
          </w:p>
        </w:tc>
        <w:tc>
          <w:tcPr>
            <w:tcW w:w="5849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1F7263" w14:textId="5CF1682A" w:rsidR="0048436F" w:rsidRPr="005F3C2B" w:rsidRDefault="0048436F" w:rsidP="0048436F">
            <w:pPr>
              <w:pStyle w:val="Normal1"/>
              <w:spacing w:line="276" w:lineRule="auto"/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</w:pPr>
            <w:r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>Mongo db.</w:t>
            </w:r>
          </w:p>
        </w:tc>
      </w:tr>
      <w:tr w:rsidR="0048436F" w:rsidRPr="00151E51" w14:paraId="0EEFAD62" w14:textId="77777777" w:rsidTr="00863C32">
        <w:trPr>
          <w:trHeight w:val="428"/>
        </w:trPr>
        <w:tc>
          <w:tcPr>
            <w:tcW w:w="3544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7103A4" w14:textId="77777777" w:rsidR="0048436F" w:rsidRPr="00863C32" w:rsidRDefault="0048436F" w:rsidP="006C5B14">
            <w:pPr>
              <w:pStyle w:val="Normal1"/>
              <w:spacing w:line="276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</w:pPr>
            <w:r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>Scripting Languages</w:t>
            </w:r>
          </w:p>
        </w:tc>
        <w:tc>
          <w:tcPr>
            <w:tcW w:w="5849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A58517" w14:textId="37180C7D" w:rsidR="0048436F" w:rsidRPr="005F3C2B" w:rsidRDefault="00B261F0" w:rsidP="0048436F">
            <w:pPr>
              <w:pStyle w:val="Normal1"/>
              <w:spacing w:line="276" w:lineRule="auto"/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</w:pPr>
            <w:r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 xml:space="preserve">Shell Scripting. </w:t>
            </w:r>
          </w:p>
        </w:tc>
      </w:tr>
      <w:tr w:rsidR="0048436F" w:rsidRPr="00151E51" w14:paraId="2D6E237E" w14:textId="77777777" w:rsidTr="00863C32">
        <w:trPr>
          <w:trHeight w:val="401"/>
        </w:trPr>
        <w:tc>
          <w:tcPr>
            <w:tcW w:w="3544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287A39" w14:textId="77777777" w:rsidR="0048436F" w:rsidRPr="00863C32" w:rsidRDefault="0048436F" w:rsidP="006C5B14">
            <w:pPr>
              <w:pStyle w:val="Normal1"/>
              <w:spacing w:line="276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</w:pPr>
            <w:r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>Servers</w:t>
            </w:r>
          </w:p>
        </w:tc>
        <w:tc>
          <w:tcPr>
            <w:tcW w:w="5849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5A816" w14:textId="14A51F3D" w:rsidR="0048436F" w:rsidRPr="005F3C2B" w:rsidRDefault="00FA42E7" w:rsidP="0048436F">
            <w:pPr>
              <w:pStyle w:val="Normal1"/>
              <w:spacing w:line="276" w:lineRule="auto"/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</w:pPr>
            <w:r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 xml:space="preserve">Apache </w:t>
            </w:r>
            <w:r w:rsidR="0048436F"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>Tomcat</w:t>
            </w:r>
            <w:r w:rsidR="00B261F0"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>, Apache Server</w:t>
            </w:r>
          </w:p>
        </w:tc>
      </w:tr>
      <w:tr w:rsidR="00B261F0" w:rsidRPr="00151E51" w14:paraId="421EB997" w14:textId="77777777" w:rsidTr="00863C32">
        <w:trPr>
          <w:trHeight w:val="401"/>
        </w:trPr>
        <w:tc>
          <w:tcPr>
            <w:tcW w:w="3544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5D2B6A" w14:textId="4B137D08" w:rsidR="00B261F0" w:rsidRPr="00863C32" w:rsidRDefault="00B261F0" w:rsidP="006C5B14">
            <w:pPr>
              <w:pStyle w:val="Normal1"/>
              <w:spacing w:line="276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</w:pPr>
            <w:r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>Ticketing tool</w:t>
            </w:r>
          </w:p>
        </w:tc>
        <w:tc>
          <w:tcPr>
            <w:tcW w:w="5849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5759D9" w14:textId="79D436A2" w:rsidR="00B261F0" w:rsidRPr="005F3C2B" w:rsidRDefault="00B261F0" w:rsidP="0048436F">
            <w:pPr>
              <w:pStyle w:val="Normal1"/>
              <w:spacing w:line="276" w:lineRule="auto"/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</w:pPr>
            <w:r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>Jira</w:t>
            </w:r>
          </w:p>
        </w:tc>
      </w:tr>
      <w:tr w:rsidR="00B261F0" w:rsidRPr="00151E51" w14:paraId="30FC0783" w14:textId="77777777" w:rsidTr="00863C32">
        <w:trPr>
          <w:trHeight w:val="401"/>
        </w:trPr>
        <w:tc>
          <w:tcPr>
            <w:tcW w:w="3544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E228C3" w14:textId="216345D4" w:rsidR="00B261F0" w:rsidRPr="00863C32" w:rsidRDefault="00B261F0" w:rsidP="006C5B14">
            <w:pPr>
              <w:pStyle w:val="Normal1"/>
              <w:spacing w:line="276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</w:pPr>
            <w:r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>Artifact Repository</w:t>
            </w:r>
          </w:p>
        </w:tc>
        <w:tc>
          <w:tcPr>
            <w:tcW w:w="5849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427E82" w14:textId="2BE139E8" w:rsidR="00B261F0" w:rsidRPr="005F3C2B" w:rsidRDefault="00B261F0" w:rsidP="0048436F">
            <w:pPr>
              <w:pStyle w:val="Normal1"/>
              <w:spacing w:line="276" w:lineRule="auto"/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</w:pPr>
            <w:r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>Nexus</w:t>
            </w:r>
            <w:r w:rsidR="00D440E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 xml:space="preserve"> </w:t>
            </w:r>
            <w:r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>Artifactory</w:t>
            </w:r>
          </w:p>
        </w:tc>
      </w:tr>
      <w:tr w:rsidR="002E5406" w:rsidRPr="00151E51" w14:paraId="57B325F4" w14:textId="77777777" w:rsidTr="00863C32">
        <w:trPr>
          <w:trHeight w:val="537"/>
        </w:trPr>
        <w:tc>
          <w:tcPr>
            <w:tcW w:w="3544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A243F0" w14:textId="3055ED5A" w:rsidR="002E5406" w:rsidRPr="00863C32" w:rsidRDefault="002E5406" w:rsidP="006C5B14">
            <w:pPr>
              <w:pStyle w:val="Normal1"/>
              <w:spacing w:line="276" w:lineRule="auto"/>
              <w:jc w:val="both"/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</w:pPr>
            <w:r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>AWS</w:t>
            </w:r>
            <w:r w:rsidR="00D13A97"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 xml:space="preserve"> </w:t>
            </w:r>
            <w:r w:rsidRPr="00863C32">
              <w:rPr>
                <w:rFonts w:asciiTheme="minorHAnsi" w:eastAsiaTheme="minorEastAsia" w:hAnsiTheme="minorHAnsi" w:cstheme="minorBidi"/>
                <w:b/>
                <w:bCs/>
                <w:kern w:val="0"/>
                <w:sz w:val="24"/>
                <w:szCs w:val="24"/>
                <w:lang w:eastAsia="ja-JP"/>
              </w:rPr>
              <w:t>Infrastructure provision</w:t>
            </w:r>
          </w:p>
        </w:tc>
        <w:tc>
          <w:tcPr>
            <w:tcW w:w="5849" w:type="dxa"/>
            <w:shd w:val="clear" w:color="auto" w:fill="CECCCA" w:themeFill="background2" w:themeFillShade="E6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15282D" w14:textId="1BF40196" w:rsidR="002E5406" w:rsidRPr="005F3C2B" w:rsidRDefault="002E5406" w:rsidP="0048436F">
            <w:pPr>
              <w:pStyle w:val="Normal1"/>
              <w:spacing w:line="276" w:lineRule="auto"/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</w:pPr>
            <w:r w:rsidRPr="005F3C2B">
              <w:rPr>
                <w:rFonts w:asciiTheme="minorHAnsi" w:eastAsiaTheme="minorEastAsia" w:hAnsiTheme="minorHAnsi" w:cstheme="minorBidi"/>
                <w:kern w:val="0"/>
                <w:sz w:val="24"/>
                <w:szCs w:val="24"/>
                <w:lang w:eastAsia="ja-JP"/>
              </w:rPr>
              <w:t xml:space="preserve">Terraform </w:t>
            </w:r>
          </w:p>
        </w:tc>
      </w:tr>
    </w:tbl>
    <w:p w14:paraId="6714E2C7" w14:textId="77777777" w:rsidR="004F7910" w:rsidRPr="004F7910" w:rsidRDefault="004F7910" w:rsidP="004F7910"/>
    <w:p w14:paraId="3EA62730" w14:textId="62E8D79A" w:rsidR="006C5B14" w:rsidRDefault="006C5B14" w:rsidP="005321D9">
      <w:pPr>
        <w:rPr>
          <w:rFonts w:asciiTheme="majorHAnsi" w:eastAsiaTheme="majorEastAsia" w:hAnsiTheme="majorHAnsi" w:cstheme="majorBidi"/>
          <w:b/>
          <w:bCs/>
          <w:color w:val="2A7B88" w:themeColor="accent1" w:themeShade="BF"/>
          <w:sz w:val="32"/>
          <w:szCs w:val="32"/>
        </w:rPr>
      </w:pPr>
    </w:p>
    <w:p w14:paraId="19A41D05" w14:textId="77777777" w:rsidR="00A40015" w:rsidRDefault="00A40015" w:rsidP="005321D9">
      <w:pPr>
        <w:rPr>
          <w:rFonts w:asciiTheme="majorHAnsi" w:eastAsiaTheme="majorEastAsia" w:hAnsiTheme="majorHAnsi" w:cstheme="majorBidi"/>
          <w:b/>
          <w:bCs/>
          <w:color w:val="2A7B88" w:themeColor="accent1" w:themeShade="BF"/>
          <w:sz w:val="32"/>
          <w:szCs w:val="32"/>
        </w:rPr>
      </w:pPr>
    </w:p>
    <w:p w14:paraId="2A3B79C8" w14:textId="77777777" w:rsidR="00763354" w:rsidRDefault="00763354" w:rsidP="005321D9">
      <w:pPr>
        <w:rPr>
          <w:rFonts w:asciiTheme="majorHAnsi" w:eastAsiaTheme="majorEastAsia" w:hAnsiTheme="majorHAnsi" w:cstheme="majorBidi"/>
          <w:b/>
          <w:bCs/>
          <w:color w:val="2A7B88" w:themeColor="accent1" w:themeShade="BF"/>
          <w:sz w:val="32"/>
          <w:szCs w:val="32"/>
        </w:rPr>
      </w:pPr>
    </w:p>
    <w:p w14:paraId="5204EE76" w14:textId="77777777" w:rsidR="00A40015" w:rsidRDefault="00A40015" w:rsidP="005321D9">
      <w:pPr>
        <w:rPr>
          <w:rFonts w:asciiTheme="majorHAnsi" w:eastAsiaTheme="majorEastAsia" w:hAnsiTheme="majorHAnsi" w:cstheme="majorBidi"/>
          <w:b/>
          <w:bCs/>
          <w:color w:val="2A7B88" w:themeColor="accent1" w:themeShade="BF"/>
          <w:sz w:val="36"/>
          <w:szCs w:val="36"/>
        </w:rPr>
      </w:pPr>
    </w:p>
    <w:p w14:paraId="0E151571" w14:textId="74ADFE62" w:rsidR="005321D9" w:rsidRPr="005F3C2B" w:rsidRDefault="0057415D" w:rsidP="005321D9">
      <w:pPr>
        <w:rPr>
          <w:rFonts w:asciiTheme="majorHAnsi" w:eastAsiaTheme="majorEastAsia" w:hAnsiTheme="majorHAnsi" w:cstheme="majorBidi"/>
          <w:b/>
          <w:bCs/>
          <w:color w:val="2A7B88" w:themeColor="accent1" w:themeShade="BF"/>
          <w:sz w:val="36"/>
          <w:szCs w:val="36"/>
        </w:rPr>
      </w:pPr>
      <w:r w:rsidRPr="005F3C2B">
        <w:rPr>
          <w:rFonts w:asciiTheme="majorHAnsi" w:eastAsiaTheme="majorEastAsia" w:hAnsiTheme="majorHAnsi" w:cstheme="majorBidi"/>
          <w:b/>
          <w:bCs/>
          <w:color w:val="2A7B88" w:themeColor="accent1" w:themeShade="BF"/>
          <w:sz w:val="36"/>
          <w:szCs w:val="36"/>
        </w:rPr>
        <w:t>Project Details:</w:t>
      </w:r>
    </w:p>
    <w:p w14:paraId="3E5DD305" w14:textId="00B69642" w:rsidR="0057415D" w:rsidRDefault="0057415D" w:rsidP="0057415D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</w:pPr>
      <w:r w:rsidRPr="00967901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>Project 1</w:t>
      </w:r>
      <w:r w:rsidRPr="0057415D"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 xml:space="preserve">        </w:t>
      </w:r>
      <w:r w:rsidR="003C1C6A"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 xml:space="preserve"> </w:t>
      </w:r>
      <w:r w:rsidR="003C1C6A" w:rsidRPr="0057415D"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 xml:space="preserve"> :</w:t>
      </w:r>
      <w:r w:rsidRPr="0057415D"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 xml:space="preserve">   </w:t>
      </w:r>
      <w:r w:rsidR="00C31B8F"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 xml:space="preserve"> </w:t>
      </w:r>
      <w:r w:rsidR="00061CEE"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>REMUS</w:t>
      </w:r>
    </w:p>
    <w:p w14:paraId="38F8A145" w14:textId="720CA852" w:rsidR="00461B8B" w:rsidRDefault="00461B8B" w:rsidP="0057415D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</w:pPr>
      <w:r w:rsidRPr="00967901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Role    </w:t>
      </w:r>
      <w: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 xml:space="preserve">               :   </w:t>
      </w:r>
      <w:r w:rsidR="00967901"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 xml:space="preserve"> </w:t>
      </w:r>
      <w:r w:rsidR="001A304B"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>AWS</w:t>
      </w:r>
      <w: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 xml:space="preserve"> &amp; DevOps Engineer</w:t>
      </w:r>
    </w:p>
    <w:p w14:paraId="753F2BF2" w14:textId="184BAE2D" w:rsidR="003C1C6A" w:rsidRPr="0057415D" w:rsidRDefault="003C1C6A" w:rsidP="0057415D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</w:pPr>
      <w:r w:rsidRPr="00967901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Client  </w:t>
      </w:r>
      <w: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 xml:space="preserve">              :   </w:t>
      </w:r>
      <w:r w:rsidR="00C31B8F"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>Mphasis</w:t>
      </w:r>
    </w:p>
    <w:p w14:paraId="30752BFA" w14:textId="03BEB016" w:rsidR="0057415D" w:rsidRDefault="00C31B8F" w:rsidP="0057415D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</w:pPr>
      <w:r w:rsidRPr="00967901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>SCM Tools</w:t>
      </w:r>
      <w: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 xml:space="preserve">    </w:t>
      </w:r>
      <w:r w:rsidR="00967901"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 xml:space="preserve">  :    GIT &amp; GitHub</w:t>
      </w:r>
    </w:p>
    <w:p w14:paraId="66B43B1A" w14:textId="77777777" w:rsidR="00DD5C67" w:rsidRDefault="00DD5C67" w:rsidP="0057415D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</w:pPr>
    </w:p>
    <w:p w14:paraId="782AFED7" w14:textId="3E42BBAC" w:rsidR="0057415D" w:rsidRPr="005F3C2B" w:rsidRDefault="0057415D" w:rsidP="00DD5C67">
      <w:pPr>
        <w:pStyle w:val="Heading1"/>
        <w:rPr>
          <w:b/>
          <w:bCs/>
          <w:sz w:val="36"/>
          <w:szCs w:val="36"/>
        </w:rPr>
      </w:pPr>
      <w:r w:rsidRPr="005F3C2B">
        <w:rPr>
          <w:b/>
          <w:bCs/>
          <w:sz w:val="36"/>
          <w:szCs w:val="36"/>
        </w:rPr>
        <w:t>Roles &amp; Responsibilities:</w:t>
      </w:r>
    </w:p>
    <w:p w14:paraId="2126946C" w14:textId="77777777" w:rsidR="00DD5C67" w:rsidRPr="00DD5C67" w:rsidRDefault="00DD5C67" w:rsidP="00DD5C67"/>
    <w:p w14:paraId="5F5BC90B" w14:textId="77777777" w:rsidR="00461B8B" w:rsidRPr="00116251" w:rsidRDefault="00461B8B" w:rsidP="00461B8B">
      <w:pPr>
        <w:pStyle w:val="ListParagraph"/>
        <w:numPr>
          <w:ilvl w:val="0"/>
          <w:numId w:val="34"/>
        </w:numPr>
        <w:spacing w:after="200" w:line="276" w:lineRule="auto"/>
        <w:rPr>
          <w:color w:val="000000"/>
          <w:sz w:val="24"/>
          <w:szCs w:val="24"/>
        </w:rPr>
      </w:pPr>
      <w:r w:rsidRPr="0053282F">
        <w:rPr>
          <w:color w:val="000000"/>
          <w:sz w:val="24"/>
          <w:szCs w:val="24"/>
        </w:rPr>
        <w:t xml:space="preserve">Granting access to the different users for </w:t>
      </w:r>
      <w:r w:rsidRPr="0053282F">
        <w:rPr>
          <w:b/>
          <w:bCs/>
          <w:color w:val="000000"/>
          <w:sz w:val="24"/>
          <w:szCs w:val="24"/>
        </w:rPr>
        <w:t>GitHub/AWS/Jenkins</w:t>
      </w:r>
      <w:r w:rsidRPr="0053282F">
        <w:rPr>
          <w:color w:val="000000"/>
          <w:sz w:val="24"/>
          <w:szCs w:val="24"/>
        </w:rPr>
        <w:t xml:space="preserve"> services.</w:t>
      </w:r>
      <w:r w:rsidRPr="00116251">
        <w:rPr>
          <w:color w:val="000000"/>
          <w:sz w:val="24"/>
          <w:szCs w:val="24"/>
        </w:rPr>
        <w:t xml:space="preserve"> </w:t>
      </w:r>
    </w:p>
    <w:p w14:paraId="5F3C9518" w14:textId="417951E6" w:rsidR="00461B8B" w:rsidRPr="00116251" w:rsidRDefault="00461B8B" w:rsidP="00461B8B">
      <w:pPr>
        <w:pStyle w:val="ListParagraph"/>
        <w:numPr>
          <w:ilvl w:val="0"/>
          <w:numId w:val="34"/>
        </w:numPr>
        <w:spacing w:after="200" w:line="276" w:lineRule="auto"/>
        <w:rPr>
          <w:color w:val="000000"/>
          <w:sz w:val="24"/>
          <w:szCs w:val="24"/>
        </w:rPr>
      </w:pPr>
      <w:r w:rsidRPr="0053282F">
        <w:rPr>
          <w:color w:val="000000"/>
          <w:sz w:val="24"/>
          <w:szCs w:val="24"/>
        </w:rPr>
        <w:t xml:space="preserve">Used </w:t>
      </w:r>
      <w:r w:rsidRPr="00CB4E19">
        <w:rPr>
          <w:b/>
          <w:bCs/>
          <w:color w:val="000000"/>
          <w:sz w:val="24"/>
          <w:szCs w:val="24"/>
        </w:rPr>
        <w:t>Terraform</w:t>
      </w:r>
      <w:r w:rsidRPr="0053282F">
        <w:rPr>
          <w:color w:val="000000"/>
          <w:sz w:val="24"/>
          <w:szCs w:val="24"/>
        </w:rPr>
        <w:t xml:space="preserve"> to provide AWS infrastructure and Code Pipeline/Jenkins/AGI are used for CI/CD processes. Migrated AWS infrastructure from one AWS account to another AWS account</w:t>
      </w:r>
    </w:p>
    <w:p w14:paraId="32309B5A" w14:textId="77777777" w:rsidR="00461B8B" w:rsidRPr="00D30045" w:rsidRDefault="00461B8B" w:rsidP="00461B8B">
      <w:pPr>
        <w:pStyle w:val="ListParagraph"/>
        <w:numPr>
          <w:ilvl w:val="0"/>
          <w:numId w:val="34"/>
        </w:numPr>
        <w:spacing w:after="200" w:line="276" w:lineRule="auto"/>
        <w:rPr>
          <w:b/>
          <w:bCs/>
          <w:color w:val="000000"/>
          <w:sz w:val="24"/>
          <w:szCs w:val="24"/>
        </w:rPr>
      </w:pPr>
      <w:r w:rsidRPr="00116251">
        <w:rPr>
          <w:color w:val="000000"/>
          <w:sz w:val="24"/>
          <w:szCs w:val="24"/>
        </w:rPr>
        <w:t xml:space="preserve">Work as a team to deliver </w:t>
      </w:r>
      <w:r w:rsidRPr="00D30045">
        <w:rPr>
          <w:b/>
          <w:bCs/>
          <w:color w:val="000000"/>
          <w:sz w:val="24"/>
          <w:szCs w:val="24"/>
        </w:rPr>
        <w:t>24/7 support</w:t>
      </w:r>
      <w:r w:rsidRPr="00116251">
        <w:rPr>
          <w:color w:val="000000"/>
          <w:sz w:val="24"/>
          <w:szCs w:val="24"/>
        </w:rPr>
        <w:t xml:space="preserve"> for Amazon Web Services within </w:t>
      </w:r>
      <w:r w:rsidRPr="00D30045">
        <w:rPr>
          <w:b/>
          <w:bCs/>
          <w:color w:val="000000"/>
          <w:sz w:val="24"/>
          <w:szCs w:val="24"/>
        </w:rPr>
        <w:t>Cloud Operations team.</w:t>
      </w:r>
    </w:p>
    <w:p w14:paraId="0DC4992D" w14:textId="77777777" w:rsidR="00461B8B" w:rsidRDefault="00461B8B" w:rsidP="00461B8B">
      <w:pPr>
        <w:pStyle w:val="ListParagraph"/>
        <w:numPr>
          <w:ilvl w:val="0"/>
          <w:numId w:val="34"/>
        </w:numPr>
        <w:spacing w:after="200" w:line="276" w:lineRule="auto"/>
        <w:rPr>
          <w:color w:val="000000"/>
          <w:sz w:val="24"/>
          <w:szCs w:val="24"/>
        </w:rPr>
      </w:pPr>
      <w:bookmarkStart w:id="0" w:name="_Hlk97732296"/>
      <w:r w:rsidRPr="0053282F">
        <w:rPr>
          <w:color w:val="000000"/>
          <w:sz w:val="24"/>
          <w:szCs w:val="24"/>
        </w:rPr>
        <w:t xml:space="preserve">Implemented Jenkins Shared libraries from scratch with different </w:t>
      </w:r>
      <w:r w:rsidRPr="0053282F">
        <w:rPr>
          <w:b/>
          <w:bCs/>
          <w:color w:val="000000"/>
          <w:sz w:val="24"/>
          <w:szCs w:val="24"/>
        </w:rPr>
        <w:t>CI/CD pipelines</w:t>
      </w:r>
      <w:r w:rsidRPr="0053282F">
        <w:rPr>
          <w:color w:val="000000"/>
          <w:sz w:val="24"/>
          <w:szCs w:val="24"/>
        </w:rPr>
        <w:t>. (Maven Pipeline, python Pipeline and terraform Pipeline etc...)</w:t>
      </w:r>
    </w:p>
    <w:p w14:paraId="4A34FFC8" w14:textId="77777777" w:rsidR="00461B8B" w:rsidRDefault="00461B8B" w:rsidP="00461B8B">
      <w:pPr>
        <w:pStyle w:val="ListParagraph"/>
        <w:numPr>
          <w:ilvl w:val="0"/>
          <w:numId w:val="34"/>
        </w:numPr>
        <w:spacing w:after="200" w:line="276" w:lineRule="auto"/>
        <w:rPr>
          <w:color w:val="000000"/>
          <w:sz w:val="24"/>
          <w:szCs w:val="24"/>
        </w:rPr>
      </w:pPr>
      <w:r w:rsidRPr="0053282F">
        <w:rPr>
          <w:color w:val="000000"/>
          <w:sz w:val="24"/>
          <w:szCs w:val="24"/>
        </w:rPr>
        <w:t>Implemented lot of terraform modules to reuse the code</w:t>
      </w:r>
    </w:p>
    <w:bookmarkEnd w:id="0"/>
    <w:p w14:paraId="6E456A7A" w14:textId="77777777" w:rsidR="00461B8B" w:rsidRDefault="00461B8B" w:rsidP="00461B8B">
      <w:pPr>
        <w:pStyle w:val="ListParagraph"/>
        <w:numPr>
          <w:ilvl w:val="0"/>
          <w:numId w:val="34"/>
        </w:numPr>
        <w:spacing w:after="200" w:line="276" w:lineRule="auto"/>
        <w:rPr>
          <w:color w:val="000000"/>
          <w:sz w:val="24"/>
          <w:szCs w:val="24"/>
        </w:rPr>
      </w:pPr>
      <w:r w:rsidRPr="0053282F">
        <w:rPr>
          <w:color w:val="000000"/>
          <w:sz w:val="24"/>
          <w:szCs w:val="24"/>
        </w:rPr>
        <w:t xml:space="preserve">Moved all </w:t>
      </w:r>
      <w:r w:rsidRPr="0053282F">
        <w:rPr>
          <w:b/>
          <w:bCs/>
          <w:color w:val="000000"/>
          <w:sz w:val="24"/>
          <w:szCs w:val="24"/>
        </w:rPr>
        <w:t>Jenkins</w:t>
      </w:r>
      <w:r w:rsidRPr="0053282F">
        <w:rPr>
          <w:color w:val="000000"/>
          <w:sz w:val="24"/>
          <w:szCs w:val="24"/>
        </w:rPr>
        <w:t xml:space="preserve"> pipeline jobs from one Jenkins server to another Jenkins server along with its Secret Credentials.</w:t>
      </w:r>
    </w:p>
    <w:p w14:paraId="7812CDD1" w14:textId="77777777" w:rsidR="00461B8B" w:rsidRPr="00116251" w:rsidRDefault="00461B8B" w:rsidP="00461B8B">
      <w:pPr>
        <w:pStyle w:val="ListParagraph"/>
        <w:numPr>
          <w:ilvl w:val="0"/>
          <w:numId w:val="34"/>
        </w:numPr>
        <w:spacing w:after="200" w:line="276" w:lineRule="auto"/>
        <w:rPr>
          <w:color w:val="000000"/>
          <w:sz w:val="24"/>
          <w:szCs w:val="24"/>
        </w:rPr>
      </w:pPr>
      <w:r w:rsidRPr="0053282F">
        <w:rPr>
          <w:color w:val="000000"/>
          <w:sz w:val="24"/>
          <w:szCs w:val="24"/>
        </w:rPr>
        <w:t xml:space="preserve">Implemented </w:t>
      </w:r>
      <w:r w:rsidRPr="0053282F">
        <w:rPr>
          <w:b/>
          <w:bCs/>
          <w:color w:val="000000"/>
          <w:sz w:val="24"/>
          <w:szCs w:val="24"/>
        </w:rPr>
        <w:t>cross account access</w:t>
      </w:r>
      <w:r w:rsidRPr="0053282F">
        <w:rPr>
          <w:color w:val="000000"/>
          <w:sz w:val="24"/>
          <w:szCs w:val="24"/>
        </w:rPr>
        <w:t xml:space="preserve"> roles with suitable IAM polices in AWS.</w:t>
      </w:r>
    </w:p>
    <w:p w14:paraId="046EC2BD" w14:textId="77777777" w:rsidR="00461B8B" w:rsidRPr="009F596C" w:rsidRDefault="00461B8B" w:rsidP="00461B8B">
      <w:pPr>
        <w:pStyle w:val="ListParagraph"/>
        <w:numPr>
          <w:ilvl w:val="0"/>
          <w:numId w:val="34"/>
        </w:numPr>
        <w:spacing w:after="200" w:line="276" w:lineRule="auto"/>
        <w:rPr>
          <w:color w:val="000000"/>
          <w:sz w:val="24"/>
          <w:szCs w:val="24"/>
        </w:rPr>
      </w:pPr>
      <w:r w:rsidRPr="009F596C">
        <w:rPr>
          <w:color w:val="000000"/>
          <w:sz w:val="24"/>
          <w:szCs w:val="24"/>
        </w:rPr>
        <w:t xml:space="preserve">Configuring </w:t>
      </w:r>
      <w:r w:rsidRPr="00297F38">
        <w:rPr>
          <w:b/>
          <w:bCs/>
          <w:color w:val="000000"/>
          <w:sz w:val="24"/>
          <w:szCs w:val="24"/>
        </w:rPr>
        <w:t>CloudWatch</w:t>
      </w:r>
      <w:r w:rsidRPr="009F596C">
        <w:rPr>
          <w:color w:val="000000"/>
          <w:sz w:val="24"/>
          <w:szCs w:val="24"/>
        </w:rPr>
        <w:t xml:space="preserve"> rules for triggering the backups and </w:t>
      </w:r>
      <w:r w:rsidRPr="00116251">
        <w:rPr>
          <w:color w:val="000000"/>
          <w:sz w:val="24"/>
          <w:szCs w:val="24"/>
        </w:rPr>
        <w:t>start and stop of EC2</w:t>
      </w:r>
      <w:r w:rsidRPr="009F596C">
        <w:rPr>
          <w:color w:val="000000"/>
          <w:sz w:val="24"/>
          <w:szCs w:val="24"/>
        </w:rPr>
        <w:t xml:space="preserve"> machines through lambda scripts as per the client requirement timings to ensure high availability of Data</w:t>
      </w:r>
    </w:p>
    <w:p w14:paraId="28319139" w14:textId="4A510D61" w:rsidR="00461B8B" w:rsidRPr="0053282F" w:rsidRDefault="00461B8B" w:rsidP="00461B8B">
      <w:pPr>
        <w:pStyle w:val="NoSpacing1"/>
        <w:numPr>
          <w:ilvl w:val="0"/>
          <w:numId w:val="34"/>
        </w:numPr>
        <w:spacing w:after="0"/>
        <w:rPr>
          <w:rFonts w:asciiTheme="minorHAnsi" w:eastAsiaTheme="minorHAnsi" w:hAnsiTheme="minorHAnsi" w:cstheme="minorBidi"/>
          <w:sz w:val="24"/>
          <w:szCs w:val="24"/>
        </w:rPr>
      </w:pPr>
      <w:r w:rsidRPr="0053282F">
        <w:rPr>
          <w:rFonts w:asciiTheme="minorHAnsi" w:eastAsiaTheme="minorHAnsi" w:hAnsiTheme="minorHAnsi" w:cstheme="minorBidi"/>
          <w:sz w:val="24"/>
          <w:szCs w:val="24"/>
        </w:rPr>
        <w:t xml:space="preserve">Implemented total CI/CD end to end processes with </w:t>
      </w:r>
      <w:r w:rsidRPr="001778AB">
        <w:rPr>
          <w:rFonts w:asciiTheme="minorHAnsi" w:eastAsiaTheme="minorHAnsi" w:hAnsiTheme="minorHAnsi" w:cstheme="minorBidi"/>
          <w:b/>
          <w:bCs/>
          <w:sz w:val="24"/>
          <w:szCs w:val="24"/>
        </w:rPr>
        <w:t>AWS Code Pipeline</w:t>
      </w:r>
      <w:r w:rsidRPr="0053282F">
        <w:rPr>
          <w:rFonts w:asciiTheme="minorHAnsi" w:eastAsiaTheme="minorHAnsi" w:hAnsiTheme="minorHAnsi" w:cstheme="minorBidi"/>
          <w:sz w:val="24"/>
          <w:szCs w:val="24"/>
        </w:rPr>
        <w:t>, Code Build and Code Deploy.</w:t>
      </w:r>
    </w:p>
    <w:p w14:paraId="109CF2E7" w14:textId="77777777" w:rsidR="00461B8B" w:rsidRPr="00116251" w:rsidRDefault="00461B8B" w:rsidP="00461B8B">
      <w:pPr>
        <w:numPr>
          <w:ilvl w:val="0"/>
          <w:numId w:val="34"/>
        </w:numPr>
        <w:suppressAutoHyphens/>
        <w:spacing w:after="0" w:line="276" w:lineRule="auto"/>
        <w:rPr>
          <w:color w:val="000000"/>
          <w:sz w:val="24"/>
          <w:szCs w:val="24"/>
        </w:rPr>
      </w:pPr>
      <w:r w:rsidRPr="0053282F">
        <w:rPr>
          <w:color w:val="000000"/>
          <w:sz w:val="24"/>
          <w:szCs w:val="24"/>
        </w:rPr>
        <w:t xml:space="preserve">Created a Continuous Delivery process to include support building of </w:t>
      </w:r>
      <w:r w:rsidRPr="00CE437C">
        <w:rPr>
          <w:b/>
          <w:bCs/>
          <w:color w:val="000000"/>
          <w:sz w:val="24"/>
          <w:szCs w:val="24"/>
        </w:rPr>
        <w:t>Docker</w:t>
      </w:r>
      <w:r w:rsidRPr="0053282F">
        <w:rPr>
          <w:color w:val="000000"/>
          <w:sz w:val="24"/>
          <w:szCs w:val="24"/>
        </w:rPr>
        <w:t xml:space="preserve"> </w:t>
      </w:r>
      <w:r w:rsidRPr="00CB4E19">
        <w:rPr>
          <w:b/>
          <w:bCs/>
          <w:color w:val="000000"/>
          <w:sz w:val="24"/>
          <w:szCs w:val="24"/>
        </w:rPr>
        <w:t>Images</w:t>
      </w:r>
      <w:r w:rsidRPr="0053282F">
        <w:rPr>
          <w:color w:val="000000"/>
          <w:sz w:val="24"/>
          <w:szCs w:val="24"/>
        </w:rPr>
        <w:t xml:space="preserve"> and publish into a private repository like </w:t>
      </w:r>
      <w:r w:rsidRPr="00CB4E19">
        <w:rPr>
          <w:color w:val="000000"/>
          <w:sz w:val="24"/>
          <w:szCs w:val="24"/>
        </w:rPr>
        <w:t>Artifactory</w:t>
      </w:r>
      <w:r w:rsidRPr="0053282F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Nexus</w:t>
      </w:r>
      <w:r w:rsidRPr="0053282F">
        <w:rPr>
          <w:color w:val="000000"/>
          <w:sz w:val="24"/>
          <w:szCs w:val="24"/>
        </w:rPr>
        <w:t>) and Amazon Elastic Container Registry (AWS ECR).</w:t>
      </w:r>
    </w:p>
    <w:p w14:paraId="1F1D99B2" w14:textId="5258A000" w:rsidR="00461B8B" w:rsidRPr="00461B8B" w:rsidRDefault="00461B8B" w:rsidP="00461B8B">
      <w:pPr>
        <w:pStyle w:val="NoSpacing1"/>
        <w:numPr>
          <w:ilvl w:val="0"/>
          <w:numId w:val="34"/>
        </w:numPr>
        <w:spacing w:after="0"/>
        <w:rPr>
          <w:rFonts w:asciiTheme="minorHAnsi" w:eastAsiaTheme="minorHAnsi" w:hAnsiTheme="minorHAnsi" w:cstheme="minorBidi"/>
          <w:sz w:val="24"/>
          <w:szCs w:val="24"/>
        </w:rPr>
      </w:pPr>
      <w:r w:rsidRPr="0053282F">
        <w:rPr>
          <w:rFonts w:asciiTheme="minorHAnsi" w:eastAsiaTheme="minorHAnsi" w:hAnsiTheme="minorHAnsi" w:cstheme="minorBidi"/>
          <w:sz w:val="24"/>
          <w:szCs w:val="24"/>
        </w:rPr>
        <w:t xml:space="preserve">Excelled on creating </w:t>
      </w:r>
      <w:r w:rsidRPr="00CB4E19">
        <w:rPr>
          <w:rFonts w:asciiTheme="minorHAnsi" w:eastAsiaTheme="minorHAnsi" w:hAnsiTheme="minorHAnsi" w:cstheme="minorBidi"/>
          <w:b/>
          <w:bCs/>
          <w:sz w:val="24"/>
          <w:szCs w:val="24"/>
        </w:rPr>
        <w:t>AMI</w:t>
      </w:r>
      <w:r w:rsidRPr="0053282F">
        <w:rPr>
          <w:rFonts w:asciiTheme="minorHAnsi" w:eastAsiaTheme="minorHAnsi" w:hAnsiTheme="minorHAnsi" w:cstheme="minorBidi"/>
          <w:sz w:val="24"/>
          <w:szCs w:val="24"/>
        </w:rPr>
        <w:t xml:space="preserve"> (</w:t>
      </w:r>
      <w:r w:rsidRPr="00CB4E19">
        <w:rPr>
          <w:rFonts w:asciiTheme="minorHAnsi" w:eastAsiaTheme="minorHAnsi" w:hAnsiTheme="minorHAnsi" w:cstheme="minorBidi"/>
          <w:sz w:val="24"/>
          <w:szCs w:val="24"/>
        </w:rPr>
        <w:t>AWS Machine Images</w:t>
      </w:r>
      <w:r w:rsidRPr="0053282F">
        <w:rPr>
          <w:rFonts w:asciiTheme="minorHAnsi" w:eastAsiaTheme="minorHAnsi" w:hAnsiTheme="minorHAnsi" w:cstheme="minorBidi"/>
          <w:sz w:val="24"/>
          <w:szCs w:val="24"/>
        </w:rPr>
        <w:t xml:space="preserve">) that utilizes </w:t>
      </w:r>
      <w:r w:rsidRPr="00CB4E19">
        <w:rPr>
          <w:rFonts w:asciiTheme="minorHAnsi" w:eastAsiaTheme="minorHAnsi" w:hAnsiTheme="minorHAnsi" w:cstheme="minorBidi"/>
          <w:b/>
          <w:bCs/>
          <w:sz w:val="24"/>
          <w:szCs w:val="24"/>
        </w:rPr>
        <w:t>ELB</w:t>
      </w:r>
      <w:r w:rsidRPr="0053282F">
        <w:rPr>
          <w:rFonts w:asciiTheme="minorHAnsi" w:eastAsiaTheme="minorHAnsi" w:hAnsiTheme="minorHAnsi" w:cstheme="minorBidi"/>
          <w:sz w:val="24"/>
          <w:szCs w:val="24"/>
        </w:rPr>
        <w:t xml:space="preserve"> (Elastic Load Balancer) and Auto Scaling</w:t>
      </w:r>
    </w:p>
    <w:p w14:paraId="0653F5BF" w14:textId="5E075642" w:rsidR="00DD0A8E" w:rsidRDefault="00DD0A8E" w:rsidP="00DD0A8E">
      <w:pPr>
        <w:pStyle w:val="ListParagraph"/>
        <w:ind w:left="360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shd w:val="clear" w:color="auto" w:fill="FFFFFF"/>
          <w:lang w:eastAsia="en-US"/>
        </w:rPr>
      </w:pPr>
    </w:p>
    <w:p w14:paraId="5A8512D1" w14:textId="2378DE8C" w:rsidR="00DD0A8E" w:rsidRDefault="00DD0A8E" w:rsidP="00C31B8F">
      <w:pPr>
        <w:widowControl w:val="0"/>
        <w:autoSpaceDE w:val="0"/>
        <w:autoSpaceDN w:val="0"/>
        <w:spacing w:after="0" w:line="259" w:lineRule="auto"/>
        <w:ind w:left="140" w:right="992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shd w:val="clear" w:color="auto" w:fill="FFFFFF"/>
          <w:lang w:eastAsia="en-US"/>
        </w:rPr>
      </w:pPr>
      <w:r w:rsidRPr="005F3C2B">
        <w:rPr>
          <w:rFonts w:asciiTheme="majorHAnsi" w:eastAsiaTheme="majorEastAsia" w:hAnsiTheme="majorHAnsi" w:cstheme="majorBidi"/>
          <w:b/>
          <w:bCs/>
          <w:color w:val="2A7B88" w:themeColor="accent1" w:themeShade="BF"/>
          <w:sz w:val="36"/>
          <w:szCs w:val="36"/>
        </w:rPr>
        <w:t>Environment:</w:t>
      </w:r>
      <w:r w:rsidRPr="00DD0A8E">
        <w:rPr>
          <w:rFonts w:ascii="Calibri" w:eastAsia="Calibri" w:hAnsi="Calibri" w:cs="Calibri"/>
          <w:b/>
          <w:color w:val="585858"/>
          <w:spacing w:val="-1"/>
          <w:sz w:val="32"/>
          <w:szCs w:val="24"/>
          <w:lang w:eastAsia="en-US"/>
        </w:rPr>
        <w:t xml:space="preserve"> </w:t>
      </w:r>
      <w:r w:rsidR="00C31B8F" w:rsidRPr="0013673A">
        <w:rPr>
          <w:rFonts w:eastAsiaTheme="minorHAnsi"/>
          <w:sz w:val="24"/>
          <w:szCs w:val="24"/>
        </w:rPr>
        <w:t>AWS (EC2, S3, Lambda, VPC, EBS, ELB, Cloud Watch, IAM), Code Pipeline, Code Deploy, SNS, GIT, Maven, Jenkins, Nexus, AGI, Tomcat, Docker, Kubernetes, Python, Shell Scripts</w:t>
      </w:r>
      <w:r w:rsidR="00C31B8F">
        <w:rPr>
          <w:rFonts w:eastAsiaTheme="minorHAnsi"/>
          <w:sz w:val="24"/>
          <w:szCs w:val="24"/>
        </w:rPr>
        <w:t>.</w:t>
      </w:r>
    </w:p>
    <w:p w14:paraId="6D4B73F8" w14:textId="77777777" w:rsidR="006C5B14" w:rsidRPr="0060604C" w:rsidRDefault="006C5B14" w:rsidP="00DD0A8E">
      <w:pPr>
        <w:pStyle w:val="ListParagraph"/>
        <w:ind w:left="360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shd w:val="clear" w:color="auto" w:fill="FFFFFF"/>
          <w:lang w:eastAsia="en-US"/>
        </w:rPr>
      </w:pPr>
    </w:p>
    <w:p w14:paraId="7FFEC171" w14:textId="77777777" w:rsidR="00527591" w:rsidRDefault="00527591" w:rsidP="00A411D4">
      <w:pPr>
        <w:pStyle w:val="Heading1"/>
        <w:rPr>
          <w:b/>
          <w:bCs/>
          <w:sz w:val="36"/>
          <w:szCs w:val="36"/>
        </w:rPr>
      </w:pPr>
    </w:p>
    <w:p w14:paraId="5F864A2D" w14:textId="09B8576E" w:rsidR="00A411D4" w:rsidRPr="005F3C2B" w:rsidRDefault="00A411D4" w:rsidP="00A411D4">
      <w:pPr>
        <w:pStyle w:val="Heading1"/>
        <w:rPr>
          <w:b/>
          <w:bCs/>
          <w:sz w:val="36"/>
          <w:szCs w:val="36"/>
        </w:rPr>
      </w:pPr>
      <w:r w:rsidRPr="005F3C2B">
        <w:rPr>
          <w:b/>
          <w:bCs/>
          <w:sz w:val="36"/>
          <w:szCs w:val="36"/>
        </w:rPr>
        <w:t>Project Details:</w:t>
      </w:r>
    </w:p>
    <w:p w14:paraId="5EA06A4D" w14:textId="4B1AF339" w:rsidR="00A411D4" w:rsidRDefault="00A411D4" w:rsidP="00A411D4"/>
    <w:p w14:paraId="4B09979D" w14:textId="2DA9AFBD" w:rsidR="00A411D4" w:rsidRPr="005F3C2B" w:rsidRDefault="00A411D4" w:rsidP="00A411D4">
      <w:pPr>
        <w:rPr>
          <w:rFonts w:eastAsiaTheme="minorHAnsi"/>
          <w:sz w:val="24"/>
          <w:szCs w:val="24"/>
        </w:rPr>
      </w:pPr>
      <w:r w:rsidRPr="00527591">
        <w:rPr>
          <w:rFonts w:eastAsiaTheme="minorHAnsi"/>
          <w:b/>
          <w:bCs/>
          <w:sz w:val="24"/>
          <w:szCs w:val="24"/>
        </w:rPr>
        <w:t>Project 2</w:t>
      </w:r>
      <w:r w:rsidRPr="005F3C2B">
        <w:rPr>
          <w:rFonts w:eastAsiaTheme="minorHAnsi"/>
          <w:sz w:val="24"/>
          <w:szCs w:val="24"/>
        </w:rPr>
        <w:t xml:space="preserve">         :  </w:t>
      </w:r>
      <w:r w:rsidR="005669DC">
        <w:rPr>
          <w:rFonts w:eastAsiaTheme="minorHAnsi"/>
          <w:sz w:val="24"/>
          <w:szCs w:val="24"/>
        </w:rPr>
        <w:t>GLEAM</w:t>
      </w:r>
    </w:p>
    <w:p w14:paraId="4AFD5936" w14:textId="06762D30" w:rsidR="00C31B8F" w:rsidRPr="005F3C2B" w:rsidRDefault="00C31B8F" w:rsidP="00A411D4">
      <w:pPr>
        <w:rPr>
          <w:rFonts w:eastAsiaTheme="minorHAnsi"/>
          <w:sz w:val="24"/>
          <w:szCs w:val="24"/>
        </w:rPr>
      </w:pPr>
      <w:r w:rsidRPr="00527591">
        <w:rPr>
          <w:rFonts w:eastAsiaTheme="minorHAnsi"/>
          <w:b/>
          <w:bCs/>
          <w:sz w:val="24"/>
          <w:szCs w:val="24"/>
        </w:rPr>
        <w:t xml:space="preserve">Role   </w:t>
      </w:r>
      <w:r w:rsidRPr="005F3C2B">
        <w:rPr>
          <w:rFonts w:eastAsiaTheme="minorHAnsi"/>
          <w:sz w:val="24"/>
          <w:szCs w:val="24"/>
        </w:rPr>
        <w:t xml:space="preserve">               :  </w:t>
      </w:r>
      <w:r w:rsidR="001A304B">
        <w:rPr>
          <w:rFonts w:eastAsiaTheme="minorHAnsi"/>
          <w:sz w:val="24"/>
          <w:szCs w:val="24"/>
        </w:rPr>
        <w:t xml:space="preserve">AWS &amp; </w:t>
      </w:r>
      <w:r w:rsidRPr="005F3C2B">
        <w:rPr>
          <w:rFonts w:eastAsiaTheme="minorHAnsi"/>
          <w:sz w:val="24"/>
          <w:szCs w:val="24"/>
        </w:rPr>
        <w:t xml:space="preserve">DevOps Engineer </w:t>
      </w:r>
    </w:p>
    <w:p w14:paraId="51546880" w14:textId="08838364" w:rsidR="00DA3D33" w:rsidRPr="005F3C2B" w:rsidRDefault="00DA3D33" w:rsidP="00A411D4">
      <w:pPr>
        <w:rPr>
          <w:rFonts w:eastAsiaTheme="minorHAnsi"/>
          <w:sz w:val="24"/>
          <w:szCs w:val="24"/>
        </w:rPr>
      </w:pPr>
      <w:r w:rsidRPr="00527591">
        <w:rPr>
          <w:rFonts w:eastAsiaTheme="minorHAnsi"/>
          <w:b/>
          <w:bCs/>
          <w:sz w:val="24"/>
          <w:szCs w:val="24"/>
        </w:rPr>
        <w:t xml:space="preserve">Client   </w:t>
      </w:r>
      <w:r w:rsidRPr="005F3C2B">
        <w:rPr>
          <w:rFonts w:eastAsiaTheme="minorHAnsi"/>
          <w:sz w:val="24"/>
          <w:szCs w:val="24"/>
        </w:rPr>
        <w:t xml:space="preserve">            :  Mphasis</w:t>
      </w:r>
    </w:p>
    <w:p w14:paraId="1401C6BE" w14:textId="5937EF3E" w:rsidR="0060604C" w:rsidRDefault="00C31B8F" w:rsidP="00A411D4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</w:pPr>
      <w:r w:rsidRPr="00527591">
        <w:rPr>
          <w:rFonts w:eastAsiaTheme="minorHAnsi"/>
          <w:b/>
          <w:bCs/>
          <w:sz w:val="24"/>
          <w:szCs w:val="24"/>
        </w:rPr>
        <w:t>SCM Tools</w:t>
      </w:r>
      <w:r w:rsidRPr="005F3C2B">
        <w:rPr>
          <w:rFonts w:eastAsiaTheme="minorHAnsi"/>
          <w:sz w:val="24"/>
          <w:szCs w:val="24"/>
        </w:rPr>
        <w:t xml:space="preserve">     </w:t>
      </w:r>
      <w:r w:rsidR="003B7C94">
        <w:rPr>
          <w:rFonts w:eastAsiaTheme="minorHAnsi"/>
          <w:sz w:val="24"/>
          <w:szCs w:val="24"/>
        </w:rPr>
        <w:t xml:space="preserve"> </w:t>
      </w:r>
      <w:r w:rsidRPr="005F3C2B">
        <w:rPr>
          <w:rFonts w:eastAsiaTheme="minorHAnsi"/>
          <w:sz w:val="24"/>
          <w:szCs w:val="24"/>
        </w:rPr>
        <w:t>:  GIT &amp; GitHub</w:t>
      </w:r>
    </w:p>
    <w:p w14:paraId="0265192A" w14:textId="77777777" w:rsidR="006C5B14" w:rsidRPr="006C5B14" w:rsidRDefault="006C5B14" w:rsidP="00A411D4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</w:pPr>
    </w:p>
    <w:p w14:paraId="71540456" w14:textId="461F35DD" w:rsidR="00A411D4" w:rsidRDefault="00A411D4" w:rsidP="005F3C2B">
      <w:pPr>
        <w:pStyle w:val="Heading1"/>
        <w:rPr>
          <w:b/>
          <w:bCs/>
          <w:sz w:val="36"/>
          <w:szCs w:val="36"/>
        </w:rPr>
      </w:pPr>
      <w:r w:rsidRPr="005F3C2B">
        <w:rPr>
          <w:b/>
          <w:bCs/>
          <w:sz w:val="36"/>
          <w:szCs w:val="36"/>
        </w:rPr>
        <w:t>Roles &amp; Responsibilities:</w:t>
      </w:r>
    </w:p>
    <w:p w14:paraId="366249AF" w14:textId="77777777" w:rsidR="005F3C2B" w:rsidRPr="005F3C2B" w:rsidRDefault="005F3C2B" w:rsidP="005F3C2B"/>
    <w:p w14:paraId="056E125B" w14:textId="77777777" w:rsidR="007451BB" w:rsidRPr="00B4304B" w:rsidRDefault="007451BB" w:rsidP="007451BB">
      <w:pPr>
        <w:pStyle w:val="ListParagraph"/>
        <w:numPr>
          <w:ilvl w:val="0"/>
          <w:numId w:val="39"/>
        </w:numPr>
        <w:suppressAutoHyphens/>
        <w:spacing w:after="0" w:line="240" w:lineRule="atLeast"/>
        <w:jc w:val="both"/>
        <w:rPr>
          <w:rFonts w:eastAsiaTheme="minorHAnsi"/>
          <w:sz w:val="24"/>
          <w:szCs w:val="24"/>
        </w:rPr>
      </w:pPr>
      <w:r w:rsidRPr="00B4304B">
        <w:rPr>
          <w:rFonts w:eastAsiaTheme="minorHAnsi"/>
          <w:sz w:val="24"/>
          <w:szCs w:val="24"/>
        </w:rPr>
        <w:t>Involving in Implementation of various AWS cloud Application using Amazon EC2, S3, Elastic Load Balancing (</w:t>
      </w:r>
      <w:r w:rsidRPr="00CA6275">
        <w:rPr>
          <w:rFonts w:eastAsiaTheme="minorHAnsi"/>
          <w:b/>
          <w:bCs/>
          <w:sz w:val="24"/>
          <w:szCs w:val="24"/>
        </w:rPr>
        <w:t>ELB</w:t>
      </w:r>
      <w:r w:rsidRPr="00B4304B">
        <w:rPr>
          <w:rFonts w:eastAsiaTheme="minorHAnsi"/>
          <w:sz w:val="24"/>
          <w:szCs w:val="24"/>
        </w:rPr>
        <w:t>), Auto scaling, Elastic Block Storage (</w:t>
      </w:r>
      <w:r w:rsidRPr="00CA6275">
        <w:rPr>
          <w:rFonts w:eastAsiaTheme="minorHAnsi"/>
          <w:b/>
          <w:bCs/>
          <w:sz w:val="24"/>
          <w:szCs w:val="24"/>
        </w:rPr>
        <w:t>EBS</w:t>
      </w:r>
      <w:r w:rsidRPr="00B4304B">
        <w:rPr>
          <w:rFonts w:eastAsiaTheme="minorHAnsi"/>
          <w:sz w:val="24"/>
          <w:szCs w:val="24"/>
        </w:rPr>
        <w:t>), Cloud Watch, Identity Access Management (</w:t>
      </w:r>
      <w:r w:rsidRPr="00CA6275">
        <w:rPr>
          <w:rFonts w:eastAsiaTheme="minorHAnsi"/>
          <w:b/>
          <w:bCs/>
          <w:sz w:val="24"/>
          <w:szCs w:val="24"/>
        </w:rPr>
        <w:t>IAM</w:t>
      </w:r>
      <w:r w:rsidRPr="00B4304B">
        <w:rPr>
          <w:rFonts w:eastAsiaTheme="minorHAnsi"/>
          <w:sz w:val="24"/>
          <w:szCs w:val="24"/>
        </w:rPr>
        <w:t>), Implementing Virtual cloud platforms using Amazon Virtual Private Cloud (</w:t>
      </w:r>
      <w:r w:rsidRPr="00CA6275">
        <w:rPr>
          <w:rFonts w:eastAsiaTheme="minorHAnsi"/>
          <w:b/>
          <w:bCs/>
          <w:sz w:val="24"/>
          <w:szCs w:val="24"/>
        </w:rPr>
        <w:t>VPC</w:t>
      </w:r>
      <w:r w:rsidRPr="00B4304B">
        <w:rPr>
          <w:rFonts w:eastAsiaTheme="minorHAnsi"/>
          <w:sz w:val="24"/>
          <w:szCs w:val="24"/>
        </w:rPr>
        <w:t>).</w:t>
      </w:r>
    </w:p>
    <w:p w14:paraId="6AC2E939" w14:textId="77777777" w:rsidR="007451BB" w:rsidRPr="00B4304B" w:rsidRDefault="007451BB" w:rsidP="007451BB">
      <w:pPr>
        <w:pStyle w:val="ListParagraph"/>
        <w:numPr>
          <w:ilvl w:val="0"/>
          <w:numId w:val="39"/>
        </w:numPr>
        <w:suppressAutoHyphens/>
        <w:spacing w:after="0" w:line="240" w:lineRule="atLeast"/>
        <w:jc w:val="both"/>
        <w:rPr>
          <w:rFonts w:eastAsiaTheme="minorHAnsi"/>
          <w:sz w:val="24"/>
          <w:szCs w:val="24"/>
        </w:rPr>
      </w:pPr>
      <w:r w:rsidRPr="00B4304B">
        <w:rPr>
          <w:rFonts w:eastAsiaTheme="minorHAnsi"/>
          <w:sz w:val="24"/>
          <w:szCs w:val="24"/>
        </w:rPr>
        <w:t xml:space="preserve">Experience in AWS provisioning by creating </w:t>
      </w:r>
      <w:r w:rsidRPr="00CA6275">
        <w:rPr>
          <w:rFonts w:eastAsiaTheme="minorHAnsi"/>
          <w:b/>
          <w:bCs/>
          <w:sz w:val="24"/>
          <w:szCs w:val="24"/>
        </w:rPr>
        <w:t>EC2</w:t>
      </w:r>
      <w:r w:rsidRPr="00B4304B">
        <w:rPr>
          <w:rFonts w:eastAsiaTheme="minorHAnsi"/>
          <w:sz w:val="24"/>
          <w:szCs w:val="24"/>
        </w:rPr>
        <w:t xml:space="preserve"> Instances and configuring all necessary services like Security, EBS, and S3.</w:t>
      </w:r>
    </w:p>
    <w:p w14:paraId="527A2A70" w14:textId="77777777" w:rsidR="007451BB" w:rsidRPr="00B4304B" w:rsidRDefault="007451BB" w:rsidP="007451BB">
      <w:pPr>
        <w:pStyle w:val="ListParagraph"/>
        <w:numPr>
          <w:ilvl w:val="0"/>
          <w:numId w:val="39"/>
        </w:numPr>
        <w:suppressAutoHyphens/>
        <w:spacing w:after="0" w:line="240" w:lineRule="atLeast"/>
        <w:jc w:val="both"/>
        <w:rPr>
          <w:rFonts w:eastAsiaTheme="minorHAnsi"/>
          <w:sz w:val="24"/>
          <w:szCs w:val="24"/>
        </w:rPr>
      </w:pPr>
      <w:r w:rsidRPr="00B4304B">
        <w:rPr>
          <w:rFonts w:eastAsiaTheme="minorHAnsi"/>
          <w:sz w:val="24"/>
          <w:szCs w:val="24"/>
        </w:rPr>
        <w:t xml:space="preserve">Implemented &amp; Maintained the Branching and Build/Release strategies utilizing </w:t>
      </w:r>
      <w:r w:rsidRPr="00CA6275">
        <w:rPr>
          <w:rFonts w:eastAsiaTheme="minorHAnsi"/>
          <w:b/>
          <w:bCs/>
          <w:sz w:val="24"/>
          <w:szCs w:val="24"/>
        </w:rPr>
        <w:t>GIT</w:t>
      </w:r>
      <w:r w:rsidRPr="00B4304B">
        <w:rPr>
          <w:rFonts w:eastAsiaTheme="minorHAnsi"/>
          <w:sz w:val="24"/>
          <w:szCs w:val="24"/>
        </w:rPr>
        <w:t xml:space="preserve"> source code management and setting up </w:t>
      </w:r>
      <w:r w:rsidRPr="00CA6275">
        <w:rPr>
          <w:rFonts w:eastAsiaTheme="minorHAnsi"/>
          <w:b/>
          <w:bCs/>
          <w:sz w:val="24"/>
          <w:szCs w:val="24"/>
        </w:rPr>
        <w:t>GitHub</w:t>
      </w:r>
      <w:r w:rsidRPr="00B4304B">
        <w:rPr>
          <w:rFonts w:eastAsiaTheme="minorHAnsi"/>
          <w:sz w:val="24"/>
          <w:szCs w:val="24"/>
        </w:rPr>
        <w:t xml:space="preserve"> repositories.</w:t>
      </w:r>
    </w:p>
    <w:p w14:paraId="1CDEC92E" w14:textId="77777777" w:rsidR="008876E2" w:rsidRDefault="008876E2" w:rsidP="007451BB">
      <w:pPr>
        <w:pStyle w:val="ListParagraph"/>
        <w:numPr>
          <w:ilvl w:val="0"/>
          <w:numId w:val="39"/>
        </w:numPr>
        <w:suppressAutoHyphens/>
        <w:spacing w:after="0" w:line="240" w:lineRule="atLeast"/>
        <w:jc w:val="both"/>
        <w:rPr>
          <w:rFonts w:eastAsiaTheme="minorHAnsi"/>
          <w:sz w:val="24"/>
          <w:szCs w:val="24"/>
        </w:rPr>
      </w:pPr>
      <w:r w:rsidRPr="001976D9">
        <w:rPr>
          <w:rFonts w:eastAsiaTheme="minorHAnsi"/>
          <w:color w:val="000000"/>
          <w:sz w:val="24"/>
          <w:szCs w:val="24"/>
          <w:lang w:eastAsia="en-US"/>
        </w:rPr>
        <w:t>Created AWS S3 buckets, performed folder management in each bucket, managed cloud trail logs and objects within each bucket</w:t>
      </w:r>
      <w:r w:rsidRPr="00B4304B">
        <w:rPr>
          <w:rFonts w:eastAsiaTheme="minorHAnsi"/>
          <w:sz w:val="24"/>
          <w:szCs w:val="24"/>
        </w:rPr>
        <w:t xml:space="preserve"> </w:t>
      </w:r>
    </w:p>
    <w:p w14:paraId="26E5FDCC" w14:textId="413B5954" w:rsidR="007451BB" w:rsidRPr="00B4304B" w:rsidRDefault="007451BB" w:rsidP="007451BB">
      <w:pPr>
        <w:pStyle w:val="ListParagraph"/>
        <w:numPr>
          <w:ilvl w:val="0"/>
          <w:numId w:val="39"/>
        </w:numPr>
        <w:suppressAutoHyphens/>
        <w:spacing w:after="0" w:line="240" w:lineRule="atLeast"/>
        <w:jc w:val="both"/>
        <w:rPr>
          <w:rFonts w:eastAsiaTheme="minorHAnsi"/>
          <w:sz w:val="24"/>
          <w:szCs w:val="24"/>
        </w:rPr>
      </w:pPr>
      <w:r w:rsidRPr="00B4304B">
        <w:rPr>
          <w:rFonts w:eastAsiaTheme="minorHAnsi"/>
          <w:sz w:val="24"/>
          <w:szCs w:val="24"/>
        </w:rPr>
        <w:t xml:space="preserve">Creating </w:t>
      </w:r>
      <w:r w:rsidRPr="00D54575">
        <w:rPr>
          <w:rFonts w:eastAsiaTheme="minorHAnsi"/>
          <w:b/>
          <w:bCs/>
          <w:sz w:val="24"/>
          <w:szCs w:val="24"/>
        </w:rPr>
        <w:t>CI/CD</w:t>
      </w:r>
      <w:r w:rsidR="00D54575" w:rsidRPr="00D54575">
        <w:rPr>
          <w:rFonts w:eastAsiaTheme="minorHAnsi"/>
          <w:b/>
          <w:bCs/>
          <w:sz w:val="24"/>
          <w:szCs w:val="24"/>
        </w:rPr>
        <w:t xml:space="preserve"> </w:t>
      </w:r>
      <w:r w:rsidR="00D54575">
        <w:rPr>
          <w:rFonts w:eastAsiaTheme="minorHAnsi"/>
          <w:b/>
          <w:bCs/>
          <w:sz w:val="24"/>
          <w:szCs w:val="24"/>
        </w:rPr>
        <w:t>p</w:t>
      </w:r>
      <w:r w:rsidRPr="00D54575">
        <w:rPr>
          <w:rFonts w:eastAsiaTheme="minorHAnsi"/>
          <w:b/>
          <w:bCs/>
          <w:sz w:val="24"/>
          <w:szCs w:val="24"/>
        </w:rPr>
        <w:t>ipelines</w:t>
      </w:r>
      <w:r w:rsidRPr="00B4304B">
        <w:rPr>
          <w:rFonts w:eastAsiaTheme="minorHAnsi"/>
          <w:sz w:val="24"/>
          <w:szCs w:val="24"/>
        </w:rPr>
        <w:t xml:space="preserve"> by integrating Git, GitHub, maven, Jenkins, and AWS (provisioning).</w:t>
      </w:r>
    </w:p>
    <w:p w14:paraId="60465459" w14:textId="77777777" w:rsidR="007451BB" w:rsidRPr="00B4304B" w:rsidRDefault="007451BB" w:rsidP="007451BB">
      <w:pPr>
        <w:pStyle w:val="ListParagraph"/>
        <w:numPr>
          <w:ilvl w:val="0"/>
          <w:numId w:val="39"/>
        </w:numPr>
        <w:suppressAutoHyphens/>
        <w:spacing w:after="0" w:line="240" w:lineRule="atLeast"/>
        <w:jc w:val="both"/>
        <w:rPr>
          <w:rFonts w:eastAsiaTheme="minorHAnsi"/>
          <w:sz w:val="24"/>
          <w:szCs w:val="24"/>
        </w:rPr>
      </w:pPr>
      <w:r w:rsidRPr="00B4304B">
        <w:rPr>
          <w:rFonts w:eastAsiaTheme="minorHAnsi"/>
          <w:sz w:val="24"/>
          <w:szCs w:val="24"/>
        </w:rPr>
        <w:t xml:space="preserve">Configuring and setting up </w:t>
      </w:r>
      <w:r w:rsidRPr="00D54575">
        <w:rPr>
          <w:rFonts w:eastAsiaTheme="minorHAnsi"/>
          <w:b/>
          <w:bCs/>
          <w:sz w:val="24"/>
          <w:szCs w:val="24"/>
        </w:rPr>
        <w:t>Jenkins</w:t>
      </w:r>
      <w:r w:rsidRPr="00B4304B">
        <w:rPr>
          <w:rFonts w:eastAsiaTheme="minorHAnsi"/>
          <w:sz w:val="24"/>
          <w:szCs w:val="24"/>
        </w:rPr>
        <w:t xml:space="preserve"> created Jobs for automating the build process.</w:t>
      </w:r>
    </w:p>
    <w:p w14:paraId="051EC0FD" w14:textId="77777777" w:rsidR="007451BB" w:rsidRPr="00B4304B" w:rsidRDefault="007451BB" w:rsidP="007451BB">
      <w:pPr>
        <w:pStyle w:val="ListParagraph"/>
        <w:numPr>
          <w:ilvl w:val="0"/>
          <w:numId w:val="39"/>
        </w:numPr>
        <w:suppressAutoHyphens/>
        <w:spacing w:after="0" w:line="240" w:lineRule="atLeast"/>
        <w:jc w:val="both"/>
        <w:rPr>
          <w:rFonts w:eastAsiaTheme="minorHAnsi"/>
          <w:sz w:val="24"/>
          <w:szCs w:val="24"/>
        </w:rPr>
      </w:pPr>
      <w:r w:rsidRPr="00B4304B">
        <w:rPr>
          <w:rFonts w:eastAsiaTheme="minorHAnsi"/>
          <w:sz w:val="24"/>
          <w:szCs w:val="24"/>
        </w:rPr>
        <w:t>Installing and configuring of DevOps tools like Git, Maven, Jenkins, Tomcat, and Docker.</w:t>
      </w:r>
    </w:p>
    <w:p w14:paraId="07DE578C" w14:textId="77777777" w:rsidR="007451BB" w:rsidRPr="00B4304B" w:rsidRDefault="007451BB" w:rsidP="007451BB">
      <w:pPr>
        <w:pStyle w:val="ListParagraph"/>
        <w:numPr>
          <w:ilvl w:val="0"/>
          <w:numId w:val="39"/>
        </w:numPr>
        <w:suppressAutoHyphens/>
        <w:spacing w:after="0" w:line="240" w:lineRule="atLeast"/>
        <w:jc w:val="both"/>
        <w:rPr>
          <w:rFonts w:eastAsiaTheme="minorHAnsi"/>
          <w:sz w:val="24"/>
          <w:szCs w:val="24"/>
        </w:rPr>
      </w:pPr>
      <w:r w:rsidRPr="00B4304B">
        <w:rPr>
          <w:rFonts w:eastAsiaTheme="minorHAnsi"/>
          <w:sz w:val="24"/>
          <w:szCs w:val="24"/>
        </w:rPr>
        <w:t xml:space="preserve">Used </w:t>
      </w:r>
      <w:r w:rsidRPr="00D54575">
        <w:rPr>
          <w:rFonts w:eastAsiaTheme="minorHAnsi"/>
          <w:b/>
          <w:bCs/>
          <w:sz w:val="24"/>
          <w:szCs w:val="24"/>
        </w:rPr>
        <w:t>Maven</w:t>
      </w:r>
      <w:r w:rsidRPr="00B4304B">
        <w:rPr>
          <w:rFonts w:eastAsiaTheme="minorHAnsi"/>
          <w:sz w:val="24"/>
          <w:szCs w:val="24"/>
        </w:rPr>
        <w:t xml:space="preserve"> as build tool for Java based projects and having knowledge on Pom.xml</w:t>
      </w:r>
    </w:p>
    <w:p w14:paraId="30C6B322" w14:textId="77777777" w:rsidR="007451BB" w:rsidRPr="00B4304B" w:rsidRDefault="007451BB" w:rsidP="007451BB">
      <w:pPr>
        <w:pStyle w:val="ListParagraph"/>
        <w:numPr>
          <w:ilvl w:val="0"/>
          <w:numId w:val="39"/>
        </w:numPr>
        <w:suppressAutoHyphens/>
        <w:spacing w:after="0" w:line="240" w:lineRule="atLeast"/>
        <w:jc w:val="both"/>
        <w:rPr>
          <w:rFonts w:eastAsiaTheme="minorHAnsi"/>
          <w:sz w:val="24"/>
          <w:szCs w:val="24"/>
        </w:rPr>
      </w:pPr>
      <w:r w:rsidRPr="00B4304B">
        <w:rPr>
          <w:rFonts w:eastAsiaTheme="minorHAnsi"/>
          <w:sz w:val="24"/>
          <w:szCs w:val="24"/>
        </w:rPr>
        <w:t xml:space="preserve">Coordinating with the Development team to fix the Build related issues. </w:t>
      </w:r>
    </w:p>
    <w:p w14:paraId="6D59824A" w14:textId="7328AA98" w:rsidR="007451BB" w:rsidRDefault="007451BB" w:rsidP="007451BB">
      <w:pPr>
        <w:pStyle w:val="ListParagraph"/>
        <w:numPr>
          <w:ilvl w:val="0"/>
          <w:numId w:val="39"/>
        </w:numPr>
        <w:suppressAutoHyphens/>
        <w:spacing w:after="0" w:line="240" w:lineRule="atLeast"/>
        <w:jc w:val="both"/>
        <w:rPr>
          <w:rFonts w:eastAsiaTheme="minorHAnsi"/>
          <w:sz w:val="24"/>
          <w:szCs w:val="24"/>
        </w:rPr>
      </w:pPr>
      <w:r w:rsidRPr="00B4304B">
        <w:rPr>
          <w:rFonts w:eastAsiaTheme="minorHAnsi"/>
          <w:sz w:val="24"/>
          <w:szCs w:val="24"/>
        </w:rPr>
        <w:t xml:space="preserve">Created </w:t>
      </w:r>
      <w:r w:rsidRPr="00D54575">
        <w:rPr>
          <w:rFonts w:eastAsiaTheme="minorHAnsi"/>
          <w:b/>
          <w:bCs/>
          <w:sz w:val="24"/>
          <w:szCs w:val="24"/>
        </w:rPr>
        <w:t>Jenkins pipelines</w:t>
      </w:r>
      <w:r w:rsidRPr="00B4304B">
        <w:rPr>
          <w:rFonts w:eastAsiaTheme="minorHAnsi"/>
          <w:sz w:val="24"/>
          <w:szCs w:val="24"/>
        </w:rPr>
        <w:t xml:space="preserve"> jobs by using Jenkins file and also enabling build triggers to automate Jenkins jobs.</w:t>
      </w:r>
    </w:p>
    <w:p w14:paraId="7A25738A" w14:textId="6BE9E56A" w:rsidR="0009085E" w:rsidRPr="0009085E" w:rsidRDefault="0009085E" w:rsidP="0009085E">
      <w:pPr>
        <w:pStyle w:val="ListParagraph"/>
        <w:numPr>
          <w:ilvl w:val="0"/>
          <w:numId w:val="39"/>
        </w:numPr>
        <w:rPr>
          <w:rFonts w:eastAsiaTheme="minorHAnsi"/>
          <w:sz w:val="24"/>
          <w:szCs w:val="24"/>
        </w:rPr>
      </w:pPr>
      <w:r w:rsidRPr="0009085E">
        <w:rPr>
          <w:rFonts w:eastAsiaTheme="minorHAnsi"/>
          <w:sz w:val="24"/>
          <w:szCs w:val="24"/>
        </w:rPr>
        <w:t>Attending Scrum Meetings with Dev</w:t>
      </w:r>
      <w:r w:rsidR="00FE3F2A">
        <w:rPr>
          <w:rFonts w:eastAsiaTheme="minorHAnsi"/>
          <w:sz w:val="24"/>
          <w:szCs w:val="24"/>
        </w:rPr>
        <w:t xml:space="preserve"> </w:t>
      </w:r>
      <w:r w:rsidRPr="0009085E">
        <w:rPr>
          <w:rFonts w:eastAsiaTheme="minorHAnsi"/>
          <w:sz w:val="24"/>
          <w:szCs w:val="24"/>
        </w:rPr>
        <w:t>&amp; QA.</w:t>
      </w:r>
    </w:p>
    <w:p w14:paraId="271432DE" w14:textId="4CF0384D" w:rsidR="00DD0A8E" w:rsidRDefault="00DD0A8E" w:rsidP="00DD0A8E">
      <w:pPr>
        <w:pStyle w:val="ListParagraph"/>
        <w:spacing w:after="0" w:line="288" w:lineRule="auto"/>
        <w:rPr>
          <w:rFonts w:ascii="Calibri" w:eastAsia="MS Mincho" w:hAnsi="Calibri" w:cs="Times New Roman"/>
          <w:b/>
          <w:bCs/>
          <w:color w:val="000000"/>
          <w:sz w:val="24"/>
          <w:szCs w:val="24"/>
          <w:lang w:eastAsia="en-US"/>
        </w:rPr>
      </w:pPr>
    </w:p>
    <w:p w14:paraId="040620B5" w14:textId="4147C44F" w:rsidR="00A411D4" w:rsidRDefault="00DD0A8E" w:rsidP="007451BB">
      <w:pPr>
        <w:spacing w:after="0" w:line="288" w:lineRule="auto"/>
        <w:rPr>
          <w:color w:val="000000"/>
          <w:sz w:val="24"/>
          <w:szCs w:val="24"/>
        </w:rPr>
      </w:pPr>
      <w:r w:rsidRPr="005F3C2B">
        <w:rPr>
          <w:rFonts w:asciiTheme="majorHAnsi" w:eastAsiaTheme="majorEastAsia" w:hAnsiTheme="majorHAnsi" w:cstheme="majorBidi"/>
          <w:b/>
          <w:bCs/>
          <w:color w:val="2A7B88" w:themeColor="accent1" w:themeShade="BF"/>
          <w:sz w:val="36"/>
          <w:szCs w:val="36"/>
        </w:rPr>
        <w:t>Environment:</w:t>
      </w:r>
      <w:r w:rsidRPr="00DD0A8E">
        <w:rPr>
          <w:rFonts w:ascii="Calibri" w:eastAsia="Calibri" w:hAnsi="Calibri" w:cs="Calibri"/>
          <w:b/>
          <w:color w:val="585858"/>
          <w:spacing w:val="-1"/>
          <w:sz w:val="32"/>
          <w:szCs w:val="22"/>
          <w:lang w:eastAsia="en-US"/>
        </w:rPr>
        <w:t xml:space="preserve"> </w:t>
      </w:r>
      <w:r w:rsidR="007451BB" w:rsidRPr="00B4304B">
        <w:rPr>
          <w:rFonts w:eastAsiaTheme="minorHAnsi"/>
          <w:sz w:val="24"/>
          <w:szCs w:val="24"/>
        </w:rPr>
        <w:t>AWS (EC2, S3, VPC, EBS, ELB, Cloud Watch, IAM, Autoscaling, SNS), GIT, Maven, Jenkins, Apache Tomcat, Docker, Shell Scripting</w:t>
      </w:r>
      <w:r w:rsidR="00B81F9F">
        <w:rPr>
          <w:rFonts w:eastAsiaTheme="minorHAnsi"/>
          <w:sz w:val="24"/>
          <w:szCs w:val="24"/>
        </w:rPr>
        <w:t>.</w:t>
      </w:r>
    </w:p>
    <w:p w14:paraId="184A774F" w14:textId="77777777" w:rsidR="007451BB" w:rsidRPr="00A411D4" w:rsidRDefault="007451BB" w:rsidP="007451BB">
      <w:pPr>
        <w:spacing w:after="0" w:line="288" w:lineRule="auto"/>
      </w:pPr>
    </w:p>
    <w:p w14:paraId="1933ED9C" w14:textId="600A1AAF" w:rsidR="0057415D" w:rsidRPr="005F3C2B" w:rsidRDefault="00DD5C67" w:rsidP="005321D9">
      <w:pPr>
        <w:rPr>
          <w:rFonts w:asciiTheme="majorHAnsi" w:eastAsiaTheme="majorEastAsia" w:hAnsiTheme="majorHAnsi" w:cstheme="majorBidi"/>
          <w:b/>
          <w:bCs/>
          <w:color w:val="2A7B88" w:themeColor="accent1" w:themeShade="BF"/>
          <w:sz w:val="36"/>
          <w:szCs w:val="36"/>
        </w:rPr>
      </w:pPr>
      <w:r w:rsidRPr="005F3C2B">
        <w:rPr>
          <w:rFonts w:asciiTheme="majorHAnsi" w:eastAsiaTheme="majorEastAsia" w:hAnsiTheme="majorHAnsi" w:cstheme="majorBidi"/>
          <w:b/>
          <w:bCs/>
          <w:color w:val="2A7B88" w:themeColor="accent1" w:themeShade="BF"/>
          <w:sz w:val="36"/>
          <w:szCs w:val="36"/>
        </w:rPr>
        <w:t>Declaration:</w:t>
      </w:r>
      <w:r w:rsidR="0022365C" w:rsidRPr="005F3C2B">
        <w:rPr>
          <w:rFonts w:asciiTheme="majorHAnsi" w:eastAsiaTheme="majorEastAsia" w:hAnsiTheme="majorHAnsi" w:cstheme="majorBidi"/>
          <w:b/>
          <w:bCs/>
          <w:color w:val="2A7B88" w:themeColor="accent1" w:themeShade="BF"/>
          <w:sz w:val="36"/>
          <w:szCs w:val="36"/>
        </w:rPr>
        <w:t xml:space="preserve"> </w:t>
      </w:r>
    </w:p>
    <w:p w14:paraId="2F8AD548" w14:textId="471686A2" w:rsidR="00972788" w:rsidRPr="00B4304B" w:rsidRDefault="007451BB" w:rsidP="005321D9">
      <w:pPr>
        <w:rPr>
          <w:rFonts w:eastAsiaTheme="minorHAnsi"/>
          <w:sz w:val="24"/>
          <w:szCs w:val="24"/>
        </w:rPr>
      </w:pPr>
      <w:r w:rsidRPr="00B4304B">
        <w:rPr>
          <w:rFonts w:eastAsiaTheme="minorHAnsi"/>
          <w:sz w:val="24"/>
          <w:szCs w:val="24"/>
        </w:rPr>
        <w:t>I hereby declare that all the information furnished above is true and accurate to the best of my knowledge</w:t>
      </w:r>
      <w:r w:rsidR="00FE09A7">
        <w:rPr>
          <w:rFonts w:eastAsiaTheme="minorHAnsi"/>
          <w:sz w:val="24"/>
          <w:szCs w:val="24"/>
        </w:rPr>
        <w:t>.</w:t>
      </w:r>
    </w:p>
    <w:sectPr w:rsidR="00972788" w:rsidRPr="00B4304B" w:rsidSect="003F4B63">
      <w:footerReference w:type="default" r:id="rId11"/>
      <w:type w:val="continuous"/>
      <w:pgSz w:w="12240" w:h="15840"/>
      <w:pgMar w:top="1008" w:right="1152" w:bottom="1152" w:left="1152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04D4" w14:textId="77777777" w:rsidR="0065071D" w:rsidRDefault="0065071D">
      <w:pPr>
        <w:spacing w:after="0"/>
      </w:pPr>
      <w:r>
        <w:separator/>
      </w:r>
    </w:p>
  </w:endnote>
  <w:endnote w:type="continuationSeparator" w:id="0">
    <w:p w14:paraId="2DC5EABC" w14:textId="77777777" w:rsidR="0065071D" w:rsidRDefault="006507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5206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  <w:p w14:paraId="3F845984" w14:textId="77777777" w:rsidR="00636943" w:rsidRDefault="006369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D101" w14:textId="77777777" w:rsidR="0065071D" w:rsidRDefault="0065071D">
      <w:pPr>
        <w:spacing w:after="0"/>
      </w:pPr>
      <w:r>
        <w:separator/>
      </w:r>
    </w:p>
  </w:footnote>
  <w:footnote w:type="continuationSeparator" w:id="0">
    <w:p w14:paraId="463CC3FE" w14:textId="77777777" w:rsidR="0065071D" w:rsidRDefault="006507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956F3D"/>
    <w:multiLevelType w:val="hybridMultilevel"/>
    <w:tmpl w:val="AABCA1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65C18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721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C3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2BB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3E4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2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22F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F2A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D91259A"/>
    <w:multiLevelType w:val="hybridMultilevel"/>
    <w:tmpl w:val="99FCE7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20A9271B"/>
    <w:multiLevelType w:val="hybridMultilevel"/>
    <w:tmpl w:val="CF0211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FB0F80"/>
    <w:multiLevelType w:val="multilevel"/>
    <w:tmpl w:val="BD7858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93450A0"/>
    <w:multiLevelType w:val="hybridMultilevel"/>
    <w:tmpl w:val="7B5E5D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554672"/>
    <w:multiLevelType w:val="hybridMultilevel"/>
    <w:tmpl w:val="6F6E3B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B1E9E"/>
    <w:multiLevelType w:val="multilevel"/>
    <w:tmpl w:val="8A6A911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9" w15:restartNumberingAfterBreak="0">
    <w:nsid w:val="5FFB6804"/>
    <w:multiLevelType w:val="hybridMultilevel"/>
    <w:tmpl w:val="A628D1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944F1"/>
    <w:multiLevelType w:val="hybridMultilevel"/>
    <w:tmpl w:val="0862E604"/>
    <w:lvl w:ilvl="0" w:tplc="D2F0C7D2">
      <w:numFmt w:val="bullet"/>
      <w:lvlText w:val="•"/>
      <w:lvlJc w:val="left"/>
      <w:pPr>
        <w:ind w:left="860" w:hanging="360"/>
      </w:pPr>
      <w:rPr>
        <w:rFonts w:ascii="Calibri" w:eastAsia="Calibri" w:hAnsi="Calibri" w:cs="Calibri" w:hint="default"/>
        <w:color w:val="585858"/>
        <w:w w:val="100"/>
        <w:sz w:val="22"/>
        <w:szCs w:val="22"/>
        <w:lang w:val="en-US" w:eastAsia="en-US" w:bidi="ar-SA"/>
      </w:rPr>
    </w:lvl>
    <w:lvl w:ilvl="1" w:tplc="5720E52E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A16EA67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EF66B1C6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4" w:tplc="664AB43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5D4329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4D6CA4F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A830E09C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58CAA964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AB611FC"/>
    <w:multiLevelType w:val="hybridMultilevel"/>
    <w:tmpl w:val="5D04F7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6AF57CA"/>
    <w:multiLevelType w:val="hybridMultilevel"/>
    <w:tmpl w:val="69B4A3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525A0E"/>
    <w:multiLevelType w:val="hybridMultilevel"/>
    <w:tmpl w:val="0B421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427825">
    <w:abstractNumId w:val="9"/>
  </w:num>
  <w:num w:numId="2" w16cid:durableId="37122985">
    <w:abstractNumId w:val="9"/>
    <w:lvlOverride w:ilvl="0">
      <w:startOverride w:val="1"/>
    </w:lvlOverride>
  </w:num>
  <w:num w:numId="3" w16cid:durableId="846943178">
    <w:abstractNumId w:val="9"/>
    <w:lvlOverride w:ilvl="0">
      <w:startOverride w:val="1"/>
    </w:lvlOverride>
  </w:num>
  <w:num w:numId="4" w16cid:durableId="1631550183">
    <w:abstractNumId w:val="9"/>
    <w:lvlOverride w:ilvl="0">
      <w:startOverride w:val="1"/>
    </w:lvlOverride>
  </w:num>
  <w:num w:numId="5" w16cid:durableId="580527002">
    <w:abstractNumId w:val="8"/>
  </w:num>
  <w:num w:numId="6" w16cid:durableId="1292634871">
    <w:abstractNumId w:val="7"/>
  </w:num>
  <w:num w:numId="7" w16cid:durableId="1091048019">
    <w:abstractNumId w:val="6"/>
  </w:num>
  <w:num w:numId="8" w16cid:durableId="1991982999">
    <w:abstractNumId w:val="5"/>
  </w:num>
  <w:num w:numId="9" w16cid:durableId="717704058">
    <w:abstractNumId w:val="4"/>
  </w:num>
  <w:num w:numId="10" w16cid:durableId="1510757885">
    <w:abstractNumId w:val="3"/>
  </w:num>
  <w:num w:numId="11" w16cid:durableId="651061084">
    <w:abstractNumId w:val="2"/>
  </w:num>
  <w:num w:numId="12" w16cid:durableId="2002657132">
    <w:abstractNumId w:val="1"/>
  </w:num>
  <w:num w:numId="13" w16cid:durableId="1336224964">
    <w:abstractNumId w:val="0"/>
  </w:num>
  <w:num w:numId="14" w16cid:durableId="1961185164">
    <w:abstractNumId w:val="18"/>
  </w:num>
  <w:num w:numId="15" w16cid:durableId="1342467110">
    <w:abstractNumId w:val="25"/>
  </w:num>
  <w:num w:numId="16" w16cid:durableId="1797720208">
    <w:abstractNumId w:val="15"/>
  </w:num>
  <w:num w:numId="17" w16cid:durableId="450054555">
    <w:abstractNumId w:val="22"/>
  </w:num>
  <w:num w:numId="18" w16cid:durableId="328410885">
    <w:abstractNumId w:val="11"/>
  </w:num>
  <w:num w:numId="19" w16cid:durableId="270011165">
    <w:abstractNumId w:val="33"/>
  </w:num>
  <w:num w:numId="20" w16cid:durableId="28385852">
    <w:abstractNumId w:val="26"/>
  </w:num>
  <w:num w:numId="21" w16cid:durableId="389116151">
    <w:abstractNumId w:val="12"/>
  </w:num>
  <w:num w:numId="22" w16cid:durableId="108357200">
    <w:abstractNumId w:val="19"/>
  </w:num>
  <w:num w:numId="23" w16cid:durableId="1465735035">
    <w:abstractNumId w:val="32"/>
  </w:num>
  <w:num w:numId="24" w16cid:durableId="1505626258">
    <w:abstractNumId w:val="13"/>
  </w:num>
  <w:num w:numId="25" w16cid:durableId="998078887">
    <w:abstractNumId w:val="16"/>
  </w:num>
  <w:num w:numId="26" w16cid:durableId="1865438559">
    <w:abstractNumId w:val="28"/>
  </w:num>
  <w:num w:numId="27" w16cid:durableId="418061862">
    <w:abstractNumId w:val="27"/>
  </w:num>
  <w:num w:numId="28" w16cid:durableId="178081554">
    <w:abstractNumId w:val="21"/>
  </w:num>
  <w:num w:numId="29" w16cid:durableId="1390886675">
    <w:abstractNumId w:val="35"/>
  </w:num>
  <w:num w:numId="30" w16cid:durableId="1037240398">
    <w:abstractNumId w:val="31"/>
  </w:num>
  <w:num w:numId="31" w16cid:durableId="1767769439">
    <w:abstractNumId w:val="10"/>
  </w:num>
  <w:num w:numId="32" w16cid:durableId="776483748">
    <w:abstractNumId w:val="17"/>
  </w:num>
  <w:num w:numId="33" w16cid:durableId="955059784">
    <w:abstractNumId w:val="24"/>
  </w:num>
  <w:num w:numId="34" w16cid:durableId="1409383271">
    <w:abstractNumId w:val="20"/>
  </w:num>
  <w:num w:numId="35" w16cid:durableId="1892031556">
    <w:abstractNumId w:val="30"/>
  </w:num>
  <w:num w:numId="36" w16cid:durableId="965742344">
    <w:abstractNumId w:val="34"/>
  </w:num>
  <w:num w:numId="37" w16cid:durableId="478961172">
    <w:abstractNumId w:val="29"/>
  </w:num>
  <w:num w:numId="38" w16cid:durableId="1981612819">
    <w:abstractNumId w:val="14"/>
  </w:num>
  <w:num w:numId="39" w16cid:durableId="6788939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F3"/>
    <w:rsid w:val="0001582B"/>
    <w:rsid w:val="00023570"/>
    <w:rsid w:val="0003297D"/>
    <w:rsid w:val="00061CEE"/>
    <w:rsid w:val="00063DAB"/>
    <w:rsid w:val="0007149E"/>
    <w:rsid w:val="00082E6D"/>
    <w:rsid w:val="0009085E"/>
    <w:rsid w:val="00095A09"/>
    <w:rsid w:val="000A4F59"/>
    <w:rsid w:val="000C3D95"/>
    <w:rsid w:val="000E32CB"/>
    <w:rsid w:val="000F6F53"/>
    <w:rsid w:val="00116A08"/>
    <w:rsid w:val="00125FCE"/>
    <w:rsid w:val="00135A54"/>
    <w:rsid w:val="00137193"/>
    <w:rsid w:val="00141A4C"/>
    <w:rsid w:val="00170D35"/>
    <w:rsid w:val="00173532"/>
    <w:rsid w:val="001A304B"/>
    <w:rsid w:val="001B29CF"/>
    <w:rsid w:val="001B5FB1"/>
    <w:rsid w:val="001B7FBB"/>
    <w:rsid w:val="001C09D5"/>
    <w:rsid w:val="001F1407"/>
    <w:rsid w:val="00206F1E"/>
    <w:rsid w:val="00207497"/>
    <w:rsid w:val="0022365C"/>
    <w:rsid w:val="00232312"/>
    <w:rsid w:val="00252883"/>
    <w:rsid w:val="0028220F"/>
    <w:rsid w:val="0029269F"/>
    <w:rsid w:val="002D77E3"/>
    <w:rsid w:val="002E5406"/>
    <w:rsid w:val="002F2BA0"/>
    <w:rsid w:val="002F5288"/>
    <w:rsid w:val="00332DED"/>
    <w:rsid w:val="0033384C"/>
    <w:rsid w:val="00346BBD"/>
    <w:rsid w:val="00356C14"/>
    <w:rsid w:val="00360C19"/>
    <w:rsid w:val="00373DAA"/>
    <w:rsid w:val="003A7EB9"/>
    <w:rsid w:val="003B7C94"/>
    <w:rsid w:val="003B7FA6"/>
    <w:rsid w:val="003C1C6A"/>
    <w:rsid w:val="003E26B4"/>
    <w:rsid w:val="003E3D95"/>
    <w:rsid w:val="003F4B63"/>
    <w:rsid w:val="0040016E"/>
    <w:rsid w:val="00401A6F"/>
    <w:rsid w:val="004311C6"/>
    <w:rsid w:val="00437E24"/>
    <w:rsid w:val="00445342"/>
    <w:rsid w:val="0044672E"/>
    <w:rsid w:val="00460E93"/>
    <w:rsid w:val="00461B8B"/>
    <w:rsid w:val="00466339"/>
    <w:rsid w:val="0048436F"/>
    <w:rsid w:val="004854F8"/>
    <w:rsid w:val="004F7910"/>
    <w:rsid w:val="0051440A"/>
    <w:rsid w:val="00527591"/>
    <w:rsid w:val="005321D9"/>
    <w:rsid w:val="005430E6"/>
    <w:rsid w:val="00544927"/>
    <w:rsid w:val="005457C3"/>
    <w:rsid w:val="00545B7A"/>
    <w:rsid w:val="00553FF6"/>
    <w:rsid w:val="00557E35"/>
    <w:rsid w:val="005669DC"/>
    <w:rsid w:val="0057415D"/>
    <w:rsid w:val="00584EB7"/>
    <w:rsid w:val="005A59AB"/>
    <w:rsid w:val="005C4F47"/>
    <w:rsid w:val="005F3C2B"/>
    <w:rsid w:val="0060604C"/>
    <w:rsid w:val="00616C72"/>
    <w:rsid w:val="00617B26"/>
    <w:rsid w:val="006270A9"/>
    <w:rsid w:val="00636943"/>
    <w:rsid w:val="00644934"/>
    <w:rsid w:val="0065071D"/>
    <w:rsid w:val="00675956"/>
    <w:rsid w:val="00676587"/>
    <w:rsid w:val="00681034"/>
    <w:rsid w:val="006A3364"/>
    <w:rsid w:val="006C5B14"/>
    <w:rsid w:val="006F7A9E"/>
    <w:rsid w:val="007042A4"/>
    <w:rsid w:val="00705944"/>
    <w:rsid w:val="00706247"/>
    <w:rsid w:val="00730801"/>
    <w:rsid w:val="007341BA"/>
    <w:rsid w:val="00741202"/>
    <w:rsid w:val="007451BB"/>
    <w:rsid w:val="00745820"/>
    <w:rsid w:val="0075155B"/>
    <w:rsid w:val="00753675"/>
    <w:rsid w:val="007549C9"/>
    <w:rsid w:val="00757B36"/>
    <w:rsid w:val="00763354"/>
    <w:rsid w:val="007634A5"/>
    <w:rsid w:val="00780426"/>
    <w:rsid w:val="00787CAF"/>
    <w:rsid w:val="007C52C1"/>
    <w:rsid w:val="007D51C1"/>
    <w:rsid w:val="00816216"/>
    <w:rsid w:val="00834D92"/>
    <w:rsid w:val="00863C32"/>
    <w:rsid w:val="008706F9"/>
    <w:rsid w:val="0087734B"/>
    <w:rsid w:val="008774A7"/>
    <w:rsid w:val="008867C2"/>
    <w:rsid w:val="008876E2"/>
    <w:rsid w:val="00893DE8"/>
    <w:rsid w:val="008E526C"/>
    <w:rsid w:val="008F5636"/>
    <w:rsid w:val="0091415A"/>
    <w:rsid w:val="00917C05"/>
    <w:rsid w:val="00960CE1"/>
    <w:rsid w:val="00967901"/>
    <w:rsid w:val="00972788"/>
    <w:rsid w:val="00986CA0"/>
    <w:rsid w:val="009A2DAD"/>
    <w:rsid w:val="009B2631"/>
    <w:rsid w:val="009B7B39"/>
    <w:rsid w:val="009C2663"/>
    <w:rsid w:val="009C4DED"/>
    <w:rsid w:val="009C762A"/>
    <w:rsid w:val="009D1757"/>
    <w:rsid w:val="009D5933"/>
    <w:rsid w:val="009E26E6"/>
    <w:rsid w:val="009F2555"/>
    <w:rsid w:val="00A116CF"/>
    <w:rsid w:val="00A20878"/>
    <w:rsid w:val="00A35217"/>
    <w:rsid w:val="00A40015"/>
    <w:rsid w:val="00A411D4"/>
    <w:rsid w:val="00A57613"/>
    <w:rsid w:val="00A931C4"/>
    <w:rsid w:val="00AA602D"/>
    <w:rsid w:val="00B143A3"/>
    <w:rsid w:val="00B261F0"/>
    <w:rsid w:val="00B35526"/>
    <w:rsid w:val="00B4304B"/>
    <w:rsid w:val="00B72153"/>
    <w:rsid w:val="00B776EB"/>
    <w:rsid w:val="00B81F9F"/>
    <w:rsid w:val="00B9624E"/>
    <w:rsid w:val="00BB5F54"/>
    <w:rsid w:val="00BB7513"/>
    <w:rsid w:val="00BD768D"/>
    <w:rsid w:val="00BD7D61"/>
    <w:rsid w:val="00BF781F"/>
    <w:rsid w:val="00BF7BE5"/>
    <w:rsid w:val="00C115D3"/>
    <w:rsid w:val="00C155F3"/>
    <w:rsid w:val="00C31B8F"/>
    <w:rsid w:val="00C3275C"/>
    <w:rsid w:val="00C531D1"/>
    <w:rsid w:val="00C61F8E"/>
    <w:rsid w:val="00C9338F"/>
    <w:rsid w:val="00CA6275"/>
    <w:rsid w:val="00CB4E19"/>
    <w:rsid w:val="00CB77D3"/>
    <w:rsid w:val="00CE639F"/>
    <w:rsid w:val="00D13A97"/>
    <w:rsid w:val="00D150FA"/>
    <w:rsid w:val="00D440EB"/>
    <w:rsid w:val="00D53734"/>
    <w:rsid w:val="00D54575"/>
    <w:rsid w:val="00D66BAB"/>
    <w:rsid w:val="00D7548E"/>
    <w:rsid w:val="00D94648"/>
    <w:rsid w:val="00DA3D33"/>
    <w:rsid w:val="00DA614C"/>
    <w:rsid w:val="00DB1E5D"/>
    <w:rsid w:val="00DC36F0"/>
    <w:rsid w:val="00DD0A8E"/>
    <w:rsid w:val="00DD5C67"/>
    <w:rsid w:val="00DE38BB"/>
    <w:rsid w:val="00E1253E"/>
    <w:rsid w:val="00E255D4"/>
    <w:rsid w:val="00E26070"/>
    <w:rsid w:val="00E4081F"/>
    <w:rsid w:val="00E62CF3"/>
    <w:rsid w:val="00E63BB6"/>
    <w:rsid w:val="00E749C4"/>
    <w:rsid w:val="00E83E4B"/>
    <w:rsid w:val="00EC01A5"/>
    <w:rsid w:val="00EC0EF9"/>
    <w:rsid w:val="00EC2BEA"/>
    <w:rsid w:val="00EC3D9F"/>
    <w:rsid w:val="00ED1D5A"/>
    <w:rsid w:val="00ED2268"/>
    <w:rsid w:val="00ED7D4D"/>
    <w:rsid w:val="00EE42A8"/>
    <w:rsid w:val="00EE4602"/>
    <w:rsid w:val="00EF2E28"/>
    <w:rsid w:val="00EF50D0"/>
    <w:rsid w:val="00F31B40"/>
    <w:rsid w:val="00F510DB"/>
    <w:rsid w:val="00F52D1C"/>
    <w:rsid w:val="00F80FE0"/>
    <w:rsid w:val="00F86AA5"/>
    <w:rsid w:val="00FA42E7"/>
    <w:rsid w:val="00FB3617"/>
    <w:rsid w:val="00FC021F"/>
    <w:rsid w:val="00FE09A7"/>
    <w:rsid w:val="00FE3F2A"/>
    <w:rsid w:val="00FF4E08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381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070"/>
  </w:style>
  <w:style w:type="paragraph" w:styleId="Heading1">
    <w:name w:val="heading 1"/>
    <w:basedOn w:val="Normal"/>
    <w:next w:val="Normal"/>
    <w:link w:val="Heading1Char"/>
    <w:uiPriority w:val="9"/>
    <w:qFormat/>
    <w:rsid w:val="00E2607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07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07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D4D4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0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0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D4D4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0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D4D4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0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C525B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0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D4D4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0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D4D4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0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39A5B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070"/>
    <w:rPr>
      <w:rFonts w:asciiTheme="majorHAnsi" w:eastAsiaTheme="majorEastAsia" w:hAnsiTheme="majorHAnsi" w:cstheme="majorBidi"/>
      <w:color w:val="39A5B7" w:themeColor="accent1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26070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07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6070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E26070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E26070"/>
    <w:rPr>
      <w:b/>
      <w:bCs/>
      <w:smallCaps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070"/>
    <w:pPr>
      <w:pBdr>
        <w:left w:val="single" w:sz="18" w:space="12" w:color="39A5B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9A5B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070"/>
    <w:rPr>
      <w:rFonts w:asciiTheme="majorHAnsi" w:eastAsiaTheme="majorEastAsia" w:hAnsiTheme="majorHAnsi" w:cstheme="majorBidi"/>
      <w:color w:val="39A5B7" w:themeColor="accent1"/>
      <w:sz w:val="28"/>
      <w:szCs w:val="28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070"/>
    <w:rPr>
      <w:rFonts w:asciiTheme="majorHAnsi" w:eastAsiaTheme="majorEastAsia" w:hAnsiTheme="majorHAnsi" w:cstheme="majorBidi"/>
      <w:b/>
      <w:bCs/>
      <w:color w:val="4D4D4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070"/>
    <w:rPr>
      <w:rFonts w:asciiTheme="majorHAnsi" w:eastAsiaTheme="majorEastAsia" w:hAnsiTheme="majorHAnsi" w:cstheme="majorBidi"/>
      <w:b/>
      <w:bCs/>
      <w:i/>
      <w:iCs/>
      <w:color w:val="4D4D4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07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rsid w:val="00545B7A"/>
    <w:pPr>
      <w:spacing w:before="120"/>
    </w:p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070"/>
    <w:rPr>
      <w:rFonts w:asciiTheme="majorHAnsi" w:eastAsiaTheme="majorEastAsia" w:hAnsiTheme="majorHAnsi" w:cstheme="majorBidi"/>
      <w:color w:val="4D4D4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07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070"/>
    <w:rPr>
      <w:rFonts w:asciiTheme="majorHAnsi" w:eastAsiaTheme="majorEastAsia" w:hAnsiTheme="majorHAnsi" w:cstheme="majorBidi"/>
      <w:color w:val="4D4D4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070"/>
    <w:rPr>
      <w:rFonts w:asciiTheme="majorHAnsi" w:eastAsiaTheme="majorEastAsia" w:hAnsiTheme="majorHAnsi" w:cstheme="majorBidi"/>
      <w:i/>
      <w:iCs/>
      <w:color w:val="4D4D4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070"/>
    <w:rPr>
      <w:rFonts w:asciiTheme="majorHAnsi" w:eastAsiaTheme="majorEastAsia" w:hAnsiTheme="majorHAnsi" w:cstheme="majorBidi"/>
      <w:i/>
      <w:iCs/>
      <w:color w:val="1C525B" w:themeColor="accent1" w:themeShade="80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07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07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070"/>
    <w:rPr>
      <w:b/>
      <w:bCs/>
    </w:rPr>
  </w:style>
  <w:style w:type="character" w:styleId="Emphasis">
    <w:name w:val="Emphasis"/>
    <w:basedOn w:val="DefaultParagraphFont"/>
    <w:uiPriority w:val="20"/>
    <w:qFormat/>
    <w:rsid w:val="00E26070"/>
    <w:rPr>
      <w:i/>
      <w:iCs/>
    </w:rPr>
  </w:style>
  <w:style w:type="paragraph" w:styleId="NoSpacing">
    <w:name w:val="No Spacing"/>
    <w:uiPriority w:val="1"/>
    <w:qFormat/>
    <w:rsid w:val="00E260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07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07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2607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26070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26070"/>
    <w:rPr>
      <w:b/>
      <w:bCs/>
      <w:smallCaps/>
    </w:rPr>
  </w:style>
  <w:style w:type="paragraph" w:styleId="ListParagraph">
    <w:name w:val="List Paragraph"/>
    <w:basedOn w:val="Normal"/>
    <w:link w:val="ListParagraphChar"/>
    <w:uiPriority w:val="34"/>
    <w:qFormat/>
    <w:rsid w:val="004F791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8774A7"/>
  </w:style>
  <w:style w:type="paragraph" w:customStyle="1" w:styleId="Normal1">
    <w:name w:val="Normal1"/>
    <w:rsid w:val="0048436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lang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rsid w:val="00DB1E5D"/>
  </w:style>
  <w:style w:type="character" w:customStyle="1" w:styleId="BodyTextChar">
    <w:name w:val="Body Text Char"/>
    <w:basedOn w:val="DefaultParagraphFont"/>
    <w:link w:val="BodyText"/>
    <w:uiPriority w:val="1"/>
    <w:semiHidden/>
    <w:rsid w:val="00DB1E5D"/>
  </w:style>
  <w:style w:type="paragraph" w:customStyle="1" w:styleId="NoSpacing1">
    <w:name w:val="No Spacing1"/>
    <w:qFormat/>
    <w:rsid w:val="00461B8B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kiran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4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2022-09-09T12:24:00Z</dcterms:created>
  <dcterms:modified xsi:type="dcterms:W3CDTF">2022-09-28T02:09:00Z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