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4CA" w:rsidRDefault="005143B5">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E834CA" w:rsidRDefault="005143B5">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rsidR="00E834CA" w:rsidRDefault="005143B5">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w:t>
      </w:r>
      <w:r>
        <w:rPr>
          <w:rFonts w:ascii="Google Sans" w:eastAsia="Google Sans" w:hAnsi="Google Sans" w:cs="Google Sans"/>
          <w:sz w:val="24"/>
          <w:szCs w:val="24"/>
        </w:rPr>
        <w:t>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E834CA">
        <w:trPr>
          <w:trHeight w:val="420"/>
        </w:trPr>
        <w:tc>
          <w:tcPr>
            <w:tcW w:w="2055" w:type="dxa"/>
            <w:shd w:val="clear" w:color="auto" w:fill="auto"/>
            <w:tcMar>
              <w:top w:w="100" w:type="dxa"/>
              <w:left w:w="100" w:type="dxa"/>
              <w:bottom w:w="100" w:type="dxa"/>
              <w:right w:w="100" w:type="dxa"/>
            </w:tcMar>
          </w:tcPr>
          <w:p w:rsidR="00E834CA" w:rsidRDefault="005143B5">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E834CA" w:rsidRDefault="001F7A4B">
            <w:pPr>
              <w:widowControl w:val="0"/>
              <w:spacing w:line="360" w:lineRule="auto"/>
              <w:rPr>
                <w:rFonts w:ascii="Google Sans" w:eastAsia="Google Sans" w:hAnsi="Google Sans" w:cs="Google Sans"/>
              </w:rPr>
            </w:pPr>
            <w:r>
              <w:rPr>
                <w:rFonts w:ascii="Google Sans" w:eastAsia="Google Sans" w:hAnsi="Google Sans" w:cs="Google Sans"/>
              </w:rPr>
              <w:t xml:space="preserve">Our company’s internal networks were compromised for 2 hours recently. It has been observed that a </w:t>
            </w:r>
            <w:proofErr w:type="spellStart"/>
            <w:r>
              <w:rPr>
                <w:rFonts w:ascii="Google Sans" w:eastAsia="Google Sans" w:hAnsi="Google Sans" w:cs="Google Sans"/>
              </w:rPr>
              <w:t>DdoS</w:t>
            </w:r>
            <w:proofErr w:type="spellEnd"/>
            <w:r>
              <w:rPr>
                <w:rFonts w:ascii="Google Sans" w:eastAsia="Google Sans" w:hAnsi="Google Sans" w:cs="Google Sans"/>
              </w:rPr>
              <w:t xml:space="preserve"> attack was performed by the attacker by flooding the server with ICMP packets through a vulnerability in an </w:t>
            </w:r>
            <w:proofErr w:type="spellStart"/>
            <w:r>
              <w:rPr>
                <w:rFonts w:ascii="Google Sans" w:eastAsia="Google Sans" w:hAnsi="Google Sans" w:cs="Google Sans"/>
              </w:rPr>
              <w:t>unconfigured</w:t>
            </w:r>
            <w:proofErr w:type="spellEnd"/>
            <w:r>
              <w:rPr>
                <w:rFonts w:ascii="Google Sans" w:eastAsia="Google Sans" w:hAnsi="Google Sans" w:cs="Google Sans"/>
              </w:rPr>
              <w:t xml:space="preserve"> firewall. </w:t>
            </w:r>
            <w:r w:rsidRPr="001F7A4B">
              <w:rPr>
                <w:rFonts w:ascii="Google Sans" w:eastAsia="Google Sans" w:hAnsi="Google Sans" w:cs="Google Sans"/>
              </w:rPr>
              <w:t>The incident management team responded by blocking incoming ICMP packets, stopping all non-critical network services offline, and restoring critical network services.</w:t>
            </w:r>
            <w:r>
              <w:rPr>
                <w:color w:val="1F1F1F"/>
                <w:shd w:val="clear" w:color="auto" w:fill="FFFFFF"/>
              </w:rPr>
              <w:t> </w:t>
            </w:r>
          </w:p>
        </w:tc>
      </w:tr>
      <w:tr w:rsidR="00E834CA">
        <w:trPr>
          <w:trHeight w:val="420"/>
        </w:trPr>
        <w:tc>
          <w:tcPr>
            <w:tcW w:w="2055" w:type="dxa"/>
            <w:shd w:val="clear" w:color="auto" w:fill="auto"/>
            <w:tcMar>
              <w:top w:w="100" w:type="dxa"/>
              <w:left w:w="100" w:type="dxa"/>
              <w:bottom w:w="100" w:type="dxa"/>
              <w:right w:w="100" w:type="dxa"/>
            </w:tcMar>
          </w:tcPr>
          <w:p w:rsidR="00E834CA" w:rsidRDefault="005143B5">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E834CA" w:rsidRDefault="001F7A4B">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systems, docs and the available resources and found out the security gaps due to which the attack was possible. They found out that the attacker sent ICMP packets through an </w:t>
            </w:r>
            <w:proofErr w:type="spellStart"/>
            <w:r>
              <w:rPr>
                <w:rFonts w:ascii="Google Sans" w:eastAsia="Google Sans" w:hAnsi="Google Sans" w:cs="Google Sans"/>
              </w:rPr>
              <w:t>unconfigured</w:t>
            </w:r>
            <w:proofErr w:type="spellEnd"/>
            <w:r>
              <w:rPr>
                <w:rFonts w:ascii="Google Sans" w:eastAsia="Google Sans" w:hAnsi="Google Sans" w:cs="Google Sans"/>
              </w:rPr>
              <w:t xml:space="preserve"> wall. The internal services were down for at least 2 hours</w:t>
            </w:r>
          </w:p>
        </w:tc>
      </w:tr>
      <w:tr w:rsidR="00E834CA">
        <w:trPr>
          <w:trHeight w:val="420"/>
        </w:trPr>
        <w:tc>
          <w:tcPr>
            <w:tcW w:w="2055" w:type="dxa"/>
            <w:shd w:val="clear" w:color="auto" w:fill="auto"/>
            <w:tcMar>
              <w:top w:w="100" w:type="dxa"/>
              <w:left w:w="100" w:type="dxa"/>
              <w:bottom w:w="100" w:type="dxa"/>
              <w:right w:w="100" w:type="dxa"/>
            </w:tcMar>
          </w:tcPr>
          <w:p w:rsidR="00E834CA" w:rsidRDefault="005143B5">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1F7A4B" w:rsidRPr="001F7A4B" w:rsidRDefault="001F7A4B" w:rsidP="001F7A4B">
            <w:pPr>
              <w:pStyle w:val="NormalWeb"/>
              <w:numPr>
                <w:ilvl w:val="0"/>
                <w:numId w:val="3"/>
              </w:numPr>
              <w:shd w:val="clear" w:color="auto" w:fill="FFFFFF"/>
              <w:spacing w:before="0" w:beforeAutospacing="0" w:line="360" w:lineRule="auto"/>
              <w:ind w:left="0"/>
              <w:rPr>
                <w:rFonts w:ascii="Google Sans" w:eastAsia="Google Sans" w:hAnsi="Google Sans" w:cs="Google Sans"/>
                <w:sz w:val="22"/>
                <w:szCs w:val="22"/>
                <w:lang w:val="en"/>
              </w:rPr>
            </w:pPr>
            <w:r w:rsidRPr="001F7A4B">
              <w:rPr>
                <w:rFonts w:ascii="Google Sans" w:eastAsia="Google Sans" w:hAnsi="Google Sans" w:cs="Google Sans"/>
                <w:sz w:val="22"/>
                <w:szCs w:val="22"/>
                <w:lang w:val="en"/>
              </w:rPr>
              <w:t xml:space="preserve">The team has implemented techniques like adding a new firewall rule to limit </w:t>
            </w:r>
          </w:p>
          <w:p w:rsidR="001F7A4B" w:rsidRPr="001F7A4B" w:rsidRDefault="001F7A4B" w:rsidP="001F7A4B">
            <w:pPr>
              <w:pStyle w:val="NormalWeb"/>
              <w:numPr>
                <w:ilvl w:val="0"/>
                <w:numId w:val="3"/>
              </w:numPr>
              <w:shd w:val="clear" w:color="auto" w:fill="FFFFFF"/>
              <w:spacing w:before="0" w:beforeAutospacing="0" w:line="360" w:lineRule="auto"/>
              <w:ind w:left="0"/>
              <w:rPr>
                <w:rFonts w:ascii="Google Sans" w:eastAsia="Google Sans" w:hAnsi="Google Sans" w:cs="Google Sans"/>
                <w:sz w:val="22"/>
                <w:szCs w:val="22"/>
                <w:lang w:val="en"/>
              </w:rPr>
            </w:pPr>
            <w:r w:rsidRPr="001F7A4B">
              <w:rPr>
                <w:rFonts w:ascii="Google Sans" w:eastAsia="Google Sans" w:hAnsi="Google Sans" w:cs="Google Sans"/>
                <w:sz w:val="22"/>
                <w:szCs w:val="22"/>
                <w:lang w:val="en"/>
              </w:rPr>
              <w:t xml:space="preserve">the rate of incoming ICMP packets, </w:t>
            </w:r>
            <w:r w:rsidRPr="001F7A4B">
              <w:rPr>
                <w:rFonts w:ascii="Google Sans" w:eastAsia="Google Sans" w:hAnsi="Google Sans" w:cs="Google Sans"/>
                <w:sz w:val="22"/>
                <w:szCs w:val="22"/>
                <w:lang w:val="en"/>
              </w:rPr>
              <w:t xml:space="preserve">Source IP address verification on the </w:t>
            </w:r>
          </w:p>
          <w:p w:rsidR="00E834CA" w:rsidRPr="00595474" w:rsidRDefault="001F7A4B" w:rsidP="00595474">
            <w:pPr>
              <w:pStyle w:val="NormalWeb"/>
              <w:numPr>
                <w:ilvl w:val="0"/>
                <w:numId w:val="3"/>
              </w:numPr>
              <w:shd w:val="clear" w:color="auto" w:fill="FFFFFF"/>
              <w:spacing w:before="0" w:beforeAutospacing="0" w:line="360" w:lineRule="auto"/>
              <w:ind w:left="0"/>
              <w:rPr>
                <w:rFonts w:ascii="Google Sans" w:eastAsia="Google Sans" w:hAnsi="Google Sans" w:cs="Google Sans"/>
                <w:sz w:val="22"/>
                <w:szCs w:val="22"/>
                <w:lang w:val="en"/>
              </w:rPr>
            </w:pPr>
            <w:proofErr w:type="gramStart"/>
            <w:r w:rsidRPr="001F7A4B">
              <w:rPr>
                <w:rFonts w:ascii="Google Sans" w:eastAsia="Google Sans" w:hAnsi="Google Sans" w:cs="Google Sans"/>
                <w:sz w:val="22"/>
                <w:szCs w:val="22"/>
                <w:lang w:val="en"/>
              </w:rPr>
              <w:t>firewall</w:t>
            </w:r>
            <w:proofErr w:type="gramEnd"/>
            <w:r w:rsidRPr="001F7A4B">
              <w:rPr>
                <w:rFonts w:ascii="Google Sans" w:eastAsia="Google Sans" w:hAnsi="Google Sans" w:cs="Google Sans"/>
                <w:sz w:val="22"/>
                <w:szCs w:val="22"/>
                <w:lang w:val="en"/>
              </w:rPr>
              <w:t xml:space="preserve"> to check for spoofed IP addresses on incoming ICMP packets</w:t>
            </w:r>
            <w:r w:rsidR="00595474">
              <w:rPr>
                <w:rFonts w:ascii="Google Sans" w:eastAsia="Google Sans" w:hAnsi="Google Sans" w:cs="Google Sans"/>
                <w:sz w:val="22"/>
                <w:szCs w:val="22"/>
                <w:lang w:val="en"/>
              </w:rPr>
              <w:t xml:space="preserve"> to tackle </w:t>
            </w:r>
            <w:proofErr w:type="spellStart"/>
            <w:r w:rsidR="00595474">
              <w:rPr>
                <w:rFonts w:ascii="Google Sans" w:eastAsia="Google Sans" w:hAnsi="Google Sans" w:cs="Google Sans"/>
                <w:sz w:val="22"/>
                <w:szCs w:val="22"/>
                <w:lang w:val="en"/>
              </w:rPr>
              <w:t>DdoS</w:t>
            </w:r>
            <w:proofErr w:type="spellEnd"/>
            <w:r w:rsidR="00595474">
              <w:rPr>
                <w:rFonts w:ascii="Google Sans" w:eastAsia="Google Sans" w:hAnsi="Google Sans" w:cs="Google Sans"/>
                <w:sz w:val="22"/>
                <w:szCs w:val="22"/>
                <w:lang w:val="en"/>
              </w:rPr>
              <w:t xml:space="preserve"> attacks of the same type.</w:t>
            </w:r>
          </w:p>
        </w:tc>
      </w:tr>
      <w:tr w:rsidR="00E834CA">
        <w:trPr>
          <w:trHeight w:val="630"/>
        </w:trPr>
        <w:tc>
          <w:tcPr>
            <w:tcW w:w="2055" w:type="dxa"/>
            <w:shd w:val="clear" w:color="auto" w:fill="auto"/>
            <w:tcMar>
              <w:top w:w="100" w:type="dxa"/>
              <w:left w:w="100" w:type="dxa"/>
              <w:bottom w:w="100" w:type="dxa"/>
              <w:right w:w="100" w:type="dxa"/>
            </w:tcMar>
          </w:tcPr>
          <w:p w:rsidR="00E834CA" w:rsidRDefault="005143B5">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rsidR="00595474" w:rsidRPr="00595474" w:rsidRDefault="00595474" w:rsidP="00595474">
            <w:pPr>
              <w:pStyle w:val="NormalWeb"/>
              <w:numPr>
                <w:ilvl w:val="0"/>
                <w:numId w:val="5"/>
              </w:numPr>
              <w:shd w:val="clear" w:color="auto" w:fill="FFFFFF"/>
              <w:spacing w:before="0" w:beforeAutospacing="0" w:line="360" w:lineRule="auto"/>
              <w:ind w:left="0"/>
              <w:rPr>
                <w:rFonts w:ascii="Google Sans" w:eastAsia="Google Sans" w:hAnsi="Google Sans" w:cs="Google Sans"/>
                <w:sz w:val="22"/>
                <w:szCs w:val="22"/>
                <w:lang w:val="en"/>
              </w:rPr>
            </w:pPr>
            <w:r w:rsidRPr="00595474">
              <w:rPr>
                <w:rFonts w:ascii="Google Sans" w:eastAsia="Google Sans" w:hAnsi="Google Sans" w:cs="Google Sans"/>
                <w:sz w:val="22"/>
                <w:szCs w:val="22"/>
                <w:lang w:val="en"/>
              </w:rPr>
              <w:t>The team will be using Network monitoring software to detect abnormal traffic patterns</w:t>
            </w:r>
            <w:r>
              <w:rPr>
                <w:rFonts w:ascii="Google Sans" w:eastAsia="Google Sans" w:hAnsi="Google Sans" w:cs="Google Sans"/>
                <w:sz w:val="22"/>
                <w:szCs w:val="22"/>
                <w:lang w:val="en"/>
              </w:rPr>
              <w:t xml:space="preserve"> and </w:t>
            </w:r>
            <w:r w:rsidRPr="00595474">
              <w:rPr>
                <w:rFonts w:ascii="Google Sans" w:eastAsia="Google Sans" w:hAnsi="Google Sans" w:cs="Google Sans"/>
                <w:sz w:val="22"/>
                <w:szCs w:val="22"/>
                <w:lang w:val="en"/>
              </w:rPr>
              <w:t>An IDS/IPS system to filter out some ICMP traffic bas</w:t>
            </w:r>
            <w:r>
              <w:rPr>
                <w:rFonts w:ascii="Google Sans" w:eastAsia="Google Sans" w:hAnsi="Google Sans" w:cs="Google Sans"/>
                <w:sz w:val="22"/>
                <w:szCs w:val="22"/>
                <w:lang w:val="en"/>
              </w:rPr>
              <w:t>ed on suspicious characteristics.</w:t>
            </w:r>
          </w:p>
          <w:p w:rsidR="00E834CA" w:rsidRDefault="00E834CA" w:rsidP="00595474">
            <w:pPr>
              <w:widowControl w:val="0"/>
              <w:spacing w:line="360" w:lineRule="auto"/>
              <w:rPr>
                <w:rFonts w:ascii="Google Sans" w:eastAsia="Google Sans" w:hAnsi="Google Sans" w:cs="Google Sans"/>
              </w:rPr>
            </w:pPr>
          </w:p>
        </w:tc>
      </w:tr>
      <w:tr w:rsidR="00E834CA">
        <w:trPr>
          <w:trHeight w:val="420"/>
        </w:trPr>
        <w:tc>
          <w:tcPr>
            <w:tcW w:w="2055" w:type="dxa"/>
            <w:shd w:val="clear" w:color="auto" w:fill="auto"/>
            <w:tcMar>
              <w:top w:w="100" w:type="dxa"/>
              <w:left w:w="100" w:type="dxa"/>
              <w:bottom w:w="100" w:type="dxa"/>
              <w:right w:w="100" w:type="dxa"/>
            </w:tcMar>
          </w:tcPr>
          <w:p w:rsidR="00E834CA" w:rsidRDefault="005143B5">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rsidR="00E834CA" w:rsidRDefault="00595474">
            <w:pPr>
              <w:widowControl w:val="0"/>
              <w:spacing w:line="360" w:lineRule="auto"/>
              <w:rPr>
                <w:rFonts w:ascii="Google Sans" w:eastAsia="Google Sans" w:hAnsi="Google Sans" w:cs="Google Sans"/>
              </w:rPr>
            </w:pPr>
            <w:r>
              <w:rPr>
                <w:color w:val="1F1F1F"/>
                <w:shd w:val="clear" w:color="auto" w:fill="FFFFFF"/>
              </w:rPr>
              <w:t>The incident management team responded by blocking incoming ICMP packets, stopping all non-critical network services offline, and restoring critical network services. </w:t>
            </w:r>
          </w:p>
        </w:tc>
      </w:tr>
      <w:tr w:rsidR="00E834CA">
        <w:trPr>
          <w:trHeight w:val="420"/>
        </w:trPr>
        <w:tc>
          <w:tcPr>
            <w:tcW w:w="2055" w:type="dxa"/>
            <w:shd w:val="clear" w:color="auto" w:fill="auto"/>
            <w:tcMar>
              <w:top w:w="100" w:type="dxa"/>
              <w:left w:w="100" w:type="dxa"/>
              <w:bottom w:w="100" w:type="dxa"/>
              <w:right w:w="100" w:type="dxa"/>
            </w:tcMar>
          </w:tcPr>
          <w:p w:rsidR="00E834CA" w:rsidRDefault="005143B5">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rsidR="00595474" w:rsidRPr="00595474" w:rsidRDefault="00595474" w:rsidP="00595474">
            <w:pPr>
              <w:widowControl w:val="0"/>
              <w:spacing w:line="360" w:lineRule="auto"/>
              <w:rPr>
                <w:rFonts w:ascii="Google Sans" w:eastAsia="Google Sans" w:hAnsi="Google Sans" w:cs="Google Sans"/>
              </w:rPr>
            </w:pPr>
            <w:r w:rsidRPr="00595474">
              <w:rPr>
                <w:rFonts w:ascii="Google Sans" w:eastAsia="Google Sans" w:hAnsi="Google Sans" w:cs="Google Sans"/>
              </w:rPr>
              <w:t xml:space="preserve">To recover from a </w:t>
            </w:r>
            <w:proofErr w:type="spellStart"/>
            <w:r w:rsidRPr="00595474">
              <w:rPr>
                <w:rFonts w:ascii="Google Sans" w:eastAsia="Google Sans" w:hAnsi="Google Sans" w:cs="Google Sans"/>
              </w:rPr>
              <w:t>DDoS</w:t>
            </w:r>
            <w:proofErr w:type="spellEnd"/>
            <w:r w:rsidRPr="00595474">
              <w:rPr>
                <w:rFonts w:ascii="Google Sans" w:eastAsia="Google Sans" w:hAnsi="Google Sans" w:cs="Google Sans"/>
              </w:rPr>
              <w:t xml:space="preserve"> attack by ICMP flooding, access to network services</w:t>
            </w:r>
          </w:p>
          <w:p w:rsidR="00595474" w:rsidRPr="00595474" w:rsidRDefault="00595474" w:rsidP="00595474">
            <w:pPr>
              <w:widowControl w:val="0"/>
              <w:spacing w:line="360" w:lineRule="auto"/>
              <w:rPr>
                <w:rFonts w:ascii="Google Sans" w:eastAsia="Google Sans" w:hAnsi="Google Sans" w:cs="Google Sans"/>
              </w:rPr>
            </w:pPr>
            <w:proofErr w:type="gramStart"/>
            <w:r w:rsidRPr="00595474">
              <w:rPr>
                <w:rFonts w:ascii="Google Sans" w:eastAsia="Google Sans" w:hAnsi="Google Sans" w:cs="Google Sans"/>
              </w:rPr>
              <w:t>need</w:t>
            </w:r>
            <w:proofErr w:type="gramEnd"/>
            <w:r w:rsidRPr="00595474">
              <w:rPr>
                <w:rFonts w:ascii="Google Sans" w:eastAsia="Google Sans" w:hAnsi="Google Sans" w:cs="Google Sans"/>
              </w:rPr>
              <w:t xml:space="preserve"> to be restored to a normal functioning state. In the future, external ICMP</w:t>
            </w:r>
          </w:p>
          <w:p w:rsidR="00595474" w:rsidRPr="00595474" w:rsidRDefault="00595474" w:rsidP="00595474">
            <w:pPr>
              <w:widowControl w:val="0"/>
              <w:spacing w:line="360" w:lineRule="auto"/>
              <w:rPr>
                <w:rFonts w:ascii="Google Sans" w:eastAsia="Google Sans" w:hAnsi="Google Sans" w:cs="Google Sans"/>
              </w:rPr>
            </w:pPr>
            <w:proofErr w:type="gramStart"/>
            <w:r w:rsidRPr="00595474">
              <w:rPr>
                <w:rFonts w:ascii="Google Sans" w:eastAsia="Google Sans" w:hAnsi="Google Sans" w:cs="Google Sans"/>
              </w:rPr>
              <w:t>flood</w:t>
            </w:r>
            <w:proofErr w:type="gramEnd"/>
            <w:r w:rsidRPr="00595474">
              <w:rPr>
                <w:rFonts w:ascii="Google Sans" w:eastAsia="Google Sans" w:hAnsi="Google Sans" w:cs="Google Sans"/>
              </w:rPr>
              <w:t xml:space="preserve"> attacks can be blocked at the firewall. Then, all non-critical network</w:t>
            </w:r>
          </w:p>
          <w:p w:rsidR="00595474" w:rsidRPr="00595474" w:rsidRDefault="00595474" w:rsidP="00595474">
            <w:pPr>
              <w:widowControl w:val="0"/>
              <w:spacing w:line="360" w:lineRule="auto"/>
              <w:rPr>
                <w:rFonts w:ascii="Google Sans" w:eastAsia="Google Sans" w:hAnsi="Google Sans" w:cs="Google Sans"/>
              </w:rPr>
            </w:pPr>
            <w:proofErr w:type="gramStart"/>
            <w:r w:rsidRPr="00595474">
              <w:rPr>
                <w:rFonts w:ascii="Google Sans" w:eastAsia="Google Sans" w:hAnsi="Google Sans" w:cs="Google Sans"/>
              </w:rPr>
              <w:t>services</w:t>
            </w:r>
            <w:proofErr w:type="gramEnd"/>
            <w:r w:rsidRPr="00595474">
              <w:rPr>
                <w:rFonts w:ascii="Google Sans" w:eastAsia="Google Sans" w:hAnsi="Google Sans" w:cs="Google Sans"/>
              </w:rPr>
              <w:t xml:space="preserve"> should be stopped to reduce internal network traffic. Next, critical</w:t>
            </w:r>
          </w:p>
          <w:p w:rsidR="00595474" w:rsidRPr="00595474" w:rsidRDefault="00595474" w:rsidP="00595474">
            <w:pPr>
              <w:widowControl w:val="0"/>
              <w:spacing w:line="360" w:lineRule="auto"/>
              <w:rPr>
                <w:rFonts w:ascii="Google Sans" w:eastAsia="Google Sans" w:hAnsi="Google Sans" w:cs="Google Sans"/>
              </w:rPr>
            </w:pPr>
            <w:proofErr w:type="gramStart"/>
            <w:r w:rsidRPr="00595474">
              <w:rPr>
                <w:rFonts w:ascii="Google Sans" w:eastAsia="Google Sans" w:hAnsi="Google Sans" w:cs="Google Sans"/>
              </w:rPr>
              <w:t>network</w:t>
            </w:r>
            <w:proofErr w:type="gramEnd"/>
            <w:r w:rsidRPr="00595474">
              <w:rPr>
                <w:rFonts w:ascii="Google Sans" w:eastAsia="Google Sans" w:hAnsi="Google Sans" w:cs="Google Sans"/>
              </w:rPr>
              <w:t xml:space="preserve"> services should be restored first. Finally, once the flood of ICMP</w:t>
            </w:r>
          </w:p>
          <w:p w:rsidR="00595474" w:rsidRPr="00595474" w:rsidRDefault="00595474" w:rsidP="00595474">
            <w:pPr>
              <w:widowControl w:val="0"/>
              <w:spacing w:line="360" w:lineRule="auto"/>
              <w:rPr>
                <w:rFonts w:ascii="Google Sans" w:eastAsia="Google Sans" w:hAnsi="Google Sans" w:cs="Google Sans"/>
              </w:rPr>
            </w:pPr>
            <w:r w:rsidRPr="00595474">
              <w:rPr>
                <w:rFonts w:ascii="Google Sans" w:eastAsia="Google Sans" w:hAnsi="Google Sans" w:cs="Google Sans"/>
              </w:rPr>
              <w:t>packets have timed out, all non-critical network systems and services can be</w:t>
            </w:r>
          </w:p>
          <w:p w:rsidR="00E834CA" w:rsidRDefault="00595474" w:rsidP="00595474">
            <w:pPr>
              <w:widowControl w:val="0"/>
              <w:spacing w:line="360" w:lineRule="auto"/>
              <w:rPr>
                <w:rFonts w:ascii="Google Sans" w:eastAsia="Google Sans" w:hAnsi="Google Sans" w:cs="Google Sans"/>
              </w:rPr>
            </w:pPr>
            <w:proofErr w:type="gramStart"/>
            <w:r w:rsidRPr="00595474">
              <w:rPr>
                <w:rFonts w:ascii="Google Sans" w:eastAsia="Google Sans" w:hAnsi="Google Sans" w:cs="Google Sans"/>
              </w:rPr>
              <w:t>brought</w:t>
            </w:r>
            <w:proofErr w:type="gramEnd"/>
            <w:r w:rsidRPr="00595474">
              <w:rPr>
                <w:rFonts w:ascii="Google Sans" w:eastAsia="Google Sans" w:hAnsi="Google Sans" w:cs="Google Sans"/>
              </w:rPr>
              <w:t xml:space="preserve"> back online.</w:t>
            </w:r>
            <w:bookmarkStart w:id="0" w:name="_GoBack"/>
            <w:bookmarkEnd w:id="0"/>
          </w:p>
        </w:tc>
      </w:tr>
    </w:tbl>
    <w:p w:rsidR="00E834CA" w:rsidRDefault="00E834CA">
      <w:pPr>
        <w:spacing w:after="200" w:line="360" w:lineRule="auto"/>
        <w:ind w:left="-360" w:right="-360"/>
        <w:rPr>
          <w:rFonts w:ascii="Google Sans" w:eastAsia="Google Sans" w:hAnsi="Google Sans" w:cs="Google Sans"/>
        </w:rPr>
      </w:pPr>
    </w:p>
    <w:p w:rsidR="00E834CA" w:rsidRDefault="005143B5">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E834CA" w:rsidRDefault="00E834CA">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E834CA">
        <w:tc>
          <w:tcPr>
            <w:tcW w:w="10080" w:type="dxa"/>
            <w:shd w:val="clear" w:color="auto" w:fill="auto"/>
            <w:tcMar>
              <w:top w:w="100" w:type="dxa"/>
              <w:left w:w="100" w:type="dxa"/>
              <w:bottom w:w="100" w:type="dxa"/>
              <w:right w:w="100" w:type="dxa"/>
            </w:tcMar>
          </w:tcPr>
          <w:p w:rsidR="00E834CA" w:rsidRDefault="005143B5">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rsidR="00E834CA" w:rsidRDefault="00E834CA">
      <w:pPr>
        <w:spacing w:line="360" w:lineRule="auto"/>
        <w:ind w:left="-360" w:right="-360"/>
        <w:rPr>
          <w:rFonts w:ascii="Google Sans" w:eastAsia="Google Sans" w:hAnsi="Google Sans" w:cs="Google Sans"/>
        </w:rPr>
      </w:pPr>
    </w:p>
    <w:sectPr w:rsidR="00E834CA">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3B5" w:rsidRDefault="005143B5">
      <w:pPr>
        <w:spacing w:line="240" w:lineRule="auto"/>
      </w:pPr>
      <w:r>
        <w:separator/>
      </w:r>
    </w:p>
  </w:endnote>
  <w:endnote w:type="continuationSeparator" w:id="0">
    <w:p w:rsidR="005143B5" w:rsidRDefault="00514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CA" w:rsidRDefault="00E834C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3B5" w:rsidRDefault="005143B5">
      <w:pPr>
        <w:spacing w:line="240" w:lineRule="auto"/>
      </w:pPr>
      <w:r>
        <w:separator/>
      </w:r>
    </w:p>
  </w:footnote>
  <w:footnote w:type="continuationSeparator" w:id="0">
    <w:p w:rsidR="005143B5" w:rsidRDefault="00514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CA" w:rsidRDefault="00E834C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4CA" w:rsidRDefault="005143B5">
    <w:r>
      <w:rPr>
        <w:noProof/>
        <w:lang w:val="en-IN"/>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3F65"/>
    <w:multiLevelType w:val="multilevel"/>
    <w:tmpl w:val="9D4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707BF8"/>
    <w:multiLevelType w:val="multilevel"/>
    <w:tmpl w:val="67C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600F69"/>
    <w:multiLevelType w:val="multilevel"/>
    <w:tmpl w:val="BC9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AB1550"/>
    <w:multiLevelType w:val="multilevel"/>
    <w:tmpl w:val="B05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3D0E63"/>
    <w:multiLevelType w:val="multilevel"/>
    <w:tmpl w:val="5A3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CA"/>
    <w:rsid w:val="001F7A4B"/>
    <w:rsid w:val="005143B5"/>
    <w:rsid w:val="00595474"/>
    <w:rsid w:val="00E83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172F"/>
  <w15:docId w15:val="{D4BFFFAF-302D-4FBF-9F31-41DA0E0C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F7A4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39270">
      <w:bodyDiv w:val="1"/>
      <w:marLeft w:val="0"/>
      <w:marRight w:val="0"/>
      <w:marTop w:val="0"/>
      <w:marBottom w:val="0"/>
      <w:divBdr>
        <w:top w:val="none" w:sz="0" w:space="0" w:color="auto"/>
        <w:left w:val="none" w:sz="0" w:space="0" w:color="auto"/>
        <w:bottom w:val="none" w:sz="0" w:space="0" w:color="auto"/>
        <w:right w:val="none" w:sz="0" w:space="0" w:color="auto"/>
      </w:divBdr>
    </w:div>
    <w:div w:id="47266098">
      <w:bodyDiv w:val="1"/>
      <w:marLeft w:val="0"/>
      <w:marRight w:val="0"/>
      <w:marTop w:val="0"/>
      <w:marBottom w:val="0"/>
      <w:divBdr>
        <w:top w:val="none" w:sz="0" w:space="0" w:color="auto"/>
        <w:left w:val="none" w:sz="0" w:space="0" w:color="auto"/>
        <w:bottom w:val="none" w:sz="0" w:space="0" w:color="auto"/>
        <w:right w:val="none" w:sz="0" w:space="0" w:color="auto"/>
      </w:divBdr>
    </w:div>
    <w:div w:id="391005159">
      <w:bodyDiv w:val="1"/>
      <w:marLeft w:val="0"/>
      <w:marRight w:val="0"/>
      <w:marTop w:val="0"/>
      <w:marBottom w:val="0"/>
      <w:divBdr>
        <w:top w:val="none" w:sz="0" w:space="0" w:color="auto"/>
        <w:left w:val="none" w:sz="0" w:space="0" w:color="auto"/>
        <w:bottom w:val="none" w:sz="0" w:space="0" w:color="auto"/>
        <w:right w:val="none" w:sz="0" w:space="0" w:color="auto"/>
      </w:divBdr>
    </w:div>
    <w:div w:id="574050859">
      <w:bodyDiv w:val="1"/>
      <w:marLeft w:val="0"/>
      <w:marRight w:val="0"/>
      <w:marTop w:val="0"/>
      <w:marBottom w:val="0"/>
      <w:divBdr>
        <w:top w:val="none" w:sz="0" w:space="0" w:color="auto"/>
        <w:left w:val="none" w:sz="0" w:space="0" w:color="auto"/>
        <w:bottom w:val="none" w:sz="0" w:space="0" w:color="auto"/>
        <w:right w:val="none" w:sz="0" w:space="0" w:color="auto"/>
      </w:divBdr>
    </w:div>
    <w:div w:id="1002969458">
      <w:bodyDiv w:val="1"/>
      <w:marLeft w:val="0"/>
      <w:marRight w:val="0"/>
      <w:marTop w:val="0"/>
      <w:marBottom w:val="0"/>
      <w:divBdr>
        <w:top w:val="none" w:sz="0" w:space="0" w:color="auto"/>
        <w:left w:val="none" w:sz="0" w:space="0" w:color="auto"/>
        <w:bottom w:val="none" w:sz="0" w:space="0" w:color="auto"/>
        <w:right w:val="none" w:sz="0" w:space="0" w:color="auto"/>
      </w:divBdr>
    </w:div>
    <w:div w:id="1012494561">
      <w:bodyDiv w:val="1"/>
      <w:marLeft w:val="0"/>
      <w:marRight w:val="0"/>
      <w:marTop w:val="0"/>
      <w:marBottom w:val="0"/>
      <w:divBdr>
        <w:top w:val="none" w:sz="0" w:space="0" w:color="auto"/>
        <w:left w:val="none" w:sz="0" w:space="0" w:color="auto"/>
        <w:bottom w:val="none" w:sz="0" w:space="0" w:color="auto"/>
        <w:right w:val="none" w:sz="0" w:space="0" w:color="auto"/>
      </w:divBdr>
    </w:div>
    <w:div w:id="155584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Venkata Sai</cp:lastModifiedBy>
  <cp:revision>2</cp:revision>
  <dcterms:created xsi:type="dcterms:W3CDTF">2023-09-28T13:26:00Z</dcterms:created>
  <dcterms:modified xsi:type="dcterms:W3CDTF">2023-09-28T13:40:00Z</dcterms:modified>
</cp:coreProperties>
</file>