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B3F9" w14:textId="3AB1130D" w:rsidR="00613087" w:rsidRDefault="00613087">
      <w:r>
        <w:t>Firstly, I want to see if I need to keep a variable for prediction or not.</w:t>
      </w:r>
    </w:p>
    <w:p w14:paraId="1BE57E84" w14:textId="719A23D2" w:rsidR="00613087" w:rsidRDefault="00613087">
      <w:r w:rsidRPr="00613087">
        <w:rPr>
          <w:b/>
          <w:bCs/>
        </w:rPr>
        <w:t>ID</w:t>
      </w:r>
      <w:r>
        <w:t xml:space="preserve"> – Unique identifier, I do not want to analyze this info. Perhaps there might be info within the ID numbers, but I want to eliminate this initially out of logic and import it later if I can see any potential in it. I do want to use the information to understand that the lower the number, the earlier the applicant is. And I later want to see if earlier applicants are more likely compared to late applicants.</w:t>
      </w:r>
    </w:p>
    <w:p w14:paraId="415D14BE" w14:textId="10B6F61E" w:rsidR="00613087" w:rsidRDefault="00613087">
      <w:r>
        <w:rPr>
          <w:b/>
          <w:bCs/>
        </w:rPr>
        <w:t xml:space="preserve">Office_PIN </w:t>
      </w:r>
      <w:r>
        <w:t xml:space="preserve">– If I consider this as a category, I want to check if different offices have different applicant success rates. So, I am going to consider their success rates (ratio of successes per total applicants in that office) for each PIN and if they differ by a large margin, then I can safely assume that Office_PIN can be a feature that I want to implement. </w:t>
      </w:r>
    </w:p>
    <w:p w14:paraId="0AFADBC8" w14:textId="5EF5E63D" w:rsidR="00613087" w:rsidRDefault="003113AA">
      <w:r>
        <w:rPr>
          <w:noProof/>
        </w:rPr>
        <w:drawing>
          <wp:inline distT="0" distB="0" distL="0" distR="0" wp14:anchorId="1A8EA614" wp14:editId="25003A34">
            <wp:extent cx="5943600" cy="3349625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65E" w14:textId="11C54474" w:rsidR="00613087" w:rsidRDefault="00613087">
      <w:r>
        <w:t>However, as the image shows, there’s very little incentive to consider Office_PIN as a factor that influences the target variable.</w:t>
      </w:r>
    </w:p>
    <w:p w14:paraId="5C7BD11E" w14:textId="2E1FA93F" w:rsidR="00E136DB" w:rsidRDefault="00613087">
      <w:r>
        <w:rPr>
          <w:b/>
          <w:bCs/>
        </w:rPr>
        <w:t xml:space="preserve">Application_Receipt_Date </w:t>
      </w:r>
      <w:r>
        <w:t xml:space="preserve">– As I earlier mentioned with </w:t>
      </w:r>
      <w:r>
        <w:rPr>
          <w:b/>
          <w:bCs/>
        </w:rPr>
        <w:t>ID</w:t>
      </w:r>
      <w:r>
        <w:t xml:space="preserve">, I want to check if a selected application/row belonged to an earlier applicant, they might have a higher chance of success. This is something I can check per day, per week, </w:t>
      </w:r>
      <w:r w:rsidR="00E136DB">
        <w:t>per year. But for the ease of my process, I will consider day-wise early applicants and see if there’s an insight that can be drawn from it. If not, I will further continue with week-wise and year-wise application dates</w:t>
      </w:r>
      <w:r w:rsidR="00C47F22">
        <w:t>.</w:t>
      </w:r>
    </w:p>
    <w:p w14:paraId="7EF1DE03" w14:textId="7A7F74F9" w:rsidR="00E136DB" w:rsidRDefault="003113AA">
      <w:r>
        <w:rPr>
          <w:noProof/>
        </w:rPr>
        <w:lastRenderedPageBreak/>
        <w:drawing>
          <wp:inline distT="0" distB="0" distL="0" distR="0" wp14:anchorId="06B76647" wp14:editId="3CABBACB">
            <wp:extent cx="5943600" cy="336169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5FD" w14:textId="547F4124" w:rsidR="00E136DB" w:rsidRPr="008F423B" w:rsidRDefault="00E136DB">
      <w:r>
        <w:t>The insight shows a strong relevance that earlier applicants are generally highly successful.</w:t>
      </w:r>
      <w:r w:rsidR="008F423B">
        <w:t xml:space="preserve"> </w:t>
      </w:r>
    </w:p>
    <w:p w14:paraId="7EC98A3A" w14:textId="74590666" w:rsidR="00E136DB" w:rsidRDefault="00E136DB">
      <w:r>
        <w:rPr>
          <w:b/>
          <w:bCs/>
        </w:rPr>
        <w:t>Applicant_City_PIN</w:t>
      </w:r>
      <w:r>
        <w:t xml:space="preserve"> – One of the earlier insights I wanted to check was the difference between </w:t>
      </w:r>
      <w:r>
        <w:rPr>
          <w:b/>
          <w:bCs/>
        </w:rPr>
        <w:t xml:space="preserve">Office_PIN </w:t>
      </w:r>
      <w:r>
        <w:t xml:space="preserve">and </w:t>
      </w:r>
      <w:r>
        <w:rPr>
          <w:b/>
          <w:bCs/>
        </w:rPr>
        <w:t xml:space="preserve">Applicant_City_PIN </w:t>
      </w:r>
      <w:r>
        <w:t xml:space="preserve">to see if the distance between the applicant’s office and homeplace would add value in predicting the target variable better. However, I see missing values within both test and train datasets for this value and </w:t>
      </w:r>
      <w:r>
        <w:rPr>
          <w:b/>
          <w:bCs/>
        </w:rPr>
        <w:t xml:space="preserve">Applicant_City_PIN </w:t>
      </w:r>
      <w:r>
        <w:t>is a geographical mark that I cannot impute with fake values, and neither can I label-encode them since that would destroy the distance measuring capability. I’d like to explore and see if encoding them would help but for now, I am going to remove this feature because of its hard nature to impute like a user’s name</w:t>
      </w:r>
    </w:p>
    <w:p w14:paraId="25F5165A" w14:textId="20A7B10A" w:rsidR="00E136DB" w:rsidRDefault="00E136DB">
      <w:r>
        <w:rPr>
          <w:b/>
          <w:bCs/>
        </w:rPr>
        <w:t xml:space="preserve">Applicant_Gender </w:t>
      </w:r>
      <w:r>
        <w:t>– I will consider this as one of the features. It’s categorical and missing very few rows. My assumption for the missing data is that the survey include</w:t>
      </w:r>
      <w:r w:rsidR="00FF0473">
        <w:t>s</w:t>
      </w:r>
      <w:r>
        <w:t xml:space="preserve"> a “</w:t>
      </w:r>
      <w:r w:rsidR="00194152">
        <w:t>Don’t wish to reveal” as a choice in the sex column of the fill-up form.</w:t>
      </w:r>
      <w:r w:rsidR="00FF0473">
        <w:t xml:space="preserve"> Could be, couldn’t be. But since this value is missing in the test data too, I can either generalize it as Male, since it’s more common. Since there are a lot of other missing values, I can’t cluster them to predict them. So, my choices I am aware of, are either to choose Male or I can consider them as a third category. The missing roles being a third category would also assume Male if they are statistically similar, so third category is a safe way to go.</w:t>
      </w:r>
    </w:p>
    <w:p w14:paraId="423BE9A0" w14:textId="6FCADCA3" w:rsidR="00FF0473" w:rsidRDefault="00FF0473">
      <w:r>
        <w:rPr>
          <w:b/>
          <w:bCs/>
        </w:rPr>
        <w:t xml:space="preserve">Applicant_BirthDate </w:t>
      </w:r>
      <w:r>
        <w:t xml:space="preserve">– I used the applicant birthdate to create </w:t>
      </w:r>
      <w:r>
        <w:rPr>
          <w:b/>
          <w:bCs/>
        </w:rPr>
        <w:t>Age</w:t>
      </w:r>
      <w:r>
        <w:t>,</w:t>
      </w:r>
      <w:r>
        <w:rPr>
          <w:b/>
          <w:bCs/>
        </w:rPr>
        <w:t xml:space="preserve"> </w:t>
      </w:r>
      <w:r>
        <w:t>but the distribution for the new feature didn’t change when compared w</w:t>
      </w:r>
      <w:r w:rsidR="005522B0">
        <w:t xml:space="preserve">hen compared between the two target variable values, implying that </w:t>
      </w:r>
      <w:r w:rsidR="005522B0">
        <w:rPr>
          <w:b/>
          <w:bCs/>
        </w:rPr>
        <w:t xml:space="preserve">Age </w:t>
      </w:r>
      <w:r w:rsidR="005522B0">
        <w:t xml:space="preserve">is an unnecessary factor as well. Since </w:t>
      </w:r>
      <w:r w:rsidR="005522B0">
        <w:rPr>
          <w:b/>
          <w:bCs/>
        </w:rPr>
        <w:t>Age</w:t>
      </w:r>
      <w:r w:rsidR="005522B0">
        <w:t xml:space="preserve"> is useless and there are missing values for </w:t>
      </w:r>
      <w:r w:rsidR="005522B0">
        <w:rPr>
          <w:b/>
          <w:bCs/>
        </w:rPr>
        <w:t>Applicant_BirthDate</w:t>
      </w:r>
      <w:r w:rsidR="005522B0">
        <w:t>, I decided to drop the column because it’s not very logical to fill birthdays.</w:t>
      </w:r>
      <w:r w:rsidR="00151A1D">
        <w:t xml:space="preserve"> Although I could bin these values to see if I can make further progress in the model. This is room for improvement.</w:t>
      </w:r>
    </w:p>
    <w:p w14:paraId="399C3225" w14:textId="08BFA88C" w:rsidR="005522B0" w:rsidRPr="008616FC" w:rsidRDefault="005522B0">
      <w:r>
        <w:rPr>
          <w:b/>
          <w:bCs/>
        </w:rPr>
        <w:t>Remainder of Applicant features</w:t>
      </w:r>
      <w:r>
        <w:t xml:space="preserve"> – The last three features of the Applicant are categorical and have missing values and so they are label-encoded in the similar way as </w:t>
      </w:r>
      <w:r>
        <w:rPr>
          <w:b/>
          <w:bCs/>
        </w:rPr>
        <w:t>Applicant_Gender</w:t>
      </w:r>
      <w:r>
        <w:t>.</w:t>
      </w:r>
      <w:r w:rsidR="00FD397C">
        <w:t xml:space="preserve"> I have only later </w:t>
      </w:r>
      <w:r w:rsidR="00FD397C">
        <w:lastRenderedPageBreak/>
        <w:t xml:space="preserve">realized that </w:t>
      </w:r>
      <w:r w:rsidR="00C84CD2">
        <w:t xml:space="preserve">a few groups in </w:t>
      </w:r>
      <w:r w:rsidR="008616FC">
        <w:rPr>
          <w:b/>
          <w:bCs/>
        </w:rPr>
        <w:t xml:space="preserve">Applicant_Qualification </w:t>
      </w:r>
      <w:r w:rsidR="008616FC">
        <w:t>are similar and have potential to be grouped into a single category. This is another room for</w:t>
      </w:r>
      <w:r w:rsidR="00151A1D">
        <w:t xml:space="preserve"> improvement</w:t>
      </w:r>
      <w:r w:rsidR="008616FC">
        <w:t>.</w:t>
      </w:r>
    </w:p>
    <w:p w14:paraId="112E12FF" w14:textId="2F5AD8BC" w:rsidR="005522B0" w:rsidRDefault="005522B0">
      <w:r>
        <w:t>Initial view of the manager details shows significant missing values in a few columns in both train and test data. The reasoning behind this could that they do not have a manager assigned, or that</w:t>
      </w:r>
      <w:r w:rsidR="005C6402">
        <w:t xml:space="preserve"> they have a manager assigned that doesn’t have their details stored</w:t>
      </w:r>
      <w:r w:rsidR="00195C99">
        <w:t xml:space="preserve">. Either way, since a lot of this </w:t>
      </w:r>
      <w:r w:rsidR="00E03A62">
        <w:t xml:space="preserve">data is missing, I chose to consider the empty rows as a separate category like I did in </w:t>
      </w:r>
      <w:r w:rsidR="00E03A62">
        <w:rPr>
          <w:b/>
          <w:bCs/>
        </w:rPr>
        <w:t>Application_Gender</w:t>
      </w:r>
      <w:r w:rsidR="00E03A62">
        <w:t xml:space="preserve">. </w:t>
      </w:r>
    </w:p>
    <w:p w14:paraId="7B6D4F14" w14:textId="10B0CD57" w:rsidR="00025CE8" w:rsidRDefault="00952C6F">
      <w:r>
        <w:rPr>
          <w:b/>
          <w:bCs/>
        </w:rPr>
        <w:t>Manager_DOJ and Manager_DoB</w:t>
      </w:r>
      <w:r w:rsidR="00542F95">
        <w:t xml:space="preserve"> – These two features are very unique to a single manager, as in </w:t>
      </w:r>
      <w:r w:rsidR="00A641AA">
        <w:t>there’s very little possibility for two managers to be b</w:t>
      </w:r>
      <w:r w:rsidR="00E8565C">
        <w:t>orn on the same day a</w:t>
      </w:r>
      <w:r w:rsidR="00AE118B">
        <w:t>s well as joining on the same day</w:t>
      </w:r>
      <w:r w:rsidR="004824EB">
        <w:t xml:space="preserve">. Hence, the combination of both these values is going to be a unique identifier for each </w:t>
      </w:r>
      <w:r w:rsidR="00C81C5B">
        <w:t xml:space="preserve">manager, that is, a certain unique </w:t>
      </w:r>
      <w:r w:rsidR="00C81C5B">
        <w:rPr>
          <w:b/>
          <w:bCs/>
        </w:rPr>
        <w:t>DOB_DOJ</w:t>
      </w:r>
      <w:r w:rsidR="00C81C5B">
        <w:t xml:space="preserve"> combination can be considered Manager A, and then another combination as Manager </w:t>
      </w:r>
      <w:r w:rsidR="00025CE8">
        <w:t>B and so on. This, I can further label-encode</w:t>
      </w:r>
      <w:r w:rsidR="009630BD">
        <w:t xml:space="preserve"> the combo feature </w:t>
      </w:r>
      <w:r w:rsidR="009630BD">
        <w:rPr>
          <w:b/>
          <w:bCs/>
        </w:rPr>
        <w:t xml:space="preserve">DOB_DOJ </w:t>
      </w:r>
      <w:r w:rsidR="009630BD">
        <w:t>and drop these two columns as they again have a huge missing value data that cannot be guessed or filled.</w:t>
      </w:r>
    </w:p>
    <w:p w14:paraId="69C234BB" w14:textId="0530C66D" w:rsidR="00C94EA3" w:rsidRDefault="00C94EA3">
      <w:r>
        <w:rPr>
          <w:b/>
          <w:bCs/>
        </w:rPr>
        <w:t xml:space="preserve">Manager_Grade </w:t>
      </w:r>
      <w:r w:rsidR="00B05FD5">
        <w:t>–</w:t>
      </w:r>
      <w:r>
        <w:t xml:space="preserve"> </w:t>
      </w:r>
      <w:r w:rsidR="00FE54BF">
        <w:t xml:space="preserve">I have witnessed that the </w:t>
      </w:r>
      <w:r w:rsidR="00D17D3B">
        <w:t>higher-grade</w:t>
      </w:r>
      <w:r w:rsidR="00DC4F02">
        <w:t xml:space="preserve"> managers have a high success rate among their applicants, so I could either consider a bifurcation, that is, </w:t>
      </w:r>
      <w:r w:rsidR="00D577B7">
        <w:t>applicants with managers’ grade higher than 5 are one group, and managers with less than or equal to 5 grade as another group, in the future.</w:t>
      </w:r>
    </w:p>
    <w:p w14:paraId="6E659175" w14:textId="4A660BAD" w:rsidR="00586C4C" w:rsidRDefault="008A5FCB">
      <w:r>
        <w:t>After this, I encoded the rest of the categorical variables of the manager details. Coming further to the numerical variable</w:t>
      </w:r>
      <w:r w:rsidR="00586C4C">
        <w:t>s:</w:t>
      </w:r>
    </w:p>
    <w:p w14:paraId="1F118128" w14:textId="1C72A3E6" w:rsidR="002F52F1" w:rsidRDefault="00586C4C">
      <w:r>
        <w:rPr>
          <w:b/>
          <w:bCs/>
        </w:rPr>
        <w:t xml:space="preserve">Manager_Num_Application </w:t>
      </w:r>
      <w:r w:rsidR="00766219">
        <w:rPr>
          <w:b/>
          <w:bCs/>
        </w:rPr>
        <w:t xml:space="preserve">and Manager_Num_Coded </w:t>
      </w:r>
      <w:r>
        <w:t xml:space="preserve">– </w:t>
      </w:r>
      <w:r w:rsidR="008031D7">
        <w:t xml:space="preserve">I would like to consider these two features after making the manager categories considering that these provide a significance on how many applicants the manager </w:t>
      </w:r>
      <w:r w:rsidR="00DE24DB">
        <w:t>reviews</w:t>
      </w:r>
      <w:r w:rsidR="008031D7">
        <w:t xml:space="preserve">. And the number of </w:t>
      </w:r>
      <w:r w:rsidR="0076796B">
        <w:t>applicants he</w:t>
      </w:r>
      <w:r w:rsidR="00DE24DB">
        <w:t xml:space="preserve"> recruited as a deciding factor for his future recruits. The best approach</w:t>
      </w:r>
      <w:r w:rsidR="00592C83">
        <w:t xml:space="preserve"> would be to divide to see his selection rate to </w:t>
      </w:r>
      <w:r w:rsidR="0052660C">
        <w:t>add further to the data. However, this is room for improvement.</w:t>
      </w:r>
    </w:p>
    <w:p w14:paraId="2C261448" w14:textId="77777777" w:rsidR="00151A1D" w:rsidRDefault="00434C6C">
      <w:r>
        <w:rPr>
          <w:b/>
          <w:bCs/>
        </w:rPr>
        <w:t>Manager_</w:t>
      </w:r>
      <w:r w:rsidR="00FD73B6">
        <w:rPr>
          <w:b/>
          <w:bCs/>
        </w:rPr>
        <w:t>Num_Products2</w:t>
      </w:r>
      <w:r>
        <w:rPr>
          <w:b/>
          <w:bCs/>
        </w:rPr>
        <w:t xml:space="preserve"> and Manager_Business2 </w:t>
      </w:r>
      <w:r>
        <w:t>– These values</w:t>
      </w:r>
      <w:r w:rsidR="007B06C5">
        <w:t xml:space="preserve"> have a hidden feature, that is, business from their Category A advisor</w:t>
      </w:r>
      <w:r w:rsidR="008F423B">
        <w:t xml:space="preserve">. </w:t>
      </w:r>
      <w:r>
        <w:t xml:space="preserve"> </w:t>
      </w:r>
      <w:r w:rsidR="00FD73B6">
        <w:t xml:space="preserve">To get these values, I am going to subtract these values from the total values of </w:t>
      </w:r>
      <w:r w:rsidR="00E326BA">
        <w:t xml:space="preserve">their </w:t>
      </w:r>
      <w:r w:rsidR="001E155B">
        <w:t xml:space="preserve">similar features </w:t>
      </w:r>
      <w:r w:rsidR="001E155B">
        <w:rPr>
          <w:b/>
          <w:bCs/>
        </w:rPr>
        <w:t xml:space="preserve">Manager_Num_Products </w:t>
      </w:r>
      <w:r w:rsidR="001E155B">
        <w:t xml:space="preserve">and </w:t>
      </w:r>
      <w:r w:rsidR="001E155B">
        <w:rPr>
          <w:b/>
          <w:bCs/>
        </w:rPr>
        <w:t xml:space="preserve">Manager_Business </w:t>
      </w:r>
      <w:r w:rsidR="001E155B">
        <w:t>respectively.</w:t>
      </w:r>
      <w:r w:rsidR="00423EB4">
        <w:t xml:space="preserve"> I also realized that </w:t>
      </w:r>
      <w:r w:rsidR="00423EB4">
        <w:rPr>
          <w:b/>
          <w:bCs/>
        </w:rPr>
        <w:t xml:space="preserve">Manager_Business </w:t>
      </w:r>
      <w:r w:rsidR="00423EB4">
        <w:t xml:space="preserve">values, despite being very high cannot be scaled logarithmically because of the negative values in it, so I decided to </w:t>
      </w:r>
      <w:r w:rsidR="008A2625">
        <w:t>be safe and just scale them using StandardScaler, along with the other features.</w:t>
      </w:r>
      <w:r w:rsidR="00151A1D">
        <w:t xml:space="preserve"> </w:t>
      </w:r>
    </w:p>
    <w:p w14:paraId="673DEDB8" w14:textId="6858A7B1" w:rsidR="00232358" w:rsidRDefault="00232358">
      <w:r>
        <w:t xml:space="preserve">Since I now have my features ready to go through model testing, I have chosen </w:t>
      </w:r>
      <w:r w:rsidR="001F13D9">
        <w:t>Logistic Regression, Random Forest, GaussianNB and D</w:t>
      </w:r>
      <w:r w:rsidR="00A70FE0">
        <w:t>ecision Tree learning models to find the model with the best ROC score</w:t>
      </w:r>
      <w:r w:rsidR="0021640A">
        <w:t>. For this, I have used filler code that I previously used.</w:t>
      </w:r>
    </w:p>
    <w:p w14:paraId="1489B8BE" w14:textId="7635D6F5" w:rsidR="0021640A" w:rsidRDefault="0021640A">
      <w:r>
        <w:t xml:space="preserve">The working of the filler code is </w:t>
      </w:r>
      <w:r w:rsidR="00316001">
        <w:t xml:space="preserve">simple. </w:t>
      </w:r>
    </w:p>
    <w:p w14:paraId="0A846879" w14:textId="13845815" w:rsidR="00316001" w:rsidRDefault="009E3E8A" w:rsidP="00316001">
      <w:pPr>
        <w:pStyle w:val="ListParagraph"/>
        <w:numPr>
          <w:ilvl w:val="0"/>
          <w:numId w:val="1"/>
        </w:numPr>
      </w:pPr>
      <w:r>
        <w:t>All the four models go throug</w:t>
      </w:r>
      <w:r w:rsidR="00414449">
        <w:t>h cross_validation</w:t>
      </w:r>
      <w:r w:rsidR="000D51F5">
        <w:t xml:space="preserve"> with 5 folds and their ROC scores are recorded.</w:t>
      </w:r>
    </w:p>
    <w:p w14:paraId="5733E350" w14:textId="089A0CBA" w:rsidR="0078069E" w:rsidRDefault="0078069E" w:rsidP="00316001">
      <w:pPr>
        <w:pStyle w:val="ListParagraph"/>
        <w:numPr>
          <w:ilvl w:val="0"/>
          <w:numId w:val="1"/>
        </w:numPr>
      </w:pPr>
      <w:r>
        <w:t xml:space="preserve">After selecting the models with highest ROC scores, </w:t>
      </w:r>
      <w:r w:rsidR="005E5585">
        <w:t xml:space="preserve">they are tested with various hyperparameters of the </w:t>
      </w:r>
      <w:r w:rsidR="00E81467">
        <w:t>model using GridSearchCV.</w:t>
      </w:r>
    </w:p>
    <w:p w14:paraId="369E0AB1" w14:textId="77777777" w:rsidR="00D65F1D" w:rsidRDefault="00B03330" w:rsidP="00D65F1D">
      <w:pPr>
        <w:pStyle w:val="ListParagraph"/>
        <w:numPr>
          <w:ilvl w:val="0"/>
          <w:numId w:val="1"/>
        </w:numPr>
      </w:pPr>
      <w:r>
        <w:t xml:space="preserve">After identifying the best model and best hyperparameters, the scaled train data is </w:t>
      </w:r>
      <w:r w:rsidR="00D65F1D">
        <w:t xml:space="preserve">used to train the model. </w:t>
      </w:r>
    </w:p>
    <w:p w14:paraId="02FA8793" w14:textId="1559CDF4" w:rsidR="00D65F1D" w:rsidRDefault="00D65F1D" w:rsidP="00D65F1D">
      <w:pPr>
        <w:pStyle w:val="ListParagraph"/>
        <w:numPr>
          <w:ilvl w:val="0"/>
          <w:numId w:val="1"/>
        </w:numPr>
      </w:pPr>
      <w:r>
        <w:t xml:space="preserve">The final model is run against the </w:t>
      </w:r>
      <w:r w:rsidR="007D7CBC">
        <w:t xml:space="preserve">scaled </w:t>
      </w:r>
      <w:r>
        <w:t>test data to predict the probabilities</w:t>
      </w:r>
      <w:r w:rsidR="007D7CBC">
        <w:t xml:space="preserve"> for each applicant.</w:t>
      </w:r>
    </w:p>
    <w:p w14:paraId="313EBE8B" w14:textId="6A58A4AB" w:rsidR="00C2383A" w:rsidRPr="00423EB4" w:rsidRDefault="00C2383A" w:rsidP="00C2383A">
      <w:r>
        <w:t>This approach should result in an ROC score of approximately 0.8</w:t>
      </w:r>
      <w:r w:rsidR="007308EC">
        <w:t>7</w:t>
      </w:r>
      <w:r>
        <w:t xml:space="preserve"> on the public test dataset. </w:t>
      </w:r>
    </w:p>
    <w:p w14:paraId="28B2427F" w14:textId="77777777" w:rsidR="002F52F1" w:rsidRPr="00586C4C" w:rsidRDefault="002F52F1"/>
    <w:sectPr w:rsidR="002F52F1" w:rsidRPr="0058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7DB2"/>
    <w:multiLevelType w:val="hybridMultilevel"/>
    <w:tmpl w:val="079C6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87"/>
    <w:rsid w:val="00025CE8"/>
    <w:rsid w:val="000D51F5"/>
    <w:rsid w:val="00151A1D"/>
    <w:rsid w:val="00194152"/>
    <w:rsid w:val="00195C99"/>
    <w:rsid w:val="001E155B"/>
    <w:rsid w:val="001F13D9"/>
    <w:rsid w:val="0021640A"/>
    <w:rsid w:val="00232358"/>
    <w:rsid w:val="002F52F1"/>
    <w:rsid w:val="003113AA"/>
    <w:rsid w:val="00316001"/>
    <w:rsid w:val="003B05A1"/>
    <w:rsid w:val="00414449"/>
    <w:rsid w:val="00423EB4"/>
    <w:rsid w:val="00434C6C"/>
    <w:rsid w:val="004824EB"/>
    <w:rsid w:val="004E2E44"/>
    <w:rsid w:val="004F3210"/>
    <w:rsid w:val="0052660C"/>
    <w:rsid w:val="00542F95"/>
    <w:rsid w:val="005509E0"/>
    <w:rsid w:val="005522B0"/>
    <w:rsid w:val="00586C4C"/>
    <w:rsid w:val="00592C83"/>
    <w:rsid w:val="005C233A"/>
    <w:rsid w:val="005C6402"/>
    <w:rsid w:val="005E5585"/>
    <w:rsid w:val="00613087"/>
    <w:rsid w:val="007308EC"/>
    <w:rsid w:val="00766219"/>
    <w:rsid w:val="0076796B"/>
    <w:rsid w:val="0078069E"/>
    <w:rsid w:val="007B06C5"/>
    <w:rsid w:val="007D7CBC"/>
    <w:rsid w:val="008031D7"/>
    <w:rsid w:val="008616FC"/>
    <w:rsid w:val="008A2625"/>
    <w:rsid w:val="008A5FCB"/>
    <w:rsid w:val="008F423B"/>
    <w:rsid w:val="00952C6F"/>
    <w:rsid w:val="009630BD"/>
    <w:rsid w:val="00971A8E"/>
    <w:rsid w:val="009E3E8A"/>
    <w:rsid w:val="00A641AA"/>
    <w:rsid w:val="00A70FE0"/>
    <w:rsid w:val="00AE118B"/>
    <w:rsid w:val="00B03330"/>
    <w:rsid w:val="00B05FD5"/>
    <w:rsid w:val="00BC23A0"/>
    <w:rsid w:val="00BF2344"/>
    <w:rsid w:val="00C2383A"/>
    <w:rsid w:val="00C47F22"/>
    <w:rsid w:val="00C6506A"/>
    <w:rsid w:val="00C81C5B"/>
    <w:rsid w:val="00C84CD2"/>
    <w:rsid w:val="00C94EA3"/>
    <w:rsid w:val="00D17D3B"/>
    <w:rsid w:val="00D577B7"/>
    <w:rsid w:val="00D65F1D"/>
    <w:rsid w:val="00DC4F02"/>
    <w:rsid w:val="00DE24DB"/>
    <w:rsid w:val="00E03A62"/>
    <w:rsid w:val="00E136DB"/>
    <w:rsid w:val="00E326BA"/>
    <w:rsid w:val="00E81467"/>
    <w:rsid w:val="00E8565C"/>
    <w:rsid w:val="00FB2F53"/>
    <w:rsid w:val="00FD397C"/>
    <w:rsid w:val="00FD73B6"/>
    <w:rsid w:val="00FE54BF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0E86"/>
  <w15:chartTrackingRefBased/>
  <w15:docId w15:val="{FDA0FF79-FB3F-4C7D-8FC4-AA9982C3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Vennam</dc:creator>
  <cp:keywords/>
  <dc:description/>
  <cp:lastModifiedBy>Vaibhav Vennam</cp:lastModifiedBy>
  <cp:revision>4</cp:revision>
  <dcterms:created xsi:type="dcterms:W3CDTF">2021-11-22T15:19:00Z</dcterms:created>
  <dcterms:modified xsi:type="dcterms:W3CDTF">2021-11-23T15:27:00Z</dcterms:modified>
</cp:coreProperties>
</file>