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22ADB" w14:textId="297E7FF4" w:rsidR="003C36A8" w:rsidRDefault="003C36A8" w:rsidP="003C36A8">
      <w:pPr>
        <w:jc w:val="center"/>
        <w:rPr>
          <w:rFonts w:cstheme="minorHAnsi"/>
          <w:b/>
          <w:bCs/>
          <w:sz w:val="44"/>
          <w:szCs w:val="44"/>
        </w:rPr>
      </w:pPr>
      <w:r w:rsidRPr="003C36A8">
        <w:rPr>
          <w:rFonts w:cstheme="minorHAnsi"/>
          <w:b/>
          <w:bCs/>
          <w:sz w:val="44"/>
          <w:szCs w:val="44"/>
        </w:rPr>
        <w:t>Phishing URL Detection Using Ridge- and Lasso-Regularized Logistic Regression Overview</w:t>
      </w:r>
    </w:p>
    <w:p w14:paraId="3768DB96" w14:textId="77777777" w:rsidR="003C36A8" w:rsidRDefault="003C36A8">
      <w:pPr>
        <w:rPr>
          <w:rFonts w:cstheme="minorHAnsi"/>
          <w:b/>
          <w:bCs/>
          <w:sz w:val="44"/>
          <w:szCs w:val="44"/>
        </w:rPr>
      </w:pPr>
    </w:p>
    <w:p w14:paraId="0017CAFC" w14:textId="7A703B49" w:rsidR="003C36A8" w:rsidRDefault="003C36A8" w:rsidP="003C36A8">
      <w:pPr>
        <w:jc w:val="center"/>
        <w:rPr>
          <w:rFonts w:cstheme="minorHAnsi"/>
          <w:b/>
          <w:bCs/>
          <w:sz w:val="44"/>
          <w:szCs w:val="44"/>
          <w:u w:val="single"/>
        </w:rPr>
      </w:pPr>
      <w:r w:rsidRPr="003C36A8">
        <w:rPr>
          <w:rFonts w:cstheme="minorHAnsi"/>
          <w:b/>
          <w:bCs/>
          <w:sz w:val="44"/>
          <w:szCs w:val="44"/>
          <w:u w:val="single"/>
        </w:rPr>
        <w:t>Abstract</w:t>
      </w:r>
    </w:p>
    <w:p w14:paraId="01E61C71" w14:textId="77777777" w:rsidR="003C36A8" w:rsidRPr="003C36A8" w:rsidRDefault="003C36A8" w:rsidP="003C36A8">
      <w:pPr>
        <w:jc w:val="center"/>
        <w:rPr>
          <w:rFonts w:cstheme="minorHAnsi"/>
          <w:b/>
          <w:bCs/>
          <w:sz w:val="44"/>
          <w:szCs w:val="44"/>
          <w:u w:val="single"/>
        </w:rPr>
      </w:pPr>
    </w:p>
    <w:p w14:paraId="2BD2E41D" w14:textId="77777777" w:rsidR="003C36A8" w:rsidRDefault="003C36A8" w:rsidP="003C36A8">
      <w:pPr>
        <w:rPr>
          <w:rFonts w:cstheme="minorHAnsi"/>
          <w:sz w:val="28"/>
          <w:szCs w:val="28"/>
        </w:rPr>
      </w:pPr>
      <w:r w:rsidRPr="003C36A8">
        <w:rPr>
          <w:rFonts w:cstheme="minorHAnsi"/>
          <w:sz w:val="28"/>
          <w:szCs w:val="28"/>
        </w:rPr>
        <w:t xml:space="preserve">Phishing is one of the most common cyber threats on the internet, where attackers create fake websites to steal sensitive information such as usernames, passwords, banking details, and personal data. As internet usage continues to grow, identifying phishing websites has become an important challenge for both individuals and organizations. Since many phishing websites closely resemble legitimate websites, users often find it difficult to distinguish between genuine and malicious URLs. This project, </w:t>
      </w:r>
      <w:r w:rsidRPr="003C36A8">
        <w:rPr>
          <w:rFonts w:cstheme="minorHAnsi"/>
          <w:b/>
          <w:bCs/>
          <w:sz w:val="28"/>
          <w:szCs w:val="28"/>
        </w:rPr>
        <w:t>"Phishing URL Detection Using Ridge- and Lasso-Regularized Logistic Regression,"</w:t>
      </w:r>
      <w:r w:rsidRPr="003C36A8">
        <w:rPr>
          <w:rFonts w:cstheme="minorHAnsi"/>
          <w:sz w:val="28"/>
          <w:szCs w:val="28"/>
        </w:rPr>
        <w:t xml:space="preserve"> aims to develop a machine learning-based system that can accurately classify URLs as either legitimate or phishing before users access them.</w:t>
      </w:r>
    </w:p>
    <w:p w14:paraId="1777781F" w14:textId="77777777" w:rsidR="003C36A8" w:rsidRPr="003C36A8" w:rsidRDefault="003C36A8" w:rsidP="003C36A8">
      <w:pPr>
        <w:rPr>
          <w:rFonts w:cstheme="minorHAnsi"/>
          <w:sz w:val="28"/>
          <w:szCs w:val="28"/>
        </w:rPr>
      </w:pPr>
    </w:p>
    <w:p w14:paraId="5485F9B6" w14:textId="77777777" w:rsidR="003C36A8" w:rsidRDefault="003C36A8" w:rsidP="003C36A8">
      <w:pPr>
        <w:rPr>
          <w:rFonts w:cstheme="minorHAnsi"/>
          <w:sz w:val="28"/>
          <w:szCs w:val="28"/>
        </w:rPr>
      </w:pPr>
      <w:r w:rsidRPr="003C36A8">
        <w:rPr>
          <w:rFonts w:cstheme="minorHAnsi"/>
          <w:sz w:val="28"/>
          <w:szCs w:val="28"/>
        </w:rPr>
        <w:t xml:space="preserve">The proposed system uses </w:t>
      </w:r>
      <w:r w:rsidRPr="003C36A8">
        <w:rPr>
          <w:rFonts w:cstheme="minorHAnsi"/>
          <w:b/>
          <w:bCs/>
          <w:sz w:val="28"/>
          <w:szCs w:val="28"/>
        </w:rPr>
        <w:t xml:space="preserve">Logistic </w:t>
      </w:r>
      <w:proofErr w:type="gramStart"/>
      <w:r w:rsidRPr="003C36A8">
        <w:rPr>
          <w:rFonts w:cstheme="minorHAnsi"/>
          <w:b/>
          <w:bCs/>
          <w:sz w:val="28"/>
          <w:szCs w:val="28"/>
        </w:rPr>
        <w:t>Regression</w:t>
      </w:r>
      <w:r w:rsidRPr="003C36A8">
        <w:rPr>
          <w:rFonts w:cstheme="minorHAnsi"/>
          <w:sz w:val="28"/>
          <w:szCs w:val="28"/>
        </w:rPr>
        <w:t>,</w:t>
      </w:r>
      <w:proofErr w:type="gramEnd"/>
      <w:r w:rsidRPr="003C36A8">
        <w:rPr>
          <w:rFonts w:cstheme="minorHAnsi"/>
          <w:sz w:val="28"/>
          <w:szCs w:val="28"/>
        </w:rPr>
        <w:t xml:space="preserve"> a supervised machine learning algorithm designed for binary classification problems. To improve the model's performance and reliability, </w:t>
      </w:r>
      <w:r w:rsidRPr="003C36A8">
        <w:rPr>
          <w:rFonts w:cstheme="minorHAnsi"/>
          <w:b/>
          <w:bCs/>
          <w:sz w:val="28"/>
          <w:szCs w:val="28"/>
        </w:rPr>
        <w:t>Ridge (L2)</w:t>
      </w:r>
      <w:r w:rsidRPr="003C36A8">
        <w:rPr>
          <w:rFonts w:cstheme="minorHAnsi"/>
          <w:sz w:val="28"/>
          <w:szCs w:val="28"/>
        </w:rPr>
        <w:t xml:space="preserve"> and </w:t>
      </w:r>
      <w:r w:rsidRPr="003C36A8">
        <w:rPr>
          <w:rFonts w:cstheme="minorHAnsi"/>
          <w:b/>
          <w:bCs/>
          <w:sz w:val="28"/>
          <w:szCs w:val="28"/>
        </w:rPr>
        <w:t>Lasso (L1)</w:t>
      </w:r>
      <w:r w:rsidRPr="003C36A8">
        <w:rPr>
          <w:rFonts w:cstheme="minorHAnsi"/>
          <w:sz w:val="28"/>
          <w:szCs w:val="28"/>
        </w:rPr>
        <w:t xml:space="preserve"> regularization techniques are applied. Ridge regularization helps reduce overfitting by limiting the impact of large model coefficients, while Lasso regularization performs feature selection by eliminating less significant features, making the model simpler and more efficient. The system is trained using a dataset containing both legitimate and phishing URLs and </w:t>
      </w:r>
      <w:proofErr w:type="spellStart"/>
      <w:r w:rsidRPr="003C36A8">
        <w:rPr>
          <w:rFonts w:cstheme="minorHAnsi"/>
          <w:sz w:val="28"/>
          <w:szCs w:val="28"/>
        </w:rPr>
        <w:t>analyzes</w:t>
      </w:r>
      <w:proofErr w:type="spellEnd"/>
      <w:r w:rsidRPr="003C36A8">
        <w:rPr>
          <w:rFonts w:cstheme="minorHAnsi"/>
          <w:sz w:val="28"/>
          <w:szCs w:val="28"/>
        </w:rPr>
        <w:t xml:space="preserve"> several URL-based features such as URL length, the presence of special characters, HTTPS usage, the number of subdomains, and other structural characteristics.</w:t>
      </w:r>
    </w:p>
    <w:p w14:paraId="2FAE4902" w14:textId="77777777" w:rsidR="003C36A8" w:rsidRPr="003C36A8" w:rsidRDefault="003C36A8" w:rsidP="003C36A8">
      <w:pPr>
        <w:rPr>
          <w:rFonts w:cstheme="minorHAnsi"/>
          <w:sz w:val="28"/>
          <w:szCs w:val="28"/>
        </w:rPr>
      </w:pPr>
    </w:p>
    <w:p w14:paraId="32C9A60A" w14:textId="77777777" w:rsidR="003C36A8" w:rsidRDefault="003C36A8" w:rsidP="003C36A8">
      <w:pPr>
        <w:rPr>
          <w:rFonts w:cstheme="minorHAnsi"/>
          <w:sz w:val="28"/>
          <w:szCs w:val="28"/>
        </w:rPr>
      </w:pPr>
      <w:r w:rsidRPr="003C36A8">
        <w:rPr>
          <w:rFonts w:cstheme="minorHAnsi"/>
          <w:sz w:val="28"/>
          <w:szCs w:val="28"/>
        </w:rPr>
        <w:t xml:space="preserve">After training, the model predicts whether a newly entered URL is safe or malicious. The performance of the model is evaluated using standard metrics </w:t>
      </w:r>
      <w:r w:rsidRPr="003C36A8">
        <w:rPr>
          <w:rFonts w:cstheme="minorHAnsi"/>
          <w:sz w:val="28"/>
          <w:szCs w:val="28"/>
        </w:rPr>
        <w:lastRenderedPageBreak/>
        <w:t>such as accuracy, precision, recall, and F1-score to ensure reliable classification. The proposed approach offers a fast, lightweight, and cost-effective solution for phishing detection without requiring users to manually inspect suspicious websites.</w:t>
      </w:r>
    </w:p>
    <w:p w14:paraId="754C8B37" w14:textId="77777777" w:rsidR="003C36A8" w:rsidRPr="003C36A8" w:rsidRDefault="003C36A8" w:rsidP="003C36A8">
      <w:pPr>
        <w:rPr>
          <w:rFonts w:cstheme="minorHAnsi"/>
          <w:sz w:val="28"/>
          <w:szCs w:val="28"/>
        </w:rPr>
      </w:pPr>
    </w:p>
    <w:p w14:paraId="7CF3AF30" w14:textId="77777777" w:rsidR="003C36A8" w:rsidRPr="003C36A8" w:rsidRDefault="003C36A8" w:rsidP="003C36A8">
      <w:pPr>
        <w:rPr>
          <w:rFonts w:cstheme="minorHAnsi"/>
          <w:sz w:val="28"/>
          <w:szCs w:val="28"/>
        </w:rPr>
      </w:pPr>
      <w:r w:rsidRPr="003C36A8">
        <w:rPr>
          <w:rFonts w:cstheme="minorHAnsi"/>
          <w:sz w:val="28"/>
          <w:szCs w:val="28"/>
        </w:rPr>
        <w:t>The primary objective of this project is to improve online security by providing users with an automated tool that detects phishing websites before they can cause harm. By combining Logistic Regression with Ridge and Lasso regularization, the system achieves better prediction accuracy, reduces overfitting, and improves feature selection. This project demonstrates how machine learning can be effectively used to enhance cybersecurity and protect users from phishing attacks during everyday internet browsing.</w:t>
      </w:r>
    </w:p>
    <w:p w14:paraId="1453D14B" w14:textId="77777777" w:rsidR="003C36A8" w:rsidRPr="003C36A8" w:rsidRDefault="003C36A8" w:rsidP="003C36A8">
      <w:pPr>
        <w:rPr>
          <w:rFonts w:cstheme="minorHAnsi"/>
          <w:sz w:val="32"/>
          <w:szCs w:val="32"/>
          <w:u w:val="single"/>
        </w:rPr>
      </w:pPr>
    </w:p>
    <w:sectPr w:rsidR="003C36A8" w:rsidRPr="003C36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6A8"/>
    <w:rsid w:val="00171767"/>
    <w:rsid w:val="0020197B"/>
    <w:rsid w:val="003C36A8"/>
    <w:rsid w:val="005F7469"/>
    <w:rsid w:val="00BF79C0"/>
    <w:rsid w:val="00C017ED"/>
    <w:rsid w:val="00C366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CFDDD"/>
  <w15:chartTrackingRefBased/>
  <w15:docId w15:val="{3F0171F9-6A69-4C2A-9B0F-5F0ACA62C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36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36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36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36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36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36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6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6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6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6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36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36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36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36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36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6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6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6A8"/>
    <w:rPr>
      <w:rFonts w:eastAsiaTheme="majorEastAsia" w:cstheme="majorBidi"/>
      <w:color w:val="272727" w:themeColor="text1" w:themeTint="D8"/>
    </w:rPr>
  </w:style>
  <w:style w:type="paragraph" w:styleId="Title">
    <w:name w:val="Title"/>
    <w:basedOn w:val="Normal"/>
    <w:next w:val="Normal"/>
    <w:link w:val="TitleChar"/>
    <w:uiPriority w:val="10"/>
    <w:qFormat/>
    <w:rsid w:val="003C36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6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6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6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6A8"/>
    <w:pPr>
      <w:spacing w:before="160"/>
      <w:jc w:val="center"/>
    </w:pPr>
    <w:rPr>
      <w:i/>
      <w:iCs/>
      <w:color w:val="404040" w:themeColor="text1" w:themeTint="BF"/>
    </w:rPr>
  </w:style>
  <w:style w:type="character" w:customStyle="1" w:styleId="QuoteChar">
    <w:name w:val="Quote Char"/>
    <w:basedOn w:val="DefaultParagraphFont"/>
    <w:link w:val="Quote"/>
    <w:uiPriority w:val="29"/>
    <w:rsid w:val="003C36A8"/>
    <w:rPr>
      <w:i/>
      <w:iCs/>
      <w:color w:val="404040" w:themeColor="text1" w:themeTint="BF"/>
    </w:rPr>
  </w:style>
  <w:style w:type="paragraph" w:styleId="ListParagraph">
    <w:name w:val="List Paragraph"/>
    <w:basedOn w:val="Normal"/>
    <w:uiPriority w:val="34"/>
    <w:qFormat/>
    <w:rsid w:val="003C36A8"/>
    <w:pPr>
      <w:ind w:left="720"/>
      <w:contextualSpacing/>
    </w:pPr>
  </w:style>
  <w:style w:type="character" w:styleId="IntenseEmphasis">
    <w:name w:val="Intense Emphasis"/>
    <w:basedOn w:val="DefaultParagraphFont"/>
    <w:uiPriority w:val="21"/>
    <w:qFormat/>
    <w:rsid w:val="003C36A8"/>
    <w:rPr>
      <w:i/>
      <w:iCs/>
      <w:color w:val="2F5496" w:themeColor="accent1" w:themeShade="BF"/>
    </w:rPr>
  </w:style>
  <w:style w:type="paragraph" w:styleId="IntenseQuote">
    <w:name w:val="Intense Quote"/>
    <w:basedOn w:val="Normal"/>
    <w:next w:val="Normal"/>
    <w:link w:val="IntenseQuoteChar"/>
    <w:uiPriority w:val="30"/>
    <w:qFormat/>
    <w:rsid w:val="003C36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36A8"/>
    <w:rPr>
      <w:i/>
      <w:iCs/>
      <w:color w:val="2F5496" w:themeColor="accent1" w:themeShade="BF"/>
    </w:rPr>
  </w:style>
  <w:style w:type="character" w:styleId="IntenseReference">
    <w:name w:val="Intense Reference"/>
    <w:basedOn w:val="DefaultParagraphFont"/>
    <w:uiPriority w:val="32"/>
    <w:qFormat/>
    <w:rsid w:val="003C36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370</Words>
  <Characters>2112</Characters>
  <Application>Microsoft Office Word</Application>
  <DocSecurity>0</DocSecurity>
  <Lines>17</Lines>
  <Paragraphs>4</Paragraphs>
  <ScaleCrop>false</ScaleCrop>
  <Company/>
  <LinksUpToDate>false</LinksUpToDate>
  <CharactersWithSpaces>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Vennela Eadala</dc:creator>
  <cp:keywords/>
  <dc:description/>
  <cp:lastModifiedBy>Vennela Eadala</cp:lastModifiedBy>
  <cp:revision>1</cp:revision>
  <dcterms:created xsi:type="dcterms:W3CDTF">2026-08-03T16:34:00Z</dcterms:created>
  <dcterms:modified xsi:type="dcterms:W3CDTF">2026-08-03T16:41:00Z</dcterms:modified>
</cp:coreProperties>
</file>