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DBB82" w14:textId="70EB415D" w:rsidR="00362C76" w:rsidRPr="00362C76" w:rsidRDefault="00362C76" w:rsidP="00362C76">
      <w:pPr>
        <w:jc w:val="center"/>
        <w:rPr>
          <w:rFonts w:ascii="Times New Roman" w:hAnsi="Times New Roman" w:cs="Times New Roman"/>
          <w:b/>
          <w:bCs/>
          <w:color w:val="215E99" w:themeColor="text2" w:themeTint="BF"/>
          <w:sz w:val="40"/>
          <w:szCs w:val="40"/>
          <w:lang w:val="en-US"/>
        </w:rPr>
      </w:pPr>
      <w:r w:rsidRPr="00362C76">
        <w:rPr>
          <w:rFonts w:ascii="Times New Roman" w:hAnsi="Times New Roman" w:cs="Times New Roman"/>
          <w:b/>
          <w:bCs/>
          <w:color w:val="215E99" w:themeColor="text2" w:themeTint="BF"/>
          <w:sz w:val="40"/>
          <w:szCs w:val="40"/>
          <w:lang w:val="en-US"/>
        </w:rPr>
        <w:t>Infosys Springboard Virtual Internship 7.0</w:t>
      </w:r>
    </w:p>
    <w:p w14:paraId="49793F9F" w14:textId="1F1CA8BA" w:rsidR="00362C76" w:rsidRPr="00362C76" w:rsidRDefault="00362C76" w:rsidP="00362C76">
      <w:pPr>
        <w:jc w:val="center"/>
        <w:rPr>
          <w:rFonts w:ascii="Times New Roman" w:hAnsi="Times New Roman" w:cs="Times New Roman"/>
          <w:b/>
          <w:bCs/>
          <w:color w:val="215E99" w:themeColor="text2" w:themeTint="BF"/>
          <w:sz w:val="40"/>
          <w:szCs w:val="40"/>
          <w:lang w:val="en-US"/>
        </w:rPr>
      </w:pPr>
      <w:r w:rsidRPr="00362C76">
        <w:rPr>
          <w:rFonts w:ascii="Times New Roman" w:eastAsia="Times New Roman" w:hAnsi="Times New Roman" w:cs="Times New Roman"/>
          <w:b/>
          <w:bCs/>
          <w:noProof/>
          <w:color w:val="215E99" w:themeColor="text2" w:themeTint="BF"/>
          <w:sz w:val="32"/>
          <w:szCs w:val="32"/>
          <w:u w:color="000000"/>
        </w:rPr>
        <mc:AlternateContent>
          <mc:Choice Requires="wps">
            <w:drawing>
              <wp:anchor distT="0" distB="0" distL="114300" distR="114300" simplePos="0" relativeHeight="251659264" behindDoc="0" locked="0" layoutInCell="1" allowOverlap="1" wp14:anchorId="10CDD992" wp14:editId="3B8B0589">
                <wp:simplePos x="0" y="0"/>
                <wp:positionH relativeFrom="margin">
                  <wp:align>left</wp:align>
                </wp:positionH>
                <wp:positionV relativeFrom="paragraph">
                  <wp:posOffset>369858</wp:posOffset>
                </wp:positionV>
                <wp:extent cx="6036522" cy="16934"/>
                <wp:effectExtent l="0" t="0" r="21590" b="21590"/>
                <wp:wrapNone/>
                <wp:docPr id="458994484" name="Straight Connector 1"/>
                <wp:cNvGraphicFramePr/>
                <a:graphic xmlns:a="http://schemas.openxmlformats.org/drawingml/2006/main">
                  <a:graphicData uri="http://schemas.microsoft.com/office/word/2010/wordprocessingShape">
                    <wps:wsp>
                      <wps:cNvCnPr/>
                      <wps:spPr>
                        <a:xfrm flipV="1">
                          <a:off x="0" y="0"/>
                          <a:ext cx="6036522" cy="16934"/>
                        </a:xfrm>
                        <a:prstGeom prst="line">
                          <a:avLst/>
                        </a:prstGeom>
                        <a:ln>
                          <a:solidFill>
                            <a:schemeClr val="tx2">
                              <a:lumMod val="50000"/>
                              <a:lumOff val="50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929DEA"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9.1pt" to="475.3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" strokecolor="#4e95d9 [1631]" strokeweight="1pt">
                <v:stroke joinstyle="miter"/>
                <w10:wrap anchorx="margin"/>
              </v:line>
            </w:pict>
          </mc:Fallback>
        </mc:AlternateContent>
      </w:r>
      <w:r w:rsidR="00251981">
        <w:rPr>
          <w:rFonts w:ascii="Times New Roman" w:eastAsia="Times New Roman" w:hAnsi="Times New Roman" w:cs="Times New Roman"/>
          <w:b/>
          <w:bCs/>
          <w:noProof/>
          <w:color w:val="215E99" w:themeColor="text2" w:themeTint="BF"/>
          <w:sz w:val="32"/>
          <w:szCs w:val="32"/>
          <w:u w:color="000000"/>
        </w:rPr>
        <w:t>Completion</w:t>
      </w:r>
      <w:r w:rsidR="00203A03">
        <w:rPr>
          <w:rFonts w:ascii="Times New Roman" w:hAnsi="Times New Roman" w:cs="Times New Roman"/>
          <w:b/>
          <w:bCs/>
          <w:color w:val="215E99" w:themeColor="text2" w:themeTint="BF"/>
          <w:sz w:val="40"/>
          <w:szCs w:val="40"/>
          <w:lang w:val="en-US"/>
        </w:rPr>
        <w:t xml:space="preserve"> Report</w:t>
      </w:r>
    </w:p>
    <w:p w14:paraId="5B97725E" w14:textId="77777777" w:rsidR="00362C76" w:rsidRDefault="00362C76" w:rsidP="004D5650">
      <w:pPr>
        <w:spacing w:line="360" w:lineRule="auto"/>
        <w:jc w:val="both"/>
        <w:rPr>
          <w:rFonts w:ascii="Times New Roman" w:hAnsi="Times New Roman" w:cs="Times New Roman"/>
          <w:color w:val="215E99" w:themeColor="text2" w:themeTint="BF"/>
          <w:sz w:val="32"/>
          <w:szCs w:val="32"/>
          <w:lang w:val="en-US"/>
        </w:rPr>
      </w:pPr>
      <w:r w:rsidRPr="00362C76">
        <w:rPr>
          <w:rFonts w:ascii="Times New Roman" w:hAnsi="Times New Roman" w:cs="Times New Roman"/>
          <w:b/>
          <w:bCs/>
          <w:color w:val="215E99" w:themeColor="text2" w:themeTint="BF"/>
          <w:sz w:val="32"/>
          <w:szCs w:val="32"/>
          <w:lang w:val="en-US"/>
        </w:rPr>
        <w:t>Team Details:</w:t>
      </w:r>
      <w:r>
        <w:rPr>
          <w:rFonts w:ascii="Times New Roman" w:hAnsi="Times New Roman" w:cs="Times New Roman"/>
          <w:color w:val="215E99" w:themeColor="text2" w:themeTint="BF"/>
          <w:sz w:val="32"/>
          <w:szCs w:val="32"/>
          <w:lang w:val="en-US"/>
        </w:rPr>
        <w:t xml:space="preserve"> Team D</w:t>
      </w:r>
    </w:p>
    <w:p w14:paraId="7D04A418" w14:textId="2938824D" w:rsidR="00362C76" w:rsidRPr="00362C76" w:rsidRDefault="00362C76" w:rsidP="004D5650">
      <w:pPr>
        <w:spacing w:line="360" w:lineRule="auto"/>
        <w:jc w:val="both"/>
        <w:rPr>
          <w:rFonts w:ascii="Times New Roman" w:hAnsi="Times New Roman" w:cs="Times New Roman"/>
          <w:color w:val="215E99" w:themeColor="text2" w:themeTint="BF"/>
          <w:sz w:val="32"/>
          <w:szCs w:val="32"/>
          <w:lang w:val="en-US"/>
        </w:rPr>
      </w:pPr>
      <w:r w:rsidRPr="00362C76">
        <w:rPr>
          <w:rFonts w:ascii="Times New Roman" w:hAnsi="Times New Roman" w:cs="Times New Roman"/>
          <w:b/>
          <w:bCs/>
          <w:color w:val="000000" w:themeColor="text1"/>
          <w:sz w:val="32"/>
          <w:szCs w:val="32"/>
          <w:lang w:val="en-US"/>
        </w:rPr>
        <w:t>Batch Number:</w:t>
      </w:r>
      <w:r w:rsidRPr="00362C76">
        <w:rPr>
          <w:rFonts w:ascii="Times New Roman" w:hAnsi="Times New Roman" w:cs="Times New Roman"/>
          <w:color w:val="000000" w:themeColor="text1"/>
          <w:sz w:val="32"/>
          <w:szCs w:val="32"/>
          <w:lang w:val="en-US"/>
        </w:rPr>
        <w:t xml:space="preserve"> Batch</w:t>
      </w:r>
      <w:r>
        <w:rPr>
          <w:rFonts w:ascii="Times New Roman" w:hAnsi="Times New Roman" w:cs="Times New Roman"/>
          <w:color w:val="000000" w:themeColor="text1"/>
          <w:sz w:val="32"/>
          <w:szCs w:val="32"/>
          <w:lang w:val="en-US"/>
        </w:rPr>
        <w:t xml:space="preserve"> –</w:t>
      </w:r>
      <w:r w:rsidRPr="00362C76">
        <w:rPr>
          <w:rFonts w:ascii="Times New Roman" w:hAnsi="Times New Roman" w:cs="Times New Roman"/>
          <w:color w:val="000000" w:themeColor="text1"/>
          <w:sz w:val="32"/>
          <w:szCs w:val="32"/>
          <w:lang w:val="en-US"/>
        </w:rPr>
        <w:t xml:space="preserve"> 1</w:t>
      </w:r>
    </w:p>
    <w:p w14:paraId="100B98DF" w14:textId="7FF5CDCE" w:rsidR="00362C76" w:rsidRDefault="00362C76" w:rsidP="004D5650">
      <w:pPr>
        <w:spacing w:line="360" w:lineRule="auto"/>
        <w:jc w:val="both"/>
        <w:rPr>
          <w:rFonts w:ascii="Times New Roman" w:hAnsi="Times New Roman" w:cs="Times New Roman"/>
          <w:color w:val="000000" w:themeColor="text1"/>
          <w:sz w:val="32"/>
          <w:szCs w:val="32"/>
          <w:lang w:val="en-US"/>
        </w:rPr>
      </w:pPr>
      <w:r w:rsidRPr="00362C76">
        <w:rPr>
          <w:rFonts w:ascii="Times New Roman" w:hAnsi="Times New Roman" w:cs="Times New Roman"/>
          <w:b/>
          <w:bCs/>
          <w:color w:val="000000" w:themeColor="text1"/>
          <w:sz w:val="32"/>
          <w:szCs w:val="32"/>
          <w:lang w:val="en-US"/>
        </w:rPr>
        <w:t>Start Date:</w:t>
      </w:r>
      <w:r>
        <w:rPr>
          <w:rFonts w:ascii="Times New Roman" w:hAnsi="Times New Roman" w:cs="Times New Roman"/>
          <w:b/>
          <w:bCs/>
          <w:color w:val="000000" w:themeColor="text1"/>
          <w:sz w:val="32"/>
          <w:szCs w:val="32"/>
          <w:lang w:val="en-US"/>
        </w:rPr>
        <w:t xml:space="preserve"> </w:t>
      </w:r>
      <w:r w:rsidRPr="00362C76">
        <w:rPr>
          <w:rFonts w:ascii="Times New Roman" w:hAnsi="Times New Roman" w:cs="Times New Roman"/>
          <w:color w:val="000000" w:themeColor="text1"/>
          <w:sz w:val="32"/>
          <w:szCs w:val="32"/>
          <w:lang w:val="en-US"/>
        </w:rPr>
        <w:t>02/06/2026</w:t>
      </w:r>
    </w:p>
    <w:p w14:paraId="5B613799" w14:textId="5CD58218" w:rsidR="00D65CE8" w:rsidRPr="00D65CE8" w:rsidRDefault="00362C76" w:rsidP="004D5650">
      <w:pPr>
        <w:spacing w:line="360" w:lineRule="auto"/>
        <w:jc w:val="both"/>
        <w:rPr>
          <w:rFonts w:ascii="Times New Roman" w:hAnsi="Times New Roman" w:cs="Times New Roman"/>
          <w:color w:val="215E99" w:themeColor="text2" w:themeTint="BF"/>
          <w:sz w:val="32"/>
          <w:szCs w:val="32"/>
          <w:lang w:val="en-US"/>
        </w:rPr>
      </w:pPr>
      <w:r w:rsidRPr="00362C76">
        <w:rPr>
          <w:rFonts w:ascii="Times New Roman" w:hAnsi="Times New Roman" w:cs="Times New Roman"/>
          <w:b/>
          <w:bCs/>
          <w:color w:val="000000" w:themeColor="text1"/>
          <w:sz w:val="32"/>
          <w:szCs w:val="32"/>
          <w:lang w:val="en-US"/>
        </w:rPr>
        <w:t>Names:</w:t>
      </w:r>
      <w:r>
        <w:rPr>
          <w:rFonts w:ascii="Times New Roman" w:hAnsi="Times New Roman" w:cs="Times New Roman"/>
          <w:b/>
          <w:bCs/>
          <w:color w:val="000000" w:themeColor="text1"/>
          <w:sz w:val="32"/>
          <w:szCs w:val="32"/>
          <w:lang w:val="en-US"/>
        </w:rPr>
        <w:t xml:space="preserve"> </w:t>
      </w:r>
      <w:r w:rsidR="003A1C78">
        <w:rPr>
          <w:rFonts w:ascii="Times New Roman" w:hAnsi="Times New Roman" w:cs="Times New Roman"/>
          <w:color w:val="000000" w:themeColor="text1"/>
          <w:sz w:val="32"/>
          <w:szCs w:val="32"/>
          <w:lang w:val="en-US"/>
        </w:rPr>
        <w:t>Vennela</w:t>
      </w:r>
      <w:r w:rsidR="003A1C78" w:rsidRPr="00D65CE8">
        <w:rPr>
          <w:rFonts w:ascii="Times New Roman" w:hAnsi="Times New Roman" w:cs="Times New Roman"/>
          <w:color w:val="000000" w:themeColor="text1"/>
          <w:sz w:val="32"/>
          <w:szCs w:val="32"/>
          <w:lang w:val="en-US"/>
        </w:rPr>
        <w:t xml:space="preserve"> Pathipaka</w:t>
      </w:r>
      <w:r w:rsidR="00314D40">
        <w:rPr>
          <w:rFonts w:ascii="Times New Roman" w:hAnsi="Times New Roman" w:cs="Times New Roman"/>
          <w:color w:val="000000" w:themeColor="text1"/>
          <w:sz w:val="32"/>
          <w:szCs w:val="32"/>
          <w:lang w:val="en-US"/>
        </w:rPr>
        <w:t>,</w:t>
      </w:r>
      <w:r w:rsidR="003A1C78" w:rsidRPr="00D65CE8">
        <w:rPr>
          <w:rFonts w:ascii="Times New Roman" w:hAnsi="Times New Roman" w:cs="Times New Roman"/>
          <w:color w:val="000000" w:themeColor="text1"/>
          <w:sz w:val="32"/>
          <w:szCs w:val="32"/>
          <w:lang w:val="en-US"/>
        </w:rPr>
        <w:t xml:space="preserve"> </w:t>
      </w:r>
      <w:proofErr w:type="spellStart"/>
      <w:r w:rsidR="00D65CE8" w:rsidRPr="00D65CE8">
        <w:rPr>
          <w:rFonts w:ascii="Times New Roman" w:hAnsi="Times New Roman" w:cs="Times New Roman"/>
          <w:color w:val="000000" w:themeColor="text1"/>
          <w:sz w:val="32"/>
          <w:szCs w:val="32"/>
          <w:lang w:val="en-US"/>
        </w:rPr>
        <w:t>Subhashree</w:t>
      </w:r>
      <w:proofErr w:type="spellEnd"/>
      <w:r w:rsidR="00D65CE8" w:rsidRPr="00D65CE8">
        <w:rPr>
          <w:rFonts w:ascii="Times New Roman" w:hAnsi="Times New Roman" w:cs="Times New Roman"/>
          <w:color w:val="000000" w:themeColor="text1"/>
          <w:sz w:val="32"/>
          <w:szCs w:val="32"/>
          <w:lang w:val="en-US"/>
        </w:rPr>
        <w:t xml:space="preserve"> </w:t>
      </w:r>
      <w:proofErr w:type="spellStart"/>
      <w:r w:rsidR="00D65CE8" w:rsidRPr="00D65CE8">
        <w:rPr>
          <w:rFonts w:ascii="Times New Roman" w:hAnsi="Times New Roman" w:cs="Times New Roman"/>
          <w:color w:val="000000" w:themeColor="text1"/>
          <w:sz w:val="32"/>
          <w:szCs w:val="32"/>
          <w:lang w:val="en-US"/>
        </w:rPr>
        <w:t>Subhasmita</w:t>
      </w:r>
      <w:proofErr w:type="spellEnd"/>
      <w:r w:rsidR="00D65CE8" w:rsidRPr="00D65CE8">
        <w:rPr>
          <w:rFonts w:ascii="Times New Roman" w:hAnsi="Times New Roman" w:cs="Times New Roman"/>
          <w:color w:val="000000" w:themeColor="text1"/>
          <w:sz w:val="32"/>
          <w:szCs w:val="32"/>
          <w:lang w:val="en-US"/>
        </w:rPr>
        <w:t xml:space="preserve">, </w:t>
      </w:r>
      <w:proofErr w:type="spellStart"/>
      <w:r w:rsidR="00D65CE8" w:rsidRPr="00D65CE8">
        <w:rPr>
          <w:rFonts w:ascii="Times New Roman" w:hAnsi="Times New Roman" w:cs="Times New Roman"/>
          <w:color w:val="000000" w:themeColor="text1"/>
          <w:sz w:val="32"/>
          <w:szCs w:val="32"/>
          <w:lang w:val="en-US"/>
        </w:rPr>
        <w:t>Tejasri</w:t>
      </w:r>
      <w:proofErr w:type="spellEnd"/>
      <w:r w:rsidR="00D65CE8" w:rsidRPr="00D65CE8">
        <w:rPr>
          <w:rFonts w:ascii="Times New Roman" w:hAnsi="Times New Roman" w:cs="Times New Roman"/>
          <w:color w:val="000000" w:themeColor="text1"/>
          <w:sz w:val="32"/>
          <w:szCs w:val="32"/>
          <w:lang w:val="en-US"/>
        </w:rPr>
        <w:t xml:space="preserve"> Lakshmi </w:t>
      </w:r>
      <w:proofErr w:type="spellStart"/>
      <w:r w:rsidR="00D65CE8" w:rsidRPr="00D65CE8">
        <w:rPr>
          <w:rFonts w:ascii="Times New Roman" w:hAnsi="Times New Roman" w:cs="Times New Roman"/>
          <w:color w:val="000000" w:themeColor="text1"/>
          <w:sz w:val="32"/>
          <w:szCs w:val="32"/>
          <w:lang w:val="en-US"/>
        </w:rPr>
        <w:t>Maddula</w:t>
      </w:r>
      <w:proofErr w:type="spellEnd"/>
      <w:r w:rsidR="00D65CE8" w:rsidRPr="00D65CE8">
        <w:rPr>
          <w:rFonts w:ascii="Times New Roman" w:hAnsi="Times New Roman" w:cs="Times New Roman"/>
          <w:color w:val="000000" w:themeColor="text1"/>
          <w:sz w:val="32"/>
          <w:szCs w:val="32"/>
          <w:lang w:val="en-US"/>
        </w:rPr>
        <w:t>, Twinkle Mohanty</w:t>
      </w:r>
      <w:r w:rsidR="003A1C78">
        <w:rPr>
          <w:rFonts w:ascii="Times New Roman" w:hAnsi="Times New Roman" w:cs="Times New Roman"/>
          <w:color w:val="000000" w:themeColor="text1"/>
          <w:sz w:val="32"/>
          <w:szCs w:val="32"/>
          <w:lang w:val="en-US"/>
        </w:rPr>
        <w:t>.</w:t>
      </w:r>
    </w:p>
    <w:p w14:paraId="5339CE74" w14:textId="3A30B82B" w:rsidR="00362C76" w:rsidRDefault="00362C76" w:rsidP="004D5650">
      <w:pPr>
        <w:spacing w:line="360" w:lineRule="auto"/>
        <w:jc w:val="both"/>
        <w:rPr>
          <w:rFonts w:ascii="Times New Roman" w:hAnsi="Times New Roman" w:cs="Times New Roman"/>
          <w:color w:val="000000" w:themeColor="text1"/>
          <w:sz w:val="32"/>
          <w:szCs w:val="32"/>
          <w:lang w:val="en-US"/>
        </w:rPr>
      </w:pPr>
      <w:r>
        <w:rPr>
          <w:rFonts w:ascii="Times New Roman" w:hAnsi="Times New Roman" w:cs="Times New Roman"/>
          <w:b/>
          <w:bCs/>
          <w:color w:val="000000" w:themeColor="text1"/>
          <w:sz w:val="32"/>
          <w:szCs w:val="32"/>
          <w:lang w:val="en-US"/>
        </w:rPr>
        <w:t xml:space="preserve">Internship Duration: </w:t>
      </w:r>
      <w:r w:rsidR="00D65CE8">
        <w:rPr>
          <w:rFonts w:ascii="Times New Roman" w:hAnsi="Times New Roman" w:cs="Times New Roman"/>
          <w:color w:val="000000" w:themeColor="text1"/>
          <w:sz w:val="32"/>
          <w:szCs w:val="32"/>
          <w:lang w:val="en-US"/>
        </w:rPr>
        <w:t>8 Weeks</w:t>
      </w:r>
    </w:p>
    <w:p w14:paraId="2EEF85C0" w14:textId="77777777" w:rsidR="004D5650" w:rsidRDefault="004D5650" w:rsidP="004D5650">
      <w:pPr>
        <w:spacing w:line="360" w:lineRule="auto"/>
        <w:jc w:val="both"/>
        <w:rPr>
          <w:rFonts w:ascii="Times New Roman" w:hAnsi="Times New Roman" w:cs="Times New Roman"/>
          <w:color w:val="000000" w:themeColor="text1"/>
          <w:sz w:val="32"/>
          <w:szCs w:val="32"/>
          <w:lang w:val="en-US"/>
        </w:rPr>
      </w:pPr>
    </w:p>
    <w:p w14:paraId="1030ED23" w14:textId="77777777" w:rsidR="004D5650" w:rsidRDefault="004D5650" w:rsidP="00362C76">
      <w:pPr>
        <w:jc w:val="both"/>
        <w:rPr>
          <w:rFonts w:ascii="Times New Roman" w:hAnsi="Times New Roman" w:cs="Times New Roman"/>
          <w:color w:val="000000" w:themeColor="text1"/>
          <w:sz w:val="32"/>
          <w:szCs w:val="32"/>
          <w:lang w:val="en-US"/>
        </w:rPr>
      </w:pPr>
    </w:p>
    <w:p w14:paraId="41BD35EC" w14:textId="77777777" w:rsidR="004D5650" w:rsidRDefault="004D5650" w:rsidP="00362C76">
      <w:pPr>
        <w:jc w:val="both"/>
        <w:rPr>
          <w:rFonts w:ascii="Times New Roman" w:hAnsi="Times New Roman" w:cs="Times New Roman"/>
          <w:color w:val="000000" w:themeColor="text1"/>
          <w:sz w:val="32"/>
          <w:szCs w:val="32"/>
          <w:lang w:val="en-US"/>
        </w:rPr>
      </w:pPr>
    </w:p>
    <w:p w14:paraId="7D6C2677" w14:textId="77777777" w:rsidR="004D5650" w:rsidRDefault="004D5650" w:rsidP="00362C76">
      <w:pPr>
        <w:jc w:val="both"/>
        <w:rPr>
          <w:rFonts w:ascii="Times New Roman" w:hAnsi="Times New Roman" w:cs="Times New Roman"/>
          <w:color w:val="000000" w:themeColor="text1"/>
          <w:sz w:val="32"/>
          <w:szCs w:val="32"/>
          <w:lang w:val="en-US"/>
        </w:rPr>
      </w:pPr>
    </w:p>
    <w:p w14:paraId="35EF1F2D" w14:textId="77777777" w:rsidR="004D5650" w:rsidRDefault="004D5650" w:rsidP="00362C76">
      <w:pPr>
        <w:jc w:val="both"/>
        <w:rPr>
          <w:rFonts w:ascii="Times New Roman" w:hAnsi="Times New Roman" w:cs="Times New Roman"/>
          <w:color w:val="000000" w:themeColor="text1"/>
          <w:sz w:val="32"/>
          <w:szCs w:val="32"/>
          <w:lang w:val="en-US"/>
        </w:rPr>
      </w:pPr>
    </w:p>
    <w:p w14:paraId="594B6150" w14:textId="77777777" w:rsidR="004D5650" w:rsidRDefault="004D5650" w:rsidP="00362C76">
      <w:pPr>
        <w:jc w:val="both"/>
        <w:rPr>
          <w:rFonts w:ascii="Times New Roman" w:hAnsi="Times New Roman" w:cs="Times New Roman"/>
          <w:color w:val="000000" w:themeColor="text1"/>
          <w:sz w:val="32"/>
          <w:szCs w:val="32"/>
          <w:lang w:val="en-US"/>
        </w:rPr>
      </w:pPr>
    </w:p>
    <w:p w14:paraId="45E7A987" w14:textId="77777777" w:rsidR="004D5650" w:rsidRDefault="004D5650" w:rsidP="00362C76">
      <w:pPr>
        <w:jc w:val="both"/>
        <w:rPr>
          <w:rFonts w:ascii="Times New Roman" w:hAnsi="Times New Roman" w:cs="Times New Roman"/>
          <w:color w:val="000000" w:themeColor="text1"/>
          <w:sz w:val="32"/>
          <w:szCs w:val="32"/>
          <w:lang w:val="en-US"/>
        </w:rPr>
      </w:pPr>
    </w:p>
    <w:p w14:paraId="619FBB97" w14:textId="77777777" w:rsidR="004D5650" w:rsidRDefault="004D5650" w:rsidP="00362C76">
      <w:pPr>
        <w:jc w:val="both"/>
        <w:rPr>
          <w:rFonts w:ascii="Times New Roman" w:hAnsi="Times New Roman" w:cs="Times New Roman"/>
          <w:color w:val="000000" w:themeColor="text1"/>
          <w:sz w:val="32"/>
          <w:szCs w:val="32"/>
          <w:lang w:val="en-US"/>
        </w:rPr>
      </w:pPr>
    </w:p>
    <w:p w14:paraId="55B36B69" w14:textId="77777777" w:rsidR="004D5650" w:rsidRDefault="004D5650" w:rsidP="00362C76">
      <w:pPr>
        <w:jc w:val="both"/>
        <w:rPr>
          <w:rFonts w:ascii="Times New Roman" w:hAnsi="Times New Roman" w:cs="Times New Roman"/>
          <w:color w:val="000000" w:themeColor="text1"/>
          <w:sz w:val="32"/>
          <w:szCs w:val="32"/>
          <w:lang w:val="en-US"/>
        </w:rPr>
      </w:pPr>
    </w:p>
    <w:p w14:paraId="483A5197" w14:textId="77777777" w:rsidR="004D5650" w:rsidRDefault="004D5650" w:rsidP="00362C76">
      <w:pPr>
        <w:jc w:val="both"/>
        <w:rPr>
          <w:rFonts w:ascii="Times New Roman" w:hAnsi="Times New Roman" w:cs="Times New Roman"/>
          <w:color w:val="000000" w:themeColor="text1"/>
          <w:sz w:val="32"/>
          <w:szCs w:val="32"/>
          <w:lang w:val="en-US"/>
        </w:rPr>
      </w:pPr>
    </w:p>
    <w:p w14:paraId="6BBAE07C" w14:textId="77777777" w:rsidR="004D5650" w:rsidRDefault="004D5650" w:rsidP="00362C76">
      <w:pPr>
        <w:jc w:val="both"/>
        <w:rPr>
          <w:rFonts w:ascii="Times New Roman" w:hAnsi="Times New Roman" w:cs="Times New Roman"/>
          <w:color w:val="000000" w:themeColor="text1"/>
          <w:sz w:val="32"/>
          <w:szCs w:val="32"/>
          <w:lang w:val="en-US"/>
        </w:rPr>
      </w:pPr>
    </w:p>
    <w:p w14:paraId="4E46CC2B" w14:textId="77777777" w:rsidR="004D5650" w:rsidRDefault="004D5650" w:rsidP="00362C76">
      <w:pPr>
        <w:jc w:val="both"/>
        <w:rPr>
          <w:rFonts w:ascii="Times New Roman" w:hAnsi="Times New Roman" w:cs="Times New Roman"/>
          <w:color w:val="000000" w:themeColor="text1"/>
          <w:sz w:val="32"/>
          <w:szCs w:val="32"/>
          <w:lang w:val="en-US"/>
        </w:rPr>
      </w:pPr>
    </w:p>
    <w:p w14:paraId="3C1EAF6B" w14:textId="77777777" w:rsidR="004D5650" w:rsidRDefault="004D5650" w:rsidP="00362C76">
      <w:pPr>
        <w:jc w:val="both"/>
        <w:rPr>
          <w:rFonts w:ascii="Times New Roman" w:hAnsi="Times New Roman" w:cs="Times New Roman"/>
          <w:color w:val="000000" w:themeColor="text1"/>
          <w:sz w:val="32"/>
          <w:szCs w:val="32"/>
          <w:lang w:val="en-US"/>
        </w:rPr>
      </w:pPr>
    </w:p>
    <w:p w14:paraId="2BB30AD3" w14:textId="77777777" w:rsidR="004D5650" w:rsidRDefault="004D5650" w:rsidP="00362C76">
      <w:pPr>
        <w:jc w:val="both"/>
        <w:rPr>
          <w:rFonts w:ascii="Times New Roman" w:hAnsi="Times New Roman" w:cs="Times New Roman"/>
          <w:color w:val="000000" w:themeColor="text1"/>
          <w:sz w:val="32"/>
          <w:szCs w:val="32"/>
          <w:lang w:val="en-US"/>
        </w:rPr>
      </w:pPr>
    </w:p>
    <w:p w14:paraId="3B1C7CEA" w14:textId="3105AD4A" w:rsidR="00D65CE8" w:rsidRPr="00D65CE8" w:rsidRDefault="00D65CE8" w:rsidP="00D65CE8">
      <w:pPr>
        <w:pStyle w:val="ListParagraph"/>
        <w:numPr>
          <w:ilvl w:val="0"/>
          <w:numId w:val="1"/>
        </w:numPr>
        <w:ind w:left="360"/>
        <w:jc w:val="both"/>
        <w:rPr>
          <w:rFonts w:ascii="Times New Roman" w:hAnsi="Times New Roman" w:cs="Times New Roman"/>
          <w:b/>
          <w:bCs/>
          <w:color w:val="215E99" w:themeColor="text2" w:themeTint="BF"/>
          <w:sz w:val="32"/>
          <w:szCs w:val="32"/>
          <w:lang w:val="en-US"/>
        </w:rPr>
      </w:pPr>
      <w:r w:rsidRPr="00D65CE8">
        <w:rPr>
          <w:rFonts w:ascii="Times New Roman" w:hAnsi="Times New Roman" w:cs="Times New Roman"/>
          <w:b/>
          <w:bCs/>
          <w:color w:val="215E99" w:themeColor="text2" w:themeTint="BF"/>
          <w:sz w:val="32"/>
          <w:szCs w:val="32"/>
          <w:lang w:val="en-US"/>
        </w:rPr>
        <w:lastRenderedPageBreak/>
        <w:t>Project Title</w:t>
      </w:r>
    </w:p>
    <w:p w14:paraId="131BA44B" w14:textId="7FCAEC82" w:rsidR="008A653A" w:rsidRDefault="001A0888" w:rsidP="001A0888">
      <w:pPr>
        <w:jc w:val="both"/>
        <w:rPr>
          <w:rFonts w:ascii="Times New Roman" w:hAnsi="Times New Roman" w:cs="Times New Roman"/>
          <w:b/>
          <w:bCs/>
          <w:color w:val="000000" w:themeColor="text1"/>
          <w:sz w:val="30"/>
          <w:szCs w:val="30"/>
          <w:lang w:val="en-US"/>
        </w:rPr>
      </w:pPr>
      <w:r w:rsidRPr="001A0888">
        <w:rPr>
          <w:rFonts w:ascii="Times New Roman" w:hAnsi="Times New Roman" w:cs="Times New Roman"/>
          <w:b/>
          <w:bCs/>
          <w:color w:val="000000" w:themeColor="text1"/>
          <w:sz w:val="30"/>
          <w:szCs w:val="30"/>
          <w:lang w:val="en-US"/>
        </w:rPr>
        <w:t>Cyber Threat Analytics Platform with Incident Visualization System</w:t>
      </w:r>
    </w:p>
    <w:p w14:paraId="036D80B2" w14:textId="24CB902C" w:rsidR="001A0888" w:rsidRPr="001A0888" w:rsidRDefault="001A0888" w:rsidP="001A0888">
      <w:pPr>
        <w:jc w:val="both"/>
        <w:rPr>
          <w:rFonts w:ascii="Times New Roman" w:hAnsi="Times New Roman" w:cs="Times New Roman"/>
          <w:b/>
          <w:bCs/>
          <w:color w:val="000000" w:themeColor="text1"/>
          <w:sz w:val="30"/>
          <w:szCs w:val="30"/>
          <w:lang w:val="en-US"/>
        </w:rPr>
      </w:pPr>
      <w:r>
        <w:rPr>
          <w:rFonts w:ascii="Times New Roman" w:hAnsi="Times New Roman" w:cs="Times New Roman"/>
          <w:b/>
          <w:bCs/>
          <w:color w:val="000000" w:themeColor="text1"/>
          <w:sz w:val="30"/>
          <w:szCs w:val="30"/>
          <w:lang w:val="en-US"/>
        </w:rPr>
        <w:t>Group - 1</w:t>
      </w:r>
    </w:p>
    <w:p w14:paraId="4900FBB5" w14:textId="4C9FFEFA" w:rsidR="00D65CE8" w:rsidRDefault="00D65CE8" w:rsidP="00D65CE8">
      <w:pPr>
        <w:pStyle w:val="ListParagraph"/>
        <w:numPr>
          <w:ilvl w:val="0"/>
          <w:numId w:val="1"/>
        </w:numPr>
        <w:ind w:left="360"/>
        <w:jc w:val="both"/>
        <w:rPr>
          <w:rFonts w:ascii="Times New Roman" w:hAnsi="Times New Roman" w:cs="Times New Roman"/>
          <w:b/>
          <w:bCs/>
          <w:color w:val="215E99" w:themeColor="text2" w:themeTint="BF"/>
          <w:sz w:val="32"/>
          <w:szCs w:val="32"/>
          <w:lang w:val="en-US"/>
        </w:rPr>
      </w:pPr>
      <w:r w:rsidRPr="00D65CE8">
        <w:rPr>
          <w:rFonts w:ascii="Times New Roman" w:hAnsi="Times New Roman" w:cs="Times New Roman"/>
          <w:b/>
          <w:bCs/>
          <w:color w:val="215E99" w:themeColor="text2" w:themeTint="BF"/>
          <w:sz w:val="32"/>
          <w:szCs w:val="32"/>
          <w:lang w:val="en-US"/>
        </w:rPr>
        <w:t>Project Objective</w:t>
      </w:r>
    </w:p>
    <w:p w14:paraId="5688EF3B" w14:textId="683C74E4" w:rsidR="00481A7B" w:rsidRDefault="00DC30AF" w:rsidP="00D65CE8">
      <w:pPr>
        <w:jc w:val="both"/>
        <w:rPr>
          <w:rFonts w:ascii="Times New Roman" w:hAnsi="Times New Roman" w:cs="Times New Roman"/>
          <w:color w:val="000000" w:themeColor="text1"/>
          <w:sz w:val="30"/>
          <w:szCs w:val="30"/>
        </w:rPr>
      </w:pPr>
      <w:r w:rsidRPr="00DC30AF">
        <w:rPr>
          <w:rFonts w:ascii="Times New Roman" w:hAnsi="Times New Roman" w:cs="Times New Roman"/>
          <w:color w:val="000000" w:themeColor="text1"/>
          <w:sz w:val="30"/>
          <w:szCs w:val="30"/>
        </w:rPr>
        <w:t>The objective of this project phase is to understand the cybersecurity dataset, connect it with Power BI, perform data preprocessing by handling missing values, removing duplicates, and correcting data types, and prepare a clean and structured dataset for creating meaningful visualizations and supporting cybersecurity incident analysi</w:t>
      </w:r>
      <w:r>
        <w:rPr>
          <w:rFonts w:ascii="Times New Roman" w:hAnsi="Times New Roman" w:cs="Times New Roman"/>
          <w:color w:val="000000" w:themeColor="text1"/>
          <w:sz w:val="30"/>
          <w:szCs w:val="30"/>
        </w:rPr>
        <w:t>s.</w:t>
      </w:r>
    </w:p>
    <w:p w14:paraId="0ECA65C7" w14:textId="77777777" w:rsidR="008A653A" w:rsidRDefault="008A653A" w:rsidP="00D65CE8">
      <w:pPr>
        <w:jc w:val="both"/>
        <w:rPr>
          <w:rFonts w:ascii="Times New Roman" w:hAnsi="Times New Roman" w:cs="Times New Roman"/>
          <w:color w:val="000000" w:themeColor="text1"/>
          <w:sz w:val="30"/>
          <w:szCs w:val="30"/>
        </w:rPr>
      </w:pPr>
    </w:p>
    <w:p w14:paraId="5B10812A" w14:textId="5BE6A26C" w:rsidR="00DC30AF" w:rsidRDefault="00DC30AF" w:rsidP="00DC30AF">
      <w:pPr>
        <w:pStyle w:val="ListParagraph"/>
        <w:numPr>
          <w:ilvl w:val="0"/>
          <w:numId w:val="1"/>
        </w:numPr>
        <w:ind w:left="360"/>
        <w:jc w:val="both"/>
        <w:rPr>
          <w:rFonts w:ascii="Times New Roman" w:hAnsi="Times New Roman" w:cs="Times New Roman"/>
          <w:b/>
          <w:bCs/>
          <w:color w:val="215E99" w:themeColor="text2" w:themeTint="BF"/>
          <w:sz w:val="32"/>
          <w:szCs w:val="32"/>
        </w:rPr>
      </w:pPr>
      <w:r w:rsidRPr="00DC30AF">
        <w:rPr>
          <w:rFonts w:ascii="Times New Roman" w:hAnsi="Times New Roman" w:cs="Times New Roman"/>
          <w:b/>
          <w:bCs/>
          <w:color w:val="215E99" w:themeColor="text2" w:themeTint="BF"/>
          <w:sz w:val="32"/>
          <w:szCs w:val="32"/>
        </w:rPr>
        <w:t>Project Description</w:t>
      </w:r>
    </w:p>
    <w:p w14:paraId="10069471" w14:textId="3416BC36" w:rsidR="00DC30AF" w:rsidRDefault="00DC30AF" w:rsidP="00DC30AF">
      <w:pPr>
        <w:pStyle w:val="ListParagraph"/>
        <w:numPr>
          <w:ilvl w:val="1"/>
          <w:numId w:val="1"/>
        </w:numPr>
        <w:jc w:val="both"/>
        <w:rPr>
          <w:rFonts w:ascii="Times New Roman" w:hAnsi="Times New Roman" w:cs="Times New Roman"/>
          <w:b/>
          <w:bCs/>
          <w:color w:val="215E99" w:themeColor="text2" w:themeTint="BF"/>
          <w:sz w:val="32"/>
          <w:szCs w:val="32"/>
        </w:rPr>
      </w:pPr>
      <w:r w:rsidRPr="00DC30AF">
        <w:rPr>
          <w:rFonts w:ascii="Times New Roman" w:hAnsi="Times New Roman" w:cs="Times New Roman"/>
          <w:b/>
          <w:bCs/>
          <w:color w:val="215E99" w:themeColor="text2" w:themeTint="BF"/>
          <w:sz w:val="32"/>
          <w:szCs w:val="32"/>
        </w:rPr>
        <w:t>Overview</w:t>
      </w:r>
    </w:p>
    <w:p w14:paraId="48448CDF" w14:textId="725D3A92" w:rsidR="003853A2" w:rsidRDefault="00481A7B" w:rsidP="00DC30AF">
      <w:pPr>
        <w:jc w:val="both"/>
        <w:rPr>
          <w:rFonts w:ascii="Times New Roman" w:hAnsi="Times New Roman" w:cs="Times New Roman"/>
          <w:color w:val="000000" w:themeColor="text1"/>
          <w:sz w:val="30"/>
          <w:szCs w:val="30"/>
        </w:rPr>
      </w:pPr>
      <w:r w:rsidRPr="00481A7B">
        <w:rPr>
          <w:rFonts w:ascii="Times New Roman" w:hAnsi="Times New Roman" w:cs="Times New Roman"/>
          <w:color w:val="000000" w:themeColor="text1"/>
          <w:sz w:val="30"/>
          <w:szCs w:val="30"/>
        </w:rPr>
        <w:t>This project focused on analy</w:t>
      </w:r>
      <w:r>
        <w:rPr>
          <w:rFonts w:ascii="Times New Roman" w:hAnsi="Times New Roman" w:cs="Times New Roman"/>
          <w:color w:val="000000" w:themeColor="text1"/>
          <w:sz w:val="30"/>
          <w:szCs w:val="30"/>
        </w:rPr>
        <w:t>s</w:t>
      </w:r>
      <w:r w:rsidRPr="00481A7B">
        <w:rPr>
          <w:rFonts w:ascii="Times New Roman" w:hAnsi="Times New Roman" w:cs="Times New Roman"/>
          <w:color w:val="000000" w:themeColor="text1"/>
          <w:sz w:val="30"/>
          <w:szCs w:val="30"/>
        </w:rPr>
        <w:t>ing a cybersecurity incident dataset using Power BI. The dataset was connected to Power BI, where preprocessing tasks such as handling missing values, removing duplicate records, correcting data types, and cleaning irrelevant data were performed to improve data quality. The processed dataset was then prepared for visualization, enabling meaningful analysis of cyber threats, attack patterns, affected countries, and incident trends. The project provides a structured foundation for creating interactive dashboards that support cybersecurity monitoring and data-driven decision-making.</w:t>
      </w:r>
    </w:p>
    <w:p w14:paraId="3152ED05" w14:textId="77777777" w:rsidR="008A653A" w:rsidRDefault="008A653A" w:rsidP="00DC30AF">
      <w:pPr>
        <w:jc w:val="both"/>
        <w:rPr>
          <w:rFonts w:ascii="Times New Roman" w:hAnsi="Times New Roman" w:cs="Times New Roman"/>
          <w:color w:val="000000" w:themeColor="text1"/>
          <w:sz w:val="30"/>
          <w:szCs w:val="30"/>
        </w:rPr>
      </w:pPr>
    </w:p>
    <w:p w14:paraId="243CB426" w14:textId="5F054343" w:rsidR="003853A2" w:rsidRDefault="003853A2" w:rsidP="003853A2">
      <w:pPr>
        <w:pStyle w:val="ListParagraph"/>
        <w:numPr>
          <w:ilvl w:val="1"/>
          <w:numId w:val="1"/>
        </w:numPr>
        <w:ind w:left="540"/>
        <w:jc w:val="both"/>
        <w:rPr>
          <w:rFonts w:ascii="Times New Roman" w:hAnsi="Times New Roman" w:cs="Times New Roman"/>
          <w:b/>
          <w:bCs/>
          <w:color w:val="215E99" w:themeColor="text2" w:themeTint="BF"/>
          <w:sz w:val="32"/>
          <w:szCs w:val="32"/>
        </w:rPr>
      </w:pPr>
      <w:r w:rsidRPr="003853A2">
        <w:rPr>
          <w:rFonts w:ascii="Times New Roman" w:hAnsi="Times New Roman" w:cs="Times New Roman"/>
          <w:b/>
          <w:bCs/>
          <w:color w:val="215E99" w:themeColor="text2" w:themeTint="BF"/>
          <w:sz w:val="32"/>
          <w:szCs w:val="32"/>
        </w:rPr>
        <w:t>Project Approach</w:t>
      </w:r>
    </w:p>
    <w:p w14:paraId="5DAF592F" w14:textId="77777777" w:rsidR="009452BD" w:rsidRPr="009452BD" w:rsidRDefault="009452BD" w:rsidP="009452BD">
      <w:pPr>
        <w:spacing w:before="100" w:beforeAutospacing="1" w:after="0" w:line="240" w:lineRule="auto"/>
        <w:jc w:val="both"/>
        <w:outlineLvl w:val="2"/>
        <w:rPr>
          <w:rFonts w:ascii="Times New Roman" w:eastAsia="Times New Roman" w:hAnsi="Times New Roman" w:cs="Times New Roman"/>
          <w:b/>
          <w:bCs/>
          <w:kern w:val="0"/>
          <w:sz w:val="30"/>
          <w:szCs w:val="30"/>
          <w:lang w:eastAsia="en-IN"/>
          <w14:ligatures w14:val="none"/>
        </w:rPr>
      </w:pPr>
      <w:r w:rsidRPr="009452BD">
        <w:rPr>
          <w:rFonts w:ascii="Times New Roman" w:eastAsia="Times New Roman" w:hAnsi="Times New Roman" w:cs="Times New Roman"/>
          <w:b/>
          <w:bCs/>
          <w:kern w:val="0"/>
          <w:sz w:val="30"/>
          <w:szCs w:val="30"/>
          <w:lang w:eastAsia="en-IN"/>
          <w14:ligatures w14:val="none"/>
        </w:rPr>
        <w:t>Step 1: Problem Understanding</w:t>
      </w:r>
    </w:p>
    <w:p w14:paraId="2AFD56C3" w14:textId="77777777" w:rsidR="009452BD" w:rsidRPr="009452BD" w:rsidRDefault="009452BD" w:rsidP="009452BD">
      <w:pPr>
        <w:spacing w:before="100" w:beforeAutospacing="1" w:after="0" w:line="240" w:lineRule="auto"/>
        <w:jc w:val="both"/>
        <w:rPr>
          <w:rFonts w:ascii="Times New Roman" w:eastAsia="Times New Roman" w:hAnsi="Times New Roman" w:cs="Times New Roman"/>
          <w:kern w:val="0"/>
          <w:sz w:val="30"/>
          <w:szCs w:val="30"/>
          <w:lang w:eastAsia="en-IN"/>
          <w14:ligatures w14:val="none"/>
        </w:rPr>
      </w:pPr>
      <w:r w:rsidRPr="009452BD">
        <w:rPr>
          <w:rFonts w:ascii="Times New Roman" w:eastAsia="Times New Roman" w:hAnsi="Times New Roman" w:cs="Times New Roman"/>
          <w:kern w:val="0"/>
          <w:sz w:val="30"/>
          <w:szCs w:val="30"/>
          <w:lang w:eastAsia="en-IN"/>
          <w14:ligatures w14:val="none"/>
        </w:rPr>
        <w:t>The project objectives for Milestone 3 were reviewed to understand the requirement of extending the existing cybersecurity dashboards with additional interactive visualizations.</w:t>
      </w:r>
    </w:p>
    <w:p w14:paraId="53F645E3" w14:textId="77777777" w:rsidR="009452BD" w:rsidRPr="009452BD" w:rsidRDefault="009452BD" w:rsidP="009452BD">
      <w:pPr>
        <w:spacing w:before="100" w:beforeAutospacing="1" w:after="0" w:line="240" w:lineRule="auto"/>
        <w:jc w:val="both"/>
        <w:outlineLvl w:val="2"/>
        <w:rPr>
          <w:rFonts w:ascii="Times New Roman" w:eastAsia="Times New Roman" w:hAnsi="Times New Roman" w:cs="Times New Roman"/>
          <w:b/>
          <w:bCs/>
          <w:kern w:val="0"/>
          <w:sz w:val="30"/>
          <w:szCs w:val="30"/>
          <w:lang w:eastAsia="en-IN"/>
          <w14:ligatures w14:val="none"/>
        </w:rPr>
      </w:pPr>
      <w:r w:rsidRPr="009452BD">
        <w:rPr>
          <w:rFonts w:ascii="Times New Roman" w:eastAsia="Times New Roman" w:hAnsi="Times New Roman" w:cs="Times New Roman"/>
          <w:b/>
          <w:bCs/>
          <w:kern w:val="0"/>
          <w:sz w:val="30"/>
          <w:szCs w:val="30"/>
          <w:lang w:eastAsia="en-IN"/>
          <w14:ligatures w14:val="none"/>
        </w:rPr>
        <w:t>Step 2: Dataset Review and Understanding</w:t>
      </w:r>
    </w:p>
    <w:p w14:paraId="29E40782" w14:textId="0F136A2E" w:rsidR="009452BD" w:rsidRPr="009452BD" w:rsidRDefault="009452BD" w:rsidP="009452BD">
      <w:pPr>
        <w:spacing w:before="100" w:beforeAutospacing="1" w:after="0" w:line="240" w:lineRule="auto"/>
        <w:jc w:val="both"/>
        <w:rPr>
          <w:rFonts w:ascii="Times New Roman" w:eastAsia="Times New Roman" w:hAnsi="Times New Roman" w:cs="Times New Roman"/>
          <w:kern w:val="0"/>
          <w:sz w:val="30"/>
          <w:szCs w:val="30"/>
          <w:lang w:eastAsia="en-IN"/>
          <w14:ligatures w14:val="none"/>
        </w:rPr>
      </w:pPr>
      <w:r w:rsidRPr="009452BD">
        <w:rPr>
          <w:rFonts w:ascii="Times New Roman" w:eastAsia="Times New Roman" w:hAnsi="Times New Roman" w:cs="Times New Roman"/>
          <w:kern w:val="0"/>
          <w:sz w:val="30"/>
          <w:szCs w:val="30"/>
          <w:lang w:eastAsia="en-IN"/>
          <w14:ligatures w14:val="none"/>
        </w:rPr>
        <w:lastRenderedPageBreak/>
        <w:t>The previously pre-processed cybersecurity dataset was analysed to understand its structure, attributes, and existing dashboard components for further enhancement.</w:t>
      </w:r>
    </w:p>
    <w:p w14:paraId="2C00CB3D" w14:textId="77777777" w:rsidR="009452BD" w:rsidRPr="009452BD" w:rsidRDefault="009452BD" w:rsidP="009452BD">
      <w:pPr>
        <w:spacing w:before="100" w:beforeAutospacing="1" w:after="0" w:line="240" w:lineRule="auto"/>
        <w:jc w:val="both"/>
        <w:outlineLvl w:val="2"/>
        <w:rPr>
          <w:rFonts w:ascii="Times New Roman" w:eastAsia="Times New Roman" w:hAnsi="Times New Roman" w:cs="Times New Roman"/>
          <w:b/>
          <w:bCs/>
          <w:kern w:val="0"/>
          <w:sz w:val="30"/>
          <w:szCs w:val="30"/>
          <w:lang w:eastAsia="en-IN"/>
          <w14:ligatures w14:val="none"/>
        </w:rPr>
      </w:pPr>
      <w:r w:rsidRPr="009452BD">
        <w:rPr>
          <w:rFonts w:ascii="Times New Roman" w:eastAsia="Times New Roman" w:hAnsi="Times New Roman" w:cs="Times New Roman"/>
          <w:b/>
          <w:bCs/>
          <w:kern w:val="0"/>
          <w:sz w:val="30"/>
          <w:szCs w:val="30"/>
          <w:lang w:eastAsia="en-IN"/>
          <w14:ligatures w14:val="none"/>
        </w:rPr>
        <w:t>Step 3: Data Connection</w:t>
      </w:r>
    </w:p>
    <w:p w14:paraId="3581A1CD" w14:textId="77777777" w:rsidR="009452BD" w:rsidRPr="009452BD" w:rsidRDefault="009452BD" w:rsidP="009452BD">
      <w:pPr>
        <w:spacing w:before="100" w:beforeAutospacing="1" w:after="0" w:line="240" w:lineRule="auto"/>
        <w:jc w:val="both"/>
        <w:rPr>
          <w:rFonts w:ascii="Times New Roman" w:eastAsia="Times New Roman" w:hAnsi="Times New Roman" w:cs="Times New Roman"/>
          <w:kern w:val="0"/>
          <w:sz w:val="30"/>
          <w:szCs w:val="30"/>
          <w:lang w:eastAsia="en-IN"/>
          <w14:ligatures w14:val="none"/>
        </w:rPr>
      </w:pPr>
      <w:r w:rsidRPr="009452BD">
        <w:rPr>
          <w:rFonts w:ascii="Times New Roman" w:eastAsia="Times New Roman" w:hAnsi="Times New Roman" w:cs="Times New Roman"/>
          <w:kern w:val="0"/>
          <w:sz w:val="30"/>
          <w:szCs w:val="30"/>
          <w:lang w:eastAsia="en-IN"/>
          <w14:ligatures w14:val="none"/>
        </w:rPr>
        <w:t>The dataset was connected to Microsoft Power BI, and the existing data model was verified to ensure accurate data loading and relationships.</w:t>
      </w:r>
    </w:p>
    <w:p w14:paraId="4929099E" w14:textId="77777777" w:rsidR="009452BD" w:rsidRPr="009452BD" w:rsidRDefault="009452BD" w:rsidP="009452BD">
      <w:pPr>
        <w:spacing w:before="100" w:beforeAutospacing="1" w:after="0" w:line="240" w:lineRule="auto"/>
        <w:jc w:val="both"/>
        <w:outlineLvl w:val="2"/>
        <w:rPr>
          <w:rFonts w:ascii="Times New Roman" w:eastAsia="Times New Roman" w:hAnsi="Times New Roman" w:cs="Times New Roman"/>
          <w:b/>
          <w:bCs/>
          <w:kern w:val="0"/>
          <w:sz w:val="30"/>
          <w:szCs w:val="30"/>
          <w:lang w:eastAsia="en-IN"/>
          <w14:ligatures w14:val="none"/>
        </w:rPr>
      </w:pPr>
      <w:r w:rsidRPr="009452BD">
        <w:rPr>
          <w:rFonts w:ascii="Times New Roman" w:eastAsia="Times New Roman" w:hAnsi="Times New Roman" w:cs="Times New Roman"/>
          <w:b/>
          <w:bCs/>
          <w:kern w:val="0"/>
          <w:sz w:val="30"/>
          <w:szCs w:val="30"/>
          <w:lang w:eastAsia="en-IN"/>
          <w14:ligatures w14:val="none"/>
        </w:rPr>
        <w:t>Step 4: Data Validation</w:t>
      </w:r>
    </w:p>
    <w:p w14:paraId="4662CB90" w14:textId="77777777" w:rsidR="009452BD" w:rsidRPr="009452BD" w:rsidRDefault="009452BD" w:rsidP="009452BD">
      <w:pPr>
        <w:spacing w:before="100" w:beforeAutospacing="1" w:after="0" w:line="240" w:lineRule="auto"/>
        <w:jc w:val="both"/>
        <w:rPr>
          <w:rFonts w:ascii="Times New Roman" w:eastAsia="Times New Roman" w:hAnsi="Times New Roman" w:cs="Times New Roman"/>
          <w:kern w:val="0"/>
          <w:sz w:val="30"/>
          <w:szCs w:val="30"/>
          <w:lang w:eastAsia="en-IN"/>
          <w14:ligatures w14:val="none"/>
        </w:rPr>
      </w:pPr>
      <w:r w:rsidRPr="009452BD">
        <w:rPr>
          <w:rFonts w:ascii="Times New Roman" w:eastAsia="Times New Roman" w:hAnsi="Times New Roman" w:cs="Times New Roman"/>
          <w:kern w:val="0"/>
          <w:sz w:val="30"/>
          <w:szCs w:val="30"/>
          <w:lang w:eastAsia="en-IN"/>
          <w14:ligatures w14:val="none"/>
        </w:rPr>
        <w:t>The cleaned dataset was validated by checking data consistency, calculated measures, and required fields to support the new dashboard development.</w:t>
      </w:r>
    </w:p>
    <w:p w14:paraId="572832FF" w14:textId="60E20F16" w:rsidR="009452BD" w:rsidRPr="009452BD" w:rsidRDefault="009452BD" w:rsidP="009452BD">
      <w:pPr>
        <w:spacing w:before="100" w:beforeAutospacing="1" w:after="0" w:line="240" w:lineRule="auto"/>
        <w:jc w:val="both"/>
        <w:outlineLvl w:val="2"/>
        <w:rPr>
          <w:rFonts w:ascii="Times New Roman" w:eastAsia="Times New Roman" w:hAnsi="Times New Roman" w:cs="Times New Roman"/>
          <w:b/>
          <w:bCs/>
          <w:kern w:val="0"/>
          <w:sz w:val="30"/>
          <w:szCs w:val="30"/>
          <w:lang w:eastAsia="en-IN"/>
          <w14:ligatures w14:val="none"/>
        </w:rPr>
      </w:pPr>
      <w:r w:rsidRPr="009452BD">
        <w:rPr>
          <w:rFonts w:ascii="Times New Roman" w:eastAsia="Times New Roman" w:hAnsi="Times New Roman" w:cs="Times New Roman"/>
          <w:b/>
          <w:bCs/>
          <w:kern w:val="0"/>
          <w:sz w:val="30"/>
          <w:szCs w:val="30"/>
          <w:lang w:eastAsia="en-IN"/>
          <w14:ligatures w14:val="none"/>
        </w:rPr>
        <w:t xml:space="preserve">Step 5: Data </w:t>
      </w:r>
      <w:proofErr w:type="spellStart"/>
      <w:r w:rsidRPr="009452BD">
        <w:rPr>
          <w:rFonts w:ascii="Times New Roman" w:eastAsia="Times New Roman" w:hAnsi="Times New Roman" w:cs="Times New Roman"/>
          <w:b/>
          <w:bCs/>
          <w:kern w:val="0"/>
          <w:sz w:val="30"/>
          <w:szCs w:val="30"/>
          <w:lang w:eastAsia="en-IN"/>
          <w14:ligatures w14:val="none"/>
        </w:rPr>
        <w:t>Modeling</w:t>
      </w:r>
      <w:proofErr w:type="spellEnd"/>
    </w:p>
    <w:p w14:paraId="3C3938C1" w14:textId="77777777" w:rsidR="009452BD" w:rsidRPr="009452BD" w:rsidRDefault="009452BD" w:rsidP="009452BD">
      <w:pPr>
        <w:spacing w:before="100" w:beforeAutospacing="1" w:after="0" w:line="240" w:lineRule="auto"/>
        <w:jc w:val="both"/>
        <w:rPr>
          <w:rFonts w:ascii="Times New Roman" w:eastAsia="Times New Roman" w:hAnsi="Times New Roman" w:cs="Times New Roman"/>
          <w:kern w:val="0"/>
          <w:sz w:val="30"/>
          <w:szCs w:val="30"/>
          <w:lang w:eastAsia="en-IN"/>
          <w14:ligatures w14:val="none"/>
        </w:rPr>
      </w:pPr>
      <w:r w:rsidRPr="009452BD">
        <w:rPr>
          <w:rFonts w:ascii="Times New Roman" w:eastAsia="Times New Roman" w:hAnsi="Times New Roman" w:cs="Times New Roman"/>
          <w:kern w:val="0"/>
          <w:sz w:val="30"/>
          <w:szCs w:val="30"/>
          <w:lang w:eastAsia="en-IN"/>
          <w14:ligatures w14:val="none"/>
        </w:rPr>
        <w:t>Necessary DAX measures, calculated columns, and relationships were created or refined to enable advanced analysis and improve dashboard performance.</w:t>
      </w:r>
    </w:p>
    <w:p w14:paraId="7A430EF7" w14:textId="77777777" w:rsidR="009452BD" w:rsidRPr="009452BD" w:rsidRDefault="009452BD" w:rsidP="009452BD">
      <w:pPr>
        <w:spacing w:before="100" w:beforeAutospacing="1" w:after="0" w:line="240" w:lineRule="auto"/>
        <w:jc w:val="both"/>
        <w:outlineLvl w:val="2"/>
        <w:rPr>
          <w:rFonts w:ascii="Times New Roman" w:eastAsia="Times New Roman" w:hAnsi="Times New Roman" w:cs="Times New Roman"/>
          <w:b/>
          <w:bCs/>
          <w:kern w:val="0"/>
          <w:sz w:val="30"/>
          <w:szCs w:val="30"/>
          <w:lang w:eastAsia="en-IN"/>
          <w14:ligatures w14:val="none"/>
        </w:rPr>
      </w:pPr>
      <w:r w:rsidRPr="009452BD">
        <w:rPr>
          <w:rFonts w:ascii="Times New Roman" w:eastAsia="Times New Roman" w:hAnsi="Times New Roman" w:cs="Times New Roman"/>
          <w:b/>
          <w:bCs/>
          <w:kern w:val="0"/>
          <w:sz w:val="30"/>
          <w:szCs w:val="30"/>
          <w:lang w:eastAsia="en-IN"/>
          <w14:ligatures w14:val="none"/>
        </w:rPr>
        <w:t>Step 6: Dashboard Development</w:t>
      </w:r>
    </w:p>
    <w:p w14:paraId="79A2052D" w14:textId="77777777" w:rsidR="009452BD" w:rsidRPr="009452BD" w:rsidRDefault="009452BD" w:rsidP="009452BD">
      <w:pPr>
        <w:spacing w:before="100" w:beforeAutospacing="1" w:after="0" w:line="240" w:lineRule="auto"/>
        <w:jc w:val="both"/>
        <w:rPr>
          <w:rFonts w:ascii="Times New Roman" w:eastAsia="Times New Roman" w:hAnsi="Times New Roman" w:cs="Times New Roman"/>
          <w:kern w:val="0"/>
          <w:sz w:val="30"/>
          <w:szCs w:val="30"/>
          <w:lang w:eastAsia="en-IN"/>
          <w14:ligatures w14:val="none"/>
        </w:rPr>
      </w:pPr>
      <w:r w:rsidRPr="009452BD">
        <w:rPr>
          <w:rFonts w:ascii="Times New Roman" w:eastAsia="Times New Roman" w:hAnsi="Times New Roman" w:cs="Times New Roman"/>
          <w:kern w:val="0"/>
          <w:sz w:val="30"/>
          <w:szCs w:val="30"/>
          <w:lang w:eastAsia="en-IN"/>
          <w14:ligatures w14:val="none"/>
        </w:rPr>
        <w:t>Three new interactive dashboards were developed using Power BI by incorporating various visualizations such as charts, maps, KPI cards, slicers, and filters to present cybersecurity insights effectively.</w:t>
      </w:r>
    </w:p>
    <w:p w14:paraId="57AD7B78" w14:textId="77777777" w:rsidR="009452BD" w:rsidRPr="009452BD" w:rsidRDefault="009452BD" w:rsidP="009452BD">
      <w:pPr>
        <w:spacing w:before="100" w:beforeAutospacing="1" w:after="0" w:line="240" w:lineRule="auto"/>
        <w:jc w:val="both"/>
        <w:outlineLvl w:val="2"/>
        <w:rPr>
          <w:rFonts w:ascii="Times New Roman" w:eastAsia="Times New Roman" w:hAnsi="Times New Roman" w:cs="Times New Roman"/>
          <w:b/>
          <w:bCs/>
          <w:kern w:val="0"/>
          <w:sz w:val="30"/>
          <w:szCs w:val="30"/>
          <w:lang w:eastAsia="en-IN"/>
          <w14:ligatures w14:val="none"/>
        </w:rPr>
      </w:pPr>
      <w:r w:rsidRPr="009452BD">
        <w:rPr>
          <w:rFonts w:ascii="Times New Roman" w:eastAsia="Times New Roman" w:hAnsi="Times New Roman" w:cs="Times New Roman"/>
          <w:b/>
          <w:bCs/>
          <w:kern w:val="0"/>
          <w:sz w:val="30"/>
          <w:szCs w:val="30"/>
          <w:lang w:eastAsia="en-IN"/>
          <w14:ligatures w14:val="none"/>
        </w:rPr>
        <w:t>Step 7: Dashboard Testing and Validation</w:t>
      </w:r>
    </w:p>
    <w:p w14:paraId="356688A1" w14:textId="77777777" w:rsidR="009452BD" w:rsidRPr="009452BD" w:rsidRDefault="009452BD" w:rsidP="009452BD">
      <w:pPr>
        <w:spacing w:before="100" w:beforeAutospacing="1" w:after="0" w:line="240" w:lineRule="auto"/>
        <w:jc w:val="both"/>
        <w:rPr>
          <w:rFonts w:ascii="Times New Roman" w:eastAsia="Times New Roman" w:hAnsi="Times New Roman" w:cs="Times New Roman"/>
          <w:kern w:val="0"/>
          <w:sz w:val="30"/>
          <w:szCs w:val="30"/>
          <w:lang w:eastAsia="en-IN"/>
          <w14:ligatures w14:val="none"/>
        </w:rPr>
      </w:pPr>
      <w:r w:rsidRPr="009452BD">
        <w:rPr>
          <w:rFonts w:ascii="Times New Roman" w:eastAsia="Times New Roman" w:hAnsi="Times New Roman" w:cs="Times New Roman"/>
          <w:kern w:val="0"/>
          <w:sz w:val="30"/>
          <w:szCs w:val="30"/>
          <w:lang w:eastAsia="en-IN"/>
          <w14:ligatures w14:val="none"/>
        </w:rPr>
        <w:t>Each dashboard was tested to ensure that visualizations, calculations, filters, and interactions displayed accurate and consistent results. Necessary refinements were made to improve usability.</w:t>
      </w:r>
    </w:p>
    <w:p w14:paraId="399460C1" w14:textId="77777777" w:rsidR="009452BD" w:rsidRPr="009452BD" w:rsidRDefault="009452BD" w:rsidP="009452BD">
      <w:pPr>
        <w:spacing w:before="100" w:beforeAutospacing="1" w:after="0" w:line="240" w:lineRule="auto"/>
        <w:jc w:val="both"/>
        <w:outlineLvl w:val="2"/>
        <w:rPr>
          <w:rFonts w:ascii="Times New Roman" w:eastAsia="Times New Roman" w:hAnsi="Times New Roman" w:cs="Times New Roman"/>
          <w:b/>
          <w:bCs/>
          <w:kern w:val="0"/>
          <w:sz w:val="30"/>
          <w:szCs w:val="30"/>
          <w:lang w:eastAsia="en-IN"/>
          <w14:ligatures w14:val="none"/>
        </w:rPr>
      </w:pPr>
      <w:r w:rsidRPr="009452BD">
        <w:rPr>
          <w:rFonts w:ascii="Times New Roman" w:eastAsia="Times New Roman" w:hAnsi="Times New Roman" w:cs="Times New Roman"/>
          <w:b/>
          <w:bCs/>
          <w:kern w:val="0"/>
          <w:sz w:val="30"/>
          <w:szCs w:val="30"/>
          <w:lang w:eastAsia="en-IN"/>
          <w14:ligatures w14:val="none"/>
        </w:rPr>
        <w:t>Step 8: Report Documentation and Presentation</w:t>
      </w:r>
    </w:p>
    <w:p w14:paraId="6A78E104" w14:textId="3FBD600C" w:rsidR="004D5650" w:rsidRDefault="009452BD" w:rsidP="009452BD">
      <w:pPr>
        <w:spacing w:before="100" w:beforeAutospacing="1" w:after="0" w:line="240" w:lineRule="auto"/>
        <w:jc w:val="both"/>
        <w:rPr>
          <w:rFonts w:ascii="Times New Roman" w:eastAsia="Times New Roman" w:hAnsi="Times New Roman" w:cs="Times New Roman"/>
          <w:kern w:val="0"/>
          <w:sz w:val="30"/>
          <w:szCs w:val="30"/>
          <w:lang w:eastAsia="en-IN"/>
          <w14:ligatures w14:val="none"/>
        </w:rPr>
      </w:pPr>
      <w:r w:rsidRPr="009452BD">
        <w:rPr>
          <w:rFonts w:ascii="Times New Roman" w:eastAsia="Times New Roman" w:hAnsi="Times New Roman" w:cs="Times New Roman"/>
          <w:kern w:val="0"/>
          <w:sz w:val="30"/>
          <w:szCs w:val="30"/>
          <w:lang w:eastAsia="en-IN"/>
          <w14:ligatures w14:val="none"/>
        </w:rPr>
        <w:t>The completed dashboards were documented with screenshots, observations, and key findings. The project implementation and outcomes were then compiled into the internship completion report</w:t>
      </w:r>
      <w:r w:rsidR="0052475C">
        <w:rPr>
          <w:rFonts w:ascii="Times New Roman" w:eastAsia="Times New Roman" w:hAnsi="Times New Roman" w:cs="Times New Roman"/>
          <w:kern w:val="0"/>
          <w:sz w:val="30"/>
          <w:szCs w:val="30"/>
          <w:lang w:eastAsia="en-IN"/>
          <w14:ligatures w14:val="none"/>
        </w:rPr>
        <w:t>.</w:t>
      </w:r>
    </w:p>
    <w:p w14:paraId="442F104B" w14:textId="77777777" w:rsidR="009452BD" w:rsidRDefault="009452BD" w:rsidP="009452BD">
      <w:pPr>
        <w:ind w:left="-180"/>
        <w:jc w:val="both"/>
        <w:rPr>
          <w:rFonts w:ascii="Times New Roman" w:hAnsi="Times New Roman" w:cs="Times New Roman"/>
          <w:b/>
          <w:bCs/>
          <w:color w:val="215E99" w:themeColor="text2" w:themeTint="BF"/>
          <w:sz w:val="30"/>
          <w:szCs w:val="30"/>
        </w:rPr>
      </w:pPr>
    </w:p>
    <w:p w14:paraId="3777A482" w14:textId="77777777" w:rsidR="008A653A" w:rsidRDefault="008A653A" w:rsidP="009452BD">
      <w:pPr>
        <w:ind w:left="-180"/>
        <w:jc w:val="both"/>
        <w:rPr>
          <w:rFonts w:ascii="Times New Roman" w:hAnsi="Times New Roman" w:cs="Times New Roman"/>
          <w:b/>
          <w:bCs/>
          <w:color w:val="215E99" w:themeColor="text2" w:themeTint="BF"/>
          <w:sz w:val="30"/>
          <w:szCs w:val="30"/>
        </w:rPr>
      </w:pPr>
    </w:p>
    <w:p w14:paraId="7FEB9D48" w14:textId="77777777" w:rsidR="008A653A" w:rsidRDefault="008A653A" w:rsidP="009452BD">
      <w:pPr>
        <w:ind w:left="-180"/>
        <w:jc w:val="both"/>
        <w:rPr>
          <w:rFonts w:ascii="Times New Roman" w:hAnsi="Times New Roman" w:cs="Times New Roman"/>
          <w:b/>
          <w:bCs/>
          <w:color w:val="215E99" w:themeColor="text2" w:themeTint="BF"/>
          <w:sz w:val="30"/>
          <w:szCs w:val="30"/>
        </w:rPr>
      </w:pPr>
    </w:p>
    <w:p w14:paraId="7BEA44D3" w14:textId="77777777" w:rsidR="00203A03" w:rsidRDefault="00203A03" w:rsidP="009452BD">
      <w:pPr>
        <w:ind w:left="-180"/>
        <w:jc w:val="both"/>
        <w:rPr>
          <w:rFonts w:ascii="Times New Roman" w:hAnsi="Times New Roman" w:cs="Times New Roman"/>
          <w:b/>
          <w:bCs/>
          <w:color w:val="215E99" w:themeColor="text2" w:themeTint="BF"/>
          <w:sz w:val="30"/>
          <w:szCs w:val="30"/>
        </w:rPr>
      </w:pPr>
    </w:p>
    <w:p w14:paraId="77F20E9A" w14:textId="65560019" w:rsidR="009452BD" w:rsidRPr="009452BD" w:rsidRDefault="009452BD" w:rsidP="009452BD">
      <w:pPr>
        <w:pStyle w:val="ListParagraph"/>
        <w:numPr>
          <w:ilvl w:val="1"/>
          <w:numId w:val="1"/>
        </w:numPr>
        <w:jc w:val="both"/>
        <w:rPr>
          <w:rFonts w:ascii="Times New Roman" w:hAnsi="Times New Roman" w:cs="Times New Roman"/>
          <w:b/>
          <w:bCs/>
          <w:color w:val="215E99" w:themeColor="text2" w:themeTint="BF"/>
          <w:sz w:val="32"/>
          <w:szCs w:val="32"/>
        </w:rPr>
      </w:pPr>
      <w:r w:rsidRPr="009452BD">
        <w:rPr>
          <w:rFonts w:ascii="Times New Roman" w:hAnsi="Times New Roman" w:cs="Times New Roman"/>
          <w:b/>
          <w:bCs/>
          <w:color w:val="215E99" w:themeColor="text2" w:themeTint="BF"/>
          <w:sz w:val="32"/>
          <w:szCs w:val="32"/>
        </w:rPr>
        <w:lastRenderedPageBreak/>
        <w:t>Technology Used</w:t>
      </w:r>
    </w:p>
    <w:p w14:paraId="4A742902" w14:textId="41DA214E" w:rsidR="009452BD" w:rsidRDefault="009452BD" w:rsidP="009452BD">
      <w:pPr>
        <w:jc w:val="both"/>
        <w:rPr>
          <w:rFonts w:ascii="Times New Roman" w:hAnsi="Times New Roman" w:cs="Times New Roman"/>
          <w:color w:val="000000" w:themeColor="text1"/>
          <w:sz w:val="30"/>
          <w:szCs w:val="30"/>
        </w:rPr>
      </w:pPr>
      <w:r w:rsidRPr="009452BD">
        <w:rPr>
          <w:rFonts w:ascii="Times New Roman" w:hAnsi="Times New Roman" w:cs="Times New Roman"/>
          <w:color w:val="000000" w:themeColor="text1"/>
          <w:sz w:val="30"/>
          <w:szCs w:val="30"/>
        </w:rPr>
        <w:t xml:space="preserve">This project was implemented using Microsoft Power BI to </w:t>
      </w:r>
      <w:proofErr w:type="spellStart"/>
      <w:r w:rsidRPr="009452BD">
        <w:rPr>
          <w:rFonts w:ascii="Times New Roman" w:hAnsi="Times New Roman" w:cs="Times New Roman"/>
          <w:color w:val="000000" w:themeColor="text1"/>
          <w:sz w:val="30"/>
          <w:szCs w:val="30"/>
        </w:rPr>
        <w:t>analyze</w:t>
      </w:r>
      <w:proofErr w:type="spellEnd"/>
      <w:r w:rsidRPr="009452BD">
        <w:rPr>
          <w:rFonts w:ascii="Times New Roman" w:hAnsi="Times New Roman" w:cs="Times New Roman"/>
          <w:color w:val="000000" w:themeColor="text1"/>
          <w:sz w:val="30"/>
          <w:szCs w:val="30"/>
        </w:rPr>
        <w:t xml:space="preserve"> and visualize cybersecurity incident data through interactive dashboards. The dataset was imported into Power BI, where Power Query Editor was used for data preparation and validation. DAX (Data Analysis Expressions) was utilized to create calculated measures and support advanced analytical requirements. Various interactive visualizations, including cards, bar charts, column charts, </w:t>
      </w:r>
      <w:proofErr w:type="spellStart"/>
      <w:r w:rsidRPr="009452BD">
        <w:rPr>
          <w:rFonts w:ascii="Times New Roman" w:hAnsi="Times New Roman" w:cs="Times New Roman"/>
          <w:color w:val="000000" w:themeColor="text1"/>
          <w:sz w:val="30"/>
          <w:szCs w:val="30"/>
        </w:rPr>
        <w:t>treemaps</w:t>
      </w:r>
      <w:proofErr w:type="spellEnd"/>
      <w:r w:rsidRPr="009452BD">
        <w:rPr>
          <w:rFonts w:ascii="Times New Roman" w:hAnsi="Times New Roman" w:cs="Times New Roman"/>
          <w:color w:val="000000" w:themeColor="text1"/>
          <w:sz w:val="30"/>
          <w:szCs w:val="30"/>
        </w:rPr>
        <w:t xml:space="preserve">, maps, funnel charts, ribbon charts, KPI cards, and slicers, were designed to present cybersecurity trends and incident patterns effectively. </w:t>
      </w:r>
    </w:p>
    <w:tbl>
      <w:tblPr>
        <w:tblStyle w:val="TableGrid"/>
        <w:tblW w:w="0" w:type="auto"/>
        <w:tblInd w:w="-95" w:type="dxa"/>
        <w:tblLook w:val="04A0" w:firstRow="1" w:lastRow="0" w:firstColumn="1" w:lastColumn="0" w:noHBand="0" w:noVBand="1"/>
      </w:tblPr>
      <w:tblGrid>
        <w:gridCol w:w="4630"/>
        <w:gridCol w:w="4630"/>
      </w:tblGrid>
      <w:tr w:rsidR="009452BD" w14:paraId="4FC56E21" w14:textId="77777777" w:rsidTr="003327B2">
        <w:tc>
          <w:tcPr>
            <w:tcW w:w="4630" w:type="dxa"/>
          </w:tcPr>
          <w:p w14:paraId="393898AC" w14:textId="7C3E0338" w:rsidR="009452BD" w:rsidRPr="009452BD" w:rsidRDefault="009452BD" w:rsidP="009452BD">
            <w:pPr>
              <w:jc w:val="both"/>
              <w:rPr>
                <w:rFonts w:ascii="Times New Roman" w:hAnsi="Times New Roman" w:cs="Times New Roman"/>
                <w:b/>
                <w:bCs/>
                <w:color w:val="000000" w:themeColor="text1"/>
                <w:sz w:val="30"/>
                <w:szCs w:val="30"/>
              </w:rPr>
            </w:pPr>
            <w:r w:rsidRPr="009452BD">
              <w:rPr>
                <w:rFonts w:ascii="Times New Roman" w:hAnsi="Times New Roman" w:cs="Times New Roman"/>
                <w:b/>
                <w:bCs/>
                <w:color w:val="000000" w:themeColor="text1"/>
                <w:sz w:val="30"/>
                <w:szCs w:val="30"/>
              </w:rPr>
              <w:t>Technology/Tool</w:t>
            </w:r>
          </w:p>
        </w:tc>
        <w:tc>
          <w:tcPr>
            <w:tcW w:w="4630" w:type="dxa"/>
          </w:tcPr>
          <w:p w14:paraId="4B45CC8F" w14:textId="4D8C68A6" w:rsidR="009452BD" w:rsidRPr="009452BD" w:rsidRDefault="009452BD" w:rsidP="009452BD">
            <w:pPr>
              <w:jc w:val="both"/>
              <w:rPr>
                <w:rFonts w:ascii="Times New Roman" w:hAnsi="Times New Roman" w:cs="Times New Roman"/>
                <w:b/>
                <w:bCs/>
                <w:color w:val="000000" w:themeColor="text1"/>
                <w:sz w:val="30"/>
                <w:szCs w:val="30"/>
              </w:rPr>
            </w:pPr>
            <w:r w:rsidRPr="009452BD">
              <w:rPr>
                <w:rFonts w:ascii="Times New Roman" w:hAnsi="Times New Roman" w:cs="Times New Roman"/>
                <w:b/>
                <w:bCs/>
                <w:color w:val="000000" w:themeColor="text1"/>
                <w:sz w:val="30"/>
                <w:szCs w:val="30"/>
              </w:rPr>
              <w:t>Purpose</w:t>
            </w:r>
          </w:p>
        </w:tc>
      </w:tr>
      <w:tr w:rsidR="009452BD" w:rsidRPr="003327B2" w14:paraId="199F3A88" w14:textId="77777777" w:rsidTr="003327B2">
        <w:tc>
          <w:tcPr>
            <w:tcW w:w="4630" w:type="dxa"/>
          </w:tcPr>
          <w:p w14:paraId="641EBC35" w14:textId="45045585" w:rsidR="009452BD" w:rsidRPr="003327B2" w:rsidRDefault="009452BD" w:rsidP="009452BD">
            <w:pPr>
              <w:jc w:val="both"/>
              <w:rPr>
                <w:rFonts w:ascii="Times New Roman" w:hAnsi="Times New Roman" w:cs="Times New Roman"/>
                <w:color w:val="000000" w:themeColor="text1"/>
                <w:sz w:val="28"/>
                <w:szCs w:val="28"/>
              </w:rPr>
            </w:pPr>
            <w:r w:rsidRPr="003327B2">
              <w:rPr>
                <w:rFonts w:ascii="Times New Roman" w:hAnsi="Times New Roman" w:cs="Times New Roman"/>
                <w:color w:val="000000" w:themeColor="text1"/>
                <w:sz w:val="28"/>
                <w:szCs w:val="28"/>
              </w:rPr>
              <w:t>Microsoft Power BI</w:t>
            </w:r>
          </w:p>
        </w:tc>
        <w:tc>
          <w:tcPr>
            <w:tcW w:w="4630" w:type="dxa"/>
          </w:tcPr>
          <w:p w14:paraId="0A271D64" w14:textId="5E71115C" w:rsidR="009452BD" w:rsidRPr="003327B2" w:rsidRDefault="009452BD" w:rsidP="009452BD">
            <w:pPr>
              <w:jc w:val="both"/>
              <w:rPr>
                <w:rFonts w:ascii="Times New Roman" w:hAnsi="Times New Roman" w:cs="Times New Roman"/>
                <w:color w:val="000000" w:themeColor="text1"/>
                <w:sz w:val="28"/>
                <w:szCs w:val="28"/>
              </w:rPr>
            </w:pPr>
            <w:r w:rsidRPr="003327B2">
              <w:rPr>
                <w:rFonts w:ascii="Times New Roman" w:hAnsi="Times New Roman" w:cs="Times New Roman"/>
                <w:color w:val="000000" w:themeColor="text1"/>
                <w:sz w:val="28"/>
                <w:szCs w:val="28"/>
              </w:rPr>
              <w:t>Dashboard development and data visualization</w:t>
            </w:r>
          </w:p>
        </w:tc>
      </w:tr>
      <w:tr w:rsidR="009452BD" w:rsidRPr="003327B2" w14:paraId="004F7C4B" w14:textId="77777777" w:rsidTr="003327B2">
        <w:tc>
          <w:tcPr>
            <w:tcW w:w="4630" w:type="dxa"/>
          </w:tcPr>
          <w:p w14:paraId="0C952589" w14:textId="29ACD65D" w:rsidR="009452BD" w:rsidRPr="003327B2" w:rsidRDefault="003327B2" w:rsidP="009452BD">
            <w:pPr>
              <w:jc w:val="both"/>
              <w:rPr>
                <w:rFonts w:ascii="Times New Roman" w:hAnsi="Times New Roman" w:cs="Times New Roman"/>
                <w:color w:val="000000" w:themeColor="text1"/>
                <w:sz w:val="28"/>
                <w:szCs w:val="28"/>
              </w:rPr>
            </w:pPr>
            <w:r w:rsidRPr="003327B2">
              <w:rPr>
                <w:rFonts w:ascii="Times New Roman" w:hAnsi="Times New Roman" w:cs="Times New Roman"/>
                <w:color w:val="000000" w:themeColor="text1"/>
                <w:sz w:val="28"/>
                <w:szCs w:val="28"/>
              </w:rPr>
              <w:t>Power Query Editor</w:t>
            </w:r>
          </w:p>
        </w:tc>
        <w:tc>
          <w:tcPr>
            <w:tcW w:w="4630" w:type="dxa"/>
          </w:tcPr>
          <w:p w14:paraId="50CDC01A" w14:textId="2680E61A" w:rsidR="009452BD" w:rsidRPr="003327B2" w:rsidRDefault="003327B2" w:rsidP="009452BD">
            <w:pPr>
              <w:jc w:val="both"/>
              <w:rPr>
                <w:rFonts w:ascii="Times New Roman" w:hAnsi="Times New Roman" w:cs="Times New Roman"/>
                <w:color w:val="000000" w:themeColor="text1"/>
                <w:sz w:val="28"/>
                <w:szCs w:val="28"/>
              </w:rPr>
            </w:pPr>
            <w:r w:rsidRPr="003327B2">
              <w:rPr>
                <w:rFonts w:ascii="Times New Roman" w:hAnsi="Times New Roman" w:cs="Times New Roman"/>
                <w:color w:val="000000" w:themeColor="text1"/>
                <w:sz w:val="28"/>
                <w:szCs w:val="28"/>
              </w:rPr>
              <w:t>Data preparation and validation</w:t>
            </w:r>
          </w:p>
        </w:tc>
      </w:tr>
      <w:tr w:rsidR="009452BD" w:rsidRPr="003327B2" w14:paraId="446A464A" w14:textId="77777777" w:rsidTr="003327B2">
        <w:tc>
          <w:tcPr>
            <w:tcW w:w="4630" w:type="dxa"/>
          </w:tcPr>
          <w:p w14:paraId="045FEA5E" w14:textId="11EC74C5" w:rsidR="009452BD" w:rsidRPr="003327B2" w:rsidRDefault="003327B2" w:rsidP="009452BD">
            <w:pPr>
              <w:jc w:val="both"/>
              <w:rPr>
                <w:rFonts w:ascii="Times New Roman" w:hAnsi="Times New Roman" w:cs="Times New Roman"/>
                <w:color w:val="000000" w:themeColor="text1"/>
                <w:sz w:val="28"/>
                <w:szCs w:val="28"/>
              </w:rPr>
            </w:pPr>
            <w:r w:rsidRPr="003327B2">
              <w:rPr>
                <w:rFonts w:ascii="Times New Roman" w:hAnsi="Times New Roman" w:cs="Times New Roman"/>
                <w:color w:val="000000" w:themeColor="text1"/>
                <w:sz w:val="28"/>
                <w:szCs w:val="28"/>
              </w:rPr>
              <w:t>DAX (Data Analysis Expressions)</w:t>
            </w:r>
          </w:p>
        </w:tc>
        <w:tc>
          <w:tcPr>
            <w:tcW w:w="4630" w:type="dxa"/>
          </w:tcPr>
          <w:p w14:paraId="6EAED690" w14:textId="10BD1DD5" w:rsidR="009452BD" w:rsidRPr="003327B2" w:rsidRDefault="003327B2" w:rsidP="009452BD">
            <w:pPr>
              <w:jc w:val="both"/>
              <w:rPr>
                <w:rFonts w:ascii="Times New Roman" w:hAnsi="Times New Roman" w:cs="Times New Roman"/>
                <w:color w:val="000000" w:themeColor="text1"/>
                <w:sz w:val="28"/>
                <w:szCs w:val="28"/>
              </w:rPr>
            </w:pPr>
            <w:r w:rsidRPr="003327B2">
              <w:rPr>
                <w:rFonts w:ascii="Times New Roman" w:hAnsi="Times New Roman" w:cs="Times New Roman"/>
                <w:color w:val="000000" w:themeColor="text1"/>
                <w:sz w:val="28"/>
                <w:szCs w:val="28"/>
              </w:rPr>
              <w:t>Creating calculated measures and KPIs</w:t>
            </w:r>
          </w:p>
        </w:tc>
      </w:tr>
      <w:tr w:rsidR="009452BD" w:rsidRPr="003327B2" w14:paraId="3BD3D04F" w14:textId="77777777" w:rsidTr="003327B2">
        <w:tc>
          <w:tcPr>
            <w:tcW w:w="4630" w:type="dxa"/>
          </w:tcPr>
          <w:p w14:paraId="3C174ED6" w14:textId="5089AD1E" w:rsidR="009452BD" w:rsidRPr="003327B2" w:rsidRDefault="003327B2" w:rsidP="009452BD">
            <w:pPr>
              <w:jc w:val="both"/>
              <w:rPr>
                <w:rFonts w:ascii="Times New Roman" w:hAnsi="Times New Roman" w:cs="Times New Roman"/>
                <w:color w:val="000000" w:themeColor="text1"/>
                <w:sz w:val="28"/>
                <w:szCs w:val="28"/>
              </w:rPr>
            </w:pPr>
            <w:r w:rsidRPr="003327B2">
              <w:rPr>
                <w:rFonts w:ascii="Times New Roman" w:hAnsi="Times New Roman" w:cs="Times New Roman"/>
                <w:color w:val="000000" w:themeColor="text1"/>
                <w:sz w:val="28"/>
                <w:szCs w:val="28"/>
              </w:rPr>
              <w:t>Cybersecurity Incident Dataset (CSV)</w:t>
            </w:r>
          </w:p>
        </w:tc>
        <w:tc>
          <w:tcPr>
            <w:tcW w:w="4630" w:type="dxa"/>
          </w:tcPr>
          <w:p w14:paraId="65384C4B" w14:textId="5BC56978" w:rsidR="009452BD" w:rsidRPr="003327B2" w:rsidRDefault="003327B2" w:rsidP="009452BD">
            <w:pPr>
              <w:jc w:val="both"/>
              <w:rPr>
                <w:rFonts w:ascii="Times New Roman" w:hAnsi="Times New Roman" w:cs="Times New Roman"/>
                <w:color w:val="000000" w:themeColor="text1"/>
                <w:sz w:val="28"/>
                <w:szCs w:val="28"/>
              </w:rPr>
            </w:pPr>
            <w:r w:rsidRPr="003327B2">
              <w:rPr>
                <w:rFonts w:ascii="Times New Roman" w:hAnsi="Times New Roman" w:cs="Times New Roman"/>
                <w:color w:val="000000" w:themeColor="text1"/>
                <w:sz w:val="28"/>
                <w:szCs w:val="28"/>
              </w:rPr>
              <w:t>Source of cybersecurity incident data</w:t>
            </w:r>
          </w:p>
        </w:tc>
      </w:tr>
      <w:tr w:rsidR="003327B2" w:rsidRPr="003327B2" w14:paraId="3BF1C7C4" w14:textId="77777777" w:rsidTr="003327B2">
        <w:tc>
          <w:tcPr>
            <w:tcW w:w="4630" w:type="dxa"/>
          </w:tcPr>
          <w:p w14:paraId="5534ADB3" w14:textId="5C028064" w:rsidR="003327B2" w:rsidRPr="003327B2" w:rsidRDefault="003327B2" w:rsidP="009452BD">
            <w:pPr>
              <w:jc w:val="both"/>
              <w:rPr>
                <w:rFonts w:ascii="Times New Roman" w:hAnsi="Times New Roman" w:cs="Times New Roman"/>
                <w:color w:val="000000" w:themeColor="text1"/>
                <w:sz w:val="28"/>
                <w:szCs w:val="28"/>
              </w:rPr>
            </w:pPr>
            <w:r w:rsidRPr="003327B2">
              <w:rPr>
                <w:rFonts w:ascii="Times New Roman" w:hAnsi="Times New Roman" w:cs="Times New Roman"/>
                <w:color w:val="000000" w:themeColor="text1"/>
                <w:sz w:val="28"/>
                <w:szCs w:val="28"/>
              </w:rPr>
              <w:t>Interactive Visualizations</w:t>
            </w:r>
          </w:p>
        </w:tc>
        <w:tc>
          <w:tcPr>
            <w:tcW w:w="4630" w:type="dxa"/>
          </w:tcPr>
          <w:p w14:paraId="60F89826" w14:textId="349EDE70" w:rsidR="003327B2" w:rsidRPr="003327B2" w:rsidRDefault="003327B2" w:rsidP="009452BD">
            <w:pPr>
              <w:jc w:val="both"/>
              <w:rPr>
                <w:rFonts w:ascii="Times New Roman" w:hAnsi="Times New Roman" w:cs="Times New Roman"/>
                <w:color w:val="000000" w:themeColor="text1"/>
                <w:sz w:val="28"/>
                <w:szCs w:val="28"/>
              </w:rPr>
            </w:pPr>
            <w:r w:rsidRPr="003327B2">
              <w:rPr>
                <w:rFonts w:ascii="Times New Roman" w:hAnsi="Times New Roman" w:cs="Times New Roman"/>
                <w:color w:val="000000" w:themeColor="text1"/>
                <w:sz w:val="28"/>
                <w:szCs w:val="28"/>
              </w:rPr>
              <w:t>Displaying trends, attack patterns, and insights</w:t>
            </w:r>
          </w:p>
        </w:tc>
      </w:tr>
      <w:tr w:rsidR="003327B2" w:rsidRPr="003327B2" w14:paraId="04980386" w14:textId="77777777" w:rsidTr="003327B2">
        <w:tc>
          <w:tcPr>
            <w:tcW w:w="4630" w:type="dxa"/>
          </w:tcPr>
          <w:p w14:paraId="51B01CCE" w14:textId="13BF718E" w:rsidR="003327B2" w:rsidRPr="003327B2" w:rsidRDefault="003327B2" w:rsidP="009452BD">
            <w:pPr>
              <w:jc w:val="both"/>
              <w:rPr>
                <w:rFonts w:ascii="Times New Roman" w:hAnsi="Times New Roman" w:cs="Times New Roman"/>
                <w:color w:val="000000" w:themeColor="text1"/>
                <w:sz w:val="28"/>
                <w:szCs w:val="28"/>
              </w:rPr>
            </w:pPr>
            <w:r w:rsidRPr="003327B2">
              <w:rPr>
                <w:rFonts w:ascii="Times New Roman" w:hAnsi="Times New Roman" w:cs="Times New Roman"/>
                <w:color w:val="000000" w:themeColor="text1"/>
                <w:sz w:val="28"/>
                <w:szCs w:val="28"/>
              </w:rPr>
              <w:t>Microsoft Windows</w:t>
            </w:r>
          </w:p>
        </w:tc>
        <w:tc>
          <w:tcPr>
            <w:tcW w:w="4630" w:type="dxa"/>
          </w:tcPr>
          <w:p w14:paraId="6C4DED5D" w14:textId="23F6784D" w:rsidR="003327B2" w:rsidRPr="003327B2" w:rsidRDefault="003327B2" w:rsidP="009452BD">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Development environment</w:t>
            </w:r>
          </w:p>
        </w:tc>
      </w:tr>
    </w:tbl>
    <w:p w14:paraId="1B211B51" w14:textId="77777777" w:rsidR="009452BD" w:rsidRDefault="009452BD" w:rsidP="009452BD">
      <w:pPr>
        <w:jc w:val="both"/>
        <w:rPr>
          <w:rFonts w:ascii="Times New Roman" w:hAnsi="Times New Roman" w:cs="Times New Roman"/>
          <w:color w:val="000000" w:themeColor="text1"/>
          <w:sz w:val="28"/>
          <w:szCs w:val="28"/>
        </w:rPr>
      </w:pPr>
    </w:p>
    <w:p w14:paraId="75056C65" w14:textId="77777777" w:rsidR="003327B2" w:rsidRPr="003327B2" w:rsidRDefault="003327B2" w:rsidP="003327B2">
      <w:pPr>
        <w:jc w:val="both"/>
        <w:rPr>
          <w:rFonts w:ascii="Times New Roman" w:hAnsi="Times New Roman" w:cs="Times New Roman"/>
          <w:b/>
          <w:bCs/>
          <w:color w:val="215E99" w:themeColor="text2" w:themeTint="BF"/>
          <w:sz w:val="32"/>
          <w:szCs w:val="32"/>
        </w:rPr>
      </w:pPr>
      <w:r w:rsidRPr="003327B2">
        <w:rPr>
          <w:rFonts w:ascii="Times New Roman" w:hAnsi="Times New Roman" w:cs="Times New Roman"/>
          <w:b/>
          <w:bCs/>
          <w:color w:val="215E99" w:themeColor="text2" w:themeTint="BF"/>
          <w:sz w:val="32"/>
          <w:szCs w:val="32"/>
        </w:rPr>
        <w:t>3.4 Insights from the Dashboard</w:t>
      </w:r>
    </w:p>
    <w:p w14:paraId="28266C97" w14:textId="77777777" w:rsidR="003327B2" w:rsidRPr="003327B2" w:rsidRDefault="003327B2" w:rsidP="003327B2">
      <w:pPr>
        <w:jc w:val="both"/>
        <w:rPr>
          <w:rFonts w:ascii="Times New Roman" w:hAnsi="Times New Roman" w:cs="Times New Roman"/>
          <w:color w:val="000000" w:themeColor="text1"/>
          <w:sz w:val="30"/>
          <w:szCs w:val="30"/>
        </w:rPr>
      </w:pPr>
      <w:r w:rsidRPr="003327B2">
        <w:rPr>
          <w:rFonts w:ascii="Times New Roman" w:hAnsi="Times New Roman" w:cs="Times New Roman"/>
          <w:color w:val="000000" w:themeColor="text1"/>
          <w:sz w:val="30"/>
          <w:szCs w:val="30"/>
        </w:rPr>
        <w:t>The interactive dashboards provided valuable insights into cybersecurity incidents by presenting data in a clear and meaningful manner. The analysis revealed the distribution of cyberattacks across different countries, attack types, attacker origins, asset roles, and time periods. Hacking emerged as one of the most frequently observed attack methods, while external threat actors were responsible for a significant number of incidents. Geographic visualizations highlighted countries with higher incident frequencies, enabling a better understanding of regional cybersecurity risks.</w:t>
      </w:r>
    </w:p>
    <w:p w14:paraId="3C189EE0" w14:textId="0CFDE186" w:rsidR="00216D21" w:rsidRDefault="003327B2" w:rsidP="003327B2">
      <w:pPr>
        <w:jc w:val="both"/>
        <w:rPr>
          <w:rFonts w:ascii="Times New Roman" w:hAnsi="Times New Roman" w:cs="Times New Roman"/>
          <w:color w:val="000000" w:themeColor="text1"/>
          <w:sz w:val="30"/>
          <w:szCs w:val="30"/>
        </w:rPr>
      </w:pPr>
      <w:r w:rsidRPr="003327B2">
        <w:rPr>
          <w:rFonts w:ascii="Times New Roman" w:hAnsi="Times New Roman" w:cs="Times New Roman"/>
          <w:color w:val="000000" w:themeColor="text1"/>
          <w:sz w:val="30"/>
          <w:szCs w:val="30"/>
        </w:rPr>
        <w:t xml:space="preserve">The dashboards also identified trends in attack patterns over time, allowing users to observe changes in incident frequency and the ranking of different attack types. Interactive filters and slicers enabled detailed exploration of the dataset, making it easier to compare multiple categories and identify critical areas requiring attention. Overall, the dashboards transformed complex </w:t>
      </w:r>
      <w:r w:rsidRPr="003327B2">
        <w:rPr>
          <w:rFonts w:ascii="Times New Roman" w:hAnsi="Times New Roman" w:cs="Times New Roman"/>
          <w:color w:val="000000" w:themeColor="text1"/>
          <w:sz w:val="30"/>
          <w:szCs w:val="30"/>
        </w:rPr>
        <w:lastRenderedPageBreak/>
        <w:t>cybersecurity data into meaningful visual insights, supporting efficient monitoring, informed decision-making, and strategic planning for improving cybersecurity awareness and incident management.</w:t>
      </w:r>
    </w:p>
    <w:p w14:paraId="1E634A6B" w14:textId="77777777" w:rsidR="00216D21" w:rsidRDefault="00216D21" w:rsidP="003327B2">
      <w:pPr>
        <w:jc w:val="both"/>
        <w:rPr>
          <w:rFonts w:ascii="Times New Roman" w:hAnsi="Times New Roman" w:cs="Times New Roman"/>
          <w:color w:val="000000" w:themeColor="text1"/>
          <w:sz w:val="30"/>
          <w:szCs w:val="30"/>
        </w:rPr>
      </w:pPr>
    </w:p>
    <w:p w14:paraId="57DF1661" w14:textId="25209081" w:rsidR="00DC30AF" w:rsidRDefault="00D14D3B" w:rsidP="00D65CE8">
      <w:pPr>
        <w:jc w:val="both"/>
        <w:rPr>
          <w:rFonts w:ascii="Times New Roman" w:hAnsi="Times New Roman" w:cs="Times New Roman"/>
          <w:b/>
          <w:bCs/>
          <w:color w:val="215E99" w:themeColor="text2" w:themeTint="BF"/>
          <w:sz w:val="30"/>
          <w:szCs w:val="30"/>
        </w:rPr>
      </w:pPr>
      <w:r w:rsidRPr="00D14D3B">
        <w:rPr>
          <w:rFonts w:ascii="Times New Roman" w:hAnsi="Times New Roman" w:cs="Times New Roman"/>
          <w:b/>
          <w:bCs/>
          <w:color w:val="215E99" w:themeColor="text2" w:themeTint="BF"/>
          <w:sz w:val="30"/>
          <w:szCs w:val="30"/>
        </w:rPr>
        <w:t xml:space="preserve">3.5 </w:t>
      </w:r>
      <w:r>
        <w:rPr>
          <w:rFonts w:ascii="Times New Roman" w:hAnsi="Times New Roman" w:cs="Times New Roman"/>
          <w:b/>
          <w:bCs/>
          <w:color w:val="215E99" w:themeColor="text2" w:themeTint="BF"/>
          <w:sz w:val="30"/>
          <w:szCs w:val="30"/>
        </w:rPr>
        <w:t xml:space="preserve">  </w:t>
      </w:r>
      <w:r w:rsidRPr="00D14D3B">
        <w:rPr>
          <w:rFonts w:ascii="Times New Roman" w:hAnsi="Times New Roman" w:cs="Times New Roman"/>
          <w:b/>
          <w:bCs/>
          <w:color w:val="215E99" w:themeColor="text2" w:themeTint="BF"/>
          <w:sz w:val="30"/>
          <w:szCs w:val="30"/>
        </w:rPr>
        <w:t>Real-world Impact for Media and Public Communication</w:t>
      </w:r>
    </w:p>
    <w:p w14:paraId="19F05C3C" w14:textId="7EC70874" w:rsidR="00D14D3B" w:rsidRPr="00216D21" w:rsidRDefault="00D14D3B" w:rsidP="00D14D3B">
      <w:pPr>
        <w:pStyle w:val="ListParagraph"/>
        <w:numPr>
          <w:ilvl w:val="0"/>
          <w:numId w:val="4"/>
        </w:numPr>
        <w:ind w:left="180" w:hanging="360"/>
        <w:jc w:val="both"/>
        <w:rPr>
          <w:rFonts w:ascii="Times New Roman" w:hAnsi="Times New Roman" w:cs="Times New Roman"/>
          <w:color w:val="000000" w:themeColor="text1"/>
          <w:sz w:val="30"/>
          <w:szCs w:val="30"/>
        </w:rPr>
      </w:pPr>
      <w:r w:rsidRPr="00216D21">
        <w:rPr>
          <w:rFonts w:ascii="Times New Roman" w:hAnsi="Times New Roman" w:cs="Times New Roman"/>
          <w:color w:val="000000" w:themeColor="text1"/>
          <w:sz w:val="30"/>
          <w:szCs w:val="30"/>
        </w:rPr>
        <w:t xml:space="preserve">Improves the understanding of cybersecurity incidents through interactive and easy-to-read dashboards. </w:t>
      </w:r>
    </w:p>
    <w:p w14:paraId="350F1914" w14:textId="44E602CB" w:rsidR="00D14D3B" w:rsidRPr="00216D21" w:rsidRDefault="00D14D3B" w:rsidP="00D14D3B">
      <w:pPr>
        <w:pStyle w:val="ListParagraph"/>
        <w:numPr>
          <w:ilvl w:val="0"/>
          <w:numId w:val="4"/>
        </w:numPr>
        <w:ind w:left="180" w:hanging="360"/>
        <w:jc w:val="both"/>
        <w:rPr>
          <w:rFonts w:ascii="Times New Roman" w:hAnsi="Times New Roman" w:cs="Times New Roman"/>
          <w:color w:val="000000" w:themeColor="text1"/>
          <w:sz w:val="30"/>
          <w:szCs w:val="30"/>
        </w:rPr>
      </w:pPr>
      <w:r w:rsidRPr="00216D21">
        <w:rPr>
          <w:rFonts w:ascii="Times New Roman" w:hAnsi="Times New Roman" w:cs="Times New Roman"/>
          <w:color w:val="000000" w:themeColor="text1"/>
          <w:sz w:val="30"/>
          <w:szCs w:val="30"/>
        </w:rPr>
        <w:t xml:space="preserve">Helps organizations identify cyberattack trends and make informed security decisions. </w:t>
      </w:r>
    </w:p>
    <w:p w14:paraId="1F41DF59" w14:textId="2438CF11" w:rsidR="00D14D3B" w:rsidRPr="00216D21" w:rsidRDefault="00D14D3B" w:rsidP="00D14D3B">
      <w:pPr>
        <w:pStyle w:val="ListParagraph"/>
        <w:numPr>
          <w:ilvl w:val="0"/>
          <w:numId w:val="4"/>
        </w:numPr>
        <w:ind w:left="180" w:hanging="360"/>
        <w:jc w:val="both"/>
        <w:rPr>
          <w:rFonts w:ascii="Times New Roman" w:hAnsi="Times New Roman" w:cs="Times New Roman"/>
          <w:color w:val="000000" w:themeColor="text1"/>
          <w:sz w:val="30"/>
          <w:szCs w:val="30"/>
        </w:rPr>
      </w:pPr>
      <w:r w:rsidRPr="00216D21">
        <w:rPr>
          <w:rFonts w:ascii="Times New Roman" w:hAnsi="Times New Roman" w:cs="Times New Roman"/>
          <w:color w:val="000000" w:themeColor="text1"/>
          <w:sz w:val="30"/>
          <w:szCs w:val="30"/>
        </w:rPr>
        <w:t xml:space="preserve">Enables quick analysis of attack patterns, targeted countries, and affected assets. </w:t>
      </w:r>
    </w:p>
    <w:p w14:paraId="3D220CF5" w14:textId="43ABF3B0" w:rsidR="00D14D3B" w:rsidRPr="00216D21" w:rsidRDefault="00D14D3B" w:rsidP="00D14D3B">
      <w:pPr>
        <w:pStyle w:val="ListParagraph"/>
        <w:numPr>
          <w:ilvl w:val="0"/>
          <w:numId w:val="4"/>
        </w:numPr>
        <w:ind w:left="180" w:hanging="360"/>
        <w:jc w:val="both"/>
        <w:rPr>
          <w:rFonts w:ascii="Times New Roman" w:hAnsi="Times New Roman" w:cs="Times New Roman"/>
          <w:color w:val="000000" w:themeColor="text1"/>
          <w:sz w:val="30"/>
          <w:szCs w:val="30"/>
        </w:rPr>
      </w:pPr>
      <w:r w:rsidRPr="00216D21">
        <w:rPr>
          <w:rFonts w:ascii="Times New Roman" w:hAnsi="Times New Roman" w:cs="Times New Roman"/>
          <w:color w:val="000000" w:themeColor="text1"/>
          <w:sz w:val="30"/>
          <w:szCs w:val="30"/>
        </w:rPr>
        <w:t xml:space="preserve">Supports security teams in monitoring incidents and planning preventive measures. </w:t>
      </w:r>
    </w:p>
    <w:p w14:paraId="5E57F29C" w14:textId="75BA8732" w:rsidR="00D14D3B" w:rsidRPr="00216D21" w:rsidRDefault="00D14D3B" w:rsidP="00D14D3B">
      <w:pPr>
        <w:pStyle w:val="ListParagraph"/>
        <w:numPr>
          <w:ilvl w:val="0"/>
          <w:numId w:val="4"/>
        </w:numPr>
        <w:ind w:left="180" w:hanging="360"/>
        <w:jc w:val="both"/>
        <w:rPr>
          <w:rFonts w:ascii="Times New Roman" w:hAnsi="Times New Roman" w:cs="Times New Roman"/>
          <w:color w:val="000000" w:themeColor="text1"/>
          <w:sz w:val="30"/>
          <w:szCs w:val="30"/>
        </w:rPr>
      </w:pPr>
      <w:r w:rsidRPr="00216D21">
        <w:rPr>
          <w:rFonts w:ascii="Times New Roman" w:hAnsi="Times New Roman" w:cs="Times New Roman"/>
          <w:color w:val="000000" w:themeColor="text1"/>
          <w:sz w:val="30"/>
          <w:szCs w:val="30"/>
        </w:rPr>
        <w:t xml:space="preserve">Assists media professionals in presenting cybersecurity statistics and trends in a clear visual format. </w:t>
      </w:r>
    </w:p>
    <w:p w14:paraId="6F03422E" w14:textId="55D422EC" w:rsidR="00D14D3B" w:rsidRPr="00216D21" w:rsidRDefault="00D14D3B" w:rsidP="00D14D3B">
      <w:pPr>
        <w:pStyle w:val="ListParagraph"/>
        <w:numPr>
          <w:ilvl w:val="0"/>
          <w:numId w:val="4"/>
        </w:numPr>
        <w:ind w:left="180" w:hanging="360"/>
        <w:jc w:val="both"/>
        <w:rPr>
          <w:rFonts w:ascii="Times New Roman" w:hAnsi="Times New Roman" w:cs="Times New Roman"/>
          <w:color w:val="000000" w:themeColor="text1"/>
          <w:sz w:val="30"/>
          <w:szCs w:val="30"/>
        </w:rPr>
      </w:pPr>
      <w:r w:rsidRPr="00216D21">
        <w:rPr>
          <w:rFonts w:ascii="Times New Roman" w:hAnsi="Times New Roman" w:cs="Times New Roman"/>
          <w:color w:val="000000" w:themeColor="text1"/>
          <w:sz w:val="30"/>
          <w:szCs w:val="30"/>
        </w:rPr>
        <w:t xml:space="preserve">Increases public awareness of cybersecurity threats and the importance of digital safety. </w:t>
      </w:r>
    </w:p>
    <w:p w14:paraId="6B0ED40C" w14:textId="688358AF" w:rsidR="00D14D3B" w:rsidRPr="00216D21" w:rsidRDefault="00D14D3B" w:rsidP="00D14D3B">
      <w:pPr>
        <w:pStyle w:val="ListParagraph"/>
        <w:numPr>
          <w:ilvl w:val="0"/>
          <w:numId w:val="4"/>
        </w:numPr>
        <w:ind w:left="180" w:hanging="360"/>
        <w:jc w:val="both"/>
        <w:rPr>
          <w:rFonts w:ascii="Times New Roman" w:hAnsi="Times New Roman" w:cs="Times New Roman"/>
          <w:color w:val="000000" w:themeColor="text1"/>
          <w:sz w:val="30"/>
          <w:szCs w:val="30"/>
        </w:rPr>
      </w:pPr>
      <w:r w:rsidRPr="00216D21">
        <w:rPr>
          <w:rFonts w:ascii="Times New Roman" w:hAnsi="Times New Roman" w:cs="Times New Roman"/>
          <w:color w:val="000000" w:themeColor="text1"/>
          <w:sz w:val="30"/>
          <w:szCs w:val="30"/>
        </w:rPr>
        <w:t xml:space="preserve">Simplifies complex cybersecurity data, making it understandable for both technical and non-technical audiences. </w:t>
      </w:r>
    </w:p>
    <w:p w14:paraId="32E9BB95" w14:textId="246EC29C" w:rsidR="00D14D3B" w:rsidRPr="00216D21" w:rsidRDefault="00D14D3B" w:rsidP="00D14D3B">
      <w:pPr>
        <w:pStyle w:val="ListParagraph"/>
        <w:numPr>
          <w:ilvl w:val="0"/>
          <w:numId w:val="4"/>
        </w:numPr>
        <w:ind w:left="180" w:hanging="360"/>
        <w:jc w:val="both"/>
        <w:rPr>
          <w:rFonts w:ascii="Times New Roman" w:hAnsi="Times New Roman" w:cs="Times New Roman"/>
          <w:color w:val="000000" w:themeColor="text1"/>
          <w:sz w:val="30"/>
          <w:szCs w:val="30"/>
        </w:rPr>
      </w:pPr>
      <w:r w:rsidRPr="00216D21">
        <w:rPr>
          <w:rFonts w:ascii="Times New Roman" w:hAnsi="Times New Roman" w:cs="Times New Roman"/>
          <w:color w:val="000000" w:themeColor="text1"/>
          <w:sz w:val="30"/>
          <w:szCs w:val="30"/>
        </w:rPr>
        <w:t xml:space="preserve">Encourages data-driven decision-making by providing accurate and interactive visual insights. </w:t>
      </w:r>
    </w:p>
    <w:p w14:paraId="4BCE1A45" w14:textId="080E46A6" w:rsidR="00D14D3B" w:rsidRPr="00216D21" w:rsidRDefault="00D14D3B" w:rsidP="00D14D3B">
      <w:pPr>
        <w:pStyle w:val="ListParagraph"/>
        <w:numPr>
          <w:ilvl w:val="0"/>
          <w:numId w:val="4"/>
        </w:numPr>
        <w:ind w:left="180" w:hanging="360"/>
        <w:jc w:val="both"/>
        <w:rPr>
          <w:rFonts w:ascii="Times New Roman" w:hAnsi="Times New Roman" w:cs="Times New Roman"/>
          <w:color w:val="000000" w:themeColor="text1"/>
          <w:sz w:val="30"/>
          <w:szCs w:val="30"/>
        </w:rPr>
      </w:pPr>
      <w:r w:rsidRPr="00216D21">
        <w:rPr>
          <w:rFonts w:ascii="Times New Roman" w:hAnsi="Times New Roman" w:cs="Times New Roman"/>
          <w:color w:val="000000" w:themeColor="text1"/>
          <w:sz w:val="30"/>
          <w:szCs w:val="30"/>
        </w:rPr>
        <w:t xml:space="preserve">Enhances communication between organizations, researchers, and stakeholders through meaningful visual reports. </w:t>
      </w:r>
    </w:p>
    <w:p w14:paraId="74F28C43" w14:textId="563456E9" w:rsidR="004D5650" w:rsidRDefault="00D14D3B" w:rsidP="00D14D3B">
      <w:pPr>
        <w:pStyle w:val="ListParagraph"/>
        <w:numPr>
          <w:ilvl w:val="0"/>
          <w:numId w:val="4"/>
        </w:numPr>
        <w:ind w:left="180" w:hanging="360"/>
        <w:jc w:val="both"/>
        <w:rPr>
          <w:rFonts w:ascii="Times New Roman" w:hAnsi="Times New Roman" w:cs="Times New Roman"/>
          <w:color w:val="000000" w:themeColor="text1"/>
          <w:sz w:val="30"/>
          <w:szCs w:val="30"/>
        </w:rPr>
      </w:pPr>
      <w:r w:rsidRPr="00216D21">
        <w:rPr>
          <w:rFonts w:ascii="Times New Roman" w:hAnsi="Times New Roman" w:cs="Times New Roman"/>
          <w:color w:val="000000" w:themeColor="text1"/>
          <w:sz w:val="30"/>
          <w:szCs w:val="30"/>
        </w:rPr>
        <w:t>Contributes to better cybersecurity planning and incident management using business intelligence dashboards.</w:t>
      </w:r>
    </w:p>
    <w:p w14:paraId="0EFB7996" w14:textId="77777777" w:rsidR="008A653A" w:rsidRDefault="008A653A" w:rsidP="008A653A">
      <w:pPr>
        <w:pStyle w:val="ListParagraph"/>
        <w:ind w:left="180"/>
        <w:jc w:val="both"/>
        <w:rPr>
          <w:rFonts w:ascii="Times New Roman" w:hAnsi="Times New Roman" w:cs="Times New Roman"/>
          <w:color w:val="000000" w:themeColor="text1"/>
          <w:sz w:val="30"/>
          <w:szCs w:val="30"/>
        </w:rPr>
      </w:pPr>
    </w:p>
    <w:p w14:paraId="653A1590" w14:textId="77777777" w:rsidR="008A653A" w:rsidRDefault="008A653A" w:rsidP="008A653A">
      <w:pPr>
        <w:pStyle w:val="ListParagraph"/>
        <w:ind w:left="180"/>
        <w:jc w:val="both"/>
        <w:rPr>
          <w:rFonts w:ascii="Times New Roman" w:hAnsi="Times New Roman" w:cs="Times New Roman"/>
          <w:color w:val="000000" w:themeColor="text1"/>
          <w:sz w:val="30"/>
          <w:szCs w:val="30"/>
        </w:rPr>
      </w:pPr>
    </w:p>
    <w:p w14:paraId="55CA9971" w14:textId="77777777" w:rsidR="008A653A" w:rsidRDefault="008A653A" w:rsidP="008A653A">
      <w:pPr>
        <w:pStyle w:val="ListParagraph"/>
        <w:ind w:left="180"/>
        <w:jc w:val="both"/>
        <w:rPr>
          <w:rFonts w:ascii="Times New Roman" w:hAnsi="Times New Roman" w:cs="Times New Roman"/>
          <w:color w:val="000000" w:themeColor="text1"/>
          <w:sz w:val="30"/>
          <w:szCs w:val="30"/>
        </w:rPr>
      </w:pPr>
    </w:p>
    <w:p w14:paraId="79D6F88C" w14:textId="77777777" w:rsidR="008A653A" w:rsidRDefault="008A653A" w:rsidP="008A653A">
      <w:pPr>
        <w:pStyle w:val="ListParagraph"/>
        <w:ind w:left="180"/>
        <w:jc w:val="both"/>
        <w:rPr>
          <w:rFonts w:ascii="Times New Roman" w:hAnsi="Times New Roman" w:cs="Times New Roman"/>
          <w:color w:val="000000" w:themeColor="text1"/>
          <w:sz w:val="30"/>
          <w:szCs w:val="30"/>
        </w:rPr>
      </w:pPr>
    </w:p>
    <w:p w14:paraId="67E64601" w14:textId="77777777" w:rsidR="008A653A" w:rsidRDefault="008A653A" w:rsidP="008A653A">
      <w:pPr>
        <w:pStyle w:val="ListParagraph"/>
        <w:ind w:left="180"/>
        <w:jc w:val="both"/>
        <w:rPr>
          <w:rFonts w:ascii="Times New Roman" w:hAnsi="Times New Roman" w:cs="Times New Roman"/>
          <w:color w:val="000000" w:themeColor="text1"/>
          <w:sz w:val="30"/>
          <w:szCs w:val="30"/>
        </w:rPr>
      </w:pPr>
    </w:p>
    <w:p w14:paraId="2F031323" w14:textId="77777777" w:rsidR="008A653A" w:rsidRDefault="008A653A" w:rsidP="008A653A">
      <w:pPr>
        <w:pStyle w:val="ListParagraph"/>
        <w:ind w:left="180"/>
        <w:jc w:val="both"/>
        <w:rPr>
          <w:rFonts w:ascii="Times New Roman" w:hAnsi="Times New Roman" w:cs="Times New Roman"/>
          <w:color w:val="000000" w:themeColor="text1"/>
          <w:sz w:val="30"/>
          <w:szCs w:val="30"/>
        </w:rPr>
      </w:pPr>
    </w:p>
    <w:p w14:paraId="7B0C23E2" w14:textId="77777777" w:rsidR="008A653A" w:rsidRDefault="008A653A" w:rsidP="008A653A">
      <w:pPr>
        <w:pStyle w:val="ListParagraph"/>
        <w:ind w:left="180"/>
        <w:jc w:val="both"/>
        <w:rPr>
          <w:rFonts w:ascii="Times New Roman" w:hAnsi="Times New Roman" w:cs="Times New Roman"/>
          <w:color w:val="000000" w:themeColor="text1"/>
          <w:sz w:val="30"/>
          <w:szCs w:val="30"/>
        </w:rPr>
      </w:pPr>
    </w:p>
    <w:p w14:paraId="2151AD90" w14:textId="77777777" w:rsidR="008A653A" w:rsidRPr="00216D21" w:rsidRDefault="008A653A" w:rsidP="008A653A">
      <w:pPr>
        <w:pStyle w:val="ListParagraph"/>
        <w:ind w:left="180"/>
        <w:jc w:val="both"/>
        <w:rPr>
          <w:rFonts w:ascii="Times New Roman" w:hAnsi="Times New Roman" w:cs="Times New Roman"/>
          <w:color w:val="000000" w:themeColor="text1"/>
          <w:sz w:val="30"/>
          <w:szCs w:val="30"/>
        </w:rPr>
      </w:pPr>
    </w:p>
    <w:p w14:paraId="4256D66F" w14:textId="09FCAEB0" w:rsidR="00D14D3B" w:rsidRDefault="00D14D3B" w:rsidP="00D14D3B">
      <w:pPr>
        <w:pStyle w:val="ListParagraph"/>
        <w:numPr>
          <w:ilvl w:val="0"/>
          <w:numId w:val="1"/>
        </w:numPr>
        <w:ind w:left="180"/>
        <w:jc w:val="both"/>
        <w:rPr>
          <w:rFonts w:ascii="Times New Roman" w:hAnsi="Times New Roman" w:cs="Times New Roman"/>
          <w:b/>
          <w:bCs/>
          <w:color w:val="215E99" w:themeColor="text2" w:themeTint="BF"/>
          <w:sz w:val="32"/>
          <w:szCs w:val="32"/>
        </w:rPr>
      </w:pPr>
      <w:r w:rsidRPr="00D14D3B">
        <w:rPr>
          <w:rFonts w:ascii="Times New Roman" w:hAnsi="Times New Roman" w:cs="Times New Roman"/>
          <w:b/>
          <w:bCs/>
          <w:color w:val="215E99" w:themeColor="text2" w:themeTint="BF"/>
          <w:sz w:val="32"/>
          <w:szCs w:val="32"/>
        </w:rPr>
        <w:lastRenderedPageBreak/>
        <w:t>Timeline Overview</w:t>
      </w:r>
    </w:p>
    <w:tbl>
      <w:tblPr>
        <w:tblStyle w:val="TableGrid"/>
        <w:tblW w:w="9175" w:type="dxa"/>
        <w:tblInd w:w="180" w:type="dxa"/>
        <w:tblLook w:val="04A0" w:firstRow="1" w:lastRow="0" w:firstColumn="1" w:lastColumn="0" w:noHBand="0" w:noVBand="1"/>
      </w:tblPr>
      <w:tblGrid>
        <w:gridCol w:w="987"/>
        <w:gridCol w:w="3868"/>
        <w:gridCol w:w="4320"/>
      </w:tblGrid>
      <w:tr w:rsidR="00D14D3B" w:rsidRPr="00D14D3B" w14:paraId="7F0082B1" w14:textId="77777777" w:rsidTr="00E37334">
        <w:tc>
          <w:tcPr>
            <w:tcW w:w="987" w:type="dxa"/>
          </w:tcPr>
          <w:p w14:paraId="4F553E5F" w14:textId="7F3BB0B6" w:rsidR="00D14D3B" w:rsidRPr="00D14D3B" w:rsidRDefault="00D14D3B" w:rsidP="00D14D3B">
            <w:pPr>
              <w:pStyle w:val="ListParagraph"/>
              <w:ind w:left="0"/>
              <w:jc w:val="both"/>
              <w:rPr>
                <w:rFonts w:ascii="Times New Roman" w:hAnsi="Times New Roman" w:cs="Times New Roman"/>
                <w:b/>
                <w:bCs/>
                <w:color w:val="000000" w:themeColor="text1"/>
                <w:sz w:val="32"/>
                <w:szCs w:val="32"/>
              </w:rPr>
            </w:pPr>
            <w:r w:rsidRPr="00D14D3B">
              <w:rPr>
                <w:rFonts w:ascii="Times New Roman" w:hAnsi="Times New Roman" w:cs="Times New Roman"/>
                <w:b/>
                <w:bCs/>
                <w:color w:val="000000" w:themeColor="text1"/>
                <w:sz w:val="32"/>
                <w:szCs w:val="32"/>
              </w:rPr>
              <w:t>Week</w:t>
            </w:r>
          </w:p>
        </w:tc>
        <w:tc>
          <w:tcPr>
            <w:tcW w:w="3868" w:type="dxa"/>
          </w:tcPr>
          <w:p w14:paraId="14469E4D" w14:textId="0F7E5E47" w:rsidR="00D14D3B" w:rsidRPr="00D14D3B" w:rsidRDefault="00D14D3B" w:rsidP="00D14D3B">
            <w:pPr>
              <w:pStyle w:val="ListParagraph"/>
              <w:ind w:left="0"/>
              <w:jc w:val="both"/>
              <w:rPr>
                <w:rFonts w:ascii="Times New Roman" w:hAnsi="Times New Roman" w:cs="Times New Roman"/>
                <w:b/>
                <w:bCs/>
                <w:color w:val="000000" w:themeColor="text1"/>
                <w:sz w:val="32"/>
                <w:szCs w:val="32"/>
              </w:rPr>
            </w:pPr>
            <w:r w:rsidRPr="00D14D3B">
              <w:rPr>
                <w:rFonts w:ascii="Times New Roman" w:hAnsi="Times New Roman" w:cs="Times New Roman"/>
                <w:b/>
                <w:bCs/>
                <w:color w:val="000000" w:themeColor="text1"/>
                <w:sz w:val="32"/>
                <w:szCs w:val="32"/>
              </w:rPr>
              <w:t>Activities Planned</w:t>
            </w:r>
          </w:p>
        </w:tc>
        <w:tc>
          <w:tcPr>
            <w:tcW w:w="4320" w:type="dxa"/>
          </w:tcPr>
          <w:p w14:paraId="7433B700" w14:textId="224681A9" w:rsidR="00D14D3B" w:rsidRPr="00D14D3B" w:rsidRDefault="00D14D3B" w:rsidP="00D14D3B">
            <w:pPr>
              <w:pStyle w:val="ListParagraph"/>
              <w:ind w:left="0"/>
              <w:jc w:val="both"/>
              <w:rPr>
                <w:rFonts w:ascii="Times New Roman" w:hAnsi="Times New Roman" w:cs="Times New Roman"/>
                <w:b/>
                <w:bCs/>
                <w:color w:val="000000" w:themeColor="text1"/>
                <w:sz w:val="32"/>
                <w:szCs w:val="32"/>
              </w:rPr>
            </w:pPr>
            <w:r w:rsidRPr="00D14D3B">
              <w:rPr>
                <w:rFonts w:ascii="Times New Roman" w:hAnsi="Times New Roman" w:cs="Times New Roman"/>
                <w:b/>
                <w:bCs/>
                <w:color w:val="000000" w:themeColor="text1"/>
                <w:sz w:val="32"/>
                <w:szCs w:val="32"/>
              </w:rPr>
              <w:t>Activities Completed</w:t>
            </w:r>
          </w:p>
        </w:tc>
      </w:tr>
      <w:tr w:rsidR="00D14D3B" w:rsidRPr="001E111A" w14:paraId="6A31AB4B" w14:textId="77777777" w:rsidTr="00E37334">
        <w:tc>
          <w:tcPr>
            <w:tcW w:w="987" w:type="dxa"/>
          </w:tcPr>
          <w:p w14:paraId="51A2BEB4" w14:textId="248DD058" w:rsidR="00D14D3B" w:rsidRPr="001E111A" w:rsidRDefault="00D14D3B" w:rsidP="00D14D3B">
            <w:pPr>
              <w:pStyle w:val="ListParagraph"/>
              <w:ind w:left="0"/>
              <w:jc w:val="both"/>
              <w:rPr>
                <w:rFonts w:ascii="Times New Roman" w:hAnsi="Times New Roman" w:cs="Times New Roman"/>
                <w:color w:val="000000" w:themeColor="text1"/>
                <w:sz w:val="28"/>
                <w:szCs w:val="28"/>
              </w:rPr>
            </w:pPr>
            <w:r w:rsidRPr="001E111A">
              <w:rPr>
                <w:rFonts w:ascii="Times New Roman" w:hAnsi="Times New Roman" w:cs="Times New Roman"/>
                <w:color w:val="000000" w:themeColor="text1"/>
                <w:sz w:val="28"/>
                <w:szCs w:val="28"/>
              </w:rPr>
              <w:t>Week1</w:t>
            </w:r>
          </w:p>
        </w:tc>
        <w:tc>
          <w:tcPr>
            <w:tcW w:w="3868" w:type="dxa"/>
          </w:tcPr>
          <w:p w14:paraId="6B7AE9B6" w14:textId="063CA945" w:rsidR="00D14D3B" w:rsidRPr="001E111A" w:rsidRDefault="001E111A" w:rsidP="00D14D3B">
            <w:pPr>
              <w:pStyle w:val="ListParagraph"/>
              <w:ind w:left="0"/>
              <w:jc w:val="both"/>
              <w:rPr>
                <w:rFonts w:ascii="Times New Roman" w:hAnsi="Times New Roman" w:cs="Times New Roman"/>
                <w:color w:val="000000" w:themeColor="text1"/>
                <w:sz w:val="28"/>
                <w:szCs w:val="28"/>
              </w:rPr>
            </w:pPr>
            <w:r w:rsidRPr="001E111A">
              <w:rPr>
                <w:rFonts w:ascii="Times New Roman" w:hAnsi="Times New Roman" w:cs="Times New Roman"/>
                <w:color w:val="000000" w:themeColor="text1"/>
                <w:sz w:val="28"/>
                <w:szCs w:val="28"/>
              </w:rPr>
              <w:t>Understand project &amp; prepare PPT</w:t>
            </w:r>
          </w:p>
        </w:tc>
        <w:tc>
          <w:tcPr>
            <w:tcW w:w="4320" w:type="dxa"/>
          </w:tcPr>
          <w:p w14:paraId="6564E1A7" w14:textId="03A59EE3" w:rsidR="00D14D3B" w:rsidRPr="001E111A" w:rsidRDefault="001E111A" w:rsidP="00D14D3B">
            <w:pPr>
              <w:pStyle w:val="ListParagraph"/>
              <w:ind w:left="0"/>
              <w:jc w:val="both"/>
              <w:rPr>
                <w:rFonts w:ascii="Times New Roman" w:hAnsi="Times New Roman" w:cs="Times New Roman"/>
                <w:color w:val="000000" w:themeColor="text1"/>
                <w:sz w:val="28"/>
                <w:szCs w:val="28"/>
              </w:rPr>
            </w:pPr>
            <w:r w:rsidRPr="001E111A">
              <w:rPr>
                <w:rFonts w:ascii="Times New Roman" w:hAnsi="Times New Roman" w:cs="Times New Roman"/>
                <w:color w:val="000000" w:themeColor="text1"/>
                <w:sz w:val="28"/>
                <w:szCs w:val="28"/>
              </w:rPr>
              <w:t>Project understanding and PPT completed</w:t>
            </w:r>
          </w:p>
        </w:tc>
      </w:tr>
      <w:tr w:rsidR="00D14D3B" w:rsidRPr="001E111A" w14:paraId="2E0FFFBA" w14:textId="77777777" w:rsidTr="00E37334">
        <w:tc>
          <w:tcPr>
            <w:tcW w:w="987" w:type="dxa"/>
          </w:tcPr>
          <w:p w14:paraId="0E853E1B" w14:textId="770C934A" w:rsidR="00D14D3B" w:rsidRPr="001E111A" w:rsidRDefault="00D14D3B" w:rsidP="00D14D3B">
            <w:pPr>
              <w:pStyle w:val="ListParagraph"/>
              <w:ind w:left="0"/>
              <w:jc w:val="both"/>
              <w:rPr>
                <w:rFonts w:ascii="Times New Roman" w:hAnsi="Times New Roman" w:cs="Times New Roman"/>
                <w:color w:val="000000" w:themeColor="text1"/>
                <w:sz w:val="28"/>
                <w:szCs w:val="28"/>
              </w:rPr>
            </w:pPr>
            <w:r w:rsidRPr="001E111A">
              <w:rPr>
                <w:rFonts w:ascii="Times New Roman" w:hAnsi="Times New Roman" w:cs="Times New Roman"/>
                <w:color w:val="000000" w:themeColor="text1"/>
                <w:sz w:val="28"/>
                <w:szCs w:val="28"/>
              </w:rPr>
              <w:t>Week2</w:t>
            </w:r>
          </w:p>
        </w:tc>
        <w:tc>
          <w:tcPr>
            <w:tcW w:w="3868" w:type="dxa"/>
          </w:tcPr>
          <w:p w14:paraId="28AC4DD4" w14:textId="0A0A5DEE" w:rsidR="00D14D3B" w:rsidRPr="001E111A" w:rsidRDefault="001E111A" w:rsidP="00D14D3B">
            <w:pPr>
              <w:pStyle w:val="ListParagraph"/>
              <w:ind w:left="0"/>
              <w:jc w:val="both"/>
              <w:rPr>
                <w:rFonts w:ascii="Times New Roman" w:hAnsi="Times New Roman" w:cs="Times New Roman"/>
                <w:color w:val="000000" w:themeColor="text1"/>
                <w:sz w:val="28"/>
                <w:szCs w:val="28"/>
              </w:rPr>
            </w:pPr>
            <w:r w:rsidRPr="001E111A">
              <w:rPr>
                <w:rFonts w:ascii="Times New Roman" w:hAnsi="Times New Roman" w:cs="Times New Roman"/>
                <w:color w:val="000000" w:themeColor="text1"/>
                <w:sz w:val="28"/>
                <w:szCs w:val="28"/>
              </w:rPr>
              <w:t>Collect the cybersecurity dataset and perform data preprocessing for visualization.</w:t>
            </w:r>
          </w:p>
        </w:tc>
        <w:tc>
          <w:tcPr>
            <w:tcW w:w="4320" w:type="dxa"/>
          </w:tcPr>
          <w:p w14:paraId="75328472" w14:textId="17D50B7D" w:rsidR="00D14D3B" w:rsidRPr="001E111A" w:rsidRDefault="001E111A" w:rsidP="00D14D3B">
            <w:pPr>
              <w:pStyle w:val="ListParagraph"/>
              <w:ind w:left="0"/>
              <w:jc w:val="both"/>
              <w:rPr>
                <w:rFonts w:ascii="Times New Roman" w:hAnsi="Times New Roman" w:cs="Times New Roman"/>
                <w:color w:val="000000" w:themeColor="text1"/>
                <w:sz w:val="28"/>
                <w:szCs w:val="28"/>
              </w:rPr>
            </w:pPr>
            <w:r w:rsidRPr="001E111A">
              <w:rPr>
                <w:rFonts w:ascii="Times New Roman" w:hAnsi="Times New Roman" w:cs="Times New Roman"/>
                <w:color w:val="000000" w:themeColor="text1"/>
                <w:sz w:val="28"/>
                <w:szCs w:val="28"/>
              </w:rPr>
              <w:t>Collected the dataset, cleaned the data, handled missing values, and prepared it for analysis in Power BI.</w:t>
            </w:r>
          </w:p>
        </w:tc>
      </w:tr>
      <w:tr w:rsidR="00D14D3B" w:rsidRPr="001E111A" w14:paraId="1A67FE30" w14:textId="77777777" w:rsidTr="00E37334">
        <w:tc>
          <w:tcPr>
            <w:tcW w:w="987" w:type="dxa"/>
          </w:tcPr>
          <w:p w14:paraId="36D25538" w14:textId="7D234137" w:rsidR="00D14D3B" w:rsidRPr="001E111A" w:rsidRDefault="00D14D3B" w:rsidP="00D14D3B">
            <w:pPr>
              <w:pStyle w:val="ListParagraph"/>
              <w:ind w:left="0"/>
              <w:jc w:val="both"/>
              <w:rPr>
                <w:rFonts w:ascii="Times New Roman" w:hAnsi="Times New Roman" w:cs="Times New Roman"/>
                <w:color w:val="000000" w:themeColor="text1"/>
                <w:sz w:val="28"/>
                <w:szCs w:val="28"/>
              </w:rPr>
            </w:pPr>
            <w:r w:rsidRPr="001E111A">
              <w:rPr>
                <w:rFonts w:ascii="Times New Roman" w:hAnsi="Times New Roman" w:cs="Times New Roman"/>
                <w:color w:val="000000" w:themeColor="text1"/>
                <w:sz w:val="28"/>
                <w:szCs w:val="28"/>
              </w:rPr>
              <w:t>Week3</w:t>
            </w:r>
          </w:p>
        </w:tc>
        <w:tc>
          <w:tcPr>
            <w:tcW w:w="3868" w:type="dxa"/>
          </w:tcPr>
          <w:p w14:paraId="3E1C063B" w14:textId="14EF60E6" w:rsidR="00D14D3B" w:rsidRPr="001E111A" w:rsidRDefault="001E111A" w:rsidP="00D14D3B">
            <w:pPr>
              <w:pStyle w:val="ListParagraph"/>
              <w:ind w:left="0"/>
              <w:jc w:val="both"/>
              <w:rPr>
                <w:rFonts w:ascii="Times New Roman" w:hAnsi="Times New Roman" w:cs="Times New Roman"/>
                <w:color w:val="000000" w:themeColor="text1"/>
                <w:sz w:val="28"/>
                <w:szCs w:val="28"/>
              </w:rPr>
            </w:pPr>
            <w:r w:rsidRPr="001E111A">
              <w:rPr>
                <w:rFonts w:ascii="Times New Roman" w:hAnsi="Times New Roman" w:cs="Times New Roman"/>
                <w:color w:val="000000" w:themeColor="text1"/>
                <w:sz w:val="28"/>
                <w:szCs w:val="28"/>
              </w:rPr>
              <w:t>Develop the first two interactive Power BI dashboards.</w:t>
            </w:r>
          </w:p>
        </w:tc>
        <w:tc>
          <w:tcPr>
            <w:tcW w:w="4320" w:type="dxa"/>
          </w:tcPr>
          <w:p w14:paraId="5427EAD0" w14:textId="1C43BD7B" w:rsidR="00D14D3B" w:rsidRPr="001E111A" w:rsidRDefault="001E111A" w:rsidP="00D14D3B">
            <w:pPr>
              <w:pStyle w:val="ListParagraph"/>
              <w:ind w:left="0"/>
              <w:jc w:val="both"/>
              <w:rPr>
                <w:rFonts w:ascii="Times New Roman" w:hAnsi="Times New Roman" w:cs="Times New Roman"/>
                <w:color w:val="000000" w:themeColor="text1"/>
                <w:sz w:val="28"/>
                <w:szCs w:val="28"/>
              </w:rPr>
            </w:pPr>
            <w:r w:rsidRPr="001E111A">
              <w:rPr>
                <w:rFonts w:ascii="Times New Roman" w:hAnsi="Times New Roman" w:cs="Times New Roman"/>
                <w:color w:val="000000" w:themeColor="text1"/>
                <w:sz w:val="28"/>
                <w:szCs w:val="28"/>
              </w:rPr>
              <w:t>Designed and completed Dashboard 1 and Dashboard 2 with interactive visualizations and insights.</w:t>
            </w:r>
          </w:p>
        </w:tc>
      </w:tr>
      <w:tr w:rsidR="00D14D3B" w:rsidRPr="001E111A" w14:paraId="2355507A" w14:textId="77777777" w:rsidTr="00E37334">
        <w:tc>
          <w:tcPr>
            <w:tcW w:w="987" w:type="dxa"/>
          </w:tcPr>
          <w:p w14:paraId="228F3C00" w14:textId="07A05098" w:rsidR="00D14D3B" w:rsidRPr="001E111A" w:rsidRDefault="00D14D3B" w:rsidP="00D14D3B">
            <w:pPr>
              <w:pStyle w:val="ListParagraph"/>
              <w:ind w:left="0"/>
              <w:jc w:val="both"/>
              <w:rPr>
                <w:rFonts w:ascii="Times New Roman" w:hAnsi="Times New Roman" w:cs="Times New Roman"/>
                <w:color w:val="000000" w:themeColor="text1"/>
                <w:sz w:val="28"/>
                <w:szCs w:val="28"/>
              </w:rPr>
            </w:pPr>
            <w:r w:rsidRPr="001E111A">
              <w:rPr>
                <w:rFonts w:ascii="Times New Roman" w:hAnsi="Times New Roman" w:cs="Times New Roman"/>
                <w:color w:val="000000" w:themeColor="text1"/>
                <w:sz w:val="28"/>
                <w:szCs w:val="28"/>
              </w:rPr>
              <w:t>Week4</w:t>
            </w:r>
          </w:p>
        </w:tc>
        <w:tc>
          <w:tcPr>
            <w:tcW w:w="3868" w:type="dxa"/>
          </w:tcPr>
          <w:p w14:paraId="6BFD8731" w14:textId="701065B3" w:rsidR="00D14D3B" w:rsidRPr="001E111A" w:rsidRDefault="001E111A" w:rsidP="00D14D3B">
            <w:pPr>
              <w:pStyle w:val="ListParagraph"/>
              <w:ind w:left="0"/>
              <w:jc w:val="both"/>
              <w:rPr>
                <w:rFonts w:ascii="Times New Roman" w:hAnsi="Times New Roman" w:cs="Times New Roman"/>
                <w:color w:val="000000" w:themeColor="text1"/>
                <w:sz w:val="28"/>
                <w:szCs w:val="28"/>
              </w:rPr>
            </w:pPr>
            <w:r w:rsidRPr="001E111A">
              <w:rPr>
                <w:rFonts w:ascii="Times New Roman" w:hAnsi="Times New Roman" w:cs="Times New Roman"/>
                <w:color w:val="000000" w:themeColor="text1"/>
                <w:sz w:val="28"/>
                <w:szCs w:val="28"/>
              </w:rPr>
              <w:t>Develop three additional Power BI dashboards for enhanced analysis.</w:t>
            </w:r>
          </w:p>
        </w:tc>
        <w:tc>
          <w:tcPr>
            <w:tcW w:w="4320" w:type="dxa"/>
          </w:tcPr>
          <w:p w14:paraId="78384FAB" w14:textId="05FFB346" w:rsidR="00D14D3B" w:rsidRPr="001E111A" w:rsidRDefault="006E0A5D" w:rsidP="00D14D3B">
            <w:pPr>
              <w:pStyle w:val="ListParagraph"/>
              <w:ind w:left="0"/>
              <w:jc w:val="both"/>
              <w:rPr>
                <w:rFonts w:ascii="Times New Roman" w:hAnsi="Times New Roman" w:cs="Times New Roman"/>
                <w:color w:val="000000" w:themeColor="text1"/>
                <w:sz w:val="28"/>
                <w:szCs w:val="28"/>
              </w:rPr>
            </w:pPr>
            <w:r w:rsidRPr="006E0A5D">
              <w:rPr>
                <w:rFonts w:ascii="Times New Roman" w:hAnsi="Times New Roman" w:cs="Times New Roman"/>
                <w:color w:val="000000" w:themeColor="text1"/>
                <w:sz w:val="28"/>
                <w:szCs w:val="28"/>
              </w:rPr>
              <w:t>Dashboard 3, Dashboard 4 &amp; 5 completed</w:t>
            </w:r>
          </w:p>
        </w:tc>
      </w:tr>
      <w:tr w:rsidR="00D14D3B" w:rsidRPr="001E111A" w14:paraId="30D012B7" w14:textId="77777777" w:rsidTr="00E37334">
        <w:tc>
          <w:tcPr>
            <w:tcW w:w="987" w:type="dxa"/>
          </w:tcPr>
          <w:p w14:paraId="1AFD2DD1" w14:textId="5AC007A1" w:rsidR="00D14D3B" w:rsidRPr="001E111A" w:rsidRDefault="00D14D3B" w:rsidP="00D14D3B">
            <w:pPr>
              <w:pStyle w:val="ListParagraph"/>
              <w:ind w:left="0"/>
              <w:jc w:val="both"/>
              <w:rPr>
                <w:rFonts w:ascii="Times New Roman" w:hAnsi="Times New Roman" w:cs="Times New Roman"/>
                <w:color w:val="000000" w:themeColor="text1"/>
                <w:sz w:val="28"/>
                <w:szCs w:val="28"/>
              </w:rPr>
            </w:pPr>
            <w:r w:rsidRPr="001E111A">
              <w:rPr>
                <w:rFonts w:ascii="Times New Roman" w:hAnsi="Times New Roman" w:cs="Times New Roman"/>
                <w:color w:val="000000" w:themeColor="text1"/>
                <w:sz w:val="28"/>
                <w:szCs w:val="28"/>
              </w:rPr>
              <w:t>Week5</w:t>
            </w:r>
          </w:p>
        </w:tc>
        <w:tc>
          <w:tcPr>
            <w:tcW w:w="3868" w:type="dxa"/>
          </w:tcPr>
          <w:p w14:paraId="7DD36810" w14:textId="69A95F5D" w:rsidR="00D14D3B" w:rsidRPr="001E111A" w:rsidRDefault="00E37334" w:rsidP="00D14D3B">
            <w:pPr>
              <w:pStyle w:val="ListParagraph"/>
              <w:ind w:left="0"/>
              <w:jc w:val="both"/>
              <w:rPr>
                <w:rFonts w:ascii="Times New Roman" w:hAnsi="Times New Roman" w:cs="Times New Roman"/>
                <w:color w:val="000000" w:themeColor="text1"/>
                <w:sz w:val="28"/>
                <w:szCs w:val="28"/>
              </w:rPr>
            </w:pPr>
            <w:proofErr w:type="spellStart"/>
            <w:r w:rsidRPr="00E37334">
              <w:rPr>
                <w:rFonts w:ascii="Times New Roman" w:hAnsi="Times New Roman" w:cs="Times New Roman"/>
                <w:color w:val="000000" w:themeColor="text1"/>
                <w:sz w:val="28"/>
                <w:szCs w:val="28"/>
              </w:rPr>
              <w:t>Analyze</w:t>
            </w:r>
            <w:proofErr w:type="spellEnd"/>
            <w:r w:rsidRPr="00E37334">
              <w:rPr>
                <w:rFonts w:ascii="Times New Roman" w:hAnsi="Times New Roman" w:cs="Times New Roman"/>
                <w:color w:val="000000" w:themeColor="text1"/>
                <w:sz w:val="28"/>
                <w:szCs w:val="28"/>
              </w:rPr>
              <w:t xml:space="preserve"> dashboard insights and identify cybersecurity threat patterns.</w:t>
            </w:r>
          </w:p>
        </w:tc>
        <w:tc>
          <w:tcPr>
            <w:tcW w:w="4320" w:type="dxa"/>
          </w:tcPr>
          <w:p w14:paraId="324C3668" w14:textId="535524FD" w:rsidR="00D14D3B" w:rsidRPr="005E221B" w:rsidRDefault="00E37334" w:rsidP="00D14D3B">
            <w:pPr>
              <w:pStyle w:val="ListParagraph"/>
              <w:ind w:left="0"/>
              <w:jc w:val="both"/>
              <w:rPr>
                <w:rFonts w:ascii="Times New Roman" w:hAnsi="Times New Roman" w:cs="Times New Roman"/>
                <w:color w:val="000000" w:themeColor="text1"/>
                <w:sz w:val="28"/>
                <w:szCs w:val="28"/>
              </w:rPr>
            </w:pPr>
            <w:proofErr w:type="spellStart"/>
            <w:r w:rsidRPr="00E37334">
              <w:rPr>
                <w:rFonts w:ascii="Times New Roman" w:hAnsi="Times New Roman" w:cs="Times New Roman"/>
                <w:color w:val="000000" w:themeColor="text1"/>
                <w:sz w:val="28"/>
                <w:szCs w:val="28"/>
              </w:rPr>
              <w:t>Analyzed</w:t>
            </w:r>
            <w:proofErr w:type="spellEnd"/>
            <w:r w:rsidRPr="00E37334">
              <w:rPr>
                <w:rFonts w:ascii="Times New Roman" w:hAnsi="Times New Roman" w:cs="Times New Roman"/>
                <w:color w:val="000000" w:themeColor="text1"/>
                <w:sz w:val="28"/>
                <w:szCs w:val="28"/>
              </w:rPr>
              <w:t xml:space="preserve"> attack patterns, threat trends, attacker behaviour, asset targeting, and attack motives using the developed Power BI dashboards.</w:t>
            </w:r>
          </w:p>
        </w:tc>
      </w:tr>
      <w:tr w:rsidR="00D14D3B" w:rsidRPr="001E111A" w14:paraId="5DC39B99" w14:textId="77777777" w:rsidTr="00E37334">
        <w:tc>
          <w:tcPr>
            <w:tcW w:w="987" w:type="dxa"/>
          </w:tcPr>
          <w:p w14:paraId="396AD5A4" w14:textId="317D8052" w:rsidR="00D14D3B" w:rsidRPr="001E111A" w:rsidRDefault="00D14D3B" w:rsidP="00D14D3B">
            <w:pPr>
              <w:pStyle w:val="ListParagraph"/>
              <w:ind w:left="0"/>
              <w:jc w:val="both"/>
              <w:rPr>
                <w:rFonts w:ascii="Times New Roman" w:hAnsi="Times New Roman" w:cs="Times New Roman"/>
                <w:color w:val="000000" w:themeColor="text1"/>
                <w:sz w:val="28"/>
                <w:szCs w:val="28"/>
              </w:rPr>
            </w:pPr>
            <w:r w:rsidRPr="001E111A">
              <w:rPr>
                <w:rFonts w:ascii="Times New Roman" w:hAnsi="Times New Roman" w:cs="Times New Roman"/>
                <w:color w:val="000000" w:themeColor="text1"/>
                <w:sz w:val="28"/>
                <w:szCs w:val="28"/>
              </w:rPr>
              <w:t>Week6</w:t>
            </w:r>
          </w:p>
        </w:tc>
        <w:tc>
          <w:tcPr>
            <w:tcW w:w="3868" w:type="dxa"/>
          </w:tcPr>
          <w:p w14:paraId="5292C247" w14:textId="4227E15E" w:rsidR="00D14D3B" w:rsidRPr="001E111A" w:rsidRDefault="00E37334" w:rsidP="00D14D3B">
            <w:pPr>
              <w:pStyle w:val="ListParagraph"/>
              <w:ind w:left="0"/>
              <w:jc w:val="both"/>
              <w:rPr>
                <w:rFonts w:ascii="Times New Roman" w:hAnsi="Times New Roman" w:cs="Times New Roman"/>
                <w:color w:val="000000" w:themeColor="text1"/>
                <w:sz w:val="28"/>
                <w:szCs w:val="28"/>
              </w:rPr>
            </w:pPr>
            <w:r w:rsidRPr="005E221B">
              <w:rPr>
                <w:rFonts w:ascii="Times New Roman" w:hAnsi="Times New Roman" w:cs="Times New Roman"/>
                <w:color w:val="000000" w:themeColor="text1"/>
                <w:sz w:val="28"/>
                <w:szCs w:val="28"/>
              </w:rPr>
              <w:t>Develop two additional Power BI dashboards for advanced threat pattern analysis.</w:t>
            </w:r>
          </w:p>
        </w:tc>
        <w:tc>
          <w:tcPr>
            <w:tcW w:w="4320" w:type="dxa"/>
          </w:tcPr>
          <w:p w14:paraId="6334057E" w14:textId="5C378BF9" w:rsidR="00D14D3B" w:rsidRPr="001E111A" w:rsidRDefault="00E37334" w:rsidP="00D14D3B">
            <w:pPr>
              <w:pStyle w:val="ListParagraph"/>
              <w:ind w:left="0"/>
              <w:jc w:val="both"/>
              <w:rPr>
                <w:rFonts w:ascii="Times New Roman" w:hAnsi="Times New Roman" w:cs="Times New Roman"/>
                <w:color w:val="000000" w:themeColor="text1"/>
                <w:sz w:val="28"/>
                <w:szCs w:val="28"/>
              </w:rPr>
            </w:pPr>
            <w:r w:rsidRPr="005E221B">
              <w:rPr>
                <w:rFonts w:ascii="Times New Roman" w:hAnsi="Times New Roman" w:cs="Times New Roman"/>
                <w:color w:val="000000" w:themeColor="text1"/>
                <w:sz w:val="28"/>
                <w:szCs w:val="28"/>
              </w:rPr>
              <w:t>Dashboard 6 and Dashboard 7 completed with visualizations for attack patterns, threat trends, attacker behaviour, asset targeting, and attack motives.</w:t>
            </w:r>
          </w:p>
        </w:tc>
      </w:tr>
      <w:tr w:rsidR="00D14D3B" w:rsidRPr="001E111A" w14:paraId="225587AD" w14:textId="77777777" w:rsidTr="00E37334">
        <w:tc>
          <w:tcPr>
            <w:tcW w:w="987" w:type="dxa"/>
          </w:tcPr>
          <w:p w14:paraId="34351AD8" w14:textId="117DA8F5" w:rsidR="00D14D3B" w:rsidRPr="001E111A" w:rsidRDefault="00D14D3B" w:rsidP="00D14D3B">
            <w:pPr>
              <w:pStyle w:val="ListParagraph"/>
              <w:ind w:left="0"/>
              <w:jc w:val="both"/>
              <w:rPr>
                <w:rFonts w:ascii="Times New Roman" w:hAnsi="Times New Roman" w:cs="Times New Roman"/>
                <w:color w:val="000000" w:themeColor="text1"/>
                <w:sz w:val="28"/>
                <w:szCs w:val="28"/>
              </w:rPr>
            </w:pPr>
            <w:r w:rsidRPr="001E111A">
              <w:rPr>
                <w:rFonts w:ascii="Times New Roman" w:hAnsi="Times New Roman" w:cs="Times New Roman"/>
                <w:color w:val="000000" w:themeColor="text1"/>
                <w:sz w:val="28"/>
                <w:szCs w:val="28"/>
              </w:rPr>
              <w:t>Week7</w:t>
            </w:r>
          </w:p>
        </w:tc>
        <w:tc>
          <w:tcPr>
            <w:tcW w:w="38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37334" w:rsidRPr="00E37334" w14:paraId="11289222" w14:textId="77777777" w:rsidTr="00E37334">
              <w:trPr>
                <w:tblCellSpacing w:w="15" w:type="dxa"/>
              </w:trPr>
              <w:tc>
                <w:tcPr>
                  <w:tcW w:w="0" w:type="auto"/>
                  <w:vAlign w:val="center"/>
                  <w:hideMark/>
                </w:tcPr>
                <w:p w14:paraId="2FBD6DC3" w14:textId="77777777" w:rsidR="00E37334" w:rsidRPr="00E37334" w:rsidRDefault="00E37334" w:rsidP="00E37334">
                  <w:pPr>
                    <w:pStyle w:val="ListParagraph"/>
                    <w:jc w:val="both"/>
                    <w:rPr>
                      <w:rFonts w:ascii="Times New Roman" w:hAnsi="Times New Roman" w:cs="Times New Roman"/>
                      <w:color w:val="000000" w:themeColor="text1"/>
                      <w:sz w:val="28"/>
                      <w:szCs w:val="28"/>
                    </w:rPr>
                  </w:pPr>
                </w:p>
              </w:tc>
            </w:tr>
          </w:tbl>
          <w:p w14:paraId="5C7ACFFB" w14:textId="77777777" w:rsidR="00E37334" w:rsidRPr="00E37334" w:rsidRDefault="00E37334" w:rsidP="00E37334">
            <w:pPr>
              <w:pStyle w:val="ListParagraph"/>
              <w:jc w:val="both"/>
              <w:rPr>
                <w:rFonts w:ascii="Times New Roman" w:hAnsi="Times New Roman" w:cs="Times New Roman"/>
                <w:vanish/>
                <w:color w:val="000000" w:themeColor="text1"/>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3"/>
            </w:tblGrid>
            <w:tr w:rsidR="00E37334" w:rsidRPr="00E37334" w14:paraId="35DBB0DB" w14:textId="77777777" w:rsidTr="00E37334">
              <w:trPr>
                <w:tblCellSpacing w:w="15" w:type="dxa"/>
              </w:trPr>
              <w:tc>
                <w:tcPr>
                  <w:tcW w:w="0" w:type="auto"/>
                  <w:vAlign w:val="center"/>
                  <w:hideMark/>
                </w:tcPr>
                <w:p w14:paraId="6E89C1C6" w14:textId="77777777" w:rsidR="00E37334" w:rsidRPr="00E37334" w:rsidRDefault="00E37334" w:rsidP="00E37334">
                  <w:pPr>
                    <w:jc w:val="both"/>
                    <w:rPr>
                      <w:rFonts w:ascii="Times New Roman" w:hAnsi="Times New Roman" w:cs="Times New Roman"/>
                      <w:color w:val="000000" w:themeColor="text1"/>
                      <w:sz w:val="28"/>
                      <w:szCs w:val="28"/>
                    </w:rPr>
                  </w:pPr>
                  <w:r w:rsidRPr="00E37334">
                    <w:rPr>
                      <w:rFonts w:ascii="Times New Roman" w:hAnsi="Times New Roman" w:cs="Times New Roman"/>
                      <w:color w:val="000000" w:themeColor="text1"/>
                      <w:sz w:val="28"/>
                      <w:szCs w:val="28"/>
                    </w:rPr>
                    <w:t>Testing, Validation, Refinement</w:t>
                  </w:r>
                </w:p>
              </w:tc>
            </w:tr>
          </w:tbl>
          <w:p w14:paraId="74539746" w14:textId="77777777" w:rsidR="00D14D3B" w:rsidRPr="001E111A" w:rsidRDefault="00D14D3B" w:rsidP="00D14D3B">
            <w:pPr>
              <w:pStyle w:val="ListParagraph"/>
              <w:ind w:left="0"/>
              <w:jc w:val="both"/>
              <w:rPr>
                <w:rFonts w:ascii="Times New Roman" w:hAnsi="Times New Roman" w:cs="Times New Roman"/>
                <w:color w:val="000000" w:themeColor="text1"/>
                <w:sz w:val="28"/>
                <w:szCs w:val="28"/>
              </w:rPr>
            </w:pPr>
          </w:p>
        </w:tc>
        <w:tc>
          <w:tcPr>
            <w:tcW w:w="43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37334" w:rsidRPr="00E37334" w14:paraId="51D3D7AE" w14:textId="77777777" w:rsidTr="00E37334">
              <w:trPr>
                <w:tblCellSpacing w:w="15" w:type="dxa"/>
              </w:trPr>
              <w:tc>
                <w:tcPr>
                  <w:tcW w:w="0" w:type="auto"/>
                  <w:vAlign w:val="center"/>
                  <w:hideMark/>
                </w:tcPr>
                <w:p w14:paraId="5B511D09" w14:textId="77777777" w:rsidR="00E37334" w:rsidRPr="00E37334" w:rsidRDefault="00E37334" w:rsidP="00E37334">
                  <w:pPr>
                    <w:pStyle w:val="ListParagraph"/>
                    <w:jc w:val="both"/>
                    <w:rPr>
                      <w:rFonts w:ascii="Times New Roman" w:hAnsi="Times New Roman" w:cs="Times New Roman"/>
                      <w:color w:val="000000" w:themeColor="text1"/>
                      <w:sz w:val="28"/>
                      <w:szCs w:val="28"/>
                    </w:rPr>
                  </w:pPr>
                </w:p>
              </w:tc>
            </w:tr>
          </w:tbl>
          <w:p w14:paraId="47062040" w14:textId="77777777" w:rsidR="00E37334" w:rsidRPr="00E37334" w:rsidRDefault="00E37334" w:rsidP="00E37334">
            <w:pPr>
              <w:pStyle w:val="ListParagraph"/>
              <w:jc w:val="both"/>
              <w:rPr>
                <w:rFonts w:ascii="Times New Roman" w:hAnsi="Times New Roman" w:cs="Times New Roman"/>
                <w:vanish/>
                <w:color w:val="000000" w:themeColor="text1"/>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E37334" w:rsidRPr="00E37334" w14:paraId="730D12C3" w14:textId="77777777" w:rsidTr="00E37334">
              <w:trPr>
                <w:tblCellSpacing w:w="15" w:type="dxa"/>
              </w:trPr>
              <w:tc>
                <w:tcPr>
                  <w:tcW w:w="0" w:type="auto"/>
                  <w:vAlign w:val="center"/>
                  <w:hideMark/>
                </w:tcPr>
                <w:p w14:paraId="5110229F" w14:textId="77777777" w:rsidR="00E37334" w:rsidRPr="00E37334" w:rsidRDefault="00E37334" w:rsidP="00E37334">
                  <w:pPr>
                    <w:jc w:val="both"/>
                    <w:rPr>
                      <w:rFonts w:ascii="Times New Roman" w:hAnsi="Times New Roman" w:cs="Times New Roman"/>
                      <w:color w:val="000000" w:themeColor="text1"/>
                      <w:sz w:val="28"/>
                      <w:szCs w:val="28"/>
                    </w:rPr>
                  </w:pPr>
                  <w:r w:rsidRPr="00E37334">
                    <w:rPr>
                      <w:rFonts w:ascii="Times New Roman" w:hAnsi="Times New Roman" w:cs="Times New Roman"/>
                      <w:color w:val="000000" w:themeColor="text1"/>
                      <w:sz w:val="28"/>
                      <w:szCs w:val="28"/>
                    </w:rPr>
                    <w:t>Tested and validated dashboards, checked calculations, filters, visual interactions, and refined the dashboards based on observations.</w:t>
                  </w:r>
                </w:p>
              </w:tc>
            </w:tr>
          </w:tbl>
          <w:p w14:paraId="45DF4B38" w14:textId="77777777" w:rsidR="00D14D3B" w:rsidRPr="001E111A" w:rsidRDefault="00D14D3B" w:rsidP="00D14D3B">
            <w:pPr>
              <w:pStyle w:val="ListParagraph"/>
              <w:ind w:left="0"/>
              <w:jc w:val="both"/>
              <w:rPr>
                <w:rFonts w:ascii="Times New Roman" w:hAnsi="Times New Roman" w:cs="Times New Roman"/>
                <w:color w:val="000000" w:themeColor="text1"/>
                <w:sz w:val="28"/>
                <w:szCs w:val="28"/>
              </w:rPr>
            </w:pPr>
          </w:p>
        </w:tc>
      </w:tr>
      <w:tr w:rsidR="00D14D3B" w:rsidRPr="001E111A" w14:paraId="25EDEE63" w14:textId="77777777" w:rsidTr="00E37334">
        <w:tc>
          <w:tcPr>
            <w:tcW w:w="987" w:type="dxa"/>
          </w:tcPr>
          <w:p w14:paraId="52D332BA" w14:textId="1E1E843C" w:rsidR="00D14D3B" w:rsidRPr="001E111A" w:rsidRDefault="00D14D3B" w:rsidP="00D14D3B">
            <w:pPr>
              <w:pStyle w:val="ListParagraph"/>
              <w:ind w:left="0"/>
              <w:jc w:val="both"/>
              <w:rPr>
                <w:rFonts w:ascii="Times New Roman" w:hAnsi="Times New Roman" w:cs="Times New Roman"/>
                <w:color w:val="000000" w:themeColor="text1"/>
                <w:sz w:val="28"/>
                <w:szCs w:val="28"/>
              </w:rPr>
            </w:pPr>
            <w:r w:rsidRPr="001E111A">
              <w:rPr>
                <w:rFonts w:ascii="Times New Roman" w:hAnsi="Times New Roman" w:cs="Times New Roman"/>
                <w:color w:val="000000" w:themeColor="text1"/>
                <w:sz w:val="28"/>
                <w:szCs w:val="28"/>
              </w:rPr>
              <w:t>Week8</w:t>
            </w:r>
          </w:p>
        </w:tc>
        <w:tc>
          <w:tcPr>
            <w:tcW w:w="3868" w:type="dxa"/>
          </w:tcPr>
          <w:p w14:paraId="0B4DF47F" w14:textId="00648FA5" w:rsidR="00D14D3B" w:rsidRPr="001E111A" w:rsidRDefault="00E37334" w:rsidP="00D14D3B">
            <w:pPr>
              <w:pStyle w:val="ListParagraph"/>
              <w:ind w:left="0"/>
              <w:jc w:val="both"/>
              <w:rPr>
                <w:rFonts w:ascii="Times New Roman" w:hAnsi="Times New Roman" w:cs="Times New Roman"/>
                <w:color w:val="000000" w:themeColor="text1"/>
                <w:sz w:val="28"/>
                <w:szCs w:val="28"/>
              </w:rPr>
            </w:pPr>
            <w:r w:rsidRPr="00E37334">
              <w:rPr>
                <w:rFonts w:ascii="Times New Roman" w:hAnsi="Times New Roman" w:cs="Times New Roman"/>
                <w:color w:val="000000" w:themeColor="text1"/>
                <w:sz w:val="28"/>
                <w:szCs w:val="28"/>
              </w:rPr>
              <w:t>Documentation and Final Presentation</w:t>
            </w:r>
            <w:r>
              <w:rPr>
                <w:rFonts w:ascii="Times New Roman" w:hAnsi="Times New Roman" w:cs="Times New Roman"/>
                <w:color w:val="000000" w:themeColor="text1"/>
                <w:sz w:val="28"/>
                <w:szCs w:val="28"/>
              </w:rPr>
              <w:t>.</w:t>
            </w:r>
          </w:p>
        </w:tc>
        <w:tc>
          <w:tcPr>
            <w:tcW w:w="4320" w:type="dxa"/>
          </w:tcPr>
          <w:p w14:paraId="48A96754" w14:textId="37369549" w:rsidR="00D14D3B" w:rsidRPr="001E111A" w:rsidRDefault="00E37334" w:rsidP="00D14D3B">
            <w:pPr>
              <w:pStyle w:val="ListParagraph"/>
              <w:ind w:left="0"/>
              <w:jc w:val="both"/>
              <w:rPr>
                <w:rFonts w:ascii="Times New Roman" w:hAnsi="Times New Roman" w:cs="Times New Roman"/>
                <w:color w:val="000000" w:themeColor="text1"/>
                <w:sz w:val="28"/>
                <w:szCs w:val="28"/>
              </w:rPr>
            </w:pPr>
            <w:r w:rsidRPr="00E37334">
              <w:rPr>
                <w:rFonts w:ascii="Times New Roman" w:hAnsi="Times New Roman" w:cs="Times New Roman"/>
                <w:color w:val="000000" w:themeColor="text1"/>
                <w:sz w:val="28"/>
                <w:szCs w:val="28"/>
              </w:rPr>
              <w:t>Completed project documentation, finalized the report and PPT, and prepared the final presentation.</w:t>
            </w:r>
          </w:p>
        </w:tc>
      </w:tr>
    </w:tbl>
    <w:p w14:paraId="6AB777C8" w14:textId="77777777" w:rsidR="00D14D3B" w:rsidRPr="001E111A" w:rsidRDefault="00D14D3B" w:rsidP="00D14D3B">
      <w:pPr>
        <w:pStyle w:val="ListParagraph"/>
        <w:ind w:left="180"/>
        <w:jc w:val="both"/>
        <w:rPr>
          <w:rFonts w:ascii="Times New Roman" w:hAnsi="Times New Roman" w:cs="Times New Roman"/>
          <w:color w:val="000000" w:themeColor="text1"/>
          <w:sz w:val="28"/>
          <w:szCs w:val="28"/>
        </w:rPr>
      </w:pPr>
    </w:p>
    <w:p w14:paraId="2D9A4B5C" w14:textId="77777777" w:rsidR="001E111A" w:rsidRDefault="001E111A" w:rsidP="00D14D3B">
      <w:pPr>
        <w:pStyle w:val="ListParagraph"/>
        <w:ind w:left="180"/>
        <w:jc w:val="both"/>
        <w:rPr>
          <w:rFonts w:ascii="Times New Roman" w:hAnsi="Times New Roman" w:cs="Times New Roman"/>
          <w:color w:val="000000" w:themeColor="text1"/>
          <w:sz w:val="32"/>
          <w:szCs w:val="32"/>
        </w:rPr>
      </w:pPr>
    </w:p>
    <w:p w14:paraId="264462E8" w14:textId="77777777" w:rsidR="00E37334" w:rsidRDefault="00E37334" w:rsidP="001E111A">
      <w:pPr>
        <w:jc w:val="both"/>
        <w:rPr>
          <w:rFonts w:ascii="Times New Roman" w:hAnsi="Times New Roman" w:cs="Times New Roman"/>
          <w:b/>
          <w:bCs/>
          <w:color w:val="215E99" w:themeColor="text2" w:themeTint="BF"/>
          <w:sz w:val="32"/>
          <w:szCs w:val="32"/>
        </w:rPr>
      </w:pPr>
    </w:p>
    <w:p w14:paraId="2D876C5D" w14:textId="77777777" w:rsidR="00E37334" w:rsidRDefault="00E37334" w:rsidP="001E111A">
      <w:pPr>
        <w:jc w:val="both"/>
        <w:rPr>
          <w:rFonts w:ascii="Times New Roman" w:hAnsi="Times New Roman" w:cs="Times New Roman"/>
          <w:b/>
          <w:bCs/>
          <w:color w:val="215E99" w:themeColor="text2" w:themeTint="BF"/>
          <w:sz w:val="32"/>
          <w:szCs w:val="32"/>
        </w:rPr>
      </w:pPr>
    </w:p>
    <w:p w14:paraId="3BD9BBE4" w14:textId="77777777" w:rsidR="00E37334" w:rsidRDefault="00E37334" w:rsidP="001E111A">
      <w:pPr>
        <w:jc w:val="both"/>
        <w:rPr>
          <w:rFonts w:ascii="Times New Roman" w:hAnsi="Times New Roman" w:cs="Times New Roman"/>
          <w:b/>
          <w:bCs/>
          <w:color w:val="215E99" w:themeColor="text2" w:themeTint="BF"/>
          <w:sz w:val="32"/>
          <w:szCs w:val="32"/>
        </w:rPr>
      </w:pPr>
    </w:p>
    <w:p w14:paraId="39318925" w14:textId="77777777" w:rsidR="00E37334" w:rsidRDefault="00E37334" w:rsidP="001E111A">
      <w:pPr>
        <w:jc w:val="both"/>
        <w:rPr>
          <w:rFonts w:ascii="Times New Roman" w:hAnsi="Times New Roman" w:cs="Times New Roman"/>
          <w:b/>
          <w:bCs/>
          <w:color w:val="215E99" w:themeColor="text2" w:themeTint="BF"/>
          <w:sz w:val="32"/>
          <w:szCs w:val="32"/>
        </w:rPr>
      </w:pPr>
    </w:p>
    <w:p w14:paraId="5CBF7E79" w14:textId="77777777" w:rsidR="00E37334" w:rsidRDefault="00E37334" w:rsidP="001E111A">
      <w:pPr>
        <w:jc w:val="both"/>
        <w:rPr>
          <w:rFonts w:ascii="Times New Roman" w:hAnsi="Times New Roman" w:cs="Times New Roman"/>
          <w:b/>
          <w:bCs/>
          <w:color w:val="215E99" w:themeColor="text2" w:themeTint="BF"/>
          <w:sz w:val="32"/>
          <w:szCs w:val="32"/>
        </w:rPr>
      </w:pPr>
    </w:p>
    <w:p w14:paraId="0D892C20" w14:textId="3C6729E8" w:rsidR="0052475C" w:rsidRDefault="001E111A" w:rsidP="001E111A">
      <w:pPr>
        <w:jc w:val="both"/>
        <w:rPr>
          <w:rFonts w:ascii="Times New Roman" w:hAnsi="Times New Roman" w:cs="Times New Roman"/>
          <w:b/>
          <w:bCs/>
          <w:color w:val="215E99" w:themeColor="text2" w:themeTint="BF"/>
          <w:sz w:val="32"/>
          <w:szCs w:val="32"/>
        </w:rPr>
      </w:pPr>
      <w:r w:rsidRPr="001E111A">
        <w:rPr>
          <w:rFonts w:ascii="Times New Roman" w:hAnsi="Times New Roman" w:cs="Times New Roman"/>
          <w:b/>
          <w:bCs/>
          <w:color w:val="215E99" w:themeColor="text2" w:themeTint="BF"/>
          <w:sz w:val="32"/>
          <w:szCs w:val="32"/>
        </w:rPr>
        <w:lastRenderedPageBreak/>
        <w:t>5a.  Key Milestones</w:t>
      </w:r>
    </w:p>
    <w:tbl>
      <w:tblPr>
        <w:tblStyle w:val="TableGrid"/>
        <w:tblW w:w="0" w:type="auto"/>
        <w:tblLook w:val="04A0" w:firstRow="1" w:lastRow="0" w:firstColumn="1" w:lastColumn="0" w:noHBand="0" w:noVBand="1"/>
      </w:tblPr>
      <w:tblGrid>
        <w:gridCol w:w="1549"/>
        <w:gridCol w:w="5466"/>
        <w:gridCol w:w="2245"/>
      </w:tblGrid>
      <w:tr w:rsidR="006E0A5D" w14:paraId="67003568" w14:textId="77777777" w:rsidTr="006E0A5D">
        <w:tc>
          <w:tcPr>
            <w:tcW w:w="1549" w:type="dxa"/>
          </w:tcPr>
          <w:p w14:paraId="42BD395F" w14:textId="0459B403" w:rsidR="006E0A5D" w:rsidRPr="006E0A5D" w:rsidRDefault="006E0A5D" w:rsidP="001E111A">
            <w:pPr>
              <w:jc w:val="both"/>
              <w:rPr>
                <w:rFonts w:ascii="Times New Roman" w:hAnsi="Times New Roman" w:cs="Times New Roman"/>
                <w:b/>
                <w:bCs/>
                <w:color w:val="000000" w:themeColor="text1"/>
                <w:sz w:val="32"/>
                <w:szCs w:val="32"/>
              </w:rPr>
            </w:pPr>
            <w:r w:rsidRPr="006E0A5D">
              <w:rPr>
                <w:rFonts w:ascii="Times New Roman" w:hAnsi="Times New Roman" w:cs="Times New Roman"/>
                <w:b/>
                <w:bCs/>
                <w:color w:val="000000" w:themeColor="text1"/>
                <w:sz w:val="32"/>
                <w:szCs w:val="32"/>
              </w:rPr>
              <w:t>Milestone</w:t>
            </w:r>
          </w:p>
        </w:tc>
        <w:tc>
          <w:tcPr>
            <w:tcW w:w="5466" w:type="dxa"/>
          </w:tcPr>
          <w:p w14:paraId="704ECC2C" w14:textId="76AA5FE9" w:rsidR="006E0A5D" w:rsidRPr="006E0A5D" w:rsidRDefault="006E0A5D" w:rsidP="001E111A">
            <w:pPr>
              <w:jc w:val="both"/>
              <w:rPr>
                <w:rFonts w:ascii="Times New Roman" w:hAnsi="Times New Roman" w:cs="Times New Roman"/>
                <w:b/>
                <w:bCs/>
                <w:color w:val="000000" w:themeColor="text1"/>
                <w:sz w:val="32"/>
                <w:szCs w:val="32"/>
              </w:rPr>
            </w:pPr>
            <w:r w:rsidRPr="006E0A5D">
              <w:rPr>
                <w:rFonts w:ascii="Times New Roman" w:hAnsi="Times New Roman" w:cs="Times New Roman"/>
                <w:b/>
                <w:bCs/>
                <w:color w:val="000000" w:themeColor="text1"/>
                <w:sz w:val="32"/>
                <w:szCs w:val="32"/>
              </w:rPr>
              <w:t>Description</w:t>
            </w:r>
          </w:p>
        </w:tc>
        <w:tc>
          <w:tcPr>
            <w:tcW w:w="2245" w:type="dxa"/>
          </w:tcPr>
          <w:p w14:paraId="19FBABF2" w14:textId="0C052A89" w:rsidR="006E0A5D" w:rsidRPr="006E0A5D" w:rsidRDefault="006E0A5D" w:rsidP="001E111A">
            <w:pPr>
              <w:jc w:val="both"/>
              <w:rPr>
                <w:rFonts w:ascii="Times New Roman" w:hAnsi="Times New Roman" w:cs="Times New Roman"/>
                <w:b/>
                <w:bCs/>
                <w:color w:val="000000" w:themeColor="text1"/>
                <w:sz w:val="32"/>
                <w:szCs w:val="32"/>
              </w:rPr>
            </w:pPr>
            <w:r w:rsidRPr="006E0A5D">
              <w:rPr>
                <w:rFonts w:ascii="Times New Roman" w:hAnsi="Times New Roman" w:cs="Times New Roman"/>
                <w:b/>
                <w:bCs/>
                <w:color w:val="000000" w:themeColor="text1"/>
                <w:sz w:val="32"/>
                <w:szCs w:val="32"/>
              </w:rPr>
              <w:t>Date Achieved</w:t>
            </w:r>
          </w:p>
        </w:tc>
      </w:tr>
      <w:tr w:rsidR="006E0A5D" w14:paraId="57051D1A" w14:textId="77777777" w:rsidTr="006E0A5D">
        <w:tc>
          <w:tcPr>
            <w:tcW w:w="1549" w:type="dxa"/>
          </w:tcPr>
          <w:p w14:paraId="0E0DD676" w14:textId="19B99F78" w:rsidR="006E0A5D" w:rsidRPr="006E0A5D" w:rsidRDefault="006E0A5D" w:rsidP="001E111A">
            <w:pPr>
              <w:jc w:val="both"/>
              <w:rPr>
                <w:rFonts w:ascii="Times New Roman" w:hAnsi="Times New Roman" w:cs="Times New Roman"/>
                <w:color w:val="215E99" w:themeColor="text2" w:themeTint="BF"/>
                <w:sz w:val="28"/>
                <w:szCs w:val="28"/>
              </w:rPr>
            </w:pPr>
            <w:r w:rsidRPr="006E0A5D">
              <w:rPr>
                <w:rFonts w:ascii="Times New Roman" w:hAnsi="Times New Roman" w:cs="Times New Roman"/>
                <w:color w:val="000000" w:themeColor="text1"/>
                <w:sz w:val="28"/>
                <w:szCs w:val="28"/>
              </w:rPr>
              <w:t>Milestone 1</w:t>
            </w:r>
          </w:p>
        </w:tc>
        <w:tc>
          <w:tcPr>
            <w:tcW w:w="5466" w:type="dxa"/>
          </w:tcPr>
          <w:p w14:paraId="43E93420" w14:textId="4927FAFD" w:rsidR="006E0A5D" w:rsidRPr="006E0A5D" w:rsidRDefault="006E0A5D" w:rsidP="001E111A">
            <w:pPr>
              <w:jc w:val="both"/>
              <w:rPr>
                <w:rFonts w:ascii="Times New Roman" w:hAnsi="Times New Roman" w:cs="Times New Roman"/>
                <w:color w:val="000000" w:themeColor="text1"/>
                <w:sz w:val="28"/>
                <w:szCs w:val="28"/>
              </w:rPr>
            </w:pPr>
            <w:r w:rsidRPr="006E0A5D">
              <w:rPr>
                <w:rFonts w:ascii="Times New Roman" w:hAnsi="Times New Roman" w:cs="Times New Roman"/>
                <w:color w:val="000000" w:themeColor="text1"/>
                <w:sz w:val="28"/>
                <w:szCs w:val="28"/>
              </w:rPr>
              <w:t>Data Foundation &amp; Preparation – Dataset collection, preprocessing, cleaning, and data validation.</w:t>
            </w:r>
          </w:p>
        </w:tc>
        <w:tc>
          <w:tcPr>
            <w:tcW w:w="2245" w:type="dxa"/>
          </w:tcPr>
          <w:p w14:paraId="64817F7F" w14:textId="67A1B588" w:rsidR="006E0A5D" w:rsidRPr="006E0A5D" w:rsidRDefault="00F33BE3" w:rsidP="001E1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9</w:t>
            </w:r>
            <w:r w:rsidR="006E0A5D" w:rsidRPr="006E0A5D">
              <w:rPr>
                <w:rFonts w:ascii="Times New Roman" w:hAnsi="Times New Roman" w:cs="Times New Roman"/>
                <w:color w:val="000000" w:themeColor="text1"/>
                <w:sz w:val="28"/>
                <w:szCs w:val="28"/>
              </w:rPr>
              <w:t>/06/2026</w:t>
            </w:r>
          </w:p>
        </w:tc>
      </w:tr>
      <w:tr w:rsidR="006E0A5D" w14:paraId="12FFB97D" w14:textId="77777777" w:rsidTr="006E0A5D">
        <w:tc>
          <w:tcPr>
            <w:tcW w:w="1549" w:type="dxa"/>
          </w:tcPr>
          <w:p w14:paraId="7A3A52D9" w14:textId="1359AB98" w:rsidR="006E0A5D" w:rsidRDefault="006E0A5D" w:rsidP="001E111A">
            <w:pPr>
              <w:jc w:val="both"/>
              <w:rPr>
                <w:rFonts w:ascii="Times New Roman" w:hAnsi="Times New Roman" w:cs="Times New Roman"/>
                <w:b/>
                <w:bCs/>
                <w:color w:val="215E99" w:themeColor="text2" w:themeTint="BF"/>
                <w:sz w:val="32"/>
                <w:szCs w:val="32"/>
              </w:rPr>
            </w:pPr>
            <w:r w:rsidRPr="006E0A5D">
              <w:rPr>
                <w:rFonts w:ascii="Times New Roman" w:hAnsi="Times New Roman" w:cs="Times New Roman"/>
                <w:color w:val="000000" w:themeColor="text1"/>
                <w:sz w:val="28"/>
                <w:szCs w:val="28"/>
              </w:rPr>
              <w:t xml:space="preserve">Milestone </w:t>
            </w:r>
            <w:r>
              <w:rPr>
                <w:rFonts w:ascii="Times New Roman" w:hAnsi="Times New Roman" w:cs="Times New Roman"/>
                <w:color w:val="000000" w:themeColor="text1"/>
                <w:sz w:val="28"/>
                <w:szCs w:val="28"/>
              </w:rPr>
              <w:t>2</w:t>
            </w:r>
          </w:p>
        </w:tc>
        <w:tc>
          <w:tcPr>
            <w:tcW w:w="5466" w:type="dxa"/>
          </w:tcPr>
          <w:p w14:paraId="2A8937F5" w14:textId="24ECACB6" w:rsidR="006E0A5D" w:rsidRPr="006E0A5D" w:rsidRDefault="006E0A5D" w:rsidP="001E111A">
            <w:pPr>
              <w:jc w:val="both"/>
              <w:rPr>
                <w:rFonts w:ascii="Times New Roman" w:hAnsi="Times New Roman" w:cs="Times New Roman"/>
                <w:color w:val="000000" w:themeColor="text1"/>
                <w:sz w:val="28"/>
                <w:szCs w:val="28"/>
              </w:rPr>
            </w:pPr>
            <w:r w:rsidRPr="006E0A5D">
              <w:rPr>
                <w:rFonts w:ascii="Times New Roman" w:hAnsi="Times New Roman" w:cs="Times New Roman"/>
                <w:color w:val="000000" w:themeColor="text1"/>
                <w:sz w:val="28"/>
                <w:szCs w:val="28"/>
              </w:rPr>
              <w:t>Core Dashboard Development – Built the first two interactive Power BI dashboards for cybersecurity analysis.</w:t>
            </w:r>
          </w:p>
        </w:tc>
        <w:tc>
          <w:tcPr>
            <w:tcW w:w="2245" w:type="dxa"/>
          </w:tcPr>
          <w:p w14:paraId="6D3485D9" w14:textId="3DED8DC2" w:rsidR="006E0A5D" w:rsidRPr="006E0A5D" w:rsidRDefault="006E0A5D" w:rsidP="001E111A">
            <w:pPr>
              <w:jc w:val="both"/>
              <w:rPr>
                <w:rFonts w:ascii="Times New Roman" w:hAnsi="Times New Roman" w:cs="Times New Roman"/>
                <w:color w:val="000000" w:themeColor="text1"/>
                <w:sz w:val="28"/>
                <w:szCs w:val="28"/>
              </w:rPr>
            </w:pPr>
            <w:r w:rsidRPr="006E0A5D">
              <w:rPr>
                <w:rFonts w:ascii="Times New Roman" w:hAnsi="Times New Roman" w:cs="Times New Roman"/>
                <w:color w:val="000000" w:themeColor="text1"/>
                <w:sz w:val="28"/>
                <w:szCs w:val="28"/>
              </w:rPr>
              <w:t>16/0</w:t>
            </w:r>
            <w:r w:rsidR="004B145C">
              <w:rPr>
                <w:rFonts w:ascii="Times New Roman" w:hAnsi="Times New Roman" w:cs="Times New Roman"/>
                <w:color w:val="000000" w:themeColor="text1"/>
                <w:sz w:val="28"/>
                <w:szCs w:val="28"/>
              </w:rPr>
              <w:t>7</w:t>
            </w:r>
            <w:r w:rsidRPr="006E0A5D">
              <w:rPr>
                <w:rFonts w:ascii="Times New Roman" w:hAnsi="Times New Roman" w:cs="Times New Roman"/>
                <w:color w:val="000000" w:themeColor="text1"/>
                <w:sz w:val="28"/>
                <w:szCs w:val="28"/>
              </w:rPr>
              <w:t>/2026</w:t>
            </w:r>
          </w:p>
        </w:tc>
      </w:tr>
      <w:tr w:rsidR="006E0A5D" w14:paraId="592D839B" w14:textId="77777777" w:rsidTr="006E0A5D">
        <w:tc>
          <w:tcPr>
            <w:tcW w:w="1549" w:type="dxa"/>
          </w:tcPr>
          <w:p w14:paraId="777BBA5C" w14:textId="2F88ACE9" w:rsidR="006E0A5D" w:rsidRDefault="006E0A5D" w:rsidP="001E111A">
            <w:pPr>
              <w:jc w:val="both"/>
              <w:rPr>
                <w:rFonts w:ascii="Times New Roman" w:hAnsi="Times New Roman" w:cs="Times New Roman"/>
                <w:b/>
                <w:bCs/>
                <w:color w:val="215E99" w:themeColor="text2" w:themeTint="BF"/>
                <w:sz w:val="32"/>
                <w:szCs w:val="32"/>
              </w:rPr>
            </w:pPr>
            <w:r w:rsidRPr="006E0A5D">
              <w:rPr>
                <w:rFonts w:ascii="Times New Roman" w:hAnsi="Times New Roman" w:cs="Times New Roman"/>
                <w:color w:val="000000" w:themeColor="text1"/>
                <w:sz w:val="28"/>
                <w:szCs w:val="28"/>
              </w:rPr>
              <w:t xml:space="preserve">Milestone </w:t>
            </w:r>
            <w:r>
              <w:rPr>
                <w:rFonts w:ascii="Times New Roman" w:hAnsi="Times New Roman" w:cs="Times New Roman"/>
                <w:color w:val="000000" w:themeColor="text1"/>
                <w:sz w:val="28"/>
                <w:szCs w:val="28"/>
              </w:rPr>
              <w:t>3</w:t>
            </w:r>
          </w:p>
        </w:tc>
        <w:tc>
          <w:tcPr>
            <w:tcW w:w="5466" w:type="dxa"/>
          </w:tcPr>
          <w:p w14:paraId="60A96656" w14:textId="43DC4FEF" w:rsidR="006E0A5D" w:rsidRPr="006E0A5D" w:rsidRDefault="006E0A5D" w:rsidP="001E111A">
            <w:pPr>
              <w:jc w:val="both"/>
              <w:rPr>
                <w:rFonts w:ascii="Times New Roman" w:hAnsi="Times New Roman" w:cs="Times New Roman"/>
                <w:color w:val="000000" w:themeColor="text1"/>
                <w:sz w:val="28"/>
                <w:szCs w:val="28"/>
              </w:rPr>
            </w:pPr>
            <w:r w:rsidRPr="006E0A5D">
              <w:rPr>
                <w:rFonts w:ascii="Times New Roman" w:hAnsi="Times New Roman" w:cs="Times New Roman"/>
                <w:color w:val="000000" w:themeColor="text1"/>
                <w:sz w:val="28"/>
                <w:szCs w:val="28"/>
              </w:rPr>
              <w:t xml:space="preserve">Advanced Visualization &amp; Reporting – Created three additional dashboards, generated insights, and completed project documentation. </w:t>
            </w:r>
          </w:p>
        </w:tc>
        <w:tc>
          <w:tcPr>
            <w:tcW w:w="2245" w:type="dxa"/>
          </w:tcPr>
          <w:p w14:paraId="5DC7E874" w14:textId="67E3EFFB" w:rsidR="006E0A5D" w:rsidRPr="006E0A5D" w:rsidRDefault="006E0A5D" w:rsidP="001E111A">
            <w:pPr>
              <w:jc w:val="both"/>
              <w:rPr>
                <w:rFonts w:ascii="Times New Roman" w:hAnsi="Times New Roman" w:cs="Times New Roman"/>
                <w:color w:val="000000" w:themeColor="text1"/>
                <w:sz w:val="28"/>
                <w:szCs w:val="28"/>
              </w:rPr>
            </w:pPr>
            <w:r w:rsidRPr="006E0A5D">
              <w:rPr>
                <w:rFonts w:ascii="Times New Roman" w:hAnsi="Times New Roman" w:cs="Times New Roman"/>
                <w:color w:val="000000" w:themeColor="text1"/>
                <w:sz w:val="28"/>
                <w:szCs w:val="28"/>
              </w:rPr>
              <w:t>2</w:t>
            </w:r>
            <w:r w:rsidR="00F33BE3">
              <w:rPr>
                <w:rFonts w:ascii="Times New Roman" w:hAnsi="Times New Roman" w:cs="Times New Roman"/>
                <w:color w:val="000000" w:themeColor="text1"/>
                <w:sz w:val="28"/>
                <w:szCs w:val="28"/>
              </w:rPr>
              <w:t>3</w:t>
            </w:r>
            <w:r w:rsidRPr="006E0A5D">
              <w:rPr>
                <w:rFonts w:ascii="Times New Roman" w:hAnsi="Times New Roman" w:cs="Times New Roman"/>
                <w:color w:val="000000" w:themeColor="text1"/>
                <w:sz w:val="28"/>
                <w:szCs w:val="28"/>
              </w:rPr>
              <w:t>/0</w:t>
            </w:r>
            <w:r w:rsidR="004B145C">
              <w:rPr>
                <w:rFonts w:ascii="Times New Roman" w:hAnsi="Times New Roman" w:cs="Times New Roman"/>
                <w:color w:val="000000" w:themeColor="text1"/>
                <w:sz w:val="28"/>
                <w:szCs w:val="28"/>
              </w:rPr>
              <w:t>7</w:t>
            </w:r>
            <w:r w:rsidRPr="006E0A5D">
              <w:rPr>
                <w:rFonts w:ascii="Times New Roman" w:hAnsi="Times New Roman" w:cs="Times New Roman"/>
                <w:color w:val="000000" w:themeColor="text1"/>
                <w:sz w:val="28"/>
                <w:szCs w:val="28"/>
              </w:rPr>
              <w:t>/2026</w:t>
            </w:r>
          </w:p>
        </w:tc>
      </w:tr>
      <w:tr w:rsidR="004B145C" w14:paraId="1A0D21E4" w14:textId="77777777" w:rsidTr="006E0A5D">
        <w:tc>
          <w:tcPr>
            <w:tcW w:w="1549" w:type="dxa"/>
          </w:tcPr>
          <w:p w14:paraId="5AC8150C" w14:textId="077B61BB" w:rsidR="004B145C" w:rsidRPr="006E0A5D" w:rsidRDefault="004B145C" w:rsidP="001E1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Milestone 4</w:t>
            </w:r>
          </w:p>
        </w:tc>
        <w:tc>
          <w:tcPr>
            <w:tcW w:w="5466" w:type="dxa"/>
          </w:tcPr>
          <w:p w14:paraId="48DC4AA5" w14:textId="05B71886" w:rsidR="004B145C" w:rsidRPr="006E0A5D" w:rsidRDefault="004B145C" w:rsidP="001E111A">
            <w:pPr>
              <w:jc w:val="both"/>
              <w:rPr>
                <w:rFonts w:ascii="Times New Roman" w:hAnsi="Times New Roman" w:cs="Times New Roman"/>
                <w:color w:val="000000" w:themeColor="text1"/>
                <w:sz w:val="28"/>
                <w:szCs w:val="28"/>
              </w:rPr>
            </w:pPr>
            <w:r w:rsidRPr="004B145C">
              <w:rPr>
                <w:rFonts w:ascii="Times New Roman" w:hAnsi="Times New Roman" w:cs="Times New Roman"/>
                <w:color w:val="000000" w:themeColor="text1"/>
                <w:sz w:val="28"/>
                <w:szCs w:val="28"/>
              </w:rPr>
              <w:t>Created two additional interactive Power BI dashboards to perform deeper cybersecurity threat pattern analysis and generate additional insights.</w:t>
            </w:r>
          </w:p>
        </w:tc>
        <w:tc>
          <w:tcPr>
            <w:tcW w:w="2245" w:type="dxa"/>
          </w:tcPr>
          <w:p w14:paraId="46287B40" w14:textId="2FA3D4E8" w:rsidR="004B145C" w:rsidRPr="006E0A5D" w:rsidRDefault="004B145C" w:rsidP="001E1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13/08/2026</w:t>
            </w:r>
          </w:p>
        </w:tc>
      </w:tr>
    </w:tbl>
    <w:p w14:paraId="2B368C13" w14:textId="77777777" w:rsidR="006E0A5D" w:rsidRDefault="006E0A5D" w:rsidP="001E111A">
      <w:pPr>
        <w:jc w:val="both"/>
        <w:rPr>
          <w:rFonts w:ascii="Times New Roman" w:hAnsi="Times New Roman" w:cs="Times New Roman"/>
          <w:b/>
          <w:bCs/>
          <w:color w:val="215E99" w:themeColor="text2" w:themeTint="BF"/>
          <w:sz w:val="32"/>
          <w:szCs w:val="32"/>
        </w:rPr>
      </w:pPr>
    </w:p>
    <w:p w14:paraId="0F949380" w14:textId="77777777" w:rsidR="004B145C" w:rsidRPr="0052475C" w:rsidRDefault="004B145C" w:rsidP="004B145C">
      <w:pPr>
        <w:spacing w:after="0"/>
        <w:jc w:val="both"/>
        <w:rPr>
          <w:rFonts w:ascii="Times New Roman" w:hAnsi="Times New Roman" w:cs="Times New Roman"/>
          <w:b/>
          <w:bCs/>
          <w:color w:val="000000" w:themeColor="text1"/>
          <w:sz w:val="32"/>
          <w:szCs w:val="32"/>
        </w:rPr>
      </w:pPr>
      <w:r w:rsidRPr="0052475C">
        <w:rPr>
          <w:rFonts w:ascii="Times New Roman" w:hAnsi="Times New Roman" w:cs="Times New Roman"/>
          <w:b/>
          <w:bCs/>
          <w:color w:val="000000" w:themeColor="text1"/>
          <w:sz w:val="32"/>
          <w:szCs w:val="32"/>
        </w:rPr>
        <w:t xml:space="preserve">Milestone 1: </w:t>
      </w:r>
    </w:p>
    <w:p w14:paraId="33DF659F" w14:textId="77777777" w:rsidR="008A653A" w:rsidRDefault="008A653A" w:rsidP="004B145C">
      <w:pPr>
        <w:spacing w:after="0"/>
        <w:jc w:val="both"/>
        <w:rPr>
          <w:rFonts w:ascii="Times New Roman" w:hAnsi="Times New Roman" w:cs="Times New Roman"/>
          <w:color w:val="000000" w:themeColor="text1"/>
          <w:sz w:val="30"/>
          <w:szCs w:val="30"/>
        </w:rPr>
      </w:pPr>
      <w:r w:rsidRPr="008A653A">
        <w:rPr>
          <w:rFonts w:ascii="Times New Roman" w:hAnsi="Times New Roman" w:cs="Times New Roman"/>
          <w:color w:val="000000" w:themeColor="text1"/>
          <w:sz w:val="30"/>
          <w:szCs w:val="30"/>
        </w:rPr>
        <w:t>Identified the cybersecurity analysis problem and defined the main objectives of the project. Collected a suitable cybersecurity incident dataset and studied its structure, attributes, data types, and relevant fields. The dataset was reviewed to understand the information available for further analysis.</w:t>
      </w:r>
    </w:p>
    <w:p w14:paraId="6AD45A5C" w14:textId="77777777" w:rsidR="008A653A" w:rsidRDefault="008A653A" w:rsidP="004B145C">
      <w:pPr>
        <w:spacing w:after="0"/>
        <w:jc w:val="both"/>
        <w:rPr>
          <w:rFonts w:ascii="Times New Roman" w:hAnsi="Times New Roman" w:cs="Times New Roman"/>
          <w:color w:val="000000" w:themeColor="text1"/>
          <w:sz w:val="30"/>
          <w:szCs w:val="30"/>
        </w:rPr>
      </w:pPr>
    </w:p>
    <w:p w14:paraId="4995196A" w14:textId="1C4A5610" w:rsidR="004B145C" w:rsidRPr="0052475C" w:rsidRDefault="004B145C" w:rsidP="004B145C">
      <w:pPr>
        <w:spacing w:after="0"/>
        <w:jc w:val="both"/>
        <w:rPr>
          <w:rFonts w:ascii="Times New Roman" w:hAnsi="Times New Roman" w:cs="Times New Roman"/>
          <w:b/>
          <w:bCs/>
          <w:color w:val="000000" w:themeColor="text1"/>
          <w:sz w:val="32"/>
          <w:szCs w:val="32"/>
        </w:rPr>
      </w:pPr>
      <w:r w:rsidRPr="0052475C">
        <w:rPr>
          <w:rFonts w:ascii="Times New Roman" w:hAnsi="Times New Roman" w:cs="Times New Roman"/>
          <w:b/>
          <w:bCs/>
          <w:color w:val="000000" w:themeColor="text1"/>
          <w:sz w:val="32"/>
          <w:szCs w:val="32"/>
        </w:rPr>
        <w:t>Milestone 2:</w:t>
      </w:r>
    </w:p>
    <w:p w14:paraId="367BAD92" w14:textId="0C380A50" w:rsidR="008A653A" w:rsidRDefault="008A653A" w:rsidP="004B145C">
      <w:pPr>
        <w:spacing w:after="0"/>
        <w:jc w:val="both"/>
        <w:rPr>
          <w:rFonts w:ascii="Times New Roman" w:hAnsi="Times New Roman" w:cs="Times New Roman"/>
          <w:color w:val="000000" w:themeColor="text1"/>
          <w:sz w:val="30"/>
          <w:szCs w:val="30"/>
        </w:rPr>
      </w:pPr>
      <w:r w:rsidRPr="008A653A">
        <w:rPr>
          <w:rFonts w:ascii="Times New Roman" w:hAnsi="Times New Roman" w:cs="Times New Roman"/>
          <w:color w:val="000000" w:themeColor="text1"/>
          <w:sz w:val="30"/>
          <w:szCs w:val="30"/>
        </w:rPr>
        <w:t>Imported the collected dataset into Microsoft Power BI and performed data cleaning and transformation using Power Query. Removed unnecessary columns, handled missing values, removed duplicate records, and corrected data types. The cleaned dataset was validated and prepared for visualization and analysis.</w:t>
      </w:r>
    </w:p>
    <w:p w14:paraId="5F79E47D" w14:textId="77777777" w:rsidR="008A653A" w:rsidRPr="008A653A" w:rsidRDefault="008A653A" w:rsidP="004B145C">
      <w:pPr>
        <w:spacing w:after="0"/>
        <w:jc w:val="both"/>
        <w:rPr>
          <w:rFonts w:ascii="Times New Roman" w:hAnsi="Times New Roman" w:cs="Times New Roman"/>
          <w:color w:val="000000" w:themeColor="text1"/>
          <w:sz w:val="30"/>
          <w:szCs w:val="30"/>
        </w:rPr>
      </w:pPr>
    </w:p>
    <w:p w14:paraId="3B455A7E" w14:textId="6F9B5E40" w:rsidR="004B145C" w:rsidRPr="0052475C" w:rsidRDefault="004B145C" w:rsidP="004B145C">
      <w:pPr>
        <w:spacing w:after="0"/>
        <w:jc w:val="both"/>
        <w:rPr>
          <w:rFonts w:ascii="Times New Roman" w:hAnsi="Times New Roman" w:cs="Times New Roman"/>
          <w:b/>
          <w:bCs/>
          <w:color w:val="000000" w:themeColor="text1"/>
          <w:sz w:val="32"/>
          <w:szCs w:val="32"/>
        </w:rPr>
      </w:pPr>
      <w:r w:rsidRPr="0052475C">
        <w:rPr>
          <w:rFonts w:ascii="Times New Roman" w:hAnsi="Times New Roman" w:cs="Times New Roman"/>
          <w:b/>
          <w:bCs/>
          <w:color w:val="000000" w:themeColor="text1"/>
          <w:sz w:val="32"/>
          <w:szCs w:val="32"/>
        </w:rPr>
        <w:t>Milestone 3:</w:t>
      </w:r>
    </w:p>
    <w:p w14:paraId="6EAD6C69" w14:textId="4A788E44" w:rsidR="004B145C" w:rsidRDefault="008A653A" w:rsidP="004B145C">
      <w:pPr>
        <w:spacing w:after="0"/>
        <w:jc w:val="both"/>
        <w:rPr>
          <w:rFonts w:ascii="Times New Roman" w:hAnsi="Times New Roman" w:cs="Times New Roman"/>
          <w:color w:val="000000" w:themeColor="text1"/>
          <w:sz w:val="30"/>
          <w:szCs w:val="30"/>
        </w:rPr>
      </w:pPr>
      <w:r w:rsidRPr="008A653A">
        <w:rPr>
          <w:rFonts w:ascii="Times New Roman" w:hAnsi="Times New Roman" w:cs="Times New Roman"/>
          <w:color w:val="000000" w:themeColor="text1"/>
          <w:sz w:val="30"/>
          <w:szCs w:val="30"/>
        </w:rPr>
        <w:t xml:space="preserve">Created the required </w:t>
      </w:r>
      <w:r w:rsidRPr="008A653A">
        <w:rPr>
          <w:rFonts w:ascii="Times New Roman" w:hAnsi="Times New Roman" w:cs="Times New Roman"/>
          <w:b/>
          <w:bCs/>
          <w:color w:val="000000" w:themeColor="text1"/>
          <w:sz w:val="30"/>
          <w:szCs w:val="30"/>
        </w:rPr>
        <w:t>data model and DAX measures</w:t>
      </w:r>
      <w:r w:rsidRPr="008A653A">
        <w:rPr>
          <w:rFonts w:ascii="Times New Roman" w:hAnsi="Times New Roman" w:cs="Times New Roman"/>
          <w:color w:val="000000" w:themeColor="text1"/>
          <w:sz w:val="30"/>
          <w:szCs w:val="30"/>
        </w:rPr>
        <w:t xml:space="preserve"> to support cybersecurity analysis. Developed the first set of interactive Power BI dashboards using charts, KPI cards, slicers, and other visualizations. </w:t>
      </w:r>
      <w:proofErr w:type="spellStart"/>
      <w:r w:rsidRPr="008A653A">
        <w:rPr>
          <w:rFonts w:ascii="Times New Roman" w:hAnsi="Times New Roman" w:cs="Times New Roman"/>
          <w:color w:val="000000" w:themeColor="text1"/>
          <w:sz w:val="30"/>
          <w:szCs w:val="30"/>
        </w:rPr>
        <w:t>Analyzed</w:t>
      </w:r>
      <w:proofErr w:type="spellEnd"/>
      <w:r w:rsidRPr="008A653A">
        <w:rPr>
          <w:rFonts w:ascii="Times New Roman" w:hAnsi="Times New Roman" w:cs="Times New Roman"/>
          <w:color w:val="000000" w:themeColor="text1"/>
          <w:sz w:val="30"/>
          <w:szCs w:val="30"/>
        </w:rPr>
        <w:t xml:space="preserve"> important aspects such as attack types, attacker countries, targeted assets, and attack motives to generate meaningful insights</w:t>
      </w:r>
      <w:r w:rsidR="004B145C" w:rsidRPr="0052475C">
        <w:rPr>
          <w:rFonts w:ascii="Times New Roman" w:hAnsi="Times New Roman" w:cs="Times New Roman"/>
          <w:color w:val="000000" w:themeColor="text1"/>
          <w:sz w:val="30"/>
          <w:szCs w:val="30"/>
        </w:rPr>
        <w:t>.</w:t>
      </w:r>
    </w:p>
    <w:p w14:paraId="48E44CE5" w14:textId="77777777" w:rsidR="008A653A" w:rsidRDefault="008A653A" w:rsidP="004B145C">
      <w:pPr>
        <w:spacing w:after="0"/>
        <w:jc w:val="both"/>
        <w:rPr>
          <w:rFonts w:ascii="Times New Roman" w:hAnsi="Times New Roman" w:cs="Times New Roman"/>
          <w:color w:val="000000" w:themeColor="text1"/>
          <w:sz w:val="30"/>
          <w:szCs w:val="30"/>
        </w:rPr>
      </w:pPr>
    </w:p>
    <w:p w14:paraId="7B80F898" w14:textId="77777777" w:rsidR="004B145C" w:rsidRPr="004B145C" w:rsidRDefault="004B145C" w:rsidP="004B145C">
      <w:pPr>
        <w:spacing w:after="0"/>
        <w:jc w:val="both"/>
        <w:rPr>
          <w:rFonts w:ascii="Times New Roman" w:hAnsi="Times New Roman" w:cs="Times New Roman"/>
          <w:b/>
          <w:bCs/>
          <w:color w:val="000000" w:themeColor="text1"/>
          <w:sz w:val="32"/>
          <w:szCs w:val="32"/>
        </w:rPr>
      </w:pPr>
      <w:r w:rsidRPr="004B145C">
        <w:rPr>
          <w:rFonts w:ascii="Times New Roman" w:hAnsi="Times New Roman" w:cs="Times New Roman"/>
          <w:b/>
          <w:bCs/>
          <w:color w:val="000000" w:themeColor="text1"/>
          <w:sz w:val="32"/>
          <w:szCs w:val="32"/>
        </w:rPr>
        <w:lastRenderedPageBreak/>
        <w:t>Milestone 4:</w:t>
      </w:r>
    </w:p>
    <w:p w14:paraId="67128714" w14:textId="7360C50C" w:rsidR="008A653A" w:rsidRDefault="008A653A" w:rsidP="008A653A">
      <w:pPr>
        <w:jc w:val="both"/>
        <w:rPr>
          <w:rFonts w:ascii="Times New Roman" w:hAnsi="Times New Roman" w:cs="Times New Roman"/>
          <w:color w:val="000000" w:themeColor="text1"/>
          <w:sz w:val="30"/>
          <w:szCs w:val="30"/>
        </w:rPr>
      </w:pPr>
      <w:r w:rsidRPr="008A653A">
        <w:rPr>
          <w:rFonts w:ascii="Times New Roman" w:hAnsi="Times New Roman" w:cs="Times New Roman"/>
          <w:color w:val="000000" w:themeColor="text1"/>
          <w:sz w:val="30"/>
          <w:szCs w:val="30"/>
        </w:rPr>
        <w:t>Developed two additional Power BI dashboards for deeper cybersecurity analysis. The dashboards focused on attack patterns, threat trends, attacker behaviour, asset targeting, attack techniques, and threat motives. Added interactive filters for attributes such as country and motive, along with different visualizations to identify important patterns and trends. The dashboards were reviewed and refined to ensure clear presentation, accurate results, and useful cybersecurity insights.</w:t>
      </w:r>
    </w:p>
    <w:p w14:paraId="2019FC25" w14:textId="77777777" w:rsidR="008A653A" w:rsidRPr="008A653A" w:rsidRDefault="008A653A" w:rsidP="008A653A">
      <w:pPr>
        <w:jc w:val="both"/>
        <w:rPr>
          <w:rFonts w:ascii="Times New Roman" w:hAnsi="Times New Roman" w:cs="Times New Roman"/>
          <w:color w:val="000000" w:themeColor="text1"/>
          <w:sz w:val="30"/>
          <w:szCs w:val="30"/>
        </w:rPr>
      </w:pPr>
    </w:p>
    <w:p w14:paraId="350336C5" w14:textId="1F7F5F8B" w:rsidR="006E0A5D" w:rsidRDefault="006E0A5D" w:rsidP="001E111A">
      <w:pPr>
        <w:jc w:val="both"/>
        <w:rPr>
          <w:rFonts w:ascii="Times New Roman" w:hAnsi="Times New Roman" w:cs="Times New Roman"/>
          <w:b/>
          <w:bCs/>
          <w:color w:val="215E99" w:themeColor="text2" w:themeTint="BF"/>
          <w:sz w:val="32"/>
          <w:szCs w:val="32"/>
        </w:rPr>
      </w:pPr>
      <w:r w:rsidRPr="006E0A5D">
        <w:rPr>
          <w:rFonts w:ascii="Times New Roman" w:hAnsi="Times New Roman" w:cs="Times New Roman"/>
          <w:b/>
          <w:bCs/>
          <w:color w:val="215E99" w:themeColor="text2" w:themeTint="BF"/>
          <w:sz w:val="32"/>
          <w:szCs w:val="32"/>
        </w:rPr>
        <w:t>5b. Project Execution details</w:t>
      </w:r>
    </w:p>
    <w:p w14:paraId="5C98950A" w14:textId="36766715" w:rsidR="006E0A5D" w:rsidRDefault="006E0A5D" w:rsidP="006E0A5D">
      <w:pPr>
        <w:jc w:val="center"/>
        <w:rPr>
          <w:rFonts w:ascii="Times New Roman" w:hAnsi="Times New Roman" w:cs="Times New Roman"/>
          <w:b/>
          <w:bCs/>
          <w:color w:val="215E99" w:themeColor="text2" w:themeTint="BF"/>
          <w:sz w:val="32"/>
          <w:szCs w:val="32"/>
        </w:rPr>
      </w:pPr>
      <w:r w:rsidRPr="006E0A5D">
        <w:rPr>
          <w:rFonts w:ascii="Times New Roman" w:hAnsi="Times New Roman" w:cs="Times New Roman"/>
          <w:b/>
          <w:bCs/>
          <w:noProof/>
          <w:color w:val="215E99" w:themeColor="text2" w:themeTint="BF"/>
          <w:sz w:val="32"/>
          <w:szCs w:val="32"/>
        </w:rPr>
        <w:drawing>
          <wp:inline distT="0" distB="0" distL="0" distR="0" wp14:anchorId="775D643F" wp14:editId="43A24E34">
            <wp:extent cx="4177828" cy="4785360"/>
            <wp:effectExtent l="0" t="0" r="0" b="0"/>
            <wp:docPr id="3" name="Picture 2">
              <a:extLst xmlns:a="http://schemas.openxmlformats.org/drawingml/2006/main">
                <a:ext uri="{FF2B5EF4-FFF2-40B4-BE49-F238E27FC236}">
                  <a16:creationId xmlns:a16="http://schemas.microsoft.com/office/drawing/2014/main" id="{895B10EA-B80C-90CD-76B2-A7D19B367F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95B10EA-B80C-90CD-76B2-A7D19B367F51}"/>
                        </a:ext>
                      </a:extLst>
                    </pic:cNvPr>
                    <pic:cNvPicPr>
                      <a:picLocks noChangeAspect="1"/>
                    </pic:cNvPicPr>
                  </pic:nvPicPr>
                  <pic:blipFill rotWithShape="1">
                    <a:blip r:embed="rId7"/>
                    <a:srcRect l="13509" t="1952" r="14386" b="1982"/>
                    <a:stretch/>
                  </pic:blipFill>
                  <pic:spPr bwMode="auto">
                    <a:xfrm>
                      <a:off x="0" y="0"/>
                      <a:ext cx="4179947" cy="4787787"/>
                    </a:xfrm>
                    <a:prstGeom prst="rect">
                      <a:avLst/>
                    </a:prstGeom>
                    <a:ln>
                      <a:noFill/>
                    </a:ln>
                    <a:extLst>
                      <a:ext uri="{53640926-AAD7-44D8-BBD7-CCE9431645EC}">
                        <a14:shadowObscured xmlns:a14="http://schemas.microsoft.com/office/drawing/2010/main"/>
                      </a:ext>
                    </a:extLst>
                  </pic:spPr>
                </pic:pic>
              </a:graphicData>
            </a:graphic>
          </wp:inline>
        </w:drawing>
      </w:r>
    </w:p>
    <w:p w14:paraId="266900DA" w14:textId="77777777" w:rsidR="00F2309F" w:rsidRPr="00F2309F" w:rsidRDefault="00F2309F" w:rsidP="00F2309F">
      <w:pPr>
        <w:ind w:right="-90"/>
        <w:jc w:val="both"/>
        <w:rPr>
          <w:rFonts w:ascii="Times New Roman" w:hAnsi="Times New Roman" w:cs="Times New Roman"/>
          <w:b/>
          <w:bCs/>
          <w:color w:val="000000" w:themeColor="text1"/>
          <w:sz w:val="30"/>
          <w:szCs w:val="30"/>
        </w:rPr>
      </w:pPr>
      <w:r w:rsidRPr="00F2309F">
        <w:rPr>
          <w:rFonts w:ascii="Times New Roman" w:hAnsi="Times New Roman" w:cs="Times New Roman"/>
          <w:b/>
          <w:bCs/>
          <w:color w:val="000000" w:themeColor="text1"/>
          <w:sz w:val="30"/>
          <w:szCs w:val="30"/>
        </w:rPr>
        <w:t>Step 1: Problem Understanding</w:t>
      </w:r>
    </w:p>
    <w:p w14:paraId="255263D8" w14:textId="77777777" w:rsidR="00F2309F" w:rsidRPr="00F2309F" w:rsidRDefault="00F2309F" w:rsidP="00F2309F">
      <w:pPr>
        <w:ind w:right="-90"/>
        <w:jc w:val="both"/>
        <w:rPr>
          <w:rFonts w:ascii="Times New Roman" w:hAnsi="Times New Roman" w:cs="Times New Roman"/>
          <w:color w:val="000000" w:themeColor="text1"/>
          <w:sz w:val="28"/>
          <w:szCs w:val="28"/>
        </w:rPr>
      </w:pPr>
      <w:r w:rsidRPr="00F2309F">
        <w:rPr>
          <w:rFonts w:ascii="Times New Roman" w:hAnsi="Times New Roman" w:cs="Times New Roman"/>
          <w:color w:val="000000" w:themeColor="text1"/>
          <w:sz w:val="28"/>
          <w:szCs w:val="28"/>
        </w:rPr>
        <w:t xml:space="preserve">The project objectives and requirements were </w:t>
      </w:r>
      <w:proofErr w:type="spellStart"/>
      <w:r w:rsidRPr="00F2309F">
        <w:rPr>
          <w:rFonts w:ascii="Times New Roman" w:hAnsi="Times New Roman" w:cs="Times New Roman"/>
          <w:color w:val="000000" w:themeColor="text1"/>
          <w:sz w:val="28"/>
          <w:szCs w:val="28"/>
        </w:rPr>
        <w:t>analyzed</w:t>
      </w:r>
      <w:proofErr w:type="spellEnd"/>
      <w:r w:rsidRPr="00F2309F">
        <w:rPr>
          <w:rFonts w:ascii="Times New Roman" w:hAnsi="Times New Roman" w:cs="Times New Roman"/>
          <w:color w:val="000000" w:themeColor="text1"/>
          <w:sz w:val="28"/>
          <w:szCs w:val="28"/>
        </w:rPr>
        <w:t xml:space="preserve"> to understand the cybersecurity problem and identify the key goals for data analysis and dashboard development.</w:t>
      </w:r>
    </w:p>
    <w:p w14:paraId="456889EF" w14:textId="77777777" w:rsidR="00F2309F" w:rsidRPr="00F2309F" w:rsidRDefault="00F2309F" w:rsidP="00F2309F">
      <w:pPr>
        <w:ind w:right="-90"/>
        <w:jc w:val="both"/>
        <w:rPr>
          <w:rFonts w:ascii="Times New Roman" w:hAnsi="Times New Roman" w:cs="Times New Roman"/>
          <w:b/>
          <w:bCs/>
          <w:color w:val="000000" w:themeColor="text1"/>
          <w:sz w:val="30"/>
          <w:szCs w:val="30"/>
        </w:rPr>
      </w:pPr>
      <w:r w:rsidRPr="00F2309F">
        <w:rPr>
          <w:rFonts w:ascii="Times New Roman" w:hAnsi="Times New Roman" w:cs="Times New Roman"/>
          <w:b/>
          <w:bCs/>
          <w:color w:val="000000" w:themeColor="text1"/>
          <w:sz w:val="30"/>
          <w:szCs w:val="30"/>
        </w:rPr>
        <w:lastRenderedPageBreak/>
        <w:t>Step 2: Data Collection and Understanding</w:t>
      </w:r>
    </w:p>
    <w:p w14:paraId="72104EEC" w14:textId="77777777" w:rsidR="00953632" w:rsidRPr="00953632" w:rsidRDefault="00953632" w:rsidP="00953632">
      <w:p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The cybersecurity incident dataset was collected in CSV format from a publicly available source. Before starting the analysis, the dataset was carefully examined to understand its overall structure, including the number of records, columns, and the type of information contained in each attribute. The dataset included details such as actor variety, asset variety, attack motive, attacker country, victim country, attack type, day, month, year, and other incident-related attributes.</w:t>
      </w:r>
    </w:p>
    <w:p w14:paraId="76B0A2B3" w14:textId="77777777" w:rsidR="00953632" w:rsidRPr="00953632" w:rsidRDefault="00953632" w:rsidP="00953632">
      <w:p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The dataset was then explored to identify:</w:t>
      </w:r>
    </w:p>
    <w:p w14:paraId="715EADAD" w14:textId="77777777" w:rsidR="00953632" w:rsidRPr="00953632" w:rsidRDefault="00953632" w:rsidP="00953632">
      <w:pPr>
        <w:numPr>
          <w:ilvl w:val="0"/>
          <w:numId w:val="36"/>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The total number of rows and columns. </w:t>
      </w:r>
    </w:p>
    <w:p w14:paraId="5839C167" w14:textId="77777777" w:rsidR="00953632" w:rsidRPr="00953632" w:rsidRDefault="00953632" w:rsidP="00953632">
      <w:pPr>
        <w:numPr>
          <w:ilvl w:val="0"/>
          <w:numId w:val="36"/>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The purpose of each attribute. </w:t>
      </w:r>
    </w:p>
    <w:p w14:paraId="3ABD7A7D" w14:textId="77777777" w:rsidR="00953632" w:rsidRPr="00953632" w:rsidRDefault="00953632" w:rsidP="00953632">
      <w:pPr>
        <w:numPr>
          <w:ilvl w:val="0"/>
          <w:numId w:val="36"/>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Numerical, categorical, and date fields. </w:t>
      </w:r>
    </w:p>
    <w:p w14:paraId="1210E0BC" w14:textId="77777777" w:rsidR="00953632" w:rsidRPr="00953632" w:rsidRDefault="00953632" w:rsidP="00953632">
      <w:pPr>
        <w:numPr>
          <w:ilvl w:val="0"/>
          <w:numId w:val="36"/>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Missing (NA) values and unknown entries. </w:t>
      </w:r>
    </w:p>
    <w:p w14:paraId="2C8A3F2D" w14:textId="77777777" w:rsidR="00953632" w:rsidRPr="00953632" w:rsidRDefault="00953632" w:rsidP="00953632">
      <w:pPr>
        <w:numPr>
          <w:ilvl w:val="0"/>
          <w:numId w:val="36"/>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Unnecessary columns that were not useful for analysis. </w:t>
      </w:r>
    </w:p>
    <w:p w14:paraId="4EA661A3" w14:textId="77777777" w:rsidR="00953632" w:rsidRPr="00953632" w:rsidRDefault="00953632" w:rsidP="00953632">
      <w:pPr>
        <w:numPr>
          <w:ilvl w:val="0"/>
          <w:numId w:val="36"/>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Duplicate or inconsistent records that required cleaning.</w:t>
      </w:r>
    </w:p>
    <w:p w14:paraId="5AAA22F4" w14:textId="77777777" w:rsidR="00F2309F" w:rsidRPr="00F2309F" w:rsidRDefault="00F2309F" w:rsidP="00F2309F">
      <w:pPr>
        <w:ind w:right="-90"/>
        <w:jc w:val="both"/>
        <w:rPr>
          <w:rFonts w:ascii="Times New Roman" w:hAnsi="Times New Roman" w:cs="Times New Roman"/>
          <w:b/>
          <w:bCs/>
          <w:color w:val="000000" w:themeColor="text1"/>
          <w:sz w:val="30"/>
          <w:szCs w:val="30"/>
        </w:rPr>
      </w:pPr>
      <w:r w:rsidRPr="00F2309F">
        <w:rPr>
          <w:rFonts w:ascii="Times New Roman" w:hAnsi="Times New Roman" w:cs="Times New Roman"/>
          <w:b/>
          <w:bCs/>
          <w:color w:val="000000" w:themeColor="text1"/>
          <w:sz w:val="30"/>
          <w:szCs w:val="30"/>
        </w:rPr>
        <w:t>Step 3: Data Connection</w:t>
      </w:r>
    </w:p>
    <w:p w14:paraId="6CDF3428" w14:textId="1607EC36" w:rsidR="00953632" w:rsidRPr="00953632" w:rsidRDefault="00953632" w:rsidP="00953632">
      <w:p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The collected dataset was imported into Microsoft Power BI Desktop using the Get Data → Text/CSV option. After importing, the dataset was loaded into the Power Query Editor, where the data transformation process was carried out.</w:t>
      </w:r>
    </w:p>
    <w:p w14:paraId="49E0DF10" w14:textId="77777777" w:rsidR="00953632" w:rsidRPr="00953632" w:rsidRDefault="00953632" w:rsidP="00953632">
      <w:pPr>
        <w:numPr>
          <w:ilvl w:val="0"/>
          <w:numId w:val="37"/>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Promoted the first row as column headers. </w:t>
      </w:r>
    </w:p>
    <w:p w14:paraId="52DA3E74" w14:textId="77777777" w:rsidR="00953632" w:rsidRPr="00953632" w:rsidRDefault="00953632" w:rsidP="00953632">
      <w:pPr>
        <w:numPr>
          <w:ilvl w:val="0"/>
          <w:numId w:val="37"/>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Verified and corrected the data types of all attributes. </w:t>
      </w:r>
    </w:p>
    <w:p w14:paraId="199AD996" w14:textId="77777777" w:rsidR="00953632" w:rsidRPr="00953632" w:rsidRDefault="00953632" w:rsidP="00953632">
      <w:pPr>
        <w:numPr>
          <w:ilvl w:val="0"/>
          <w:numId w:val="37"/>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Removed unnecessary columns. </w:t>
      </w:r>
    </w:p>
    <w:p w14:paraId="649A031E" w14:textId="77777777" w:rsidR="00953632" w:rsidRPr="00953632" w:rsidRDefault="00953632" w:rsidP="00953632">
      <w:pPr>
        <w:numPr>
          <w:ilvl w:val="0"/>
          <w:numId w:val="37"/>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Renamed column names for better readability. </w:t>
      </w:r>
    </w:p>
    <w:p w14:paraId="03767583" w14:textId="77777777" w:rsidR="00953632" w:rsidRPr="00953632" w:rsidRDefault="00953632" w:rsidP="00953632">
      <w:pPr>
        <w:numPr>
          <w:ilvl w:val="0"/>
          <w:numId w:val="37"/>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Cleaned text fields by removing unwanted characters. </w:t>
      </w:r>
    </w:p>
    <w:p w14:paraId="7286CD5F" w14:textId="77777777" w:rsidR="00953632" w:rsidRPr="00953632" w:rsidRDefault="00953632" w:rsidP="00953632">
      <w:pPr>
        <w:numPr>
          <w:ilvl w:val="0"/>
          <w:numId w:val="37"/>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Trimmed extra spaces from text values. </w:t>
      </w:r>
    </w:p>
    <w:p w14:paraId="3881AADA" w14:textId="77777777" w:rsidR="00953632" w:rsidRPr="00953632" w:rsidRDefault="00953632" w:rsidP="00953632">
      <w:pPr>
        <w:numPr>
          <w:ilvl w:val="0"/>
          <w:numId w:val="37"/>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Standardized text formatting by capitalizing words. </w:t>
      </w:r>
    </w:p>
    <w:p w14:paraId="6184320D" w14:textId="77777777" w:rsidR="00953632" w:rsidRPr="00953632" w:rsidRDefault="00953632" w:rsidP="00953632">
      <w:pPr>
        <w:numPr>
          <w:ilvl w:val="0"/>
          <w:numId w:val="37"/>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Replaced invalid or inconsistent values such as </w:t>
      </w:r>
      <w:r w:rsidRPr="00953632">
        <w:rPr>
          <w:rFonts w:ascii="Times New Roman" w:hAnsi="Times New Roman" w:cs="Times New Roman"/>
          <w:b/>
          <w:bCs/>
          <w:color w:val="000000" w:themeColor="text1"/>
          <w:sz w:val="28"/>
          <w:szCs w:val="28"/>
        </w:rPr>
        <w:t>NA</w:t>
      </w:r>
      <w:r w:rsidRPr="00953632">
        <w:rPr>
          <w:rFonts w:ascii="Times New Roman" w:hAnsi="Times New Roman" w:cs="Times New Roman"/>
          <w:color w:val="000000" w:themeColor="text1"/>
          <w:sz w:val="28"/>
          <w:szCs w:val="28"/>
        </w:rPr>
        <w:t xml:space="preserve"> where required. </w:t>
      </w:r>
    </w:p>
    <w:p w14:paraId="27811A28" w14:textId="77777777" w:rsidR="00953632" w:rsidRPr="00953632" w:rsidRDefault="00953632" w:rsidP="00953632">
      <w:pPr>
        <w:numPr>
          <w:ilvl w:val="0"/>
          <w:numId w:val="37"/>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Filtered unwanted rows and retained valid records. </w:t>
      </w:r>
    </w:p>
    <w:p w14:paraId="1ED5268F" w14:textId="77777777" w:rsidR="00953632" w:rsidRPr="00953632" w:rsidRDefault="00953632" w:rsidP="00953632">
      <w:pPr>
        <w:numPr>
          <w:ilvl w:val="0"/>
          <w:numId w:val="37"/>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Reordered and sorted columns to improve dataset organization. </w:t>
      </w:r>
    </w:p>
    <w:p w14:paraId="7234EE00" w14:textId="77777777" w:rsidR="00953632" w:rsidRPr="00953632" w:rsidRDefault="00953632" w:rsidP="00953632">
      <w:pPr>
        <w:numPr>
          <w:ilvl w:val="0"/>
          <w:numId w:val="37"/>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lastRenderedPageBreak/>
        <w:t xml:space="preserve">Loaded the cleaned dataset into Power BI's data model for visualization. </w:t>
      </w:r>
    </w:p>
    <w:p w14:paraId="739B5CB9" w14:textId="77777777" w:rsidR="00953632" w:rsidRDefault="00953632" w:rsidP="00953632">
      <w:p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After completing these transformations, the dataset became clean, consistent, and ready for creating interactive dashboards and performing cybersecurity incident analysis.</w:t>
      </w:r>
    </w:p>
    <w:p w14:paraId="4B801973" w14:textId="77777777" w:rsidR="00F2309F" w:rsidRPr="00F2309F" w:rsidRDefault="00F2309F" w:rsidP="00F2309F">
      <w:pPr>
        <w:ind w:right="-90"/>
        <w:jc w:val="both"/>
        <w:rPr>
          <w:rFonts w:ascii="Times New Roman" w:hAnsi="Times New Roman" w:cs="Times New Roman"/>
          <w:b/>
          <w:bCs/>
          <w:color w:val="000000" w:themeColor="text1"/>
          <w:sz w:val="30"/>
          <w:szCs w:val="30"/>
        </w:rPr>
      </w:pPr>
      <w:r w:rsidRPr="00F2309F">
        <w:rPr>
          <w:rFonts w:ascii="Times New Roman" w:hAnsi="Times New Roman" w:cs="Times New Roman"/>
          <w:b/>
          <w:bCs/>
          <w:color w:val="000000" w:themeColor="text1"/>
          <w:sz w:val="30"/>
          <w:szCs w:val="30"/>
        </w:rPr>
        <w:t>Step 4: Data Preprocessing</w:t>
      </w:r>
    </w:p>
    <w:p w14:paraId="6F15EB9A" w14:textId="440233B0" w:rsidR="00F2309F" w:rsidRDefault="00F2309F" w:rsidP="00F2309F">
      <w:pPr>
        <w:ind w:right="-90"/>
        <w:jc w:val="both"/>
        <w:rPr>
          <w:rFonts w:ascii="Times New Roman" w:hAnsi="Times New Roman" w:cs="Times New Roman"/>
          <w:color w:val="000000" w:themeColor="text1"/>
          <w:sz w:val="28"/>
          <w:szCs w:val="28"/>
        </w:rPr>
      </w:pPr>
      <w:r w:rsidRPr="00F2309F">
        <w:rPr>
          <w:rFonts w:ascii="Times New Roman" w:hAnsi="Times New Roman" w:cs="Times New Roman"/>
          <w:color w:val="000000" w:themeColor="text1"/>
          <w:sz w:val="28"/>
          <w:szCs w:val="28"/>
        </w:rPr>
        <w:t>The dataset was cleaned by handling missing values, removing duplicate records, correcting data types, and preparing the data for accurate analysis and visualization.</w:t>
      </w:r>
    </w:p>
    <w:p w14:paraId="7D727A6D" w14:textId="6825D9F7" w:rsidR="00953632" w:rsidRPr="00953632" w:rsidRDefault="00953632" w:rsidP="00953632">
      <w:pPr>
        <w:ind w:right="-90"/>
        <w:jc w:val="both"/>
        <w:rPr>
          <w:rFonts w:ascii="Times New Roman" w:hAnsi="Times New Roman" w:cs="Times New Roman"/>
          <w:color w:val="000000" w:themeColor="text1"/>
          <w:sz w:val="28"/>
          <w:szCs w:val="28"/>
        </w:rPr>
      </w:pPr>
      <w:r w:rsidRPr="00953632">
        <w:rPr>
          <w:rFonts w:ascii="Times New Roman" w:hAnsi="Times New Roman" w:cs="Times New Roman"/>
          <w:b/>
          <w:bCs/>
          <w:color w:val="000000" w:themeColor="text1"/>
          <w:sz w:val="28"/>
          <w:szCs w:val="28"/>
        </w:rPr>
        <w:t>Source</w:t>
      </w:r>
      <w:r w:rsidRPr="00953632">
        <w:rPr>
          <w:rFonts w:ascii="Times New Roman" w:hAnsi="Times New Roman" w:cs="Times New Roman"/>
          <w:color w:val="000000" w:themeColor="text1"/>
          <w:sz w:val="28"/>
          <w:szCs w:val="28"/>
        </w:rPr>
        <w:t xml:space="preserve"> </w:t>
      </w:r>
    </w:p>
    <w:p w14:paraId="2BCF9BD0" w14:textId="77777777" w:rsidR="00953632" w:rsidRPr="00953632" w:rsidRDefault="00953632" w:rsidP="00953632">
      <w:pPr>
        <w:numPr>
          <w:ilvl w:val="0"/>
          <w:numId w:val="23"/>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Imported the cybersecurity incident dataset into Power BI. </w:t>
      </w:r>
    </w:p>
    <w:p w14:paraId="569949E9" w14:textId="16F0D82F" w:rsidR="00953632" w:rsidRPr="00953632" w:rsidRDefault="00953632" w:rsidP="00953632">
      <w:pPr>
        <w:ind w:right="-90"/>
        <w:jc w:val="both"/>
        <w:rPr>
          <w:rFonts w:ascii="Times New Roman" w:hAnsi="Times New Roman" w:cs="Times New Roman"/>
          <w:color w:val="000000" w:themeColor="text1"/>
          <w:sz w:val="28"/>
          <w:szCs w:val="28"/>
        </w:rPr>
      </w:pPr>
      <w:r w:rsidRPr="00953632">
        <w:rPr>
          <w:rFonts w:ascii="Times New Roman" w:hAnsi="Times New Roman" w:cs="Times New Roman"/>
          <w:b/>
          <w:bCs/>
          <w:color w:val="000000" w:themeColor="text1"/>
          <w:sz w:val="28"/>
          <w:szCs w:val="28"/>
        </w:rPr>
        <w:t>Promoted Headers</w:t>
      </w:r>
      <w:r w:rsidRPr="00953632">
        <w:rPr>
          <w:rFonts w:ascii="Times New Roman" w:hAnsi="Times New Roman" w:cs="Times New Roman"/>
          <w:color w:val="000000" w:themeColor="text1"/>
          <w:sz w:val="28"/>
          <w:szCs w:val="28"/>
        </w:rPr>
        <w:t xml:space="preserve"> </w:t>
      </w:r>
    </w:p>
    <w:p w14:paraId="51B55732" w14:textId="77777777" w:rsidR="00953632" w:rsidRPr="00953632" w:rsidRDefault="00953632" w:rsidP="00953632">
      <w:pPr>
        <w:numPr>
          <w:ilvl w:val="0"/>
          <w:numId w:val="24"/>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Converted the first row of the dataset into column headers. </w:t>
      </w:r>
    </w:p>
    <w:p w14:paraId="34DEF40E" w14:textId="179BBCD5" w:rsidR="00953632" w:rsidRPr="00953632" w:rsidRDefault="00953632" w:rsidP="00953632">
      <w:pPr>
        <w:ind w:right="-90"/>
        <w:jc w:val="both"/>
        <w:rPr>
          <w:rFonts w:ascii="Times New Roman" w:hAnsi="Times New Roman" w:cs="Times New Roman"/>
          <w:color w:val="000000" w:themeColor="text1"/>
          <w:sz w:val="28"/>
          <w:szCs w:val="28"/>
        </w:rPr>
      </w:pPr>
      <w:r w:rsidRPr="00953632">
        <w:rPr>
          <w:rFonts w:ascii="Times New Roman" w:hAnsi="Times New Roman" w:cs="Times New Roman"/>
          <w:b/>
          <w:bCs/>
          <w:color w:val="000000" w:themeColor="text1"/>
          <w:sz w:val="28"/>
          <w:szCs w:val="28"/>
        </w:rPr>
        <w:t>Changed Data Types</w:t>
      </w:r>
      <w:r w:rsidRPr="00953632">
        <w:rPr>
          <w:rFonts w:ascii="Times New Roman" w:hAnsi="Times New Roman" w:cs="Times New Roman"/>
          <w:color w:val="000000" w:themeColor="text1"/>
          <w:sz w:val="28"/>
          <w:szCs w:val="28"/>
        </w:rPr>
        <w:t xml:space="preserve"> </w:t>
      </w:r>
    </w:p>
    <w:p w14:paraId="68457D39" w14:textId="77777777" w:rsidR="00953632" w:rsidRPr="00953632" w:rsidRDefault="00953632" w:rsidP="00953632">
      <w:pPr>
        <w:numPr>
          <w:ilvl w:val="0"/>
          <w:numId w:val="25"/>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Assigned appropriate data types (Text, Number, Date) to each column for accurate analysis. </w:t>
      </w:r>
    </w:p>
    <w:p w14:paraId="4CE1E021" w14:textId="5F0D77F2" w:rsidR="00953632" w:rsidRPr="00953632" w:rsidRDefault="00953632" w:rsidP="00953632">
      <w:pPr>
        <w:ind w:right="-90"/>
        <w:jc w:val="both"/>
        <w:rPr>
          <w:rFonts w:ascii="Times New Roman" w:hAnsi="Times New Roman" w:cs="Times New Roman"/>
          <w:color w:val="000000" w:themeColor="text1"/>
          <w:sz w:val="28"/>
          <w:szCs w:val="28"/>
        </w:rPr>
      </w:pPr>
      <w:r w:rsidRPr="00953632">
        <w:rPr>
          <w:rFonts w:ascii="Times New Roman" w:hAnsi="Times New Roman" w:cs="Times New Roman"/>
          <w:b/>
          <w:bCs/>
          <w:color w:val="000000" w:themeColor="text1"/>
          <w:sz w:val="28"/>
          <w:szCs w:val="28"/>
        </w:rPr>
        <w:t>Removed Unnecessary Columns</w:t>
      </w:r>
      <w:r w:rsidRPr="00953632">
        <w:rPr>
          <w:rFonts w:ascii="Times New Roman" w:hAnsi="Times New Roman" w:cs="Times New Roman"/>
          <w:color w:val="000000" w:themeColor="text1"/>
          <w:sz w:val="28"/>
          <w:szCs w:val="28"/>
        </w:rPr>
        <w:t xml:space="preserve"> </w:t>
      </w:r>
    </w:p>
    <w:p w14:paraId="514FEFE0" w14:textId="77777777" w:rsidR="00953632" w:rsidRDefault="00953632" w:rsidP="00953632">
      <w:pPr>
        <w:numPr>
          <w:ilvl w:val="0"/>
          <w:numId w:val="26"/>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Deleted irrelevant columns that were not required for the analysis to improve performance. </w:t>
      </w:r>
    </w:p>
    <w:p w14:paraId="5389E0AE" w14:textId="20AE145D" w:rsidR="00953632" w:rsidRPr="00953632" w:rsidRDefault="00953632" w:rsidP="00953632">
      <w:pPr>
        <w:ind w:right="-90"/>
        <w:jc w:val="both"/>
        <w:rPr>
          <w:rFonts w:ascii="Times New Roman" w:hAnsi="Times New Roman" w:cs="Times New Roman"/>
          <w:color w:val="000000" w:themeColor="text1"/>
          <w:sz w:val="28"/>
          <w:szCs w:val="28"/>
        </w:rPr>
      </w:pPr>
      <w:r w:rsidRPr="00953632">
        <w:rPr>
          <w:rFonts w:ascii="Times New Roman" w:hAnsi="Times New Roman" w:cs="Times New Roman"/>
          <w:b/>
          <w:bCs/>
          <w:color w:val="000000" w:themeColor="text1"/>
          <w:sz w:val="28"/>
          <w:szCs w:val="28"/>
        </w:rPr>
        <w:t>Renamed Columns</w:t>
      </w:r>
      <w:r w:rsidRPr="00953632">
        <w:rPr>
          <w:rFonts w:ascii="Times New Roman" w:hAnsi="Times New Roman" w:cs="Times New Roman"/>
          <w:color w:val="000000" w:themeColor="text1"/>
          <w:sz w:val="28"/>
          <w:szCs w:val="28"/>
        </w:rPr>
        <w:t xml:space="preserve"> </w:t>
      </w:r>
    </w:p>
    <w:p w14:paraId="6B7D519E" w14:textId="77777777" w:rsidR="00953632" w:rsidRPr="00953632" w:rsidRDefault="00953632" w:rsidP="00953632">
      <w:pPr>
        <w:numPr>
          <w:ilvl w:val="0"/>
          <w:numId w:val="27"/>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Renamed column headers to meaningful and easy-to-understand names. </w:t>
      </w:r>
    </w:p>
    <w:p w14:paraId="41B11581" w14:textId="14EA1F3B" w:rsidR="00953632" w:rsidRPr="00953632" w:rsidRDefault="00953632" w:rsidP="00953632">
      <w:pPr>
        <w:ind w:right="-90"/>
        <w:jc w:val="both"/>
        <w:rPr>
          <w:rFonts w:ascii="Times New Roman" w:hAnsi="Times New Roman" w:cs="Times New Roman"/>
          <w:color w:val="000000" w:themeColor="text1"/>
          <w:sz w:val="28"/>
          <w:szCs w:val="28"/>
        </w:rPr>
      </w:pPr>
      <w:r w:rsidRPr="00953632">
        <w:rPr>
          <w:rFonts w:ascii="Times New Roman" w:hAnsi="Times New Roman" w:cs="Times New Roman"/>
          <w:b/>
          <w:bCs/>
          <w:color w:val="000000" w:themeColor="text1"/>
          <w:sz w:val="28"/>
          <w:szCs w:val="28"/>
        </w:rPr>
        <w:t>Capitalized Each Word</w:t>
      </w:r>
      <w:r w:rsidRPr="00953632">
        <w:rPr>
          <w:rFonts w:ascii="Times New Roman" w:hAnsi="Times New Roman" w:cs="Times New Roman"/>
          <w:color w:val="000000" w:themeColor="text1"/>
          <w:sz w:val="28"/>
          <w:szCs w:val="28"/>
        </w:rPr>
        <w:t xml:space="preserve"> </w:t>
      </w:r>
    </w:p>
    <w:p w14:paraId="4192E07D" w14:textId="77777777" w:rsidR="00953632" w:rsidRPr="00953632" w:rsidRDefault="00953632" w:rsidP="00953632">
      <w:pPr>
        <w:numPr>
          <w:ilvl w:val="0"/>
          <w:numId w:val="28"/>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Standardized text values by converting them into proper case for consistency. </w:t>
      </w:r>
    </w:p>
    <w:p w14:paraId="3ABAE118" w14:textId="1B195BFD" w:rsidR="00953632" w:rsidRPr="00953632" w:rsidRDefault="00953632" w:rsidP="00953632">
      <w:pPr>
        <w:ind w:right="-90"/>
        <w:jc w:val="both"/>
        <w:rPr>
          <w:rFonts w:ascii="Times New Roman" w:hAnsi="Times New Roman" w:cs="Times New Roman"/>
          <w:color w:val="000000" w:themeColor="text1"/>
          <w:sz w:val="28"/>
          <w:szCs w:val="28"/>
        </w:rPr>
      </w:pPr>
      <w:r w:rsidRPr="00953632">
        <w:rPr>
          <w:rFonts w:ascii="Times New Roman" w:hAnsi="Times New Roman" w:cs="Times New Roman"/>
          <w:b/>
          <w:bCs/>
          <w:color w:val="000000" w:themeColor="text1"/>
          <w:sz w:val="28"/>
          <w:szCs w:val="28"/>
        </w:rPr>
        <w:t>Replaced Values</w:t>
      </w:r>
      <w:r w:rsidRPr="00953632">
        <w:rPr>
          <w:rFonts w:ascii="Times New Roman" w:hAnsi="Times New Roman" w:cs="Times New Roman"/>
          <w:color w:val="000000" w:themeColor="text1"/>
          <w:sz w:val="28"/>
          <w:szCs w:val="28"/>
        </w:rPr>
        <w:t xml:space="preserve"> </w:t>
      </w:r>
    </w:p>
    <w:p w14:paraId="1A2B8A58" w14:textId="77777777" w:rsidR="00953632" w:rsidRDefault="00953632" w:rsidP="00953632">
      <w:pPr>
        <w:numPr>
          <w:ilvl w:val="0"/>
          <w:numId w:val="29"/>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Replaced invalid, missing, or inconsistent values (such as </w:t>
      </w:r>
      <w:r w:rsidRPr="00953632">
        <w:rPr>
          <w:rFonts w:ascii="Times New Roman" w:hAnsi="Times New Roman" w:cs="Times New Roman"/>
          <w:b/>
          <w:bCs/>
          <w:color w:val="000000" w:themeColor="text1"/>
          <w:sz w:val="28"/>
          <w:szCs w:val="28"/>
        </w:rPr>
        <w:t>NA</w:t>
      </w:r>
      <w:r w:rsidRPr="00953632">
        <w:rPr>
          <w:rFonts w:ascii="Times New Roman" w:hAnsi="Times New Roman" w:cs="Times New Roman"/>
          <w:color w:val="000000" w:themeColor="text1"/>
          <w:sz w:val="28"/>
          <w:szCs w:val="28"/>
        </w:rPr>
        <w:t xml:space="preserve"> or unwanted values) with appropriate values. </w:t>
      </w:r>
    </w:p>
    <w:p w14:paraId="54721789" w14:textId="4DED0D7E" w:rsidR="00953632" w:rsidRPr="00953632" w:rsidRDefault="00953632" w:rsidP="00953632">
      <w:pPr>
        <w:ind w:right="-90"/>
        <w:jc w:val="both"/>
        <w:rPr>
          <w:rFonts w:ascii="Times New Roman" w:hAnsi="Times New Roman" w:cs="Times New Roman"/>
          <w:color w:val="000000" w:themeColor="text1"/>
          <w:sz w:val="28"/>
          <w:szCs w:val="28"/>
        </w:rPr>
      </w:pPr>
      <w:r w:rsidRPr="00953632">
        <w:rPr>
          <w:rFonts w:ascii="Times New Roman" w:hAnsi="Times New Roman" w:cs="Times New Roman"/>
          <w:b/>
          <w:bCs/>
          <w:color w:val="000000" w:themeColor="text1"/>
          <w:sz w:val="28"/>
          <w:szCs w:val="28"/>
        </w:rPr>
        <w:t>Cleaned Text</w:t>
      </w:r>
      <w:r w:rsidRPr="00953632">
        <w:rPr>
          <w:rFonts w:ascii="Times New Roman" w:hAnsi="Times New Roman" w:cs="Times New Roman"/>
          <w:color w:val="000000" w:themeColor="text1"/>
          <w:sz w:val="28"/>
          <w:szCs w:val="28"/>
        </w:rPr>
        <w:t xml:space="preserve"> </w:t>
      </w:r>
    </w:p>
    <w:p w14:paraId="37FDBF4F" w14:textId="77777777" w:rsidR="00953632" w:rsidRPr="00953632" w:rsidRDefault="00953632" w:rsidP="00953632">
      <w:pPr>
        <w:numPr>
          <w:ilvl w:val="0"/>
          <w:numId w:val="30"/>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Removed non-printable and unwanted characters from text fields. </w:t>
      </w:r>
    </w:p>
    <w:p w14:paraId="1CA0F9B1" w14:textId="01FB0579" w:rsidR="00953632" w:rsidRPr="00953632" w:rsidRDefault="00953632" w:rsidP="00953632">
      <w:pPr>
        <w:ind w:right="-90"/>
        <w:jc w:val="both"/>
        <w:rPr>
          <w:rFonts w:ascii="Times New Roman" w:hAnsi="Times New Roman" w:cs="Times New Roman"/>
          <w:color w:val="000000" w:themeColor="text1"/>
          <w:sz w:val="28"/>
          <w:szCs w:val="28"/>
        </w:rPr>
      </w:pPr>
      <w:r w:rsidRPr="00953632">
        <w:rPr>
          <w:rFonts w:ascii="Times New Roman" w:hAnsi="Times New Roman" w:cs="Times New Roman"/>
          <w:b/>
          <w:bCs/>
          <w:color w:val="000000" w:themeColor="text1"/>
          <w:sz w:val="28"/>
          <w:szCs w:val="28"/>
        </w:rPr>
        <w:t>Trimmed Text</w:t>
      </w:r>
      <w:r w:rsidRPr="00953632">
        <w:rPr>
          <w:rFonts w:ascii="Times New Roman" w:hAnsi="Times New Roman" w:cs="Times New Roman"/>
          <w:color w:val="000000" w:themeColor="text1"/>
          <w:sz w:val="28"/>
          <w:szCs w:val="28"/>
        </w:rPr>
        <w:t xml:space="preserve"> </w:t>
      </w:r>
    </w:p>
    <w:p w14:paraId="6697B36C" w14:textId="77777777" w:rsidR="00953632" w:rsidRPr="00953632" w:rsidRDefault="00953632" w:rsidP="00953632">
      <w:pPr>
        <w:numPr>
          <w:ilvl w:val="0"/>
          <w:numId w:val="31"/>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Eliminated leading and trailing spaces to ensure consistent text formatting. </w:t>
      </w:r>
    </w:p>
    <w:p w14:paraId="64CB11F2" w14:textId="04709329" w:rsidR="00953632" w:rsidRPr="00953632" w:rsidRDefault="00953632" w:rsidP="00953632">
      <w:pPr>
        <w:ind w:right="-90"/>
        <w:jc w:val="both"/>
        <w:rPr>
          <w:rFonts w:ascii="Times New Roman" w:hAnsi="Times New Roman" w:cs="Times New Roman"/>
          <w:color w:val="000000" w:themeColor="text1"/>
          <w:sz w:val="28"/>
          <w:szCs w:val="28"/>
        </w:rPr>
      </w:pPr>
      <w:r w:rsidRPr="00953632">
        <w:rPr>
          <w:rFonts w:ascii="Times New Roman" w:hAnsi="Times New Roman" w:cs="Times New Roman"/>
          <w:b/>
          <w:bCs/>
          <w:color w:val="000000" w:themeColor="text1"/>
          <w:sz w:val="28"/>
          <w:szCs w:val="28"/>
        </w:rPr>
        <w:lastRenderedPageBreak/>
        <w:t>Filtered Rows</w:t>
      </w:r>
      <w:r w:rsidRPr="00953632">
        <w:rPr>
          <w:rFonts w:ascii="Times New Roman" w:hAnsi="Times New Roman" w:cs="Times New Roman"/>
          <w:color w:val="000000" w:themeColor="text1"/>
          <w:sz w:val="28"/>
          <w:szCs w:val="28"/>
        </w:rPr>
        <w:t xml:space="preserve"> </w:t>
      </w:r>
    </w:p>
    <w:p w14:paraId="5D7C5757" w14:textId="77777777" w:rsidR="00953632" w:rsidRPr="00953632" w:rsidRDefault="00953632" w:rsidP="00953632">
      <w:pPr>
        <w:numPr>
          <w:ilvl w:val="0"/>
          <w:numId w:val="32"/>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Removed unwanted rows and retained only valid records required for analysis. </w:t>
      </w:r>
    </w:p>
    <w:p w14:paraId="062F8A10" w14:textId="5460D36B" w:rsidR="00953632" w:rsidRPr="00953632" w:rsidRDefault="00953632" w:rsidP="00953632">
      <w:pPr>
        <w:ind w:right="-90"/>
        <w:jc w:val="both"/>
        <w:rPr>
          <w:rFonts w:ascii="Times New Roman" w:hAnsi="Times New Roman" w:cs="Times New Roman"/>
          <w:color w:val="000000" w:themeColor="text1"/>
          <w:sz w:val="28"/>
          <w:szCs w:val="28"/>
        </w:rPr>
      </w:pPr>
      <w:r w:rsidRPr="00953632">
        <w:rPr>
          <w:rFonts w:ascii="Times New Roman" w:hAnsi="Times New Roman" w:cs="Times New Roman"/>
          <w:b/>
          <w:bCs/>
          <w:color w:val="000000" w:themeColor="text1"/>
          <w:sz w:val="28"/>
          <w:szCs w:val="28"/>
        </w:rPr>
        <w:t>Reordered Columns</w:t>
      </w:r>
      <w:r w:rsidRPr="00953632">
        <w:rPr>
          <w:rFonts w:ascii="Times New Roman" w:hAnsi="Times New Roman" w:cs="Times New Roman"/>
          <w:color w:val="000000" w:themeColor="text1"/>
          <w:sz w:val="28"/>
          <w:szCs w:val="28"/>
        </w:rPr>
        <w:t xml:space="preserve"> </w:t>
      </w:r>
    </w:p>
    <w:p w14:paraId="68D0390A" w14:textId="77777777" w:rsidR="00953632" w:rsidRDefault="00953632" w:rsidP="00953632">
      <w:pPr>
        <w:numPr>
          <w:ilvl w:val="0"/>
          <w:numId w:val="33"/>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Rearranged the columns into a logical sequence to improve readability and simplify data processing. </w:t>
      </w:r>
    </w:p>
    <w:p w14:paraId="18613BC5" w14:textId="77777777" w:rsidR="008A653A" w:rsidRPr="00953632" w:rsidRDefault="008A653A" w:rsidP="008A653A">
      <w:pPr>
        <w:ind w:left="720" w:right="-90"/>
        <w:jc w:val="both"/>
        <w:rPr>
          <w:rFonts w:ascii="Times New Roman" w:hAnsi="Times New Roman" w:cs="Times New Roman"/>
          <w:color w:val="000000" w:themeColor="text1"/>
          <w:sz w:val="28"/>
          <w:szCs w:val="28"/>
        </w:rPr>
      </w:pPr>
    </w:p>
    <w:p w14:paraId="17291B70" w14:textId="042F3D9D" w:rsidR="00953632" w:rsidRPr="00953632" w:rsidRDefault="00953632" w:rsidP="00953632">
      <w:pPr>
        <w:ind w:right="-90"/>
        <w:jc w:val="both"/>
        <w:rPr>
          <w:rFonts w:ascii="Times New Roman" w:hAnsi="Times New Roman" w:cs="Times New Roman"/>
          <w:color w:val="000000" w:themeColor="text1"/>
          <w:sz w:val="28"/>
          <w:szCs w:val="28"/>
        </w:rPr>
      </w:pPr>
      <w:r w:rsidRPr="00953632">
        <w:rPr>
          <w:rFonts w:ascii="Times New Roman" w:hAnsi="Times New Roman" w:cs="Times New Roman"/>
          <w:b/>
          <w:bCs/>
          <w:color w:val="000000" w:themeColor="text1"/>
          <w:sz w:val="28"/>
          <w:szCs w:val="28"/>
        </w:rPr>
        <w:t>Sorted Rows</w:t>
      </w:r>
      <w:r w:rsidRPr="00953632">
        <w:rPr>
          <w:rFonts w:ascii="Times New Roman" w:hAnsi="Times New Roman" w:cs="Times New Roman"/>
          <w:color w:val="000000" w:themeColor="text1"/>
          <w:sz w:val="28"/>
          <w:szCs w:val="28"/>
        </w:rPr>
        <w:t xml:space="preserve"> </w:t>
      </w:r>
    </w:p>
    <w:p w14:paraId="1F0E5342" w14:textId="77777777" w:rsidR="00953632" w:rsidRPr="00953632" w:rsidRDefault="00953632" w:rsidP="00953632">
      <w:pPr>
        <w:numPr>
          <w:ilvl w:val="0"/>
          <w:numId w:val="34"/>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 xml:space="preserve">Sorted the dataset to organize records in a structured order. </w:t>
      </w:r>
    </w:p>
    <w:p w14:paraId="039CCDF7" w14:textId="21E2F60B" w:rsidR="00953632" w:rsidRPr="00953632" w:rsidRDefault="00953632" w:rsidP="00953632">
      <w:pPr>
        <w:ind w:right="-90"/>
        <w:jc w:val="both"/>
        <w:rPr>
          <w:rFonts w:ascii="Times New Roman" w:hAnsi="Times New Roman" w:cs="Times New Roman"/>
          <w:color w:val="000000" w:themeColor="text1"/>
          <w:sz w:val="28"/>
          <w:szCs w:val="28"/>
        </w:rPr>
      </w:pPr>
      <w:r w:rsidRPr="00953632">
        <w:rPr>
          <w:rFonts w:ascii="Times New Roman" w:hAnsi="Times New Roman" w:cs="Times New Roman"/>
          <w:b/>
          <w:bCs/>
          <w:color w:val="000000" w:themeColor="text1"/>
          <w:sz w:val="28"/>
          <w:szCs w:val="28"/>
        </w:rPr>
        <w:t>Final Validation</w:t>
      </w:r>
      <w:r w:rsidRPr="00953632">
        <w:rPr>
          <w:rFonts w:ascii="Times New Roman" w:hAnsi="Times New Roman" w:cs="Times New Roman"/>
          <w:color w:val="000000" w:themeColor="text1"/>
          <w:sz w:val="28"/>
          <w:szCs w:val="28"/>
        </w:rPr>
        <w:t xml:space="preserve"> </w:t>
      </w:r>
    </w:p>
    <w:p w14:paraId="29A93999" w14:textId="5D913ACE" w:rsidR="00953632" w:rsidRPr="008A653A" w:rsidRDefault="00953632" w:rsidP="00F2309F">
      <w:pPr>
        <w:numPr>
          <w:ilvl w:val="0"/>
          <w:numId w:val="35"/>
        </w:numPr>
        <w:ind w:right="-90"/>
        <w:jc w:val="both"/>
        <w:rPr>
          <w:rFonts w:ascii="Times New Roman" w:hAnsi="Times New Roman" w:cs="Times New Roman"/>
          <w:color w:val="000000" w:themeColor="text1"/>
          <w:sz w:val="28"/>
          <w:szCs w:val="28"/>
        </w:rPr>
      </w:pPr>
      <w:r w:rsidRPr="00953632">
        <w:rPr>
          <w:rFonts w:ascii="Times New Roman" w:hAnsi="Times New Roman" w:cs="Times New Roman"/>
          <w:color w:val="000000" w:themeColor="text1"/>
          <w:sz w:val="28"/>
          <w:szCs w:val="28"/>
        </w:rPr>
        <w:t>Verified the cleaned dataset to ensure data accuracy, consistency, and readiness for dashboard creation.</w:t>
      </w:r>
    </w:p>
    <w:p w14:paraId="36FC52C8" w14:textId="77777777" w:rsidR="00F2309F" w:rsidRPr="00F2309F" w:rsidRDefault="00F2309F" w:rsidP="00F2309F">
      <w:pPr>
        <w:ind w:right="-90"/>
        <w:jc w:val="both"/>
        <w:rPr>
          <w:rFonts w:ascii="Times New Roman" w:hAnsi="Times New Roman" w:cs="Times New Roman"/>
          <w:b/>
          <w:bCs/>
          <w:color w:val="000000" w:themeColor="text1"/>
          <w:sz w:val="30"/>
          <w:szCs w:val="30"/>
        </w:rPr>
      </w:pPr>
      <w:r w:rsidRPr="00F2309F">
        <w:rPr>
          <w:rFonts w:ascii="Times New Roman" w:hAnsi="Times New Roman" w:cs="Times New Roman"/>
          <w:b/>
          <w:bCs/>
          <w:color w:val="000000" w:themeColor="text1"/>
          <w:sz w:val="30"/>
          <w:szCs w:val="30"/>
        </w:rPr>
        <w:t xml:space="preserve">Step 5: Data </w:t>
      </w:r>
      <w:proofErr w:type="spellStart"/>
      <w:r w:rsidRPr="00F2309F">
        <w:rPr>
          <w:rFonts w:ascii="Times New Roman" w:hAnsi="Times New Roman" w:cs="Times New Roman"/>
          <w:b/>
          <w:bCs/>
          <w:color w:val="000000" w:themeColor="text1"/>
          <w:sz w:val="30"/>
          <w:szCs w:val="30"/>
        </w:rPr>
        <w:t>Modeling</w:t>
      </w:r>
      <w:proofErr w:type="spellEnd"/>
    </w:p>
    <w:p w14:paraId="739832D0" w14:textId="2385B889" w:rsidR="00F2309F" w:rsidRPr="00F2309F" w:rsidRDefault="00F2309F" w:rsidP="00F2309F">
      <w:pPr>
        <w:ind w:right="-90"/>
        <w:jc w:val="both"/>
        <w:rPr>
          <w:rFonts w:ascii="Times New Roman" w:hAnsi="Times New Roman" w:cs="Times New Roman"/>
          <w:color w:val="000000" w:themeColor="text1"/>
          <w:sz w:val="28"/>
          <w:szCs w:val="28"/>
        </w:rPr>
      </w:pPr>
      <w:r w:rsidRPr="00F2309F">
        <w:rPr>
          <w:rFonts w:ascii="Times New Roman" w:hAnsi="Times New Roman" w:cs="Times New Roman"/>
          <w:color w:val="000000" w:themeColor="text1"/>
          <w:sz w:val="28"/>
          <w:szCs w:val="28"/>
        </w:rPr>
        <w:t>Relationships, calculated measures, and DAX expressions were created to organize the data model and support efficient reporting and analytical insights.</w:t>
      </w:r>
    </w:p>
    <w:p w14:paraId="30E23DA4" w14:textId="77777777" w:rsidR="00F2309F" w:rsidRPr="00F2309F" w:rsidRDefault="00F2309F" w:rsidP="00F2309F">
      <w:pPr>
        <w:ind w:right="-90"/>
        <w:jc w:val="both"/>
        <w:rPr>
          <w:rFonts w:ascii="Times New Roman" w:hAnsi="Times New Roman" w:cs="Times New Roman"/>
          <w:b/>
          <w:bCs/>
          <w:color w:val="000000" w:themeColor="text1"/>
          <w:sz w:val="30"/>
          <w:szCs w:val="30"/>
        </w:rPr>
      </w:pPr>
      <w:r w:rsidRPr="00F2309F">
        <w:rPr>
          <w:rFonts w:ascii="Times New Roman" w:hAnsi="Times New Roman" w:cs="Times New Roman"/>
          <w:b/>
          <w:bCs/>
          <w:color w:val="000000" w:themeColor="text1"/>
          <w:sz w:val="30"/>
          <w:szCs w:val="30"/>
        </w:rPr>
        <w:t>Step 6: Data Visualization</w:t>
      </w:r>
    </w:p>
    <w:p w14:paraId="6D8946D7" w14:textId="5C053230" w:rsidR="00F2309F" w:rsidRDefault="00F2309F" w:rsidP="00F2309F">
      <w:pPr>
        <w:ind w:right="-90"/>
        <w:jc w:val="both"/>
        <w:rPr>
          <w:rFonts w:ascii="Times New Roman" w:hAnsi="Times New Roman" w:cs="Times New Roman"/>
          <w:color w:val="000000" w:themeColor="text1"/>
          <w:sz w:val="28"/>
          <w:szCs w:val="28"/>
        </w:rPr>
      </w:pPr>
      <w:r w:rsidRPr="00F2309F">
        <w:rPr>
          <w:rFonts w:ascii="Times New Roman" w:hAnsi="Times New Roman" w:cs="Times New Roman"/>
          <w:color w:val="000000" w:themeColor="text1"/>
          <w:sz w:val="28"/>
          <w:szCs w:val="28"/>
        </w:rPr>
        <w:t xml:space="preserve">Interactive dashboards were developed using Power BI visualizations such as cards, charts, maps, </w:t>
      </w:r>
      <w:proofErr w:type="spellStart"/>
      <w:r w:rsidRPr="00F2309F">
        <w:rPr>
          <w:rFonts w:ascii="Times New Roman" w:hAnsi="Times New Roman" w:cs="Times New Roman"/>
          <w:color w:val="000000" w:themeColor="text1"/>
          <w:sz w:val="28"/>
          <w:szCs w:val="28"/>
        </w:rPr>
        <w:t>treemaps</w:t>
      </w:r>
      <w:proofErr w:type="spellEnd"/>
      <w:r w:rsidRPr="00F2309F">
        <w:rPr>
          <w:rFonts w:ascii="Times New Roman" w:hAnsi="Times New Roman" w:cs="Times New Roman"/>
          <w:color w:val="000000" w:themeColor="text1"/>
          <w:sz w:val="28"/>
          <w:szCs w:val="28"/>
        </w:rPr>
        <w:t>, slicers, and KPIs to present cybersecurity trends and insights effectively.</w:t>
      </w:r>
    </w:p>
    <w:p w14:paraId="2554AA27" w14:textId="77777777" w:rsidR="002057C3" w:rsidRPr="00F2309F" w:rsidRDefault="002057C3" w:rsidP="002057C3">
      <w:pPr>
        <w:ind w:right="-90"/>
        <w:jc w:val="both"/>
        <w:rPr>
          <w:rFonts w:ascii="Times New Roman" w:hAnsi="Times New Roman" w:cs="Times New Roman"/>
          <w:b/>
          <w:bCs/>
          <w:color w:val="000000" w:themeColor="text1"/>
          <w:sz w:val="30"/>
          <w:szCs w:val="30"/>
        </w:rPr>
      </w:pPr>
      <w:r w:rsidRPr="00F2309F">
        <w:rPr>
          <w:rFonts w:ascii="Times New Roman" w:hAnsi="Times New Roman" w:cs="Times New Roman"/>
          <w:b/>
          <w:bCs/>
          <w:color w:val="000000" w:themeColor="text1"/>
          <w:sz w:val="30"/>
          <w:szCs w:val="30"/>
        </w:rPr>
        <w:t>Step 7: Share / Publish Report</w:t>
      </w:r>
    </w:p>
    <w:p w14:paraId="3C105A3B" w14:textId="77777777" w:rsidR="002057C3" w:rsidRDefault="002057C3" w:rsidP="002057C3">
      <w:pPr>
        <w:ind w:right="-90"/>
        <w:jc w:val="both"/>
        <w:rPr>
          <w:rFonts w:ascii="Times New Roman" w:hAnsi="Times New Roman" w:cs="Times New Roman"/>
          <w:color w:val="000000" w:themeColor="text1"/>
          <w:sz w:val="28"/>
          <w:szCs w:val="28"/>
        </w:rPr>
      </w:pPr>
      <w:r w:rsidRPr="00F2309F">
        <w:rPr>
          <w:rFonts w:ascii="Times New Roman" w:hAnsi="Times New Roman" w:cs="Times New Roman"/>
          <w:color w:val="000000" w:themeColor="text1"/>
          <w:sz w:val="28"/>
          <w:szCs w:val="28"/>
        </w:rPr>
        <w:t>The completed dashboards and report were reviewed, documented, and prepared for presentation and submission, enabling stakeholders to access and interpret the analytical results.</w:t>
      </w:r>
    </w:p>
    <w:p w14:paraId="71355040" w14:textId="77777777" w:rsidR="002057C3" w:rsidRDefault="002057C3" w:rsidP="00F2309F">
      <w:pPr>
        <w:ind w:right="-90"/>
        <w:jc w:val="both"/>
        <w:rPr>
          <w:rFonts w:ascii="Times New Roman" w:hAnsi="Times New Roman" w:cs="Times New Roman"/>
          <w:color w:val="000000" w:themeColor="text1"/>
          <w:sz w:val="28"/>
          <w:szCs w:val="28"/>
        </w:rPr>
      </w:pPr>
    </w:p>
    <w:p w14:paraId="6CEED7FB" w14:textId="77777777" w:rsidR="008A653A" w:rsidRDefault="008A653A" w:rsidP="00F2309F">
      <w:pPr>
        <w:ind w:right="-90"/>
        <w:jc w:val="both"/>
        <w:rPr>
          <w:rFonts w:ascii="Times New Roman" w:hAnsi="Times New Roman" w:cs="Times New Roman"/>
          <w:color w:val="000000" w:themeColor="text1"/>
          <w:sz w:val="28"/>
          <w:szCs w:val="28"/>
        </w:rPr>
      </w:pPr>
    </w:p>
    <w:p w14:paraId="4613BDFE" w14:textId="77777777" w:rsidR="00E37334" w:rsidRDefault="00E37334" w:rsidP="00953632">
      <w:pPr>
        <w:tabs>
          <w:tab w:val="left" w:pos="0"/>
        </w:tabs>
        <w:ind w:right="-244" w:hanging="180"/>
        <w:jc w:val="both"/>
        <w:rPr>
          <w:rFonts w:ascii="Times New Roman" w:hAnsi="Times New Roman" w:cs="Times New Roman"/>
          <w:b/>
          <w:bCs/>
          <w:color w:val="000000" w:themeColor="text1"/>
          <w:sz w:val="28"/>
          <w:szCs w:val="28"/>
        </w:rPr>
      </w:pPr>
    </w:p>
    <w:p w14:paraId="26DBAB21" w14:textId="77777777" w:rsidR="00E37334" w:rsidRDefault="00E37334" w:rsidP="00953632">
      <w:pPr>
        <w:tabs>
          <w:tab w:val="left" w:pos="0"/>
        </w:tabs>
        <w:ind w:right="-244" w:hanging="180"/>
        <w:jc w:val="both"/>
        <w:rPr>
          <w:rFonts w:ascii="Times New Roman" w:hAnsi="Times New Roman" w:cs="Times New Roman"/>
          <w:b/>
          <w:bCs/>
          <w:color w:val="000000" w:themeColor="text1"/>
          <w:sz w:val="28"/>
          <w:szCs w:val="28"/>
        </w:rPr>
      </w:pPr>
    </w:p>
    <w:p w14:paraId="59275C91" w14:textId="77777777" w:rsidR="00E37334" w:rsidRDefault="00E37334" w:rsidP="00953632">
      <w:pPr>
        <w:tabs>
          <w:tab w:val="left" w:pos="0"/>
        </w:tabs>
        <w:ind w:right="-244" w:hanging="180"/>
        <w:jc w:val="both"/>
        <w:rPr>
          <w:rFonts w:ascii="Times New Roman" w:hAnsi="Times New Roman" w:cs="Times New Roman"/>
          <w:b/>
          <w:bCs/>
          <w:color w:val="000000" w:themeColor="text1"/>
          <w:sz w:val="28"/>
          <w:szCs w:val="28"/>
        </w:rPr>
      </w:pPr>
    </w:p>
    <w:p w14:paraId="0C9AC0DD" w14:textId="5440E894" w:rsidR="00953632" w:rsidRDefault="00953632" w:rsidP="00953632">
      <w:pPr>
        <w:tabs>
          <w:tab w:val="left" w:pos="0"/>
        </w:tabs>
        <w:ind w:right="-244" w:hanging="180"/>
        <w:jc w:val="both"/>
        <w:rPr>
          <w:rFonts w:ascii="Times New Roman" w:hAnsi="Times New Roman" w:cs="Times New Roman"/>
          <w:b/>
          <w:bCs/>
          <w:sz w:val="30"/>
          <w:szCs w:val="30"/>
        </w:rPr>
      </w:pPr>
      <w:r w:rsidRPr="00953632">
        <w:rPr>
          <w:rFonts w:ascii="Times New Roman" w:hAnsi="Times New Roman" w:cs="Times New Roman"/>
          <w:b/>
          <w:bCs/>
          <w:color w:val="000000" w:themeColor="text1"/>
          <w:sz w:val="28"/>
          <w:szCs w:val="28"/>
        </w:rPr>
        <w:lastRenderedPageBreak/>
        <w:t>Dashboard 1:</w:t>
      </w:r>
      <w:r>
        <w:rPr>
          <w:rFonts w:ascii="Times New Roman" w:hAnsi="Times New Roman" w:cs="Times New Roman"/>
          <w:b/>
          <w:bCs/>
          <w:color w:val="000000" w:themeColor="text1"/>
          <w:sz w:val="28"/>
          <w:szCs w:val="28"/>
        </w:rPr>
        <w:t xml:space="preserve"> </w:t>
      </w:r>
      <w:r>
        <w:rPr>
          <w:rFonts w:ascii="Times New Roman" w:hAnsi="Times New Roman" w:cs="Times New Roman"/>
          <w:b/>
          <w:bCs/>
          <w:sz w:val="30"/>
          <w:szCs w:val="30"/>
        </w:rPr>
        <w:t>Executive Summary</w:t>
      </w:r>
    </w:p>
    <w:p w14:paraId="09EC7600" w14:textId="15713275" w:rsidR="008A653A" w:rsidRDefault="008A653A" w:rsidP="008A653A">
      <w:pPr>
        <w:tabs>
          <w:tab w:val="left" w:pos="0"/>
        </w:tabs>
        <w:ind w:right="-244" w:hanging="180"/>
        <w:jc w:val="both"/>
        <w:rPr>
          <w:rFonts w:ascii="Times New Roman" w:hAnsi="Times New Roman" w:cs="Times New Roman"/>
          <w:b/>
          <w:bCs/>
          <w:noProof/>
          <w:sz w:val="30"/>
          <w:szCs w:val="30"/>
        </w:rPr>
      </w:pPr>
      <w:r w:rsidRPr="004F35DE">
        <w:rPr>
          <w:rFonts w:ascii="Times New Roman" w:hAnsi="Times New Roman" w:cs="Times New Roman"/>
          <w:b/>
          <w:bCs/>
          <w:noProof/>
          <w:sz w:val="30"/>
          <w:szCs w:val="30"/>
        </w:rPr>
        <w:drawing>
          <wp:inline distT="0" distB="0" distL="0" distR="0" wp14:anchorId="5F66929B" wp14:editId="51AA8305">
            <wp:extent cx="6050280" cy="181356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648" t="16527" r="48736" b="55074"/>
                    <a:stretch/>
                  </pic:blipFill>
                  <pic:spPr bwMode="auto">
                    <a:xfrm>
                      <a:off x="0" y="0"/>
                      <a:ext cx="6054488" cy="1814821"/>
                    </a:xfrm>
                    <a:prstGeom prst="rect">
                      <a:avLst/>
                    </a:prstGeom>
                    <a:ln>
                      <a:noFill/>
                    </a:ln>
                    <a:extLst>
                      <a:ext uri="{53640926-AAD7-44D8-BBD7-CCE9431645EC}">
                        <a14:shadowObscured xmlns:a14="http://schemas.microsoft.com/office/drawing/2010/main"/>
                      </a:ext>
                    </a:extLst>
                  </pic:spPr>
                </pic:pic>
              </a:graphicData>
            </a:graphic>
          </wp:inline>
        </w:drawing>
      </w:r>
    </w:p>
    <w:p w14:paraId="47CAA132" w14:textId="77777777" w:rsidR="00953632" w:rsidRPr="000D4B2A" w:rsidRDefault="00953632" w:rsidP="00953632">
      <w:pPr>
        <w:tabs>
          <w:tab w:val="left" w:pos="0"/>
        </w:tabs>
        <w:jc w:val="both"/>
        <w:rPr>
          <w:rFonts w:ascii="Times New Roman" w:hAnsi="Times New Roman" w:cs="Times New Roman"/>
          <w:b/>
          <w:bCs/>
          <w:sz w:val="30"/>
          <w:szCs w:val="30"/>
        </w:rPr>
      </w:pPr>
      <w:r w:rsidRPr="000D4B2A">
        <w:rPr>
          <w:rFonts w:ascii="Times New Roman" w:hAnsi="Times New Roman" w:cs="Times New Roman"/>
          <w:b/>
          <w:bCs/>
          <w:sz w:val="30"/>
          <w:szCs w:val="30"/>
        </w:rPr>
        <w:t>1.1 Total Incidents</w:t>
      </w:r>
    </w:p>
    <w:p w14:paraId="4396D155" w14:textId="77777777" w:rsidR="00953632" w:rsidRPr="000D4B2A" w:rsidRDefault="00953632" w:rsidP="00953632">
      <w:pPr>
        <w:tabs>
          <w:tab w:val="left" w:pos="0"/>
        </w:tabs>
        <w:jc w:val="both"/>
        <w:rPr>
          <w:rFonts w:ascii="Times New Roman" w:hAnsi="Times New Roman" w:cs="Times New Roman"/>
          <w:sz w:val="30"/>
          <w:szCs w:val="30"/>
        </w:rPr>
      </w:pPr>
      <w:r w:rsidRPr="000D4B2A">
        <w:rPr>
          <w:rFonts w:ascii="Times New Roman" w:hAnsi="Times New Roman" w:cs="Times New Roman"/>
          <w:sz w:val="30"/>
          <w:szCs w:val="30"/>
        </w:rPr>
        <w:t>A KPI card displays the total number of cybersecurity incidents (10K). It provides an immediate overview of the incident volume and serves as the primary performance indicator of the dashboard.</w:t>
      </w:r>
    </w:p>
    <w:p w14:paraId="0BE97F60" w14:textId="77777777" w:rsidR="00953632" w:rsidRPr="00AA41EE" w:rsidRDefault="00953632" w:rsidP="00953632">
      <w:pPr>
        <w:tabs>
          <w:tab w:val="left" w:pos="0"/>
        </w:tabs>
        <w:jc w:val="both"/>
        <w:rPr>
          <w:rFonts w:ascii="Times New Roman" w:hAnsi="Times New Roman" w:cs="Times New Roman"/>
          <w:b/>
          <w:bCs/>
          <w:sz w:val="30"/>
          <w:szCs w:val="30"/>
        </w:rPr>
      </w:pPr>
      <w:r w:rsidRPr="000D4B2A">
        <w:rPr>
          <w:rFonts w:ascii="Times New Roman" w:hAnsi="Times New Roman" w:cs="Times New Roman"/>
          <w:b/>
          <w:bCs/>
          <w:sz w:val="30"/>
          <w:szCs w:val="30"/>
        </w:rPr>
        <w:t xml:space="preserve">1.2 </w:t>
      </w:r>
      <w:r w:rsidRPr="00AA41EE">
        <w:rPr>
          <w:rFonts w:ascii="Times New Roman" w:hAnsi="Times New Roman" w:cs="Times New Roman"/>
          <w:b/>
          <w:bCs/>
          <w:sz w:val="30"/>
          <w:szCs w:val="30"/>
        </w:rPr>
        <w:t>Average Incidents</w:t>
      </w:r>
    </w:p>
    <w:p w14:paraId="17C84305" w14:textId="77777777" w:rsidR="00953632" w:rsidRPr="00AA41EE" w:rsidRDefault="00953632" w:rsidP="00953632">
      <w:pPr>
        <w:tabs>
          <w:tab w:val="left" w:pos="0"/>
        </w:tabs>
        <w:jc w:val="both"/>
        <w:rPr>
          <w:rFonts w:ascii="Times New Roman" w:hAnsi="Times New Roman" w:cs="Times New Roman"/>
          <w:sz w:val="30"/>
          <w:szCs w:val="30"/>
        </w:rPr>
      </w:pPr>
      <w:r w:rsidRPr="00AA41EE">
        <w:rPr>
          <w:rFonts w:ascii="Times New Roman" w:hAnsi="Times New Roman" w:cs="Times New Roman"/>
          <w:sz w:val="30"/>
          <w:szCs w:val="30"/>
        </w:rPr>
        <w:t>A KPI card displays the average number of incidents as 330. This provides an understanding of the average incident volume and helps summarize the overall distribution of cybersecurity incidents in the dataset.</w:t>
      </w:r>
    </w:p>
    <w:p w14:paraId="78BFD2AE" w14:textId="77777777" w:rsidR="00953632" w:rsidRPr="000D4B2A" w:rsidRDefault="00953632" w:rsidP="00953632">
      <w:pPr>
        <w:tabs>
          <w:tab w:val="left" w:pos="0"/>
        </w:tabs>
        <w:jc w:val="both"/>
        <w:rPr>
          <w:rFonts w:ascii="Times New Roman" w:hAnsi="Times New Roman" w:cs="Times New Roman"/>
          <w:b/>
          <w:bCs/>
          <w:sz w:val="30"/>
          <w:szCs w:val="30"/>
        </w:rPr>
      </w:pPr>
      <w:r w:rsidRPr="000D4B2A">
        <w:rPr>
          <w:rFonts w:ascii="Times New Roman" w:hAnsi="Times New Roman" w:cs="Times New Roman"/>
          <w:b/>
          <w:bCs/>
          <w:sz w:val="30"/>
          <w:szCs w:val="30"/>
        </w:rPr>
        <w:t>1.</w:t>
      </w:r>
      <w:r>
        <w:rPr>
          <w:rFonts w:ascii="Times New Roman" w:hAnsi="Times New Roman" w:cs="Times New Roman"/>
          <w:b/>
          <w:bCs/>
          <w:sz w:val="30"/>
          <w:szCs w:val="30"/>
        </w:rPr>
        <w:t>3</w:t>
      </w:r>
      <w:r w:rsidRPr="000D4B2A">
        <w:rPr>
          <w:rFonts w:ascii="Times New Roman" w:hAnsi="Times New Roman" w:cs="Times New Roman"/>
          <w:b/>
          <w:bCs/>
          <w:sz w:val="30"/>
          <w:szCs w:val="30"/>
        </w:rPr>
        <w:t xml:space="preserve"> Total Countries</w:t>
      </w:r>
    </w:p>
    <w:p w14:paraId="608714AA" w14:textId="09F77CD7" w:rsidR="00953632" w:rsidRDefault="00953632" w:rsidP="00953632">
      <w:pPr>
        <w:tabs>
          <w:tab w:val="left" w:pos="0"/>
        </w:tabs>
        <w:jc w:val="both"/>
        <w:rPr>
          <w:rFonts w:ascii="Times New Roman" w:hAnsi="Times New Roman" w:cs="Times New Roman"/>
          <w:noProof/>
          <w:sz w:val="30"/>
          <w:szCs w:val="30"/>
        </w:rPr>
      </w:pPr>
      <w:r w:rsidRPr="000D4B2A">
        <w:rPr>
          <w:rFonts w:ascii="Times New Roman" w:hAnsi="Times New Roman" w:cs="Times New Roman"/>
          <w:sz w:val="30"/>
          <w:szCs w:val="30"/>
        </w:rPr>
        <w:t>A KPI card displays that incidents were reported across 141 countries, highlighting the global nature of cybersecurity threats.</w:t>
      </w:r>
      <w:r>
        <w:rPr>
          <w:rFonts w:ascii="Times New Roman" w:hAnsi="Times New Roman" w:cs="Times New Roman"/>
          <w:noProof/>
          <w:sz w:val="30"/>
          <w:szCs w:val="30"/>
        </w:rPr>
        <w:t xml:space="preserve">     </w:t>
      </w:r>
    </w:p>
    <w:p w14:paraId="2891B628" w14:textId="414DEEC9" w:rsidR="008A653A" w:rsidRPr="008A653A" w:rsidRDefault="008A653A" w:rsidP="00953632">
      <w:pPr>
        <w:tabs>
          <w:tab w:val="left" w:pos="0"/>
        </w:tabs>
        <w:jc w:val="both"/>
        <w:rPr>
          <w:rFonts w:ascii="Times New Roman" w:hAnsi="Times New Roman" w:cs="Times New Roman"/>
          <w:b/>
          <w:bCs/>
          <w:noProof/>
          <w:sz w:val="30"/>
          <w:szCs w:val="30"/>
        </w:rPr>
      </w:pPr>
      <w:r w:rsidRPr="004F35DE">
        <w:rPr>
          <w:rFonts w:ascii="Times New Roman" w:hAnsi="Times New Roman" w:cs="Times New Roman"/>
          <w:b/>
          <w:bCs/>
          <w:noProof/>
          <w:sz w:val="30"/>
          <w:szCs w:val="30"/>
        </w:rPr>
        <w:drawing>
          <wp:inline distT="0" distB="0" distL="0" distR="0" wp14:anchorId="22A50C37" wp14:editId="22D4304E">
            <wp:extent cx="5875020" cy="20269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51004" t="16764" r="15721" b="55297"/>
                    <a:stretch/>
                  </pic:blipFill>
                  <pic:spPr bwMode="auto">
                    <a:xfrm>
                      <a:off x="0" y="0"/>
                      <a:ext cx="5876255" cy="2027346"/>
                    </a:xfrm>
                    <a:prstGeom prst="rect">
                      <a:avLst/>
                    </a:prstGeom>
                    <a:ln>
                      <a:noFill/>
                    </a:ln>
                    <a:extLst>
                      <a:ext uri="{53640926-AAD7-44D8-BBD7-CCE9431645EC}">
                        <a14:shadowObscured xmlns:a14="http://schemas.microsoft.com/office/drawing/2010/main"/>
                      </a:ext>
                    </a:extLst>
                  </pic:spPr>
                </pic:pic>
              </a:graphicData>
            </a:graphic>
          </wp:inline>
        </w:drawing>
      </w:r>
    </w:p>
    <w:p w14:paraId="39309D98" w14:textId="77777777" w:rsidR="00953632" w:rsidRPr="00AA41EE" w:rsidRDefault="00953632" w:rsidP="00953632">
      <w:pPr>
        <w:tabs>
          <w:tab w:val="left" w:pos="0"/>
        </w:tabs>
        <w:jc w:val="both"/>
        <w:rPr>
          <w:rFonts w:ascii="Times New Roman" w:hAnsi="Times New Roman" w:cs="Times New Roman"/>
          <w:b/>
          <w:bCs/>
          <w:sz w:val="30"/>
          <w:szCs w:val="30"/>
        </w:rPr>
      </w:pPr>
      <w:r w:rsidRPr="00AA41EE">
        <w:rPr>
          <w:rFonts w:ascii="Times New Roman" w:hAnsi="Times New Roman" w:cs="Times New Roman"/>
          <w:b/>
          <w:bCs/>
          <w:sz w:val="30"/>
          <w:szCs w:val="30"/>
        </w:rPr>
        <w:t>1.</w:t>
      </w:r>
      <w:r>
        <w:rPr>
          <w:rFonts w:ascii="Times New Roman" w:hAnsi="Times New Roman" w:cs="Times New Roman"/>
          <w:b/>
          <w:bCs/>
          <w:sz w:val="30"/>
          <w:szCs w:val="30"/>
        </w:rPr>
        <w:t>4</w:t>
      </w:r>
      <w:r w:rsidRPr="00AA41EE">
        <w:rPr>
          <w:rFonts w:ascii="Times New Roman" w:hAnsi="Times New Roman" w:cs="Times New Roman"/>
          <w:b/>
          <w:bCs/>
          <w:sz w:val="30"/>
          <w:szCs w:val="30"/>
        </w:rPr>
        <w:t xml:space="preserve"> Attack and Actor Trend by Year</w:t>
      </w:r>
    </w:p>
    <w:p w14:paraId="191A8FE9" w14:textId="77777777" w:rsidR="00953632" w:rsidRDefault="00953632" w:rsidP="00953632">
      <w:pPr>
        <w:tabs>
          <w:tab w:val="left" w:pos="0"/>
        </w:tabs>
        <w:jc w:val="both"/>
        <w:rPr>
          <w:rFonts w:ascii="Times New Roman" w:hAnsi="Times New Roman" w:cs="Times New Roman"/>
          <w:sz w:val="30"/>
          <w:szCs w:val="30"/>
        </w:rPr>
      </w:pPr>
      <w:r w:rsidRPr="00AA41EE">
        <w:rPr>
          <w:rFonts w:ascii="Times New Roman" w:hAnsi="Times New Roman" w:cs="Times New Roman"/>
          <w:sz w:val="30"/>
          <w:szCs w:val="30"/>
        </w:rPr>
        <w:t xml:space="preserve">A combined chart illustrates the yearly trend of cybersecurity incidents based on attack types and actor types. The chart shows that incidents remained </w:t>
      </w:r>
      <w:r w:rsidRPr="00AA41EE">
        <w:rPr>
          <w:rFonts w:ascii="Times New Roman" w:hAnsi="Times New Roman" w:cs="Times New Roman"/>
          <w:sz w:val="30"/>
          <w:szCs w:val="30"/>
        </w:rPr>
        <w:lastRenderedPageBreak/>
        <w:t xml:space="preserve">relatively low in the earlier years, followed by a significant increase after the 2000s, with major peaks during the 2010–2020 period. This helps </w:t>
      </w:r>
      <w:proofErr w:type="spellStart"/>
      <w:r w:rsidRPr="00AA41EE">
        <w:rPr>
          <w:rFonts w:ascii="Times New Roman" w:hAnsi="Times New Roman" w:cs="Times New Roman"/>
          <w:sz w:val="30"/>
          <w:szCs w:val="30"/>
        </w:rPr>
        <w:t>analyze</w:t>
      </w:r>
      <w:proofErr w:type="spellEnd"/>
      <w:r w:rsidRPr="00AA41EE">
        <w:rPr>
          <w:rFonts w:ascii="Times New Roman" w:hAnsi="Times New Roman" w:cs="Times New Roman"/>
          <w:sz w:val="30"/>
          <w:szCs w:val="30"/>
        </w:rPr>
        <w:t xml:space="preserve"> how different attack categories and actors contributed to the growth of cyber incidents over time.</w:t>
      </w:r>
    </w:p>
    <w:p w14:paraId="3C3FF953" w14:textId="12AC42CC" w:rsidR="009B6A98" w:rsidRPr="009B6A98" w:rsidRDefault="009B6A98" w:rsidP="00953632">
      <w:pPr>
        <w:tabs>
          <w:tab w:val="left" w:pos="0"/>
        </w:tabs>
        <w:jc w:val="both"/>
        <w:rPr>
          <w:rFonts w:ascii="Times New Roman" w:hAnsi="Times New Roman" w:cs="Times New Roman"/>
          <w:b/>
          <w:bCs/>
          <w:noProof/>
          <w:sz w:val="30"/>
          <w:szCs w:val="30"/>
        </w:rPr>
      </w:pPr>
      <w:r w:rsidRPr="004F35DE">
        <w:rPr>
          <w:rFonts w:ascii="Times New Roman" w:hAnsi="Times New Roman" w:cs="Times New Roman"/>
          <w:b/>
          <w:bCs/>
          <w:noProof/>
          <w:sz w:val="30"/>
          <w:szCs w:val="30"/>
        </w:rPr>
        <w:drawing>
          <wp:inline distT="0" distB="0" distL="0" distR="0" wp14:anchorId="586964E9" wp14:editId="6E2055AB">
            <wp:extent cx="2910275" cy="1558636"/>
            <wp:effectExtent l="0" t="0" r="4445"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84143" t="16771" b="55511"/>
                    <a:stretch/>
                  </pic:blipFill>
                  <pic:spPr bwMode="auto">
                    <a:xfrm>
                      <a:off x="0" y="0"/>
                      <a:ext cx="2921057" cy="1564410"/>
                    </a:xfrm>
                    <a:prstGeom prst="rect">
                      <a:avLst/>
                    </a:prstGeom>
                    <a:ln>
                      <a:noFill/>
                    </a:ln>
                    <a:extLst>
                      <a:ext uri="{53640926-AAD7-44D8-BBD7-CCE9431645EC}">
                        <a14:shadowObscured xmlns:a14="http://schemas.microsoft.com/office/drawing/2010/main"/>
                      </a:ext>
                    </a:extLst>
                  </pic:spPr>
                </pic:pic>
              </a:graphicData>
            </a:graphic>
          </wp:inline>
        </w:drawing>
      </w:r>
    </w:p>
    <w:p w14:paraId="2B0FA042" w14:textId="77777777" w:rsidR="00953632" w:rsidRPr="00D0515D" w:rsidRDefault="00953632" w:rsidP="00953632">
      <w:pPr>
        <w:tabs>
          <w:tab w:val="left" w:pos="0"/>
        </w:tabs>
        <w:jc w:val="both"/>
        <w:rPr>
          <w:rFonts w:ascii="Times New Roman" w:hAnsi="Times New Roman" w:cs="Times New Roman"/>
          <w:b/>
          <w:bCs/>
          <w:sz w:val="30"/>
          <w:szCs w:val="30"/>
        </w:rPr>
      </w:pPr>
      <w:r w:rsidRPr="00D0515D">
        <w:rPr>
          <w:rFonts w:ascii="Times New Roman" w:hAnsi="Times New Roman" w:cs="Times New Roman"/>
          <w:b/>
          <w:bCs/>
          <w:sz w:val="30"/>
          <w:szCs w:val="30"/>
        </w:rPr>
        <w:t>1.5 Year slicer</w:t>
      </w:r>
    </w:p>
    <w:p w14:paraId="1183C9D0" w14:textId="77777777" w:rsidR="00953632" w:rsidRDefault="00953632" w:rsidP="00953632">
      <w:pPr>
        <w:tabs>
          <w:tab w:val="left" w:pos="0"/>
        </w:tabs>
        <w:jc w:val="both"/>
        <w:rPr>
          <w:rFonts w:ascii="Times New Roman" w:hAnsi="Times New Roman" w:cs="Times New Roman"/>
          <w:sz w:val="30"/>
          <w:szCs w:val="30"/>
        </w:rPr>
      </w:pPr>
      <w:r w:rsidRPr="00D0515D">
        <w:rPr>
          <w:rFonts w:ascii="Times New Roman" w:hAnsi="Times New Roman" w:cs="Times New Roman"/>
          <w:sz w:val="30"/>
          <w:szCs w:val="30"/>
        </w:rPr>
        <w:t xml:space="preserve">An interactive </w:t>
      </w:r>
      <w:r w:rsidRPr="008A653A">
        <w:rPr>
          <w:rFonts w:ascii="Times New Roman" w:hAnsi="Times New Roman" w:cs="Times New Roman"/>
          <w:sz w:val="30"/>
          <w:szCs w:val="30"/>
        </w:rPr>
        <w:t>Year slicer</w:t>
      </w:r>
      <w:r w:rsidRPr="00D0515D">
        <w:rPr>
          <w:rFonts w:ascii="Times New Roman" w:hAnsi="Times New Roman" w:cs="Times New Roman"/>
          <w:sz w:val="30"/>
          <w:szCs w:val="30"/>
        </w:rPr>
        <w:t xml:space="preserve"> allows users to filter the dashboard based on a specific year or a range of years. When a year is selected, the other visuals update dynamically to display cybersecurity incidents for the selected time period. This enables users to </w:t>
      </w:r>
      <w:proofErr w:type="spellStart"/>
      <w:r w:rsidRPr="00D0515D">
        <w:rPr>
          <w:rFonts w:ascii="Times New Roman" w:hAnsi="Times New Roman" w:cs="Times New Roman"/>
          <w:sz w:val="30"/>
          <w:szCs w:val="30"/>
        </w:rPr>
        <w:t>analyze</w:t>
      </w:r>
      <w:proofErr w:type="spellEnd"/>
      <w:r w:rsidRPr="00D0515D">
        <w:rPr>
          <w:rFonts w:ascii="Times New Roman" w:hAnsi="Times New Roman" w:cs="Times New Roman"/>
          <w:sz w:val="30"/>
          <w:szCs w:val="30"/>
        </w:rPr>
        <w:t xml:space="preserve"> changes in attack types, incident counts, targeted countries, and global threat distribution over different years.</w:t>
      </w:r>
      <w:r>
        <w:rPr>
          <w:rFonts w:ascii="Times New Roman" w:hAnsi="Times New Roman" w:cs="Times New Roman"/>
          <w:noProof/>
          <w:sz w:val="30"/>
          <w:szCs w:val="30"/>
        </w:rPr>
        <w:t xml:space="preserve">   </w:t>
      </w:r>
    </w:p>
    <w:p w14:paraId="7B2722BF" w14:textId="793AF648" w:rsidR="009B6A98" w:rsidRDefault="009B6A98" w:rsidP="00953632">
      <w:pPr>
        <w:tabs>
          <w:tab w:val="left" w:pos="0"/>
        </w:tabs>
        <w:jc w:val="both"/>
        <w:rPr>
          <w:rFonts w:ascii="Times New Roman" w:hAnsi="Times New Roman" w:cs="Times New Roman"/>
          <w:b/>
          <w:bCs/>
          <w:noProof/>
          <w:sz w:val="30"/>
          <w:szCs w:val="30"/>
        </w:rPr>
      </w:pPr>
      <w:r w:rsidRPr="004F35DE">
        <w:rPr>
          <w:rFonts w:ascii="Times New Roman" w:hAnsi="Times New Roman" w:cs="Times New Roman"/>
          <w:b/>
          <w:bCs/>
          <w:noProof/>
          <w:sz w:val="30"/>
          <w:szCs w:val="30"/>
        </w:rPr>
        <w:drawing>
          <wp:inline distT="0" distB="0" distL="0" distR="0" wp14:anchorId="0ECB93C1" wp14:editId="5175FBF3">
            <wp:extent cx="5859780" cy="1927860"/>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44695" r="55727" b="29932"/>
                    <a:stretch/>
                  </pic:blipFill>
                  <pic:spPr bwMode="auto">
                    <a:xfrm>
                      <a:off x="0" y="0"/>
                      <a:ext cx="5859859" cy="1927886"/>
                    </a:xfrm>
                    <a:prstGeom prst="rect">
                      <a:avLst/>
                    </a:prstGeom>
                    <a:ln>
                      <a:noFill/>
                    </a:ln>
                    <a:extLst>
                      <a:ext uri="{53640926-AAD7-44D8-BBD7-CCE9431645EC}">
                        <a14:shadowObscured xmlns:a14="http://schemas.microsoft.com/office/drawing/2010/main"/>
                      </a:ext>
                    </a:extLst>
                  </pic:spPr>
                </pic:pic>
              </a:graphicData>
            </a:graphic>
          </wp:inline>
        </w:drawing>
      </w:r>
    </w:p>
    <w:p w14:paraId="07E1EF22" w14:textId="758B46C6" w:rsidR="00953632" w:rsidRPr="00220DF5" w:rsidRDefault="00953632" w:rsidP="00953632">
      <w:pPr>
        <w:tabs>
          <w:tab w:val="left" w:pos="0"/>
        </w:tabs>
        <w:jc w:val="both"/>
        <w:rPr>
          <w:rFonts w:ascii="Times New Roman" w:hAnsi="Times New Roman" w:cs="Times New Roman"/>
          <w:b/>
          <w:bCs/>
          <w:sz w:val="30"/>
          <w:szCs w:val="30"/>
        </w:rPr>
      </w:pPr>
      <w:r w:rsidRPr="00AA41EE">
        <w:rPr>
          <w:rFonts w:ascii="Times New Roman" w:hAnsi="Times New Roman" w:cs="Times New Roman"/>
          <w:b/>
          <w:bCs/>
          <w:sz w:val="30"/>
          <w:szCs w:val="30"/>
        </w:rPr>
        <w:t>1.</w:t>
      </w:r>
      <w:r>
        <w:rPr>
          <w:rFonts w:ascii="Times New Roman" w:hAnsi="Times New Roman" w:cs="Times New Roman"/>
          <w:b/>
          <w:bCs/>
          <w:sz w:val="30"/>
          <w:szCs w:val="30"/>
        </w:rPr>
        <w:t>6</w:t>
      </w:r>
      <w:r w:rsidRPr="00AA41EE">
        <w:rPr>
          <w:rFonts w:ascii="Times New Roman" w:hAnsi="Times New Roman" w:cs="Times New Roman"/>
          <w:b/>
          <w:bCs/>
          <w:sz w:val="30"/>
          <w:szCs w:val="30"/>
        </w:rPr>
        <w:t xml:space="preserve"> </w:t>
      </w:r>
      <w:r w:rsidRPr="00220DF5">
        <w:rPr>
          <w:rFonts w:ascii="Times New Roman" w:hAnsi="Times New Roman" w:cs="Times New Roman"/>
          <w:b/>
          <w:bCs/>
          <w:sz w:val="30"/>
          <w:szCs w:val="30"/>
        </w:rPr>
        <w:t xml:space="preserve">Highest Attack Type </w:t>
      </w:r>
    </w:p>
    <w:p w14:paraId="019F922B" w14:textId="77777777" w:rsidR="00953632" w:rsidRPr="00220DF5" w:rsidRDefault="00953632" w:rsidP="00953632">
      <w:pPr>
        <w:tabs>
          <w:tab w:val="left" w:pos="0"/>
        </w:tabs>
        <w:jc w:val="both"/>
        <w:rPr>
          <w:rFonts w:ascii="Times New Roman" w:hAnsi="Times New Roman" w:cs="Times New Roman"/>
          <w:sz w:val="30"/>
          <w:szCs w:val="30"/>
        </w:rPr>
      </w:pPr>
      <w:r w:rsidRPr="00220DF5">
        <w:rPr>
          <w:rFonts w:ascii="Times New Roman" w:hAnsi="Times New Roman" w:cs="Times New Roman"/>
          <w:sz w:val="30"/>
          <w:szCs w:val="30"/>
        </w:rPr>
        <w:t>Highlights the attack type with the highest number of incidents in the dataset, allowing users to quickly identify the most common cybersecurity threat.</w:t>
      </w:r>
    </w:p>
    <w:p w14:paraId="61B7328B" w14:textId="77777777" w:rsidR="00953632" w:rsidRDefault="00953632" w:rsidP="00953632">
      <w:pPr>
        <w:tabs>
          <w:tab w:val="left" w:pos="0"/>
        </w:tabs>
        <w:jc w:val="both"/>
        <w:rPr>
          <w:rFonts w:ascii="Times New Roman" w:hAnsi="Times New Roman" w:cs="Times New Roman"/>
          <w:b/>
          <w:bCs/>
          <w:sz w:val="30"/>
          <w:szCs w:val="30"/>
        </w:rPr>
      </w:pPr>
      <w:r w:rsidRPr="000D4B2A">
        <w:rPr>
          <w:rFonts w:ascii="Times New Roman" w:hAnsi="Times New Roman" w:cs="Times New Roman"/>
          <w:b/>
          <w:bCs/>
          <w:sz w:val="30"/>
          <w:szCs w:val="30"/>
        </w:rPr>
        <w:t>1.</w:t>
      </w:r>
      <w:r>
        <w:rPr>
          <w:rFonts w:ascii="Times New Roman" w:hAnsi="Times New Roman" w:cs="Times New Roman"/>
          <w:b/>
          <w:bCs/>
          <w:sz w:val="30"/>
          <w:szCs w:val="30"/>
        </w:rPr>
        <w:t>7</w:t>
      </w:r>
      <w:r w:rsidRPr="000D4B2A">
        <w:rPr>
          <w:rFonts w:ascii="Times New Roman" w:hAnsi="Times New Roman" w:cs="Times New Roman"/>
          <w:b/>
          <w:bCs/>
          <w:sz w:val="30"/>
          <w:szCs w:val="30"/>
        </w:rPr>
        <w:t xml:space="preserve"> </w:t>
      </w:r>
      <w:r>
        <w:rPr>
          <w:rFonts w:ascii="Times New Roman" w:hAnsi="Times New Roman" w:cs="Times New Roman"/>
          <w:b/>
          <w:bCs/>
          <w:sz w:val="30"/>
          <w:szCs w:val="30"/>
        </w:rPr>
        <w:t>Total incidents by Attack Type</w:t>
      </w:r>
    </w:p>
    <w:p w14:paraId="4C1ADDCE" w14:textId="77777777" w:rsidR="00953632" w:rsidRDefault="00953632" w:rsidP="00953632">
      <w:pPr>
        <w:tabs>
          <w:tab w:val="left" w:pos="0"/>
        </w:tabs>
        <w:jc w:val="both"/>
        <w:rPr>
          <w:rFonts w:ascii="Times New Roman" w:hAnsi="Times New Roman" w:cs="Times New Roman"/>
          <w:sz w:val="30"/>
          <w:szCs w:val="30"/>
        </w:rPr>
      </w:pPr>
      <w:r w:rsidRPr="00740DE1">
        <w:rPr>
          <w:rFonts w:ascii="Times New Roman" w:hAnsi="Times New Roman" w:cs="Times New Roman"/>
          <w:sz w:val="30"/>
          <w:szCs w:val="30"/>
        </w:rPr>
        <w:t>Shows the distribution of incidents across different attack types. It helps compare the proportion of each attack category and identify the most prevalent threats.</w:t>
      </w:r>
    </w:p>
    <w:p w14:paraId="7289DB8D" w14:textId="5617089B" w:rsidR="002057C3" w:rsidRDefault="009B6A98" w:rsidP="00953632">
      <w:pPr>
        <w:tabs>
          <w:tab w:val="left" w:pos="0"/>
        </w:tabs>
        <w:jc w:val="both"/>
        <w:rPr>
          <w:rFonts w:ascii="Times New Roman" w:hAnsi="Times New Roman" w:cs="Times New Roman"/>
          <w:b/>
          <w:bCs/>
          <w:noProof/>
          <w:sz w:val="30"/>
          <w:szCs w:val="30"/>
        </w:rPr>
      </w:pPr>
      <w:r w:rsidRPr="004F35DE">
        <w:rPr>
          <w:rFonts w:ascii="Times New Roman" w:hAnsi="Times New Roman" w:cs="Times New Roman"/>
          <w:b/>
          <w:bCs/>
          <w:noProof/>
          <w:sz w:val="30"/>
          <w:szCs w:val="30"/>
        </w:rPr>
        <w:lastRenderedPageBreak/>
        <w:drawing>
          <wp:inline distT="0" distB="0" distL="0" distR="0" wp14:anchorId="10F85784" wp14:editId="1E0A9685">
            <wp:extent cx="5684520" cy="22326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69842" r="56486"/>
                    <a:stretch/>
                  </pic:blipFill>
                  <pic:spPr bwMode="auto">
                    <a:xfrm>
                      <a:off x="0" y="0"/>
                      <a:ext cx="5686980" cy="2233626"/>
                    </a:xfrm>
                    <a:prstGeom prst="rect">
                      <a:avLst/>
                    </a:prstGeom>
                    <a:ln>
                      <a:noFill/>
                    </a:ln>
                    <a:extLst>
                      <a:ext uri="{53640926-AAD7-44D8-BBD7-CCE9431645EC}">
                        <a14:shadowObscured xmlns:a14="http://schemas.microsoft.com/office/drawing/2010/main"/>
                      </a:ext>
                    </a:extLst>
                  </pic:spPr>
                </pic:pic>
              </a:graphicData>
            </a:graphic>
          </wp:inline>
        </w:drawing>
      </w:r>
    </w:p>
    <w:p w14:paraId="3DBC0EF0" w14:textId="698370C3" w:rsidR="00953632" w:rsidRPr="000D4B2A" w:rsidRDefault="00953632" w:rsidP="00953632">
      <w:pPr>
        <w:tabs>
          <w:tab w:val="left" w:pos="0"/>
        </w:tabs>
        <w:jc w:val="both"/>
        <w:rPr>
          <w:rFonts w:ascii="Times New Roman" w:hAnsi="Times New Roman" w:cs="Times New Roman"/>
          <w:b/>
          <w:bCs/>
          <w:sz w:val="30"/>
          <w:szCs w:val="30"/>
        </w:rPr>
      </w:pPr>
      <w:r w:rsidRPr="000D4B2A">
        <w:rPr>
          <w:rFonts w:ascii="Times New Roman" w:hAnsi="Times New Roman" w:cs="Times New Roman"/>
          <w:b/>
          <w:bCs/>
          <w:sz w:val="30"/>
          <w:szCs w:val="30"/>
        </w:rPr>
        <w:t>1.</w:t>
      </w:r>
      <w:r>
        <w:rPr>
          <w:rFonts w:ascii="Times New Roman" w:hAnsi="Times New Roman" w:cs="Times New Roman"/>
          <w:b/>
          <w:bCs/>
          <w:sz w:val="30"/>
          <w:szCs w:val="30"/>
        </w:rPr>
        <w:t>8</w:t>
      </w:r>
      <w:r w:rsidRPr="000D4B2A">
        <w:rPr>
          <w:rFonts w:ascii="Times New Roman" w:hAnsi="Times New Roman" w:cs="Times New Roman"/>
          <w:b/>
          <w:bCs/>
          <w:sz w:val="30"/>
          <w:szCs w:val="30"/>
        </w:rPr>
        <w:t xml:space="preserve"> Top 10 Targeted Countries</w:t>
      </w:r>
    </w:p>
    <w:p w14:paraId="7295E4A0" w14:textId="77777777" w:rsidR="00953632" w:rsidRDefault="00953632" w:rsidP="00953632">
      <w:pPr>
        <w:tabs>
          <w:tab w:val="left" w:pos="0"/>
        </w:tabs>
        <w:jc w:val="both"/>
        <w:rPr>
          <w:rFonts w:ascii="Times New Roman" w:hAnsi="Times New Roman" w:cs="Times New Roman"/>
          <w:sz w:val="30"/>
          <w:szCs w:val="30"/>
        </w:rPr>
      </w:pPr>
      <w:r w:rsidRPr="000D4B2A">
        <w:rPr>
          <w:rFonts w:ascii="Times New Roman" w:hAnsi="Times New Roman" w:cs="Times New Roman"/>
          <w:sz w:val="30"/>
          <w:szCs w:val="30"/>
        </w:rPr>
        <w:t>A vertical bar chart ranks the countries with the highest number of cybersecurity incidents. The United States records the highest number of incidents, followed by other countries, while the "Unknown" category indicates incidents with unidentified locations.</w:t>
      </w:r>
    </w:p>
    <w:p w14:paraId="35322D1C" w14:textId="77777777" w:rsidR="009B6A98" w:rsidRDefault="009B6A98" w:rsidP="00953632">
      <w:pPr>
        <w:tabs>
          <w:tab w:val="left" w:pos="0"/>
        </w:tabs>
        <w:jc w:val="both"/>
        <w:rPr>
          <w:rFonts w:ascii="Times New Roman" w:hAnsi="Times New Roman" w:cs="Times New Roman"/>
          <w:b/>
          <w:bCs/>
          <w:noProof/>
          <w:sz w:val="30"/>
          <w:szCs w:val="30"/>
        </w:rPr>
      </w:pPr>
    </w:p>
    <w:p w14:paraId="227E665F" w14:textId="5024F75B" w:rsidR="009B6A98" w:rsidRDefault="009B6A98" w:rsidP="00953632">
      <w:pPr>
        <w:tabs>
          <w:tab w:val="left" w:pos="0"/>
        </w:tabs>
        <w:jc w:val="both"/>
        <w:rPr>
          <w:rFonts w:ascii="Times New Roman" w:hAnsi="Times New Roman" w:cs="Times New Roman"/>
          <w:sz w:val="30"/>
          <w:szCs w:val="30"/>
        </w:rPr>
      </w:pPr>
      <w:r w:rsidRPr="004F35DE">
        <w:rPr>
          <w:rFonts w:ascii="Times New Roman" w:hAnsi="Times New Roman" w:cs="Times New Roman"/>
          <w:b/>
          <w:bCs/>
          <w:noProof/>
          <w:sz w:val="30"/>
          <w:szCs w:val="30"/>
        </w:rPr>
        <w:drawing>
          <wp:inline distT="0" distB="0" distL="0" distR="0" wp14:anchorId="78099627" wp14:editId="22E156BF">
            <wp:extent cx="5918578" cy="2560320"/>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44013" t="45866" r="1036" b="1040"/>
                    <a:stretch/>
                  </pic:blipFill>
                  <pic:spPr bwMode="auto">
                    <a:xfrm>
                      <a:off x="0" y="0"/>
                      <a:ext cx="5969146" cy="2582195"/>
                    </a:xfrm>
                    <a:prstGeom prst="rect">
                      <a:avLst/>
                    </a:prstGeom>
                    <a:ln>
                      <a:noFill/>
                    </a:ln>
                    <a:extLst>
                      <a:ext uri="{53640926-AAD7-44D8-BBD7-CCE9431645EC}">
                        <a14:shadowObscured xmlns:a14="http://schemas.microsoft.com/office/drawing/2010/main"/>
                      </a:ext>
                    </a:extLst>
                  </pic:spPr>
                </pic:pic>
              </a:graphicData>
            </a:graphic>
          </wp:inline>
        </w:drawing>
      </w:r>
    </w:p>
    <w:p w14:paraId="7B70CD5A" w14:textId="77777777" w:rsidR="00953632" w:rsidRPr="000D4B2A" w:rsidRDefault="00953632" w:rsidP="00953632">
      <w:pPr>
        <w:tabs>
          <w:tab w:val="left" w:pos="0"/>
        </w:tabs>
        <w:jc w:val="both"/>
        <w:rPr>
          <w:rFonts w:ascii="Times New Roman" w:hAnsi="Times New Roman" w:cs="Times New Roman"/>
          <w:b/>
          <w:bCs/>
          <w:sz w:val="30"/>
          <w:szCs w:val="30"/>
        </w:rPr>
      </w:pPr>
      <w:r w:rsidRPr="000D4B2A">
        <w:rPr>
          <w:rFonts w:ascii="Times New Roman" w:hAnsi="Times New Roman" w:cs="Times New Roman"/>
          <w:b/>
          <w:bCs/>
          <w:sz w:val="30"/>
          <w:szCs w:val="30"/>
        </w:rPr>
        <w:t>1.</w:t>
      </w:r>
      <w:r>
        <w:rPr>
          <w:rFonts w:ascii="Times New Roman" w:hAnsi="Times New Roman" w:cs="Times New Roman"/>
          <w:b/>
          <w:bCs/>
          <w:sz w:val="30"/>
          <w:szCs w:val="30"/>
        </w:rPr>
        <w:t>9</w:t>
      </w:r>
      <w:r w:rsidRPr="000D4B2A">
        <w:rPr>
          <w:rFonts w:ascii="Times New Roman" w:hAnsi="Times New Roman" w:cs="Times New Roman"/>
          <w:b/>
          <w:bCs/>
          <w:sz w:val="30"/>
          <w:szCs w:val="30"/>
        </w:rPr>
        <w:t xml:space="preserve"> Global Threat Distribution</w:t>
      </w:r>
    </w:p>
    <w:p w14:paraId="343E34C6" w14:textId="39C9A1F2" w:rsidR="008A653A" w:rsidRPr="009B6A98" w:rsidRDefault="00953632" w:rsidP="009B6A98">
      <w:pPr>
        <w:tabs>
          <w:tab w:val="left" w:pos="0"/>
        </w:tabs>
        <w:jc w:val="both"/>
        <w:rPr>
          <w:rFonts w:ascii="Times New Roman" w:hAnsi="Times New Roman" w:cs="Times New Roman"/>
          <w:sz w:val="30"/>
          <w:szCs w:val="30"/>
        </w:rPr>
      </w:pPr>
      <w:r w:rsidRPr="000D4B2A">
        <w:rPr>
          <w:rFonts w:ascii="Times New Roman" w:hAnsi="Times New Roman" w:cs="Times New Roman"/>
          <w:sz w:val="30"/>
          <w:szCs w:val="30"/>
        </w:rPr>
        <w:t>A bubble map visualizes the geographical distribution of cybersecurity incidents worldwide. Larger bubbles represent regions with higher incident counts, making it easier to identify global threat hotspots.</w:t>
      </w:r>
    </w:p>
    <w:p w14:paraId="41973473" w14:textId="77777777" w:rsidR="008A653A" w:rsidRDefault="008A653A" w:rsidP="00953632">
      <w:pPr>
        <w:tabs>
          <w:tab w:val="left" w:pos="0"/>
        </w:tabs>
        <w:ind w:right="-244" w:hanging="180"/>
        <w:jc w:val="both"/>
        <w:rPr>
          <w:rFonts w:ascii="Times New Roman" w:hAnsi="Times New Roman" w:cs="Times New Roman"/>
          <w:b/>
          <w:bCs/>
          <w:sz w:val="30"/>
          <w:szCs w:val="30"/>
        </w:rPr>
      </w:pPr>
    </w:p>
    <w:p w14:paraId="0320FD8E" w14:textId="5C493BA6" w:rsidR="00953632" w:rsidRDefault="00953632" w:rsidP="00953632">
      <w:pPr>
        <w:tabs>
          <w:tab w:val="left" w:pos="0"/>
        </w:tabs>
        <w:ind w:right="-244" w:hanging="180"/>
        <w:jc w:val="both"/>
        <w:rPr>
          <w:rFonts w:ascii="Times New Roman" w:hAnsi="Times New Roman" w:cs="Times New Roman"/>
          <w:b/>
          <w:bCs/>
          <w:sz w:val="30"/>
          <w:szCs w:val="30"/>
        </w:rPr>
      </w:pPr>
      <w:r>
        <w:rPr>
          <w:rFonts w:ascii="Times New Roman" w:hAnsi="Times New Roman" w:cs="Times New Roman"/>
          <w:b/>
          <w:bCs/>
          <w:sz w:val="30"/>
          <w:szCs w:val="30"/>
        </w:rPr>
        <w:t>Dashboard 2:  Threat Analysis</w:t>
      </w:r>
    </w:p>
    <w:p w14:paraId="3798C341" w14:textId="77777777" w:rsidR="009B6A98" w:rsidRDefault="00953632" w:rsidP="00953632">
      <w:pPr>
        <w:tabs>
          <w:tab w:val="left" w:pos="0"/>
        </w:tabs>
        <w:ind w:right="-90"/>
        <w:jc w:val="both"/>
        <w:rPr>
          <w:rFonts w:ascii="Times New Roman" w:hAnsi="Times New Roman" w:cs="Times New Roman"/>
          <w:sz w:val="30"/>
          <w:szCs w:val="30"/>
        </w:rPr>
      </w:pPr>
      <w:r w:rsidRPr="000D4B2A">
        <w:rPr>
          <w:rFonts w:ascii="Times New Roman" w:hAnsi="Times New Roman" w:cs="Times New Roman"/>
          <w:sz w:val="30"/>
          <w:szCs w:val="30"/>
        </w:rPr>
        <w:lastRenderedPageBreak/>
        <w:t>The Threat Analysis page provides detailed insights into attack behaviour, threat actors, motives, and historical trends.</w:t>
      </w:r>
      <w:r>
        <w:rPr>
          <w:rFonts w:ascii="Times New Roman" w:hAnsi="Times New Roman" w:cs="Times New Roman"/>
          <w:sz w:val="30"/>
          <w:szCs w:val="30"/>
        </w:rPr>
        <w:t xml:space="preserve">   </w:t>
      </w:r>
    </w:p>
    <w:p w14:paraId="0EA331BB" w14:textId="35A152A4" w:rsidR="00953632" w:rsidRPr="009B6A98" w:rsidRDefault="009B6A98" w:rsidP="00953632">
      <w:pPr>
        <w:tabs>
          <w:tab w:val="left" w:pos="0"/>
        </w:tabs>
        <w:ind w:right="-90"/>
        <w:jc w:val="both"/>
        <w:rPr>
          <w:rFonts w:ascii="Times New Roman" w:hAnsi="Times New Roman" w:cs="Times New Roman"/>
          <w:b/>
          <w:bCs/>
          <w:noProof/>
          <w:sz w:val="30"/>
          <w:szCs w:val="30"/>
        </w:rPr>
      </w:pPr>
      <w:r w:rsidRPr="004F35DE">
        <w:rPr>
          <w:rFonts w:ascii="Times New Roman" w:hAnsi="Times New Roman" w:cs="Times New Roman"/>
          <w:b/>
          <w:bCs/>
          <w:noProof/>
          <w:sz w:val="30"/>
          <w:szCs w:val="30"/>
        </w:rPr>
        <w:drawing>
          <wp:inline distT="0" distB="0" distL="0" distR="0" wp14:anchorId="37790CF9" wp14:editId="7DFFB38C">
            <wp:extent cx="5890260" cy="146304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12782" r="50669" b="56831"/>
                    <a:stretch/>
                  </pic:blipFill>
                  <pic:spPr bwMode="auto">
                    <a:xfrm>
                      <a:off x="0" y="0"/>
                      <a:ext cx="5891533" cy="1463356"/>
                    </a:xfrm>
                    <a:prstGeom prst="rect">
                      <a:avLst/>
                    </a:prstGeom>
                    <a:ln>
                      <a:noFill/>
                    </a:ln>
                    <a:extLst>
                      <a:ext uri="{53640926-AAD7-44D8-BBD7-CCE9431645EC}">
                        <a14:shadowObscured xmlns:a14="http://schemas.microsoft.com/office/drawing/2010/main"/>
                      </a:ext>
                    </a:extLst>
                  </pic:spPr>
                </pic:pic>
              </a:graphicData>
            </a:graphic>
          </wp:inline>
        </w:drawing>
      </w:r>
    </w:p>
    <w:p w14:paraId="25B77C09" w14:textId="77777777" w:rsidR="00953632" w:rsidRDefault="00953632" w:rsidP="00953632">
      <w:pPr>
        <w:tabs>
          <w:tab w:val="left" w:pos="0"/>
        </w:tabs>
        <w:ind w:right="-90"/>
        <w:jc w:val="both"/>
        <w:rPr>
          <w:rFonts w:ascii="Times New Roman" w:hAnsi="Times New Roman" w:cs="Times New Roman"/>
          <w:b/>
          <w:bCs/>
          <w:sz w:val="30"/>
          <w:szCs w:val="30"/>
        </w:rPr>
      </w:pPr>
      <w:r w:rsidRPr="00AA41EE">
        <w:rPr>
          <w:rFonts w:ascii="Times New Roman" w:hAnsi="Times New Roman" w:cs="Times New Roman"/>
          <w:b/>
          <w:bCs/>
          <w:sz w:val="30"/>
          <w:szCs w:val="30"/>
        </w:rPr>
        <w:t>2.1 Threat Level</w:t>
      </w:r>
    </w:p>
    <w:p w14:paraId="0B1E1DBB" w14:textId="77777777" w:rsidR="00953632" w:rsidRDefault="00953632" w:rsidP="00953632">
      <w:pPr>
        <w:tabs>
          <w:tab w:val="left" w:pos="0"/>
        </w:tabs>
        <w:ind w:right="-90"/>
        <w:jc w:val="both"/>
        <w:rPr>
          <w:rFonts w:ascii="Times New Roman" w:hAnsi="Times New Roman" w:cs="Times New Roman"/>
          <w:sz w:val="30"/>
          <w:szCs w:val="30"/>
        </w:rPr>
      </w:pPr>
      <w:r w:rsidRPr="00AA41EE">
        <w:rPr>
          <w:rFonts w:ascii="Times New Roman" w:hAnsi="Times New Roman" w:cs="Times New Roman"/>
          <w:sz w:val="30"/>
          <w:szCs w:val="30"/>
        </w:rPr>
        <w:t>A KPI card displays the overall Threat Level as Critical, indicating the severity of the cybersecurity incidents analys</w:t>
      </w:r>
      <w:r>
        <w:rPr>
          <w:rFonts w:ascii="Times New Roman" w:hAnsi="Times New Roman" w:cs="Times New Roman"/>
          <w:sz w:val="30"/>
          <w:szCs w:val="30"/>
        </w:rPr>
        <w:t>ed</w:t>
      </w:r>
      <w:r w:rsidRPr="00AA41EE">
        <w:rPr>
          <w:rFonts w:ascii="Times New Roman" w:hAnsi="Times New Roman" w:cs="Times New Roman"/>
          <w:sz w:val="30"/>
          <w:szCs w:val="30"/>
        </w:rPr>
        <w:t xml:space="preserve"> in the dataset and highlighting the importance of monitoring and analysing these threats.</w:t>
      </w:r>
    </w:p>
    <w:p w14:paraId="1D675076" w14:textId="77777777" w:rsidR="00953632" w:rsidRDefault="00953632" w:rsidP="00953632">
      <w:pPr>
        <w:tabs>
          <w:tab w:val="left" w:pos="0"/>
        </w:tabs>
        <w:ind w:right="-90"/>
        <w:jc w:val="both"/>
        <w:rPr>
          <w:rFonts w:ascii="Times New Roman" w:hAnsi="Times New Roman" w:cs="Times New Roman"/>
          <w:b/>
          <w:bCs/>
          <w:sz w:val="30"/>
          <w:szCs w:val="30"/>
        </w:rPr>
      </w:pPr>
      <w:r w:rsidRPr="000D4B2A">
        <w:rPr>
          <w:rFonts w:ascii="Times New Roman" w:hAnsi="Times New Roman" w:cs="Times New Roman"/>
          <w:b/>
          <w:bCs/>
          <w:sz w:val="30"/>
          <w:szCs w:val="30"/>
        </w:rPr>
        <w:t>2.2 Actor Type vs Attack Type</w:t>
      </w:r>
    </w:p>
    <w:p w14:paraId="68535E56" w14:textId="77777777" w:rsidR="009B6A98" w:rsidRDefault="00953632" w:rsidP="00953632">
      <w:pPr>
        <w:tabs>
          <w:tab w:val="left" w:pos="0"/>
        </w:tabs>
        <w:ind w:right="-90"/>
        <w:jc w:val="both"/>
        <w:rPr>
          <w:rFonts w:ascii="Times New Roman" w:hAnsi="Times New Roman" w:cs="Times New Roman"/>
          <w:sz w:val="30"/>
          <w:szCs w:val="30"/>
        </w:rPr>
      </w:pPr>
      <w:r w:rsidRPr="000D4B2A">
        <w:rPr>
          <w:rFonts w:ascii="Times New Roman" w:hAnsi="Times New Roman" w:cs="Times New Roman"/>
          <w:sz w:val="30"/>
          <w:szCs w:val="30"/>
        </w:rPr>
        <w:t>A grouped bar chart compares attack types across External, Internal, Partner, and Unknown actors. External actors account for the highest number of incidents, while internal and partner-related threats also contribute significantly.</w:t>
      </w:r>
      <w:r>
        <w:rPr>
          <w:rFonts w:ascii="Times New Roman" w:hAnsi="Times New Roman" w:cs="Times New Roman"/>
          <w:sz w:val="30"/>
          <w:szCs w:val="30"/>
        </w:rPr>
        <w:t xml:space="preserve">     </w:t>
      </w:r>
    </w:p>
    <w:p w14:paraId="1F867F92" w14:textId="7CA4A871" w:rsidR="00953632" w:rsidRPr="009B6A98" w:rsidRDefault="009B6A98" w:rsidP="00953632">
      <w:pPr>
        <w:tabs>
          <w:tab w:val="left" w:pos="0"/>
        </w:tabs>
        <w:ind w:right="-90"/>
        <w:jc w:val="both"/>
        <w:rPr>
          <w:rFonts w:ascii="Times New Roman" w:hAnsi="Times New Roman" w:cs="Times New Roman"/>
          <w:b/>
          <w:bCs/>
          <w:noProof/>
          <w:sz w:val="30"/>
          <w:szCs w:val="30"/>
        </w:rPr>
      </w:pPr>
      <w:r w:rsidRPr="004F35DE">
        <w:rPr>
          <w:rFonts w:ascii="Times New Roman" w:hAnsi="Times New Roman" w:cs="Times New Roman"/>
          <w:b/>
          <w:bCs/>
          <w:noProof/>
          <w:sz w:val="30"/>
          <w:szCs w:val="30"/>
        </w:rPr>
        <w:drawing>
          <wp:inline distT="0" distB="0" distL="0" distR="0" wp14:anchorId="16102B43" wp14:editId="4251B9C8">
            <wp:extent cx="6033135" cy="1264920"/>
            <wp:effectExtent l="0" t="0" r="571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49588" t="12541" b="58276"/>
                    <a:stretch/>
                  </pic:blipFill>
                  <pic:spPr bwMode="auto">
                    <a:xfrm>
                      <a:off x="0" y="0"/>
                      <a:ext cx="6053675" cy="1269226"/>
                    </a:xfrm>
                    <a:prstGeom prst="rect">
                      <a:avLst/>
                    </a:prstGeom>
                    <a:ln>
                      <a:noFill/>
                    </a:ln>
                    <a:extLst>
                      <a:ext uri="{53640926-AAD7-44D8-BBD7-CCE9431645EC}">
                        <a14:shadowObscured xmlns:a14="http://schemas.microsoft.com/office/drawing/2010/main"/>
                      </a:ext>
                    </a:extLst>
                  </pic:spPr>
                </pic:pic>
              </a:graphicData>
            </a:graphic>
          </wp:inline>
        </w:drawing>
      </w:r>
    </w:p>
    <w:p w14:paraId="05D8C4D2" w14:textId="77777777" w:rsidR="00953632" w:rsidRPr="000D4B2A" w:rsidRDefault="00953632" w:rsidP="00953632">
      <w:pPr>
        <w:tabs>
          <w:tab w:val="left" w:pos="0"/>
        </w:tabs>
        <w:ind w:right="-90"/>
        <w:jc w:val="both"/>
        <w:rPr>
          <w:rFonts w:ascii="Times New Roman" w:hAnsi="Times New Roman" w:cs="Times New Roman"/>
          <w:b/>
          <w:bCs/>
          <w:sz w:val="30"/>
          <w:szCs w:val="30"/>
        </w:rPr>
      </w:pPr>
      <w:r w:rsidRPr="000D4B2A">
        <w:rPr>
          <w:rFonts w:ascii="Times New Roman" w:hAnsi="Times New Roman" w:cs="Times New Roman"/>
          <w:b/>
          <w:bCs/>
          <w:sz w:val="30"/>
          <w:szCs w:val="30"/>
        </w:rPr>
        <w:t>2.3 Attack Type Slicer</w:t>
      </w:r>
    </w:p>
    <w:p w14:paraId="68034DAB" w14:textId="77777777" w:rsidR="00953632" w:rsidRPr="00953632" w:rsidRDefault="00953632" w:rsidP="00953632">
      <w:pPr>
        <w:tabs>
          <w:tab w:val="left" w:pos="0"/>
        </w:tabs>
        <w:ind w:right="-90"/>
        <w:jc w:val="both"/>
        <w:rPr>
          <w:rFonts w:ascii="Times New Roman" w:hAnsi="Times New Roman" w:cs="Times New Roman"/>
          <w:sz w:val="30"/>
          <w:szCs w:val="30"/>
        </w:rPr>
      </w:pPr>
      <w:r w:rsidRPr="000D4B2A">
        <w:rPr>
          <w:rFonts w:ascii="Times New Roman" w:hAnsi="Times New Roman" w:cs="Times New Roman"/>
          <w:sz w:val="30"/>
          <w:szCs w:val="30"/>
        </w:rPr>
        <w:t>An interactive slicer enables users to filter the dashboard by attack type. Selecting a specific category updates all visuals dynamically, allowing focused analysis.</w:t>
      </w:r>
    </w:p>
    <w:p w14:paraId="61C7831B" w14:textId="77777777" w:rsidR="00953632" w:rsidRPr="000D4B2A" w:rsidRDefault="00953632" w:rsidP="00953632">
      <w:pPr>
        <w:tabs>
          <w:tab w:val="left" w:pos="0"/>
        </w:tabs>
        <w:ind w:right="-90"/>
        <w:jc w:val="both"/>
        <w:rPr>
          <w:rFonts w:ascii="Times New Roman" w:hAnsi="Times New Roman" w:cs="Times New Roman"/>
          <w:b/>
          <w:bCs/>
          <w:sz w:val="30"/>
          <w:szCs w:val="30"/>
        </w:rPr>
      </w:pPr>
      <w:r w:rsidRPr="000D4B2A">
        <w:rPr>
          <w:rFonts w:ascii="Times New Roman" w:hAnsi="Times New Roman" w:cs="Times New Roman"/>
          <w:b/>
          <w:bCs/>
          <w:sz w:val="30"/>
          <w:szCs w:val="30"/>
        </w:rPr>
        <w:t>2.4 Incidents by Attacker Country</w:t>
      </w:r>
    </w:p>
    <w:p w14:paraId="3DFD8D35" w14:textId="77777777" w:rsidR="00953632" w:rsidRDefault="00953632" w:rsidP="00953632">
      <w:pPr>
        <w:tabs>
          <w:tab w:val="left" w:pos="0"/>
        </w:tabs>
        <w:ind w:right="-90"/>
        <w:jc w:val="both"/>
        <w:rPr>
          <w:rFonts w:ascii="Times New Roman" w:hAnsi="Times New Roman" w:cs="Times New Roman"/>
          <w:sz w:val="30"/>
          <w:szCs w:val="30"/>
        </w:rPr>
      </w:pPr>
      <w:r w:rsidRPr="00740DE1">
        <w:rPr>
          <w:rFonts w:ascii="Times New Roman" w:hAnsi="Times New Roman" w:cs="Times New Roman"/>
          <w:sz w:val="30"/>
          <w:szCs w:val="30"/>
        </w:rPr>
        <w:t>Displays the total number of cybersecurity incidents by attacker country, categorized by attack details. This visualization helps identify the countries associated with higher attack activity and compare the distribution of different attack details.</w:t>
      </w:r>
    </w:p>
    <w:p w14:paraId="2CCB9E42" w14:textId="059A5512" w:rsidR="009B6A98" w:rsidRPr="002057C3" w:rsidRDefault="009B6A98" w:rsidP="00953632">
      <w:pPr>
        <w:tabs>
          <w:tab w:val="left" w:pos="0"/>
        </w:tabs>
        <w:ind w:right="-90"/>
        <w:jc w:val="both"/>
        <w:rPr>
          <w:rFonts w:ascii="Times New Roman" w:hAnsi="Times New Roman" w:cs="Times New Roman"/>
          <w:b/>
          <w:bCs/>
          <w:noProof/>
          <w:sz w:val="30"/>
          <w:szCs w:val="30"/>
        </w:rPr>
      </w:pPr>
      <w:r w:rsidRPr="004F35DE">
        <w:rPr>
          <w:rFonts w:ascii="Times New Roman" w:hAnsi="Times New Roman" w:cs="Times New Roman"/>
          <w:b/>
          <w:bCs/>
          <w:noProof/>
          <w:sz w:val="30"/>
          <w:szCs w:val="30"/>
        </w:rPr>
        <w:lastRenderedPageBreak/>
        <w:drawing>
          <wp:inline distT="0" distB="0" distL="0" distR="0" wp14:anchorId="4D6BFB2D" wp14:editId="1C6B1C8B">
            <wp:extent cx="6003738" cy="1939636"/>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89" t="40755" r="50800"/>
                    <a:stretch/>
                  </pic:blipFill>
                  <pic:spPr bwMode="auto">
                    <a:xfrm>
                      <a:off x="0" y="0"/>
                      <a:ext cx="6029557" cy="1947977"/>
                    </a:xfrm>
                    <a:prstGeom prst="rect">
                      <a:avLst/>
                    </a:prstGeom>
                    <a:ln>
                      <a:noFill/>
                    </a:ln>
                    <a:extLst>
                      <a:ext uri="{53640926-AAD7-44D8-BBD7-CCE9431645EC}">
                        <a14:shadowObscured xmlns:a14="http://schemas.microsoft.com/office/drawing/2010/main"/>
                      </a:ext>
                    </a:extLst>
                  </pic:spPr>
                </pic:pic>
              </a:graphicData>
            </a:graphic>
          </wp:inline>
        </w:drawing>
      </w:r>
    </w:p>
    <w:p w14:paraId="431F0165" w14:textId="77777777" w:rsidR="00953632" w:rsidRPr="000D4B2A" w:rsidRDefault="00953632" w:rsidP="00953632">
      <w:pPr>
        <w:tabs>
          <w:tab w:val="left" w:pos="0"/>
        </w:tabs>
        <w:ind w:right="-90"/>
        <w:jc w:val="both"/>
        <w:rPr>
          <w:rFonts w:ascii="Times New Roman" w:hAnsi="Times New Roman" w:cs="Times New Roman"/>
          <w:b/>
          <w:bCs/>
          <w:sz w:val="30"/>
          <w:szCs w:val="30"/>
        </w:rPr>
      </w:pPr>
      <w:r>
        <w:rPr>
          <w:rFonts w:ascii="Times New Roman" w:hAnsi="Times New Roman" w:cs="Times New Roman"/>
          <w:sz w:val="30"/>
          <w:szCs w:val="30"/>
        </w:rPr>
        <w:t xml:space="preserve"> </w:t>
      </w:r>
      <w:r w:rsidRPr="000D4B2A">
        <w:rPr>
          <w:rFonts w:ascii="Times New Roman" w:hAnsi="Times New Roman" w:cs="Times New Roman"/>
          <w:b/>
          <w:bCs/>
          <w:sz w:val="30"/>
          <w:szCs w:val="30"/>
        </w:rPr>
        <w:t>2.5 Decomposition Tree</w:t>
      </w:r>
    </w:p>
    <w:p w14:paraId="141AF385" w14:textId="77777777" w:rsidR="009B6A98" w:rsidRDefault="00953632" w:rsidP="00953632">
      <w:pPr>
        <w:tabs>
          <w:tab w:val="left" w:pos="0"/>
        </w:tabs>
        <w:ind w:right="-90"/>
        <w:jc w:val="both"/>
        <w:rPr>
          <w:rFonts w:ascii="Times New Roman" w:hAnsi="Times New Roman" w:cs="Times New Roman"/>
          <w:sz w:val="30"/>
          <w:szCs w:val="30"/>
        </w:rPr>
      </w:pPr>
      <w:r w:rsidRPr="000D4B2A">
        <w:rPr>
          <w:rFonts w:ascii="Times New Roman" w:hAnsi="Times New Roman" w:cs="Times New Roman"/>
          <w:sz w:val="30"/>
          <w:szCs w:val="30"/>
        </w:rPr>
        <w:t>The decomposition tree breaks down total incidents into individual attack categories, allowing users to drill down into detailed information and perform interactive analysis.</w:t>
      </w:r>
      <w:r>
        <w:rPr>
          <w:rFonts w:ascii="Times New Roman" w:hAnsi="Times New Roman" w:cs="Times New Roman"/>
          <w:sz w:val="30"/>
          <w:szCs w:val="30"/>
        </w:rPr>
        <w:t xml:space="preserve">    </w:t>
      </w:r>
    </w:p>
    <w:p w14:paraId="1785630D" w14:textId="0856DB5A" w:rsidR="00953632" w:rsidRPr="009B6A98" w:rsidRDefault="009B6A98" w:rsidP="00953632">
      <w:pPr>
        <w:tabs>
          <w:tab w:val="left" w:pos="0"/>
        </w:tabs>
        <w:ind w:right="-90"/>
        <w:jc w:val="both"/>
        <w:rPr>
          <w:rFonts w:ascii="Times New Roman" w:hAnsi="Times New Roman" w:cs="Times New Roman"/>
          <w:b/>
          <w:bCs/>
          <w:noProof/>
          <w:sz w:val="30"/>
          <w:szCs w:val="30"/>
        </w:rPr>
      </w:pPr>
      <w:r w:rsidRPr="004F35DE">
        <w:rPr>
          <w:rFonts w:ascii="Times New Roman" w:hAnsi="Times New Roman" w:cs="Times New Roman"/>
          <w:b/>
          <w:bCs/>
          <w:noProof/>
          <w:sz w:val="30"/>
          <w:szCs w:val="30"/>
        </w:rPr>
        <w:drawing>
          <wp:inline distT="0" distB="0" distL="0" distR="0" wp14:anchorId="5936FCD8" wp14:editId="6FE08877">
            <wp:extent cx="5958840" cy="2575560"/>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49717" t="42206"/>
                    <a:stretch/>
                  </pic:blipFill>
                  <pic:spPr bwMode="auto">
                    <a:xfrm>
                      <a:off x="0" y="0"/>
                      <a:ext cx="5961605" cy="2576755"/>
                    </a:xfrm>
                    <a:prstGeom prst="rect">
                      <a:avLst/>
                    </a:prstGeom>
                    <a:ln>
                      <a:noFill/>
                    </a:ln>
                    <a:extLst>
                      <a:ext uri="{53640926-AAD7-44D8-BBD7-CCE9431645EC}">
                        <a14:shadowObscured xmlns:a14="http://schemas.microsoft.com/office/drawing/2010/main"/>
                      </a:ext>
                    </a:extLst>
                  </pic:spPr>
                </pic:pic>
              </a:graphicData>
            </a:graphic>
          </wp:inline>
        </w:drawing>
      </w:r>
    </w:p>
    <w:p w14:paraId="733597A7" w14:textId="77777777" w:rsidR="00953632" w:rsidRPr="000D4B2A" w:rsidRDefault="00953632" w:rsidP="00953632">
      <w:pPr>
        <w:tabs>
          <w:tab w:val="left" w:pos="0"/>
        </w:tabs>
        <w:ind w:right="-90"/>
        <w:jc w:val="both"/>
        <w:rPr>
          <w:rFonts w:ascii="Times New Roman" w:hAnsi="Times New Roman" w:cs="Times New Roman"/>
          <w:b/>
          <w:bCs/>
          <w:sz w:val="30"/>
          <w:szCs w:val="30"/>
        </w:rPr>
      </w:pPr>
      <w:r w:rsidRPr="000D4B2A">
        <w:rPr>
          <w:rFonts w:ascii="Times New Roman" w:hAnsi="Times New Roman" w:cs="Times New Roman"/>
          <w:b/>
          <w:bCs/>
          <w:sz w:val="30"/>
          <w:szCs w:val="30"/>
        </w:rPr>
        <w:t>2.6 Attack Type vs Motive Matrix</w:t>
      </w:r>
    </w:p>
    <w:p w14:paraId="3CC1147E" w14:textId="3EB7545D" w:rsidR="002057C3" w:rsidRPr="000D4B2A" w:rsidRDefault="00953632" w:rsidP="00953632">
      <w:pPr>
        <w:tabs>
          <w:tab w:val="left" w:pos="0"/>
        </w:tabs>
        <w:ind w:right="-90"/>
        <w:jc w:val="both"/>
        <w:rPr>
          <w:rFonts w:ascii="Times New Roman" w:hAnsi="Times New Roman" w:cs="Times New Roman"/>
          <w:sz w:val="30"/>
          <w:szCs w:val="30"/>
        </w:rPr>
      </w:pPr>
      <w:r w:rsidRPr="000D4B2A">
        <w:rPr>
          <w:rFonts w:ascii="Times New Roman" w:hAnsi="Times New Roman" w:cs="Times New Roman"/>
          <w:sz w:val="30"/>
          <w:szCs w:val="30"/>
        </w:rPr>
        <w:t>A matrix visual compares attack types with attacker motives. Financially motivated hacking records the highest number of incidents, followed by financially motivated physical attacks, highlighting the primary drivers behind cyber threats.</w:t>
      </w:r>
    </w:p>
    <w:p w14:paraId="47AE0502" w14:textId="77777777" w:rsidR="00953632" w:rsidRPr="000D4B2A" w:rsidRDefault="00953632" w:rsidP="00953632">
      <w:pPr>
        <w:tabs>
          <w:tab w:val="left" w:pos="0"/>
        </w:tabs>
        <w:ind w:right="-90"/>
        <w:jc w:val="both"/>
        <w:rPr>
          <w:rFonts w:ascii="Times New Roman" w:hAnsi="Times New Roman" w:cs="Times New Roman"/>
          <w:b/>
          <w:bCs/>
          <w:sz w:val="30"/>
          <w:szCs w:val="30"/>
        </w:rPr>
      </w:pPr>
      <w:r w:rsidRPr="000D4B2A">
        <w:rPr>
          <w:rFonts w:ascii="Times New Roman" w:hAnsi="Times New Roman" w:cs="Times New Roman"/>
          <w:b/>
          <w:bCs/>
          <w:sz w:val="30"/>
          <w:szCs w:val="30"/>
        </w:rPr>
        <w:t>2.7 Incident Trend by Motive</w:t>
      </w:r>
    </w:p>
    <w:p w14:paraId="7A02F697" w14:textId="77777777" w:rsidR="00953632" w:rsidRDefault="00953632" w:rsidP="00953632">
      <w:pPr>
        <w:tabs>
          <w:tab w:val="left" w:pos="0"/>
        </w:tabs>
        <w:ind w:right="-90"/>
        <w:jc w:val="both"/>
        <w:rPr>
          <w:rFonts w:ascii="Times New Roman" w:hAnsi="Times New Roman" w:cs="Times New Roman"/>
          <w:sz w:val="30"/>
          <w:szCs w:val="30"/>
        </w:rPr>
      </w:pPr>
      <w:r w:rsidRPr="000D4B2A">
        <w:rPr>
          <w:rFonts w:ascii="Times New Roman" w:hAnsi="Times New Roman" w:cs="Times New Roman"/>
          <w:sz w:val="30"/>
          <w:szCs w:val="30"/>
        </w:rPr>
        <w:t>A stacked area chart displays the trend of cybersecurity incidents over time based on attacker motives. The chart shows a steady increase in incidents after 2005, with significant growth after 2010, demonstrating the rising complexity and frequency of cyber threats.</w:t>
      </w:r>
    </w:p>
    <w:p w14:paraId="1D48D86B" w14:textId="1DF02464" w:rsidR="00953632" w:rsidRDefault="00953632" w:rsidP="00953632">
      <w:pPr>
        <w:tabs>
          <w:tab w:val="left" w:pos="0"/>
        </w:tabs>
        <w:ind w:right="-244" w:hanging="180"/>
        <w:jc w:val="both"/>
        <w:rPr>
          <w:rFonts w:ascii="Times New Roman" w:hAnsi="Times New Roman" w:cs="Times New Roman"/>
          <w:b/>
          <w:bCs/>
          <w:sz w:val="30"/>
          <w:szCs w:val="30"/>
        </w:rPr>
      </w:pPr>
      <w:r>
        <w:rPr>
          <w:rFonts w:ascii="Times New Roman" w:hAnsi="Times New Roman" w:cs="Times New Roman"/>
          <w:b/>
          <w:bCs/>
          <w:sz w:val="30"/>
          <w:szCs w:val="30"/>
        </w:rPr>
        <w:lastRenderedPageBreak/>
        <w:t xml:space="preserve">Dashboard 3: </w:t>
      </w:r>
      <w:r w:rsidR="0052475C" w:rsidRPr="00740DE1">
        <w:rPr>
          <w:rFonts w:ascii="Times New Roman" w:hAnsi="Times New Roman" w:cs="Times New Roman"/>
          <w:b/>
          <w:bCs/>
          <w:sz w:val="30"/>
          <w:szCs w:val="30"/>
        </w:rPr>
        <w:t>Attacker and actor Intelligence</w:t>
      </w:r>
    </w:p>
    <w:p w14:paraId="0E57BA2B" w14:textId="6A29E5DC" w:rsidR="009B6A98" w:rsidRPr="009B6A98" w:rsidRDefault="009B6A98" w:rsidP="009B6A98">
      <w:pPr>
        <w:tabs>
          <w:tab w:val="left" w:pos="0"/>
        </w:tabs>
        <w:ind w:right="-244" w:hanging="180"/>
        <w:jc w:val="both"/>
        <w:rPr>
          <w:rFonts w:ascii="Times New Roman" w:hAnsi="Times New Roman" w:cs="Times New Roman"/>
          <w:noProof/>
          <w:sz w:val="30"/>
          <w:szCs w:val="30"/>
        </w:rPr>
      </w:pPr>
      <w:r w:rsidRPr="004F35DE">
        <w:rPr>
          <w:rFonts w:ascii="Times New Roman" w:hAnsi="Times New Roman" w:cs="Times New Roman"/>
          <w:noProof/>
          <w:sz w:val="30"/>
          <w:szCs w:val="30"/>
        </w:rPr>
        <w:drawing>
          <wp:inline distT="0" distB="0" distL="0" distR="0" wp14:anchorId="36C1C1DE" wp14:editId="2A6119DC">
            <wp:extent cx="6050280" cy="1821180"/>
            <wp:effectExtent l="0" t="0" r="762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036" t="13814" r="47304" b="56215"/>
                    <a:stretch/>
                  </pic:blipFill>
                  <pic:spPr bwMode="auto">
                    <a:xfrm>
                      <a:off x="0" y="0"/>
                      <a:ext cx="6051433" cy="1821527"/>
                    </a:xfrm>
                    <a:prstGeom prst="rect">
                      <a:avLst/>
                    </a:prstGeom>
                    <a:ln>
                      <a:noFill/>
                    </a:ln>
                    <a:extLst>
                      <a:ext uri="{53640926-AAD7-44D8-BBD7-CCE9431645EC}">
                        <a14:shadowObscured xmlns:a14="http://schemas.microsoft.com/office/drawing/2010/main"/>
                      </a:ext>
                    </a:extLst>
                  </pic:spPr>
                </pic:pic>
              </a:graphicData>
            </a:graphic>
          </wp:inline>
        </w:drawing>
      </w:r>
    </w:p>
    <w:p w14:paraId="07839EFB" w14:textId="77777777" w:rsidR="0052475C" w:rsidRPr="00740DE1" w:rsidRDefault="0052475C" w:rsidP="0052475C">
      <w:pPr>
        <w:tabs>
          <w:tab w:val="left" w:pos="0"/>
        </w:tabs>
        <w:ind w:right="-90"/>
        <w:rPr>
          <w:rFonts w:ascii="Times New Roman" w:hAnsi="Times New Roman" w:cs="Times New Roman"/>
          <w:b/>
          <w:bCs/>
          <w:sz w:val="30"/>
          <w:szCs w:val="30"/>
        </w:rPr>
      </w:pPr>
      <w:r>
        <w:rPr>
          <w:rFonts w:ascii="Times New Roman" w:hAnsi="Times New Roman" w:cs="Times New Roman"/>
          <w:b/>
          <w:bCs/>
          <w:sz w:val="30"/>
          <w:szCs w:val="30"/>
        </w:rPr>
        <w:t>3.</w:t>
      </w:r>
      <w:r w:rsidRPr="00740DE1">
        <w:rPr>
          <w:rFonts w:ascii="Times New Roman" w:hAnsi="Times New Roman" w:cs="Times New Roman"/>
          <w:b/>
          <w:bCs/>
          <w:sz w:val="30"/>
          <w:szCs w:val="30"/>
        </w:rPr>
        <w:t>1</w:t>
      </w:r>
      <w:r>
        <w:rPr>
          <w:rFonts w:ascii="Times New Roman" w:hAnsi="Times New Roman" w:cs="Times New Roman"/>
          <w:b/>
          <w:bCs/>
          <w:sz w:val="30"/>
          <w:szCs w:val="30"/>
        </w:rPr>
        <w:t xml:space="preserve"> </w:t>
      </w:r>
      <w:r w:rsidRPr="00740DE1">
        <w:rPr>
          <w:rFonts w:ascii="Times New Roman" w:hAnsi="Times New Roman" w:cs="Times New Roman"/>
          <w:b/>
          <w:bCs/>
          <w:sz w:val="30"/>
          <w:szCs w:val="30"/>
        </w:rPr>
        <w:t>Average Incidents per Actor Type</w:t>
      </w:r>
      <w:r w:rsidRPr="00740DE1">
        <w:rPr>
          <w:rFonts w:ascii="Times New Roman" w:hAnsi="Times New Roman" w:cs="Times New Roman"/>
          <w:sz w:val="30"/>
          <w:szCs w:val="30"/>
        </w:rPr>
        <w:br/>
        <w:t>Displays the average number of cybersecurity incidents for each actor type, helping compare the level of activity among external, internal, partner, and unknown actors.</w:t>
      </w:r>
    </w:p>
    <w:p w14:paraId="5F76C9EA" w14:textId="77777777" w:rsidR="0052475C" w:rsidRPr="00740DE1" w:rsidRDefault="0052475C" w:rsidP="0052475C">
      <w:pPr>
        <w:tabs>
          <w:tab w:val="left" w:pos="0"/>
        </w:tabs>
        <w:ind w:right="-90"/>
        <w:rPr>
          <w:rFonts w:ascii="Times New Roman" w:hAnsi="Times New Roman" w:cs="Times New Roman"/>
          <w:b/>
          <w:bCs/>
          <w:sz w:val="30"/>
          <w:szCs w:val="30"/>
        </w:rPr>
      </w:pPr>
      <w:r>
        <w:rPr>
          <w:rFonts w:ascii="Times New Roman" w:hAnsi="Times New Roman" w:cs="Times New Roman"/>
          <w:b/>
          <w:bCs/>
          <w:sz w:val="30"/>
          <w:szCs w:val="30"/>
        </w:rPr>
        <w:t>3.</w:t>
      </w:r>
      <w:r w:rsidRPr="00740DE1">
        <w:rPr>
          <w:rFonts w:ascii="Times New Roman" w:hAnsi="Times New Roman" w:cs="Times New Roman"/>
          <w:b/>
          <w:bCs/>
          <w:sz w:val="30"/>
          <w:szCs w:val="30"/>
        </w:rPr>
        <w:t xml:space="preserve">2 Actor Type </w:t>
      </w:r>
    </w:p>
    <w:p w14:paraId="6B2D01D4" w14:textId="77777777" w:rsidR="0052475C" w:rsidRDefault="0052475C" w:rsidP="0052475C">
      <w:pPr>
        <w:tabs>
          <w:tab w:val="left" w:pos="0"/>
        </w:tabs>
        <w:ind w:right="-90"/>
        <w:rPr>
          <w:rFonts w:ascii="Times New Roman" w:hAnsi="Times New Roman" w:cs="Times New Roman"/>
          <w:sz w:val="30"/>
          <w:szCs w:val="30"/>
        </w:rPr>
      </w:pPr>
      <w:r w:rsidRPr="00740DE1">
        <w:rPr>
          <w:rFonts w:ascii="Times New Roman" w:hAnsi="Times New Roman" w:cs="Times New Roman"/>
          <w:sz w:val="30"/>
          <w:szCs w:val="30"/>
        </w:rPr>
        <w:t>Allows users to filter the dashboard by a selected actor type, enabling focused analysis of incidents associated with specific actors.</w:t>
      </w:r>
    </w:p>
    <w:p w14:paraId="6F48BC4A" w14:textId="55F29D18" w:rsidR="009B6A98" w:rsidRPr="00740DE1" w:rsidRDefault="009B6A98" w:rsidP="0052475C">
      <w:pPr>
        <w:tabs>
          <w:tab w:val="left" w:pos="0"/>
        </w:tabs>
        <w:ind w:right="-90"/>
        <w:rPr>
          <w:rFonts w:ascii="Times New Roman" w:hAnsi="Times New Roman" w:cs="Times New Roman"/>
          <w:noProof/>
          <w:sz w:val="30"/>
          <w:szCs w:val="30"/>
        </w:rPr>
      </w:pPr>
      <w:r w:rsidRPr="004F35DE">
        <w:rPr>
          <w:rFonts w:ascii="Times New Roman" w:hAnsi="Times New Roman" w:cs="Times New Roman"/>
          <w:noProof/>
          <w:sz w:val="30"/>
          <w:szCs w:val="30"/>
        </w:rPr>
        <w:drawing>
          <wp:inline distT="0" distB="0" distL="0" distR="0" wp14:anchorId="6AE67A75" wp14:editId="776417D1">
            <wp:extent cx="5989320" cy="185928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52816" t="13581" b="56449"/>
                    <a:stretch/>
                  </pic:blipFill>
                  <pic:spPr bwMode="auto">
                    <a:xfrm>
                      <a:off x="0" y="0"/>
                      <a:ext cx="5989320" cy="1859280"/>
                    </a:xfrm>
                    <a:prstGeom prst="rect">
                      <a:avLst/>
                    </a:prstGeom>
                    <a:ln>
                      <a:noFill/>
                    </a:ln>
                    <a:extLst>
                      <a:ext uri="{53640926-AAD7-44D8-BBD7-CCE9431645EC}">
                        <a14:shadowObscured xmlns:a14="http://schemas.microsoft.com/office/drawing/2010/main"/>
                      </a:ext>
                    </a:extLst>
                  </pic:spPr>
                </pic:pic>
              </a:graphicData>
            </a:graphic>
          </wp:inline>
        </w:drawing>
      </w:r>
    </w:p>
    <w:p w14:paraId="38AC0A77" w14:textId="77777777" w:rsidR="0052475C" w:rsidRPr="00740DE1" w:rsidRDefault="0052475C" w:rsidP="0052475C">
      <w:pPr>
        <w:tabs>
          <w:tab w:val="left" w:pos="0"/>
        </w:tabs>
        <w:ind w:right="-90"/>
        <w:rPr>
          <w:rFonts w:ascii="Times New Roman" w:hAnsi="Times New Roman" w:cs="Times New Roman"/>
          <w:b/>
          <w:bCs/>
          <w:sz w:val="30"/>
          <w:szCs w:val="30"/>
        </w:rPr>
      </w:pPr>
      <w:r>
        <w:rPr>
          <w:rFonts w:ascii="Times New Roman" w:hAnsi="Times New Roman" w:cs="Times New Roman"/>
          <w:b/>
          <w:bCs/>
          <w:sz w:val="30"/>
          <w:szCs w:val="30"/>
        </w:rPr>
        <w:t>3.</w:t>
      </w:r>
      <w:r w:rsidRPr="00740DE1">
        <w:rPr>
          <w:rFonts w:ascii="Times New Roman" w:hAnsi="Times New Roman" w:cs="Times New Roman"/>
          <w:b/>
          <w:bCs/>
          <w:sz w:val="30"/>
          <w:szCs w:val="30"/>
        </w:rPr>
        <w:t>3</w:t>
      </w:r>
      <w:r>
        <w:rPr>
          <w:rFonts w:ascii="Times New Roman" w:hAnsi="Times New Roman" w:cs="Times New Roman"/>
          <w:b/>
          <w:bCs/>
          <w:sz w:val="30"/>
          <w:szCs w:val="30"/>
        </w:rPr>
        <w:t xml:space="preserve"> </w:t>
      </w:r>
      <w:r w:rsidRPr="00740DE1">
        <w:rPr>
          <w:rFonts w:ascii="Times New Roman" w:hAnsi="Times New Roman" w:cs="Times New Roman"/>
          <w:b/>
          <w:bCs/>
          <w:sz w:val="30"/>
          <w:szCs w:val="30"/>
        </w:rPr>
        <w:t xml:space="preserve">Actor Type </w:t>
      </w:r>
    </w:p>
    <w:p w14:paraId="3B1A592A" w14:textId="77777777" w:rsidR="0052475C" w:rsidRPr="00740DE1" w:rsidRDefault="0052475C" w:rsidP="0052475C">
      <w:pPr>
        <w:tabs>
          <w:tab w:val="left" w:pos="0"/>
        </w:tabs>
        <w:ind w:right="-90"/>
        <w:rPr>
          <w:rFonts w:ascii="Times New Roman" w:hAnsi="Times New Roman" w:cs="Times New Roman"/>
          <w:sz w:val="30"/>
          <w:szCs w:val="30"/>
        </w:rPr>
      </w:pPr>
      <w:r w:rsidRPr="00740DE1">
        <w:rPr>
          <w:rFonts w:ascii="Times New Roman" w:hAnsi="Times New Roman" w:cs="Times New Roman"/>
          <w:sz w:val="30"/>
          <w:szCs w:val="30"/>
        </w:rPr>
        <w:t>Displays the selected actor type based on the slicer, providing a quick summary of the current dashboard filter.</w:t>
      </w:r>
    </w:p>
    <w:p w14:paraId="7CDB633E" w14:textId="77777777" w:rsidR="0052475C" w:rsidRPr="00740DE1" w:rsidRDefault="0052475C" w:rsidP="0052475C">
      <w:pPr>
        <w:tabs>
          <w:tab w:val="left" w:pos="0"/>
        </w:tabs>
        <w:ind w:right="-90"/>
        <w:rPr>
          <w:rFonts w:ascii="Times New Roman" w:hAnsi="Times New Roman" w:cs="Times New Roman"/>
          <w:b/>
          <w:bCs/>
          <w:sz w:val="30"/>
          <w:szCs w:val="30"/>
        </w:rPr>
      </w:pPr>
      <w:r>
        <w:rPr>
          <w:rFonts w:ascii="Times New Roman" w:hAnsi="Times New Roman" w:cs="Times New Roman"/>
          <w:b/>
          <w:bCs/>
          <w:sz w:val="30"/>
          <w:szCs w:val="30"/>
        </w:rPr>
        <w:t>3.</w:t>
      </w:r>
      <w:r w:rsidRPr="00740DE1">
        <w:rPr>
          <w:rFonts w:ascii="Times New Roman" w:hAnsi="Times New Roman" w:cs="Times New Roman"/>
          <w:b/>
          <w:bCs/>
          <w:sz w:val="30"/>
          <w:szCs w:val="30"/>
        </w:rPr>
        <w:t>4 Count of Incident ID by Actor Description</w:t>
      </w:r>
    </w:p>
    <w:p w14:paraId="077B2A34" w14:textId="77777777" w:rsidR="0052475C" w:rsidRPr="00740DE1" w:rsidRDefault="0052475C" w:rsidP="0052475C">
      <w:pPr>
        <w:tabs>
          <w:tab w:val="left" w:pos="0"/>
        </w:tabs>
        <w:ind w:right="-90"/>
        <w:rPr>
          <w:rFonts w:ascii="Times New Roman" w:hAnsi="Times New Roman" w:cs="Times New Roman"/>
          <w:sz w:val="30"/>
          <w:szCs w:val="30"/>
        </w:rPr>
      </w:pPr>
      <w:r w:rsidRPr="00740DE1">
        <w:rPr>
          <w:rFonts w:ascii="Times New Roman" w:hAnsi="Times New Roman" w:cs="Times New Roman"/>
          <w:sz w:val="30"/>
          <w:szCs w:val="30"/>
        </w:rPr>
        <w:t>Shows the distribution of cybersecurity incidents based on actor descriptions. The size of each block represents the number of incidents, making it easy to identify the most common attacker categories.</w:t>
      </w:r>
    </w:p>
    <w:p w14:paraId="302236EF" w14:textId="77777777" w:rsidR="009B6A98" w:rsidRDefault="009B6A98" w:rsidP="0052475C">
      <w:pPr>
        <w:tabs>
          <w:tab w:val="left" w:pos="0"/>
        </w:tabs>
        <w:ind w:right="-90"/>
        <w:rPr>
          <w:rFonts w:ascii="Times New Roman" w:hAnsi="Times New Roman" w:cs="Times New Roman"/>
          <w:noProof/>
          <w:sz w:val="30"/>
          <w:szCs w:val="30"/>
        </w:rPr>
      </w:pPr>
    </w:p>
    <w:p w14:paraId="1CF5340E" w14:textId="20F3481D" w:rsidR="009B6A98" w:rsidRDefault="009B6A98" w:rsidP="0052475C">
      <w:pPr>
        <w:tabs>
          <w:tab w:val="left" w:pos="0"/>
        </w:tabs>
        <w:ind w:right="-90"/>
        <w:rPr>
          <w:rFonts w:ascii="Times New Roman" w:hAnsi="Times New Roman" w:cs="Times New Roman"/>
          <w:b/>
          <w:bCs/>
          <w:sz w:val="30"/>
          <w:szCs w:val="30"/>
        </w:rPr>
      </w:pPr>
      <w:r w:rsidRPr="004F35DE">
        <w:rPr>
          <w:rFonts w:ascii="Times New Roman" w:hAnsi="Times New Roman" w:cs="Times New Roman"/>
          <w:noProof/>
          <w:sz w:val="30"/>
          <w:szCs w:val="30"/>
        </w:rPr>
        <w:lastRenderedPageBreak/>
        <w:drawing>
          <wp:inline distT="0" distB="0" distL="0" distR="0" wp14:anchorId="349434E1" wp14:editId="563C7EC1">
            <wp:extent cx="5920740" cy="2087880"/>
            <wp:effectExtent l="0" t="0" r="381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906" t="44723" r="46797" b="30458"/>
                    <a:stretch/>
                  </pic:blipFill>
                  <pic:spPr bwMode="auto">
                    <a:xfrm>
                      <a:off x="0" y="0"/>
                      <a:ext cx="5920740" cy="2087880"/>
                    </a:xfrm>
                    <a:prstGeom prst="rect">
                      <a:avLst/>
                    </a:prstGeom>
                    <a:ln>
                      <a:noFill/>
                    </a:ln>
                    <a:extLst>
                      <a:ext uri="{53640926-AAD7-44D8-BBD7-CCE9431645EC}">
                        <a14:shadowObscured xmlns:a14="http://schemas.microsoft.com/office/drawing/2010/main"/>
                      </a:ext>
                    </a:extLst>
                  </pic:spPr>
                </pic:pic>
              </a:graphicData>
            </a:graphic>
          </wp:inline>
        </w:drawing>
      </w:r>
    </w:p>
    <w:p w14:paraId="1B0EB6EE" w14:textId="57817869" w:rsidR="0052475C" w:rsidRDefault="0052475C" w:rsidP="0052475C">
      <w:pPr>
        <w:tabs>
          <w:tab w:val="left" w:pos="0"/>
        </w:tabs>
        <w:ind w:right="-90"/>
        <w:rPr>
          <w:rFonts w:ascii="Times New Roman" w:hAnsi="Times New Roman" w:cs="Times New Roman"/>
          <w:sz w:val="30"/>
          <w:szCs w:val="30"/>
        </w:rPr>
      </w:pPr>
      <w:r>
        <w:rPr>
          <w:rFonts w:ascii="Times New Roman" w:hAnsi="Times New Roman" w:cs="Times New Roman"/>
          <w:b/>
          <w:bCs/>
          <w:sz w:val="30"/>
          <w:szCs w:val="30"/>
        </w:rPr>
        <w:t>3.</w:t>
      </w:r>
      <w:r w:rsidRPr="00740DE1">
        <w:rPr>
          <w:rFonts w:ascii="Times New Roman" w:hAnsi="Times New Roman" w:cs="Times New Roman"/>
          <w:b/>
          <w:bCs/>
          <w:sz w:val="30"/>
          <w:szCs w:val="30"/>
        </w:rPr>
        <w:t xml:space="preserve">5 Top Attacker Origins </w:t>
      </w:r>
      <w:r w:rsidRPr="00740DE1">
        <w:rPr>
          <w:rFonts w:ascii="Times New Roman" w:hAnsi="Times New Roman" w:cs="Times New Roman"/>
          <w:sz w:val="30"/>
          <w:szCs w:val="30"/>
        </w:rPr>
        <w:br/>
        <w:t>Displays the distribution of actor types across different attacker countries, helping identify the primary origins of cybersecurity incidents.</w:t>
      </w:r>
    </w:p>
    <w:p w14:paraId="062EF022" w14:textId="4D4CAA25" w:rsidR="002057C3" w:rsidRDefault="002057C3" w:rsidP="0052475C">
      <w:pPr>
        <w:tabs>
          <w:tab w:val="left" w:pos="0"/>
        </w:tabs>
        <w:ind w:right="-90"/>
        <w:rPr>
          <w:rFonts w:ascii="Times New Roman" w:hAnsi="Times New Roman" w:cs="Times New Roman"/>
          <w:noProof/>
          <w:sz w:val="30"/>
          <w:szCs w:val="30"/>
        </w:rPr>
      </w:pPr>
      <w:r w:rsidRPr="004F35DE">
        <w:rPr>
          <w:rFonts w:ascii="Times New Roman" w:hAnsi="Times New Roman" w:cs="Times New Roman"/>
          <w:noProof/>
          <w:sz w:val="30"/>
          <w:szCs w:val="30"/>
        </w:rPr>
        <w:drawing>
          <wp:inline distT="0" distB="0" distL="0" distR="0" wp14:anchorId="3A3ED889" wp14:editId="1636BF11">
            <wp:extent cx="5908057" cy="2258291"/>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52720" t="43852"/>
                    <a:stretch/>
                  </pic:blipFill>
                  <pic:spPr bwMode="auto">
                    <a:xfrm>
                      <a:off x="0" y="0"/>
                      <a:ext cx="5927526" cy="2265733"/>
                    </a:xfrm>
                    <a:prstGeom prst="rect">
                      <a:avLst/>
                    </a:prstGeom>
                    <a:ln>
                      <a:noFill/>
                    </a:ln>
                    <a:extLst>
                      <a:ext uri="{53640926-AAD7-44D8-BBD7-CCE9431645EC}">
                        <a14:shadowObscured xmlns:a14="http://schemas.microsoft.com/office/drawing/2010/main"/>
                      </a:ext>
                    </a:extLst>
                  </pic:spPr>
                </pic:pic>
              </a:graphicData>
            </a:graphic>
          </wp:inline>
        </w:drawing>
      </w:r>
    </w:p>
    <w:p w14:paraId="0DBB43F4" w14:textId="4BC870FF" w:rsidR="002057C3" w:rsidRDefault="0052475C" w:rsidP="0052475C">
      <w:pPr>
        <w:tabs>
          <w:tab w:val="left" w:pos="0"/>
        </w:tabs>
        <w:ind w:right="-90"/>
        <w:rPr>
          <w:rFonts w:ascii="Times New Roman" w:hAnsi="Times New Roman" w:cs="Times New Roman"/>
          <w:sz w:val="30"/>
          <w:szCs w:val="30"/>
        </w:rPr>
      </w:pPr>
      <w:r>
        <w:rPr>
          <w:rFonts w:ascii="Times New Roman" w:hAnsi="Times New Roman" w:cs="Times New Roman"/>
          <w:b/>
          <w:bCs/>
          <w:sz w:val="30"/>
          <w:szCs w:val="30"/>
        </w:rPr>
        <w:t>3.</w:t>
      </w:r>
      <w:r w:rsidRPr="00740DE1">
        <w:rPr>
          <w:rFonts w:ascii="Times New Roman" w:hAnsi="Times New Roman" w:cs="Times New Roman"/>
          <w:b/>
          <w:bCs/>
          <w:sz w:val="30"/>
          <w:szCs w:val="30"/>
        </w:rPr>
        <w:t xml:space="preserve">6 Attacker Country </w:t>
      </w:r>
      <w:r w:rsidRPr="00740DE1">
        <w:rPr>
          <w:rFonts w:ascii="Times New Roman" w:hAnsi="Times New Roman" w:cs="Times New Roman"/>
          <w:sz w:val="30"/>
          <w:szCs w:val="30"/>
        </w:rPr>
        <w:br/>
        <w:t>Visualizes the geographical locations of attacker countries, providing a global view of where cybersecurity incidents originate.</w:t>
      </w:r>
    </w:p>
    <w:p w14:paraId="6E00E5F4" w14:textId="656C7B18" w:rsidR="002057C3" w:rsidRPr="00953632" w:rsidRDefault="002057C3" w:rsidP="0052475C">
      <w:pPr>
        <w:tabs>
          <w:tab w:val="left" w:pos="0"/>
        </w:tabs>
        <w:ind w:right="-90"/>
        <w:rPr>
          <w:rFonts w:ascii="Times New Roman" w:hAnsi="Times New Roman" w:cs="Times New Roman"/>
          <w:sz w:val="30"/>
          <w:szCs w:val="30"/>
        </w:rPr>
      </w:pPr>
      <w:r w:rsidRPr="004F35DE">
        <w:rPr>
          <w:rFonts w:ascii="Times New Roman" w:hAnsi="Times New Roman" w:cs="Times New Roman"/>
          <w:noProof/>
          <w:sz w:val="30"/>
          <w:szCs w:val="30"/>
        </w:rPr>
        <w:drawing>
          <wp:inline distT="0" distB="0" distL="0" distR="0" wp14:anchorId="39E61221" wp14:editId="199B5F0E">
            <wp:extent cx="5895109" cy="1593077"/>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698" t="70823" r="47948" b="692"/>
                    <a:stretch/>
                  </pic:blipFill>
                  <pic:spPr bwMode="auto">
                    <a:xfrm>
                      <a:off x="0" y="0"/>
                      <a:ext cx="5967024" cy="1612511"/>
                    </a:xfrm>
                    <a:prstGeom prst="rect">
                      <a:avLst/>
                    </a:prstGeom>
                    <a:ln>
                      <a:noFill/>
                    </a:ln>
                    <a:extLst>
                      <a:ext uri="{53640926-AAD7-44D8-BBD7-CCE9431645EC}">
                        <a14:shadowObscured xmlns:a14="http://schemas.microsoft.com/office/drawing/2010/main"/>
                      </a:ext>
                    </a:extLst>
                  </pic:spPr>
                </pic:pic>
              </a:graphicData>
            </a:graphic>
          </wp:inline>
        </w:drawing>
      </w:r>
    </w:p>
    <w:p w14:paraId="08AC8DFD" w14:textId="3762652B" w:rsidR="00953632" w:rsidRPr="00953632" w:rsidRDefault="0052475C" w:rsidP="0052475C">
      <w:pPr>
        <w:tabs>
          <w:tab w:val="left" w:pos="0"/>
        </w:tabs>
        <w:ind w:right="-90"/>
        <w:rPr>
          <w:rFonts w:ascii="Times New Roman" w:hAnsi="Times New Roman" w:cs="Times New Roman"/>
          <w:b/>
          <w:bCs/>
          <w:color w:val="000000" w:themeColor="text1"/>
          <w:sz w:val="28"/>
          <w:szCs w:val="28"/>
        </w:rPr>
      </w:pPr>
      <w:r>
        <w:rPr>
          <w:rFonts w:ascii="Times New Roman" w:hAnsi="Times New Roman" w:cs="Times New Roman"/>
          <w:b/>
          <w:bCs/>
          <w:sz w:val="30"/>
          <w:szCs w:val="30"/>
        </w:rPr>
        <w:t>3.</w:t>
      </w:r>
      <w:r w:rsidRPr="00740DE1">
        <w:rPr>
          <w:rFonts w:ascii="Times New Roman" w:hAnsi="Times New Roman" w:cs="Times New Roman"/>
          <w:b/>
          <w:bCs/>
          <w:sz w:val="30"/>
          <w:szCs w:val="30"/>
        </w:rPr>
        <w:t>7 Total Incidents by Year and Actor Type (Area Chart)</w:t>
      </w:r>
      <w:r w:rsidRPr="00740DE1">
        <w:rPr>
          <w:rFonts w:ascii="Times New Roman" w:hAnsi="Times New Roman" w:cs="Times New Roman"/>
          <w:sz w:val="30"/>
          <w:szCs w:val="30"/>
        </w:rPr>
        <w:br/>
        <w:t xml:space="preserve">Illustrates the yearly trend of cybersecurity incidents for different actor types, helping users </w:t>
      </w:r>
      <w:proofErr w:type="spellStart"/>
      <w:r w:rsidRPr="00740DE1">
        <w:rPr>
          <w:rFonts w:ascii="Times New Roman" w:hAnsi="Times New Roman" w:cs="Times New Roman"/>
          <w:sz w:val="30"/>
          <w:szCs w:val="30"/>
        </w:rPr>
        <w:t>analyze</w:t>
      </w:r>
      <w:proofErr w:type="spellEnd"/>
      <w:r w:rsidRPr="00740DE1">
        <w:rPr>
          <w:rFonts w:ascii="Times New Roman" w:hAnsi="Times New Roman" w:cs="Times New Roman"/>
          <w:sz w:val="30"/>
          <w:szCs w:val="30"/>
        </w:rPr>
        <w:t xml:space="preserve"> how attacker activity has changed over time</w:t>
      </w:r>
      <w:r>
        <w:rPr>
          <w:rFonts w:ascii="Times New Roman" w:hAnsi="Times New Roman" w:cs="Times New Roman"/>
          <w:sz w:val="30"/>
          <w:szCs w:val="30"/>
        </w:rPr>
        <w:t>.</w:t>
      </w:r>
    </w:p>
    <w:p w14:paraId="4B376DDD" w14:textId="05B0A865" w:rsidR="0052475C" w:rsidRDefault="0052475C" w:rsidP="00F2309F">
      <w:pPr>
        <w:ind w:right="-90"/>
        <w:jc w:val="both"/>
        <w:rPr>
          <w:rFonts w:ascii="Times New Roman" w:hAnsi="Times New Roman" w:cs="Times New Roman"/>
          <w:b/>
          <w:bCs/>
          <w:sz w:val="30"/>
          <w:szCs w:val="30"/>
        </w:rPr>
      </w:pPr>
      <w:r w:rsidRPr="0052475C">
        <w:rPr>
          <w:rFonts w:ascii="Times New Roman" w:hAnsi="Times New Roman" w:cs="Times New Roman"/>
          <w:b/>
          <w:bCs/>
          <w:color w:val="000000" w:themeColor="text1"/>
          <w:sz w:val="28"/>
          <w:szCs w:val="28"/>
        </w:rPr>
        <w:lastRenderedPageBreak/>
        <w:t xml:space="preserve">Dashboard 4: </w:t>
      </w:r>
      <w:r>
        <w:rPr>
          <w:rFonts w:ascii="Times New Roman" w:hAnsi="Times New Roman" w:cs="Times New Roman"/>
          <w:b/>
          <w:bCs/>
          <w:sz w:val="30"/>
          <w:szCs w:val="30"/>
        </w:rPr>
        <w:t>Target and asset Vulnerability Analysis</w:t>
      </w:r>
    </w:p>
    <w:p w14:paraId="4C8FF4CE" w14:textId="78DD94DB" w:rsidR="002057C3" w:rsidRPr="002057C3" w:rsidRDefault="002057C3" w:rsidP="00F2309F">
      <w:pPr>
        <w:ind w:right="-90"/>
        <w:jc w:val="both"/>
        <w:rPr>
          <w:rFonts w:ascii="Times New Roman" w:hAnsi="Times New Roman" w:cs="Times New Roman"/>
          <w:noProof/>
          <w:sz w:val="30"/>
          <w:szCs w:val="30"/>
        </w:rPr>
      </w:pPr>
      <w:r w:rsidRPr="007A4985">
        <w:rPr>
          <w:rFonts w:ascii="Times New Roman" w:hAnsi="Times New Roman" w:cs="Times New Roman"/>
          <w:noProof/>
          <w:sz w:val="30"/>
          <w:szCs w:val="30"/>
        </w:rPr>
        <w:drawing>
          <wp:inline distT="0" distB="0" distL="0" distR="0" wp14:anchorId="59D1C3D7" wp14:editId="39547A1E">
            <wp:extent cx="5744595" cy="1593273"/>
            <wp:effectExtent l="0" t="0" r="889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3547" r="47388" b="66841"/>
                    <a:stretch/>
                  </pic:blipFill>
                  <pic:spPr bwMode="auto">
                    <a:xfrm>
                      <a:off x="0" y="0"/>
                      <a:ext cx="5837216" cy="1618962"/>
                    </a:xfrm>
                    <a:prstGeom prst="rect">
                      <a:avLst/>
                    </a:prstGeom>
                    <a:ln>
                      <a:noFill/>
                    </a:ln>
                    <a:extLst>
                      <a:ext uri="{53640926-AAD7-44D8-BBD7-CCE9431645EC}">
                        <a14:shadowObscured xmlns:a14="http://schemas.microsoft.com/office/drawing/2010/main"/>
                      </a:ext>
                    </a:extLst>
                  </pic:spPr>
                </pic:pic>
              </a:graphicData>
            </a:graphic>
          </wp:inline>
        </w:drawing>
      </w:r>
    </w:p>
    <w:p w14:paraId="3A09FDB4" w14:textId="6D8016AB" w:rsidR="007A4985" w:rsidRPr="007A4985" w:rsidRDefault="0052475C" w:rsidP="007A4985">
      <w:pPr>
        <w:tabs>
          <w:tab w:val="left" w:pos="0"/>
        </w:tabs>
        <w:ind w:right="-90"/>
        <w:jc w:val="both"/>
        <w:rPr>
          <w:rFonts w:ascii="Times New Roman" w:hAnsi="Times New Roman" w:cs="Times New Roman"/>
          <w:sz w:val="30"/>
          <w:szCs w:val="30"/>
        </w:rPr>
      </w:pPr>
      <w:r>
        <w:rPr>
          <w:rFonts w:ascii="Times New Roman" w:hAnsi="Times New Roman" w:cs="Times New Roman"/>
          <w:b/>
          <w:bCs/>
          <w:sz w:val="30"/>
          <w:szCs w:val="30"/>
        </w:rPr>
        <w:t xml:space="preserve">4.1 </w:t>
      </w:r>
      <w:r w:rsidR="007A4985" w:rsidRPr="007A4985">
        <w:rPr>
          <w:rFonts w:ascii="Times New Roman" w:hAnsi="Times New Roman" w:cs="Times New Roman"/>
          <w:b/>
          <w:bCs/>
          <w:sz w:val="30"/>
          <w:szCs w:val="30"/>
        </w:rPr>
        <w:t xml:space="preserve">  Asset Variety Filter: </w:t>
      </w:r>
      <w:r w:rsidR="007A4985" w:rsidRPr="007A4985">
        <w:rPr>
          <w:rFonts w:ascii="Times New Roman" w:hAnsi="Times New Roman" w:cs="Times New Roman"/>
          <w:sz w:val="30"/>
          <w:szCs w:val="30"/>
        </w:rPr>
        <w:t xml:space="preserve">Allows users to filter the analysis based on asset types such as Authentication, ATM, and Access Reader. </w:t>
      </w:r>
    </w:p>
    <w:p w14:paraId="2C56C765" w14:textId="304D66B9" w:rsidR="007A4985" w:rsidRDefault="007A4985" w:rsidP="007A4985">
      <w:pPr>
        <w:tabs>
          <w:tab w:val="left" w:pos="0"/>
        </w:tabs>
        <w:ind w:right="-90"/>
        <w:jc w:val="both"/>
        <w:rPr>
          <w:rFonts w:ascii="Times New Roman" w:hAnsi="Times New Roman" w:cs="Times New Roman"/>
          <w:b/>
          <w:bCs/>
          <w:sz w:val="30"/>
          <w:szCs w:val="30"/>
        </w:rPr>
      </w:pPr>
      <w:r>
        <w:rPr>
          <w:rFonts w:ascii="Times New Roman" w:hAnsi="Times New Roman" w:cs="Times New Roman"/>
          <w:b/>
          <w:bCs/>
          <w:sz w:val="30"/>
          <w:szCs w:val="30"/>
        </w:rPr>
        <w:t xml:space="preserve">4.2 </w:t>
      </w:r>
      <w:r w:rsidRPr="007A4985">
        <w:rPr>
          <w:rFonts w:ascii="Times New Roman" w:hAnsi="Times New Roman" w:cs="Times New Roman"/>
          <w:b/>
          <w:bCs/>
          <w:sz w:val="30"/>
          <w:szCs w:val="30"/>
        </w:rPr>
        <w:t xml:space="preserve">Attack Type Filter: </w:t>
      </w:r>
      <w:r w:rsidRPr="007A4985">
        <w:rPr>
          <w:rFonts w:ascii="Times New Roman" w:hAnsi="Times New Roman" w:cs="Times New Roman"/>
          <w:sz w:val="30"/>
          <w:szCs w:val="30"/>
        </w:rPr>
        <w:t>Provides filtering based on attack categories such as hacking, misuse, and error.</w:t>
      </w:r>
      <w:r w:rsidRPr="007A4985">
        <w:rPr>
          <w:rFonts w:ascii="Times New Roman" w:hAnsi="Times New Roman" w:cs="Times New Roman"/>
          <w:b/>
          <w:bCs/>
          <w:sz w:val="30"/>
          <w:szCs w:val="30"/>
        </w:rPr>
        <w:t xml:space="preserve"> </w:t>
      </w:r>
    </w:p>
    <w:p w14:paraId="2E9F5C59" w14:textId="6E99123C" w:rsidR="002057C3" w:rsidRPr="002057C3" w:rsidRDefault="002057C3" w:rsidP="007A4985">
      <w:pPr>
        <w:tabs>
          <w:tab w:val="left" w:pos="0"/>
        </w:tabs>
        <w:ind w:right="-90"/>
        <w:jc w:val="both"/>
        <w:rPr>
          <w:rFonts w:ascii="Times New Roman" w:hAnsi="Times New Roman" w:cs="Times New Roman"/>
          <w:noProof/>
          <w:sz w:val="30"/>
          <w:szCs w:val="30"/>
        </w:rPr>
      </w:pPr>
      <w:r w:rsidRPr="007A4985">
        <w:rPr>
          <w:rFonts w:ascii="Times New Roman" w:hAnsi="Times New Roman" w:cs="Times New Roman"/>
          <w:noProof/>
          <w:sz w:val="30"/>
          <w:szCs w:val="30"/>
        </w:rPr>
        <w:drawing>
          <wp:inline distT="0" distB="0" distL="0" distR="0" wp14:anchorId="3227E18F" wp14:editId="0DC235DD">
            <wp:extent cx="5804535" cy="1544782"/>
            <wp:effectExtent l="0" t="0" r="571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52376" t="12738" b="60577"/>
                    <a:stretch/>
                  </pic:blipFill>
                  <pic:spPr bwMode="auto">
                    <a:xfrm>
                      <a:off x="0" y="0"/>
                      <a:ext cx="5823088" cy="1549719"/>
                    </a:xfrm>
                    <a:prstGeom prst="rect">
                      <a:avLst/>
                    </a:prstGeom>
                    <a:ln>
                      <a:noFill/>
                    </a:ln>
                    <a:extLst>
                      <a:ext uri="{53640926-AAD7-44D8-BBD7-CCE9431645EC}">
                        <a14:shadowObscured xmlns:a14="http://schemas.microsoft.com/office/drawing/2010/main"/>
                      </a:ext>
                    </a:extLst>
                  </pic:spPr>
                </pic:pic>
              </a:graphicData>
            </a:graphic>
          </wp:inline>
        </w:drawing>
      </w:r>
    </w:p>
    <w:p w14:paraId="0894A1B5" w14:textId="490C5CD1" w:rsidR="002057C3" w:rsidRDefault="007A4985" w:rsidP="007A4985">
      <w:pPr>
        <w:tabs>
          <w:tab w:val="left" w:pos="0"/>
        </w:tabs>
        <w:ind w:right="-90"/>
        <w:jc w:val="both"/>
        <w:rPr>
          <w:rFonts w:ascii="Times New Roman" w:hAnsi="Times New Roman" w:cs="Times New Roman"/>
          <w:sz w:val="30"/>
          <w:szCs w:val="30"/>
        </w:rPr>
      </w:pPr>
      <w:r>
        <w:rPr>
          <w:rFonts w:ascii="Times New Roman" w:hAnsi="Times New Roman" w:cs="Times New Roman"/>
          <w:b/>
          <w:bCs/>
          <w:sz w:val="30"/>
          <w:szCs w:val="30"/>
        </w:rPr>
        <w:t>4.3</w:t>
      </w:r>
      <w:r w:rsidRPr="007A4985">
        <w:rPr>
          <w:rFonts w:ascii="Times New Roman" w:hAnsi="Times New Roman" w:cs="Times New Roman"/>
          <w:b/>
          <w:bCs/>
          <w:sz w:val="30"/>
          <w:szCs w:val="30"/>
        </w:rPr>
        <w:t xml:space="preserve"> Asset Type Targeting Trend by Year: </w:t>
      </w:r>
      <w:r w:rsidRPr="007A4985">
        <w:rPr>
          <w:rFonts w:ascii="Times New Roman" w:hAnsi="Times New Roman" w:cs="Times New Roman"/>
          <w:sz w:val="30"/>
          <w:szCs w:val="30"/>
        </w:rPr>
        <w:t xml:space="preserve">Shows how frequently the selected asset type was targeted from 2012 to 2018. The highest targeting was observed around 2014, followed by a decline. </w:t>
      </w:r>
    </w:p>
    <w:p w14:paraId="796E59D1" w14:textId="671AC216" w:rsidR="002057C3" w:rsidRPr="007A4985" w:rsidRDefault="002057C3" w:rsidP="007A4985">
      <w:pPr>
        <w:tabs>
          <w:tab w:val="left" w:pos="0"/>
        </w:tabs>
        <w:ind w:right="-90"/>
        <w:jc w:val="both"/>
        <w:rPr>
          <w:rFonts w:ascii="Times New Roman" w:hAnsi="Times New Roman" w:cs="Times New Roman"/>
          <w:sz w:val="30"/>
          <w:szCs w:val="30"/>
        </w:rPr>
      </w:pPr>
      <w:r w:rsidRPr="007A4985">
        <w:rPr>
          <w:rFonts w:ascii="Times New Roman" w:hAnsi="Times New Roman" w:cs="Times New Roman"/>
          <w:noProof/>
          <w:sz w:val="30"/>
          <w:szCs w:val="30"/>
        </w:rPr>
        <w:drawing>
          <wp:inline distT="0" distB="0" distL="0" distR="0" wp14:anchorId="4399A6BE" wp14:editId="3B26A69F">
            <wp:extent cx="5777230" cy="166254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34582" r="47624" b="34894"/>
                    <a:stretch/>
                  </pic:blipFill>
                  <pic:spPr bwMode="auto">
                    <a:xfrm>
                      <a:off x="0" y="0"/>
                      <a:ext cx="5822591" cy="1675599"/>
                    </a:xfrm>
                    <a:prstGeom prst="rect">
                      <a:avLst/>
                    </a:prstGeom>
                    <a:ln>
                      <a:noFill/>
                    </a:ln>
                    <a:extLst>
                      <a:ext uri="{53640926-AAD7-44D8-BBD7-CCE9431645EC}">
                        <a14:shadowObscured xmlns:a14="http://schemas.microsoft.com/office/drawing/2010/main"/>
                      </a:ext>
                    </a:extLst>
                  </pic:spPr>
                </pic:pic>
              </a:graphicData>
            </a:graphic>
          </wp:inline>
        </w:drawing>
      </w:r>
    </w:p>
    <w:p w14:paraId="74E687E7" w14:textId="60C3EB87" w:rsidR="007A4985" w:rsidRPr="007A4985" w:rsidRDefault="007A4985" w:rsidP="007A4985">
      <w:pPr>
        <w:tabs>
          <w:tab w:val="left" w:pos="0"/>
        </w:tabs>
        <w:ind w:right="-90"/>
        <w:jc w:val="both"/>
        <w:rPr>
          <w:rFonts w:ascii="Times New Roman" w:hAnsi="Times New Roman" w:cs="Times New Roman"/>
          <w:sz w:val="30"/>
          <w:szCs w:val="30"/>
        </w:rPr>
      </w:pPr>
      <w:r>
        <w:rPr>
          <w:rFonts w:ascii="Times New Roman" w:hAnsi="Times New Roman" w:cs="Times New Roman"/>
          <w:b/>
          <w:bCs/>
          <w:sz w:val="30"/>
          <w:szCs w:val="30"/>
        </w:rPr>
        <w:t>4.4</w:t>
      </w:r>
      <w:r w:rsidRPr="007A4985">
        <w:rPr>
          <w:rFonts w:ascii="Times New Roman" w:hAnsi="Times New Roman" w:cs="Times New Roman"/>
          <w:b/>
          <w:bCs/>
          <w:sz w:val="30"/>
          <w:szCs w:val="30"/>
        </w:rPr>
        <w:t xml:space="preserve"> Asset Environment Distribution by Asset Type: </w:t>
      </w:r>
      <w:r w:rsidRPr="007A4985">
        <w:rPr>
          <w:rFonts w:ascii="Times New Roman" w:hAnsi="Times New Roman" w:cs="Times New Roman"/>
          <w:sz w:val="30"/>
          <w:szCs w:val="30"/>
        </w:rPr>
        <w:t xml:space="preserve">Displays the distribution of attack incidents across different years and attack types. Hacking appears as a major attack type. </w:t>
      </w:r>
    </w:p>
    <w:p w14:paraId="3205FC8C" w14:textId="2AB65503" w:rsidR="002057C3" w:rsidRPr="002057C3" w:rsidRDefault="007A4985" w:rsidP="007A4985">
      <w:pPr>
        <w:tabs>
          <w:tab w:val="left" w:pos="0"/>
        </w:tabs>
        <w:ind w:right="-90"/>
        <w:jc w:val="both"/>
        <w:rPr>
          <w:rFonts w:ascii="Times New Roman" w:hAnsi="Times New Roman" w:cs="Times New Roman"/>
          <w:b/>
          <w:bCs/>
          <w:sz w:val="30"/>
          <w:szCs w:val="30"/>
        </w:rPr>
      </w:pPr>
      <w:r>
        <w:rPr>
          <w:rFonts w:ascii="Times New Roman" w:hAnsi="Times New Roman" w:cs="Times New Roman"/>
          <w:b/>
          <w:bCs/>
          <w:sz w:val="30"/>
          <w:szCs w:val="30"/>
        </w:rPr>
        <w:lastRenderedPageBreak/>
        <w:t>4.5</w:t>
      </w:r>
      <w:r w:rsidRPr="007A4985">
        <w:rPr>
          <w:rFonts w:ascii="Times New Roman" w:hAnsi="Times New Roman" w:cs="Times New Roman"/>
          <w:b/>
          <w:bCs/>
          <w:sz w:val="30"/>
          <w:szCs w:val="30"/>
        </w:rPr>
        <w:t xml:space="preserve"> Most Common Attack Detail: </w:t>
      </w:r>
      <w:r w:rsidRPr="007A4985">
        <w:rPr>
          <w:rFonts w:ascii="Times New Roman" w:hAnsi="Times New Roman" w:cs="Times New Roman"/>
          <w:sz w:val="30"/>
          <w:szCs w:val="30"/>
        </w:rPr>
        <w:t>Identifies Brute Force as the most common attack detail in the selected data.</w:t>
      </w:r>
      <w:r w:rsidRPr="007A4985">
        <w:rPr>
          <w:rFonts w:ascii="Times New Roman" w:hAnsi="Times New Roman" w:cs="Times New Roman"/>
          <w:b/>
          <w:bCs/>
          <w:sz w:val="30"/>
          <w:szCs w:val="30"/>
        </w:rPr>
        <w:t xml:space="preserve"> </w:t>
      </w:r>
    </w:p>
    <w:p w14:paraId="3E36072B" w14:textId="4AC63C59" w:rsidR="002057C3" w:rsidRPr="007A4985" w:rsidRDefault="002057C3" w:rsidP="007A4985">
      <w:pPr>
        <w:tabs>
          <w:tab w:val="left" w:pos="0"/>
        </w:tabs>
        <w:ind w:right="-90"/>
        <w:jc w:val="both"/>
        <w:rPr>
          <w:rFonts w:ascii="Times New Roman" w:hAnsi="Times New Roman" w:cs="Times New Roman"/>
          <w:b/>
          <w:bCs/>
          <w:sz w:val="30"/>
          <w:szCs w:val="30"/>
        </w:rPr>
      </w:pPr>
      <w:r w:rsidRPr="007A4985">
        <w:rPr>
          <w:rFonts w:ascii="Times New Roman" w:hAnsi="Times New Roman" w:cs="Times New Roman"/>
          <w:noProof/>
          <w:sz w:val="30"/>
          <w:szCs w:val="30"/>
        </w:rPr>
        <w:drawing>
          <wp:inline distT="0" distB="0" distL="0" distR="0" wp14:anchorId="41CB0AB2" wp14:editId="588718BE">
            <wp:extent cx="5894705" cy="162790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52494" t="38820" b="31463"/>
                    <a:stretch/>
                  </pic:blipFill>
                  <pic:spPr bwMode="auto">
                    <a:xfrm>
                      <a:off x="0" y="0"/>
                      <a:ext cx="5913184" cy="1633012"/>
                    </a:xfrm>
                    <a:prstGeom prst="rect">
                      <a:avLst/>
                    </a:prstGeom>
                    <a:ln>
                      <a:noFill/>
                    </a:ln>
                    <a:extLst>
                      <a:ext uri="{53640926-AAD7-44D8-BBD7-CCE9431645EC}">
                        <a14:shadowObscured xmlns:a14="http://schemas.microsoft.com/office/drawing/2010/main"/>
                      </a:ext>
                    </a:extLst>
                  </pic:spPr>
                </pic:pic>
              </a:graphicData>
            </a:graphic>
          </wp:inline>
        </w:drawing>
      </w:r>
    </w:p>
    <w:p w14:paraId="257C50E8" w14:textId="6CEA77D3" w:rsidR="002057C3" w:rsidRDefault="007A4985" w:rsidP="007A4985">
      <w:pPr>
        <w:tabs>
          <w:tab w:val="left" w:pos="0"/>
        </w:tabs>
        <w:ind w:right="-90"/>
        <w:jc w:val="both"/>
        <w:rPr>
          <w:rFonts w:ascii="Times New Roman" w:hAnsi="Times New Roman" w:cs="Times New Roman"/>
          <w:sz w:val="30"/>
          <w:szCs w:val="30"/>
        </w:rPr>
      </w:pPr>
      <w:r>
        <w:rPr>
          <w:rFonts w:ascii="Times New Roman" w:hAnsi="Times New Roman" w:cs="Times New Roman"/>
          <w:b/>
          <w:bCs/>
          <w:sz w:val="30"/>
          <w:szCs w:val="30"/>
        </w:rPr>
        <w:t>4.6</w:t>
      </w:r>
      <w:r w:rsidRPr="007A4985">
        <w:rPr>
          <w:rFonts w:ascii="Times New Roman" w:hAnsi="Times New Roman" w:cs="Times New Roman"/>
          <w:b/>
          <w:bCs/>
          <w:sz w:val="30"/>
          <w:szCs w:val="30"/>
        </w:rPr>
        <w:t xml:space="preserve"> Asset Type vs Attacker Motive Matrix: </w:t>
      </w:r>
      <w:r w:rsidRPr="007A4985">
        <w:rPr>
          <w:rFonts w:ascii="Times New Roman" w:hAnsi="Times New Roman" w:cs="Times New Roman"/>
          <w:sz w:val="30"/>
          <w:szCs w:val="30"/>
        </w:rPr>
        <w:t xml:space="preserve">Shows the relationship between the asset type and attacker motives such as Espionage, Financial, No Information, and Unknown. </w:t>
      </w:r>
    </w:p>
    <w:p w14:paraId="459BEA20" w14:textId="65310AE8" w:rsidR="002057C3" w:rsidRPr="007A4985" w:rsidRDefault="002057C3" w:rsidP="007A4985">
      <w:pPr>
        <w:tabs>
          <w:tab w:val="left" w:pos="0"/>
        </w:tabs>
        <w:ind w:right="-90"/>
        <w:jc w:val="both"/>
        <w:rPr>
          <w:rFonts w:ascii="Times New Roman" w:hAnsi="Times New Roman" w:cs="Times New Roman"/>
          <w:sz w:val="30"/>
          <w:szCs w:val="30"/>
        </w:rPr>
      </w:pPr>
      <w:r w:rsidRPr="007A4985">
        <w:rPr>
          <w:rFonts w:ascii="Times New Roman" w:hAnsi="Times New Roman" w:cs="Times New Roman"/>
          <w:noProof/>
          <w:sz w:val="30"/>
          <w:szCs w:val="30"/>
        </w:rPr>
        <w:drawing>
          <wp:inline distT="0" distB="0" distL="0" distR="0" wp14:anchorId="67A2985E" wp14:editId="179CBE25">
            <wp:extent cx="5816304" cy="1482437"/>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64297" r="47624"/>
                    <a:stretch/>
                  </pic:blipFill>
                  <pic:spPr bwMode="auto">
                    <a:xfrm>
                      <a:off x="0" y="0"/>
                      <a:ext cx="5847990" cy="1490513"/>
                    </a:xfrm>
                    <a:prstGeom prst="rect">
                      <a:avLst/>
                    </a:prstGeom>
                    <a:ln>
                      <a:noFill/>
                    </a:ln>
                    <a:extLst>
                      <a:ext uri="{53640926-AAD7-44D8-BBD7-CCE9431645EC}">
                        <a14:shadowObscured xmlns:a14="http://schemas.microsoft.com/office/drawing/2010/main"/>
                      </a:ext>
                    </a:extLst>
                  </pic:spPr>
                </pic:pic>
              </a:graphicData>
            </a:graphic>
          </wp:inline>
        </w:drawing>
      </w:r>
    </w:p>
    <w:p w14:paraId="2A855C8F" w14:textId="0E33A592" w:rsidR="007A4985" w:rsidRPr="007A4985" w:rsidRDefault="007A4985" w:rsidP="007A4985">
      <w:pPr>
        <w:tabs>
          <w:tab w:val="left" w:pos="0"/>
        </w:tabs>
        <w:ind w:right="-90"/>
        <w:jc w:val="both"/>
        <w:rPr>
          <w:rFonts w:ascii="Times New Roman" w:hAnsi="Times New Roman" w:cs="Times New Roman"/>
          <w:sz w:val="30"/>
          <w:szCs w:val="30"/>
        </w:rPr>
      </w:pPr>
      <w:r>
        <w:rPr>
          <w:rFonts w:ascii="Times New Roman" w:hAnsi="Times New Roman" w:cs="Times New Roman"/>
          <w:b/>
          <w:bCs/>
          <w:sz w:val="30"/>
          <w:szCs w:val="30"/>
        </w:rPr>
        <w:t>4.7</w:t>
      </w:r>
      <w:r w:rsidRPr="007A4985">
        <w:rPr>
          <w:rFonts w:ascii="Times New Roman" w:hAnsi="Times New Roman" w:cs="Times New Roman"/>
          <w:b/>
          <w:bCs/>
          <w:sz w:val="30"/>
          <w:szCs w:val="30"/>
        </w:rPr>
        <w:t xml:space="preserve"> Attack Motivation by Asset Environment: </w:t>
      </w:r>
      <w:r w:rsidRPr="007A4985">
        <w:rPr>
          <w:rFonts w:ascii="Times New Roman" w:hAnsi="Times New Roman" w:cs="Times New Roman"/>
          <w:sz w:val="30"/>
          <w:szCs w:val="30"/>
        </w:rPr>
        <w:t xml:space="preserve">Represents the percentage distribution of attacker motives. A significant portion of the incidents has an Unknown motive. </w:t>
      </w:r>
    </w:p>
    <w:p w14:paraId="41F064CD" w14:textId="3E57EE41" w:rsidR="002057C3" w:rsidRDefault="007A4985" w:rsidP="007A4985">
      <w:pPr>
        <w:tabs>
          <w:tab w:val="left" w:pos="0"/>
        </w:tabs>
        <w:ind w:right="-90"/>
        <w:jc w:val="both"/>
        <w:rPr>
          <w:rFonts w:ascii="Times New Roman" w:hAnsi="Times New Roman" w:cs="Times New Roman"/>
          <w:sz w:val="30"/>
          <w:szCs w:val="30"/>
        </w:rPr>
      </w:pPr>
      <w:r>
        <w:rPr>
          <w:rFonts w:ascii="Times New Roman" w:hAnsi="Times New Roman" w:cs="Times New Roman"/>
          <w:b/>
          <w:bCs/>
          <w:sz w:val="30"/>
          <w:szCs w:val="30"/>
        </w:rPr>
        <w:t>4.8</w:t>
      </w:r>
      <w:r w:rsidRPr="007A4985">
        <w:rPr>
          <w:rFonts w:ascii="Times New Roman" w:hAnsi="Times New Roman" w:cs="Times New Roman"/>
          <w:b/>
          <w:bCs/>
          <w:sz w:val="30"/>
          <w:szCs w:val="30"/>
        </w:rPr>
        <w:t xml:space="preserve"> Total Unique Asset Varieties: </w:t>
      </w:r>
      <w:r w:rsidRPr="007A4985">
        <w:rPr>
          <w:rFonts w:ascii="Times New Roman" w:hAnsi="Times New Roman" w:cs="Times New Roman"/>
          <w:sz w:val="30"/>
          <w:szCs w:val="30"/>
        </w:rPr>
        <w:t xml:space="preserve">Shows 2 unique attack types in the selected dataset. </w:t>
      </w:r>
    </w:p>
    <w:p w14:paraId="46854F7F" w14:textId="1329B423" w:rsidR="002057C3" w:rsidRPr="007A4985" w:rsidRDefault="002057C3" w:rsidP="007A4985">
      <w:pPr>
        <w:tabs>
          <w:tab w:val="left" w:pos="0"/>
        </w:tabs>
        <w:ind w:right="-90"/>
        <w:jc w:val="both"/>
        <w:rPr>
          <w:rFonts w:ascii="Times New Roman" w:hAnsi="Times New Roman" w:cs="Times New Roman"/>
          <w:sz w:val="30"/>
          <w:szCs w:val="30"/>
        </w:rPr>
      </w:pPr>
      <w:r w:rsidRPr="007A4985">
        <w:rPr>
          <w:rFonts w:ascii="Times New Roman" w:hAnsi="Times New Roman" w:cs="Times New Roman"/>
          <w:noProof/>
          <w:sz w:val="30"/>
          <w:szCs w:val="30"/>
        </w:rPr>
        <w:drawing>
          <wp:inline distT="0" distB="0" distL="0" distR="0" wp14:anchorId="6CE5E415" wp14:editId="599E4B92">
            <wp:extent cx="5929630" cy="1330037"/>
            <wp:effectExtent l="0" t="0" r="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52259" t="68752"/>
                    <a:stretch/>
                  </pic:blipFill>
                  <pic:spPr bwMode="auto">
                    <a:xfrm>
                      <a:off x="0" y="0"/>
                      <a:ext cx="5964306" cy="1337815"/>
                    </a:xfrm>
                    <a:prstGeom prst="rect">
                      <a:avLst/>
                    </a:prstGeom>
                    <a:ln>
                      <a:noFill/>
                    </a:ln>
                    <a:extLst>
                      <a:ext uri="{53640926-AAD7-44D8-BBD7-CCE9431645EC}">
                        <a14:shadowObscured xmlns:a14="http://schemas.microsoft.com/office/drawing/2010/main"/>
                      </a:ext>
                    </a:extLst>
                  </pic:spPr>
                </pic:pic>
              </a:graphicData>
            </a:graphic>
          </wp:inline>
        </w:drawing>
      </w:r>
    </w:p>
    <w:p w14:paraId="1CE07644" w14:textId="73375566" w:rsidR="00216D21" w:rsidRPr="007A4985" w:rsidRDefault="007A4985" w:rsidP="007A4985">
      <w:pPr>
        <w:tabs>
          <w:tab w:val="left" w:pos="0"/>
        </w:tabs>
        <w:ind w:right="-90"/>
        <w:jc w:val="both"/>
        <w:rPr>
          <w:rFonts w:ascii="Times New Roman" w:hAnsi="Times New Roman" w:cs="Times New Roman"/>
          <w:sz w:val="30"/>
          <w:szCs w:val="30"/>
        </w:rPr>
      </w:pPr>
      <w:r>
        <w:rPr>
          <w:rFonts w:ascii="Times New Roman" w:hAnsi="Times New Roman" w:cs="Times New Roman"/>
          <w:b/>
          <w:bCs/>
          <w:sz w:val="30"/>
          <w:szCs w:val="30"/>
        </w:rPr>
        <w:t>4.9</w:t>
      </w:r>
      <w:r w:rsidRPr="007A4985">
        <w:rPr>
          <w:rFonts w:ascii="Times New Roman" w:hAnsi="Times New Roman" w:cs="Times New Roman"/>
          <w:b/>
          <w:bCs/>
          <w:sz w:val="30"/>
          <w:szCs w:val="30"/>
        </w:rPr>
        <w:t xml:space="preserve"> Attacker Country Share per Asset Type: </w:t>
      </w:r>
      <w:r w:rsidRPr="007A4985">
        <w:rPr>
          <w:rFonts w:ascii="Times New Roman" w:hAnsi="Times New Roman" w:cs="Times New Roman"/>
          <w:sz w:val="30"/>
          <w:szCs w:val="30"/>
        </w:rPr>
        <w:t>Compares the contribution of known and unknown attacker countries for the selected asset. The visualization shows a large share of incidents associated with Unknown attacker information.</w:t>
      </w:r>
    </w:p>
    <w:p w14:paraId="7946F458" w14:textId="3CECBD5D" w:rsidR="0052475C" w:rsidRDefault="0052475C" w:rsidP="0052475C">
      <w:pPr>
        <w:tabs>
          <w:tab w:val="left" w:pos="2193"/>
        </w:tabs>
        <w:ind w:right="-90"/>
        <w:jc w:val="both"/>
        <w:rPr>
          <w:rFonts w:ascii="Times New Roman" w:hAnsi="Times New Roman" w:cs="Times New Roman"/>
          <w:b/>
          <w:bCs/>
          <w:sz w:val="30"/>
          <w:szCs w:val="30"/>
        </w:rPr>
      </w:pPr>
      <w:r w:rsidRPr="0052475C">
        <w:rPr>
          <w:rFonts w:ascii="Times New Roman" w:hAnsi="Times New Roman" w:cs="Times New Roman"/>
          <w:b/>
          <w:bCs/>
          <w:color w:val="000000" w:themeColor="text1"/>
          <w:sz w:val="28"/>
          <w:szCs w:val="28"/>
        </w:rPr>
        <w:lastRenderedPageBreak/>
        <w:t xml:space="preserve">Dashboard </w:t>
      </w:r>
      <w:r>
        <w:rPr>
          <w:rFonts w:ascii="Times New Roman" w:hAnsi="Times New Roman" w:cs="Times New Roman"/>
          <w:b/>
          <w:bCs/>
          <w:color w:val="000000" w:themeColor="text1"/>
          <w:sz w:val="28"/>
          <w:szCs w:val="28"/>
        </w:rPr>
        <w:t>5</w:t>
      </w:r>
      <w:r w:rsidRPr="0052475C">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 xml:space="preserve"> </w:t>
      </w:r>
      <w:r>
        <w:rPr>
          <w:rFonts w:ascii="Times New Roman" w:hAnsi="Times New Roman" w:cs="Times New Roman"/>
          <w:b/>
          <w:bCs/>
          <w:sz w:val="30"/>
          <w:szCs w:val="30"/>
        </w:rPr>
        <w:t>Impact and incident Severity</w:t>
      </w:r>
    </w:p>
    <w:p w14:paraId="60F3287B" w14:textId="0908FB35" w:rsidR="002057C3" w:rsidRPr="002057C3" w:rsidRDefault="002057C3" w:rsidP="0052475C">
      <w:pPr>
        <w:tabs>
          <w:tab w:val="left" w:pos="2193"/>
        </w:tabs>
        <w:ind w:right="-90"/>
        <w:jc w:val="both"/>
        <w:rPr>
          <w:rFonts w:ascii="Times New Roman" w:hAnsi="Times New Roman" w:cs="Times New Roman"/>
          <w:b/>
          <w:bCs/>
          <w:noProof/>
          <w:sz w:val="30"/>
          <w:szCs w:val="30"/>
        </w:rPr>
      </w:pPr>
      <w:r w:rsidRPr="001A4217">
        <w:rPr>
          <w:rFonts w:ascii="Times New Roman" w:hAnsi="Times New Roman" w:cs="Times New Roman"/>
          <w:b/>
          <w:bCs/>
          <w:noProof/>
          <w:sz w:val="30"/>
          <w:szCs w:val="30"/>
        </w:rPr>
        <w:drawing>
          <wp:inline distT="0" distB="0" distL="0" distR="0" wp14:anchorId="7ACCA5B2" wp14:editId="1E99B031">
            <wp:extent cx="5984875" cy="175952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12324" r="64809" b="47641"/>
                    <a:stretch/>
                  </pic:blipFill>
                  <pic:spPr bwMode="auto">
                    <a:xfrm>
                      <a:off x="0" y="0"/>
                      <a:ext cx="6012466" cy="1767639"/>
                    </a:xfrm>
                    <a:prstGeom prst="rect">
                      <a:avLst/>
                    </a:prstGeom>
                    <a:ln>
                      <a:noFill/>
                    </a:ln>
                    <a:extLst>
                      <a:ext uri="{53640926-AAD7-44D8-BBD7-CCE9431645EC}">
                        <a14:shadowObscured xmlns:a14="http://schemas.microsoft.com/office/drawing/2010/main"/>
                      </a:ext>
                    </a:extLst>
                  </pic:spPr>
                </pic:pic>
              </a:graphicData>
            </a:graphic>
          </wp:inline>
        </w:drawing>
      </w:r>
    </w:p>
    <w:p w14:paraId="7E17D8BA" w14:textId="01B21EB3" w:rsidR="002057C3" w:rsidRPr="0052475C" w:rsidRDefault="0052475C" w:rsidP="0052475C">
      <w:pPr>
        <w:tabs>
          <w:tab w:val="left" w:pos="0"/>
        </w:tabs>
        <w:ind w:right="-90"/>
        <w:jc w:val="both"/>
        <w:rPr>
          <w:rFonts w:ascii="Times New Roman" w:hAnsi="Times New Roman" w:cs="Times New Roman"/>
          <w:sz w:val="30"/>
          <w:szCs w:val="30"/>
        </w:rPr>
      </w:pPr>
      <w:r>
        <w:rPr>
          <w:rFonts w:ascii="Times New Roman" w:hAnsi="Times New Roman" w:cs="Times New Roman"/>
          <w:b/>
          <w:bCs/>
          <w:sz w:val="30"/>
          <w:szCs w:val="30"/>
        </w:rPr>
        <w:t>5.</w:t>
      </w:r>
      <w:r w:rsidRPr="00F93FE2">
        <w:rPr>
          <w:rFonts w:ascii="Times New Roman" w:hAnsi="Times New Roman" w:cs="Times New Roman"/>
          <w:b/>
          <w:bCs/>
          <w:sz w:val="30"/>
          <w:szCs w:val="30"/>
        </w:rPr>
        <w:t xml:space="preserve">1 Asset Environment Share within Each Attack Type </w:t>
      </w:r>
      <w:r w:rsidRPr="00F93FE2">
        <w:rPr>
          <w:rFonts w:ascii="Times New Roman" w:hAnsi="Times New Roman" w:cs="Times New Roman"/>
          <w:b/>
          <w:bCs/>
          <w:sz w:val="30"/>
          <w:szCs w:val="30"/>
        </w:rPr>
        <w:br/>
      </w:r>
      <w:r w:rsidRPr="00F93FE2">
        <w:rPr>
          <w:rFonts w:ascii="Times New Roman" w:hAnsi="Times New Roman" w:cs="Times New Roman"/>
          <w:sz w:val="30"/>
          <w:szCs w:val="30"/>
        </w:rPr>
        <w:t>Displays the percentage distribution of asset environments across different attack types, helping identify which environments are most affected by cybersecurity incidents.</w:t>
      </w:r>
    </w:p>
    <w:p w14:paraId="35FB10E6" w14:textId="77777777" w:rsidR="0052475C" w:rsidRPr="00F93FE2" w:rsidRDefault="0052475C" w:rsidP="0052475C">
      <w:pPr>
        <w:tabs>
          <w:tab w:val="left" w:pos="0"/>
        </w:tabs>
        <w:ind w:right="-90"/>
        <w:jc w:val="both"/>
        <w:rPr>
          <w:rFonts w:ascii="Times New Roman" w:hAnsi="Times New Roman" w:cs="Times New Roman"/>
          <w:b/>
          <w:bCs/>
          <w:sz w:val="30"/>
          <w:szCs w:val="30"/>
        </w:rPr>
      </w:pPr>
      <w:r>
        <w:rPr>
          <w:rFonts w:ascii="Times New Roman" w:hAnsi="Times New Roman" w:cs="Times New Roman"/>
          <w:b/>
          <w:bCs/>
          <w:sz w:val="30"/>
          <w:szCs w:val="30"/>
        </w:rPr>
        <w:t>5.</w:t>
      </w:r>
      <w:r w:rsidRPr="00F93FE2">
        <w:rPr>
          <w:rFonts w:ascii="Times New Roman" w:hAnsi="Times New Roman" w:cs="Times New Roman"/>
          <w:b/>
          <w:bCs/>
          <w:sz w:val="30"/>
          <w:szCs w:val="30"/>
        </w:rPr>
        <w:t>2 Total Incidents by Attack Detail</w:t>
      </w:r>
    </w:p>
    <w:p w14:paraId="7BC40A8A" w14:textId="77777777" w:rsidR="0052475C" w:rsidRPr="0052475C" w:rsidRDefault="0052475C" w:rsidP="0052475C">
      <w:pPr>
        <w:tabs>
          <w:tab w:val="left" w:pos="0"/>
        </w:tabs>
        <w:ind w:right="-90"/>
        <w:jc w:val="both"/>
        <w:rPr>
          <w:rFonts w:ascii="Times New Roman" w:hAnsi="Times New Roman" w:cs="Times New Roman"/>
          <w:sz w:val="30"/>
          <w:szCs w:val="30"/>
        </w:rPr>
      </w:pPr>
      <w:r w:rsidRPr="00F93FE2">
        <w:rPr>
          <w:rFonts w:ascii="Times New Roman" w:hAnsi="Times New Roman" w:cs="Times New Roman"/>
          <w:sz w:val="30"/>
          <w:szCs w:val="30"/>
        </w:rPr>
        <w:t>Shows the total number of incidents for each attack detail, helping identify the most frequently occurring attack methods.</w:t>
      </w:r>
    </w:p>
    <w:p w14:paraId="2AD538CF" w14:textId="77777777" w:rsidR="0052475C" w:rsidRDefault="0052475C" w:rsidP="0052475C">
      <w:pPr>
        <w:tabs>
          <w:tab w:val="left" w:pos="0"/>
        </w:tabs>
        <w:ind w:right="-90"/>
        <w:jc w:val="both"/>
        <w:rPr>
          <w:rFonts w:ascii="Times New Roman" w:hAnsi="Times New Roman" w:cs="Times New Roman"/>
          <w:b/>
          <w:bCs/>
          <w:sz w:val="30"/>
          <w:szCs w:val="30"/>
        </w:rPr>
      </w:pPr>
      <w:r>
        <w:rPr>
          <w:rFonts w:ascii="Times New Roman" w:hAnsi="Times New Roman" w:cs="Times New Roman"/>
          <w:b/>
          <w:bCs/>
          <w:sz w:val="30"/>
          <w:szCs w:val="30"/>
        </w:rPr>
        <w:t>5.</w:t>
      </w:r>
      <w:r w:rsidRPr="00F93FE2">
        <w:rPr>
          <w:rFonts w:ascii="Times New Roman" w:hAnsi="Times New Roman" w:cs="Times New Roman"/>
          <w:b/>
          <w:bCs/>
          <w:sz w:val="30"/>
          <w:szCs w:val="30"/>
        </w:rPr>
        <w:t xml:space="preserve">3 Most Targeted Asset Types </w:t>
      </w:r>
    </w:p>
    <w:p w14:paraId="50F12D99" w14:textId="77777777" w:rsidR="0052475C" w:rsidRPr="0052475C" w:rsidRDefault="0052475C" w:rsidP="0052475C">
      <w:pPr>
        <w:tabs>
          <w:tab w:val="left" w:pos="0"/>
        </w:tabs>
        <w:ind w:right="-90"/>
        <w:jc w:val="both"/>
        <w:rPr>
          <w:rFonts w:ascii="Times New Roman" w:hAnsi="Times New Roman" w:cs="Times New Roman"/>
          <w:sz w:val="30"/>
          <w:szCs w:val="30"/>
        </w:rPr>
      </w:pPr>
      <w:r w:rsidRPr="00F93FE2">
        <w:rPr>
          <w:rFonts w:ascii="Times New Roman" w:hAnsi="Times New Roman" w:cs="Times New Roman"/>
          <w:sz w:val="30"/>
          <w:szCs w:val="30"/>
        </w:rPr>
        <w:t>Highlights the asset types that experience the highest number of cybersecurity incidents, making it easy to identify the most targeted assets.</w:t>
      </w:r>
    </w:p>
    <w:p w14:paraId="4F6F1C99" w14:textId="77777777" w:rsidR="0052475C" w:rsidRPr="00F93FE2" w:rsidRDefault="0052475C" w:rsidP="0052475C">
      <w:pPr>
        <w:tabs>
          <w:tab w:val="left" w:pos="0"/>
        </w:tabs>
        <w:ind w:right="-90"/>
        <w:jc w:val="both"/>
        <w:rPr>
          <w:rFonts w:ascii="Times New Roman" w:hAnsi="Times New Roman" w:cs="Times New Roman"/>
          <w:b/>
          <w:bCs/>
          <w:sz w:val="30"/>
          <w:szCs w:val="30"/>
        </w:rPr>
      </w:pPr>
      <w:r>
        <w:rPr>
          <w:rFonts w:ascii="Times New Roman" w:hAnsi="Times New Roman" w:cs="Times New Roman"/>
          <w:b/>
          <w:bCs/>
          <w:sz w:val="30"/>
          <w:szCs w:val="30"/>
        </w:rPr>
        <w:t>5.</w:t>
      </w:r>
      <w:r w:rsidRPr="00F93FE2">
        <w:rPr>
          <w:rFonts w:ascii="Times New Roman" w:hAnsi="Times New Roman" w:cs="Times New Roman"/>
          <w:b/>
          <w:bCs/>
          <w:sz w:val="30"/>
          <w:szCs w:val="30"/>
        </w:rPr>
        <w:t>4 Filter by Attack Type</w:t>
      </w:r>
    </w:p>
    <w:p w14:paraId="74A90780" w14:textId="77777777" w:rsidR="0052475C" w:rsidRDefault="0052475C" w:rsidP="0052475C">
      <w:pPr>
        <w:tabs>
          <w:tab w:val="left" w:pos="0"/>
        </w:tabs>
        <w:ind w:right="-90"/>
        <w:jc w:val="both"/>
        <w:rPr>
          <w:rFonts w:ascii="Times New Roman" w:hAnsi="Times New Roman" w:cs="Times New Roman"/>
          <w:sz w:val="30"/>
          <w:szCs w:val="30"/>
        </w:rPr>
      </w:pPr>
      <w:r w:rsidRPr="00F93FE2">
        <w:rPr>
          <w:rFonts w:ascii="Times New Roman" w:hAnsi="Times New Roman" w:cs="Times New Roman"/>
          <w:sz w:val="30"/>
          <w:szCs w:val="30"/>
        </w:rPr>
        <w:t>Allows users to filter the dashboard based on the selected attack type for focused analysis.</w:t>
      </w:r>
    </w:p>
    <w:p w14:paraId="0E7915DE" w14:textId="680B5766" w:rsidR="002057C3" w:rsidRPr="002057C3" w:rsidRDefault="002057C3" w:rsidP="0052475C">
      <w:pPr>
        <w:tabs>
          <w:tab w:val="left" w:pos="0"/>
        </w:tabs>
        <w:ind w:right="-90"/>
        <w:jc w:val="both"/>
        <w:rPr>
          <w:rFonts w:ascii="Times New Roman" w:hAnsi="Times New Roman" w:cs="Times New Roman"/>
          <w:b/>
          <w:bCs/>
          <w:noProof/>
          <w:sz w:val="30"/>
          <w:szCs w:val="30"/>
        </w:rPr>
      </w:pPr>
      <w:r w:rsidRPr="001A4217">
        <w:rPr>
          <w:rFonts w:ascii="Times New Roman" w:hAnsi="Times New Roman" w:cs="Times New Roman"/>
          <w:b/>
          <w:bCs/>
          <w:noProof/>
          <w:sz w:val="30"/>
          <w:szCs w:val="30"/>
        </w:rPr>
        <w:drawing>
          <wp:inline distT="0" distB="0" distL="0" distR="0" wp14:anchorId="1B5ACAD5" wp14:editId="0BB9BF2E">
            <wp:extent cx="5691973" cy="1634836"/>
            <wp:effectExtent l="0" t="0" r="4445"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5426" t="36519" r="32792" b="35115"/>
                    <a:stretch/>
                  </pic:blipFill>
                  <pic:spPr bwMode="auto">
                    <a:xfrm>
                      <a:off x="0" y="0"/>
                      <a:ext cx="5800105" cy="1665894"/>
                    </a:xfrm>
                    <a:prstGeom prst="rect">
                      <a:avLst/>
                    </a:prstGeom>
                    <a:ln>
                      <a:noFill/>
                    </a:ln>
                    <a:extLst>
                      <a:ext uri="{53640926-AAD7-44D8-BBD7-CCE9431645EC}">
                        <a14:shadowObscured xmlns:a14="http://schemas.microsoft.com/office/drawing/2010/main"/>
                      </a:ext>
                    </a:extLst>
                  </pic:spPr>
                </pic:pic>
              </a:graphicData>
            </a:graphic>
          </wp:inline>
        </w:drawing>
      </w:r>
    </w:p>
    <w:p w14:paraId="1391A540" w14:textId="77777777" w:rsidR="0052475C" w:rsidRPr="00F93FE2" w:rsidRDefault="0052475C" w:rsidP="0052475C">
      <w:pPr>
        <w:tabs>
          <w:tab w:val="left" w:pos="0"/>
        </w:tabs>
        <w:ind w:right="-90"/>
        <w:jc w:val="both"/>
        <w:rPr>
          <w:rFonts w:ascii="Times New Roman" w:hAnsi="Times New Roman" w:cs="Times New Roman"/>
          <w:b/>
          <w:bCs/>
          <w:sz w:val="30"/>
          <w:szCs w:val="30"/>
        </w:rPr>
      </w:pPr>
      <w:r>
        <w:rPr>
          <w:rFonts w:ascii="Times New Roman" w:hAnsi="Times New Roman" w:cs="Times New Roman"/>
          <w:b/>
          <w:bCs/>
          <w:sz w:val="30"/>
          <w:szCs w:val="30"/>
        </w:rPr>
        <w:t>5.</w:t>
      </w:r>
      <w:r w:rsidRPr="00F93FE2">
        <w:rPr>
          <w:rFonts w:ascii="Times New Roman" w:hAnsi="Times New Roman" w:cs="Times New Roman"/>
          <w:b/>
          <w:bCs/>
          <w:sz w:val="30"/>
          <w:szCs w:val="30"/>
        </w:rPr>
        <w:t xml:space="preserve">5 Average Incidents per Actor Type by Asset Variety </w:t>
      </w:r>
    </w:p>
    <w:p w14:paraId="557D4384" w14:textId="77777777" w:rsidR="0052475C" w:rsidRPr="00F93FE2" w:rsidRDefault="0052475C" w:rsidP="0052475C">
      <w:pPr>
        <w:tabs>
          <w:tab w:val="left" w:pos="0"/>
        </w:tabs>
        <w:ind w:right="-90"/>
        <w:jc w:val="both"/>
        <w:rPr>
          <w:rFonts w:ascii="Times New Roman" w:hAnsi="Times New Roman" w:cs="Times New Roman"/>
          <w:b/>
          <w:bCs/>
          <w:sz w:val="30"/>
          <w:szCs w:val="30"/>
        </w:rPr>
      </w:pPr>
      <w:r w:rsidRPr="00F93FE2">
        <w:rPr>
          <w:rFonts w:ascii="Times New Roman" w:hAnsi="Times New Roman" w:cs="Times New Roman"/>
          <w:sz w:val="30"/>
          <w:szCs w:val="30"/>
        </w:rPr>
        <w:t>Displays the average number of incidents for each actor type across different asset varieties, enabling comparison of attack activity.</w:t>
      </w:r>
    </w:p>
    <w:p w14:paraId="419412CB" w14:textId="77777777" w:rsidR="0052475C" w:rsidRPr="00F93FE2" w:rsidRDefault="0052475C" w:rsidP="0052475C">
      <w:pPr>
        <w:tabs>
          <w:tab w:val="left" w:pos="0"/>
        </w:tabs>
        <w:ind w:right="-90"/>
        <w:rPr>
          <w:rFonts w:ascii="Times New Roman" w:hAnsi="Times New Roman" w:cs="Times New Roman"/>
          <w:b/>
          <w:bCs/>
          <w:sz w:val="30"/>
          <w:szCs w:val="30"/>
        </w:rPr>
      </w:pPr>
      <w:r>
        <w:rPr>
          <w:rFonts w:ascii="Times New Roman" w:hAnsi="Times New Roman" w:cs="Times New Roman"/>
          <w:b/>
          <w:bCs/>
          <w:sz w:val="30"/>
          <w:szCs w:val="30"/>
        </w:rPr>
        <w:lastRenderedPageBreak/>
        <w:t>5.</w:t>
      </w:r>
      <w:r w:rsidRPr="00F93FE2">
        <w:rPr>
          <w:rFonts w:ascii="Times New Roman" w:hAnsi="Times New Roman" w:cs="Times New Roman"/>
          <w:b/>
          <w:bCs/>
          <w:sz w:val="30"/>
          <w:szCs w:val="30"/>
        </w:rPr>
        <w:t>6 Cloud vs On-premise Asset Incidents</w:t>
      </w:r>
    </w:p>
    <w:p w14:paraId="68A1C88A" w14:textId="77777777" w:rsidR="0052475C" w:rsidRPr="0052475C" w:rsidRDefault="0052475C" w:rsidP="0052475C">
      <w:pPr>
        <w:tabs>
          <w:tab w:val="left" w:pos="0"/>
        </w:tabs>
        <w:ind w:right="-90"/>
        <w:jc w:val="both"/>
        <w:rPr>
          <w:rFonts w:ascii="Times New Roman" w:hAnsi="Times New Roman" w:cs="Times New Roman"/>
          <w:sz w:val="30"/>
          <w:szCs w:val="30"/>
        </w:rPr>
      </w:pPr>
      <w:r w:rsidRPr="00F93FE2">
        <w:rPr>
          <w:rFonts w:ascii="Times New Roman" w:hAnsi="Times New Roman" w:cs="Times New Roman"/>
          <w:sz w:val="30"/>
          <w:szCs w:val="30"/>
        </w:rPr>
        <w:t>Compares the total number of incidents affecting cloud, on-premise, and other asset environments to evaluate their impact.</w:t>
      </w:r>
    </w:p>
    <w:p w14:paraId="21974B53" w14:textId="77777777" w:rsidR="0052475C" w:rsidRPr="00F93FE2" w:rsidRDefault="0052475C" w:rsidP="0052475C">
      <w:pPr>
        <w:tabs>
          <w:tab w:val="left" w:pos="0"/>
        </w:tabs>
        <w:ind w:right="-90"/>
        <w:jc w:val="both"/>
        <w:rPr>
          <w:rFonts w:ascii="Times New Roman" w:hAnsi="Times New Roman" w:cs="Times New Roman"/>
          <w:b/>
          <w:bCs/>
          <w:sz w:val="30"/>
          <w:szCs w:val="30"/>
        </w:rPr>
      </w:pPr>
      <w:r>
        <w:rPr>
          <w:rFonts w:ascii="Times New Roman" w:hAnsi="Times New Roman" w:cs="Times New Roman"/>
          <w:b/>
          <w:bCs/>
          <w:sz w:val="30"/>
          <w:szCs w:val="30"/>
        </w:rPr>
        <w:t>5.</w:t>
      </w:r>
      <w:r w:rsidRPr="00F93FE2">
        <w:rPr>
          <w:rFonts w:ascii="Times New Roman" w:hAnsi="Times New Roman" w:cs="Times New Roman"/>
          <w:b/>
          <w:bCs/>
          <w:sz w:val="30"/>
          <w:szCs w:val="30"/>
        </w:rPr>
        <w:t>7 Year-over-Year Growth Rate</w:t>
      </w:r>
    </w:p>
    <w:p w14:paraId="443165ED" w14:textId="77777777" w:rsidR="0052475C" w:rsidRDefault="0052475C" w:rsidP="0052475C">
      <w:pPr>
        <w:tabs>
          <w:tab w:val="left" w:pos="0"/>
        </w:tabs>
        <w:ind w:right="-90"/>
        <w:jc w:val="both"/>
        <w:rPr>
          <w:rFonts w:ascii="Times New Roman" w:hAnsi="Times New Roman" w:cs="Times New Roman"/>
          <w:sz w:val="30"/>
          <w:szCs w:val="30"/>
        </w:rPr>
      </w:pPr>
      <w:r w:rsidRPr="00F93FE2">
        <w:rPr>
          <w:rFonts w:ascii="Times New Roman" w:hAnsi="Times New Roman" w:cs="Times New Roman"/>
          <w:sz w:val="30"/>
          <w:szCs w:val="30"/>
        </w:rPr>
        <w:t>Displays the annual percentage change in cybersecurity incidents, indicating the growth or decline in attack frequency.</w:t>
      </w:r>
    </w:p>
    <w:p w14:paraId="31CD0FE9" w14:textId="268E6BFE" w:rsidR="002057C3" w:rsidRPr="00921520" w:rsidRDefault="00921520" w:rsidP="0052475C">
      <w:pPr>
        <w:tabs>
          <w:tab w:val="left" w:pos="0"/>
        </w:tabs>
        <w:ind w:right="-90"/>
        <w:jc w:val="both"/>
        <w:rPr>
          <w:rFonts w:ascii="Times New Roman" w:hAnsi="Times New Roman" w:cs="Times New Roman"/>
          <w:b/>
          <w:bCs/>
          <w:noProof/>
          <w:sz w:val="30"/>
          <w:szCs w:val="30"/>
        </w:rPr>
      </w:pPr>
      <w:r w:rsidRPr="001A4217">
        <w:rPr>
          <w:rFonts w:ascii="Times New Roman" w:hAnsi="Times New Roman" w:cs="Times New Roman"/>
          <w:b/>
          <w:bCs/>
          <w:noProof/>
          <w:sz w:val="30"/>
          <w:szCs w:val="30"/>
        </w:rPr>
        <w:drawing>
          <wp:inline distT="0" distB="0" distL="0" distR="0" wp14:anchorId="54C61322" wp14:editId="70D9D8C5">
            <wp:extent cx="5820789" cy="1662545"/>
            <wp:effectExtent l="0" t="0" r="889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67440" t="63143" r="409"/>
                    <a:stretch/>
                  </pic:blipFill>
                  <pic:spPr bwMode="auto">
                    <a:xfrm>
                      <a:off x="0" y="0"/>
                      <a:ext cx="5882203" cy="1680086"/>
                    </a:xfrm>
                    <a:prstGeom prst="rect">
                      <a:avLst/>
                    </a:prstGeom>
                    <a:ln>
                      <a:noFill/>
                    </a:ln>
                    <a:extLst>
                      <a:ext uri="{53640926-AAD7-44D8-BBD7-CCE9431645EC}">
                        <a14:shadowObscured xmlns:a14="http://schemas.microsoft.com/office/drawing/2010/main"/>
                      </a:ext>
                    </a:extLst>
                  </pic:spPr>
                </pic:pic>
              </a:graphicData>
            </a:graphic>
          </wp:inline>
        </w:drawing>
      </w:r>
    </w:p>
    <w:p w14:paraId="36200679" w14:textId="77777777" w:rsidR="0052475C" w:rsidRPr="00F93FE2" w:rsidRDefault="0052475C" w:rsidP="0052475C">
      <w:pPr>
        <w:tabs>
          <w:tab w:val="left" w:pos="0"/>
        </w:tabs>
        <w:ind w:right="-90"/>
        <w:jc w:val="both"/>
        <w:rPr>
          <w:rFonts w:ascii="Times New Roman" w:hAnsi="Times New Roman" w:cs="Times New Roman"/>
          <w:b/>
          <w:bCs/>
          <w:sz w:val="30"/>
          <w:szCs w:val="30"/>
        </w:rPr>
      </w:pPr>
      <w:r>
        <w:rPr>
          <w:rFonts w:ascii="Times New Roman" w:hAnsi="Times New Roman" w:cs="Times New Roman"/>
          <w:b/>
          <w:bCs/>
          <w:sz w:val="30"/>
          <w:szCs w:val="30"/>
        </w:rPr>
        <w:t>5.</w:t>
      </w:r>
      <w:r w:rsidRPr="00F93FE2">
        <w:rPr>
          <w:rFonts w:ascii="Times New Roman" w:hAnsi="Times New Roman" w:cs="Times New Roman"/>
          <w:b/>
          <w:bCs/>
          <w:sz w:val="30"/>
          <w:szCs w:val="30"/>
        </w:rPr>
        <w:t>8 Total Incidents by Month</w:t>
      </w:r>
    </w:p>
    <w:p w14:paraId="05A50D7A" w14:textId="77777777" w:rsidR="0052475C" w:rsidRDefault="0052475C" w:rsidP="0052475C">
      <w:pPr>
        <w:tabs>
          <w:tab w:val="left" w:pos="0"/>
        </w:tabs>
        <w:ind w:right="-90"/>
        <w:jc w:val="both"/>
        <w:rPr>
          <w:rFonts w:ascii="Times New Roman" w:hAnsi="Times New Roman" w:cs="Times New Roman"/>
          <w:sz w:val="30"/>
          <w:szCs w:val="30"/>
        </w:rPr>
      </w:pPr>
      <w:r w:rsidRPr="00F93FE2">
        <w:rPr>
          <w:rFonts w:ascii="Times New Roman" w:hAnsi="Times New Roman" w:cs="Times New Roman"/>
          <w:sz w:val="30"/>
          <w:szCs w:val="30"/>
        </w:rPr>
        <w:t>Shows the monthly trend of cybersecurity incidents, helping identify periods with higher or lower attack activity.</w:t>
      </w:r>
    </w:p>
    <w:p w14:paraId="5B30C390" w14:textId="77777777" w:rsidR="00216D21" w:rsidRPr="00F93FE2" w:rsidRDefault="00216D21" w:rsidP="0052475C">
      <w:pPr>
        <w:tabs>
          <w:tab w:val="left" w:pos="0"/>
        </w:tabs>
        <w:ind w:right="-90"/>
        <w:jc w:val="both"/>
        <w:rPr>
          <w:rFonts w:ascii="Times New Roman" w:hAnsi="Times New Roman" w:cs="Times New Roman"/>
          <w:b/>
          <w:bCs/>
          <w:sz w:val="30"/>
          <w:szCs w:val="30"/>
        </w:rPr>
      </w:pPr>
    </w:p>
    <w:p w14:paraId="7665EB96" w14:textId="77777777" w:rsidR="001A4217" w:rsidRDefault="001A4217" w:rsidP="001A4217">
      <w:pPr>
        <w:tabs>
          <w:tab w:val="left" w:pos="0"/>
        </w:tabs>
        <w:ind w:right="-90"/>
        <w:jc w:val="both"/>
        <w:rPr>
          <w:rFonts w:ascii="Times New Roman" w:hAnsi="Times New Roman" w:cs="Times New Roman"/>
          <w:b/>
          <w:bCs/>
          <w:sz w:val="30"/>
          <w:szCs w:val="30"/>
        </w:rPr>
      </w:pPr>
      <w:r w:rsidRPr="001A4217">
        <w:rPr>
          <w:rFonts w:ascii="Times New Roman" w:hAnsi="Times New Roman" w:cs="Times New Roman"/>
          <w:b/>
          <w:bCs/>
          <w:color w:val="000000" w:themeColor="text1"/>
          <w:sz w:val="30"/>
          <w:szCs w:val="30"/>
        </w:rPr>
        <w:t xml:space="preserve">Dashboard 6: </w:t>
      </w:r>
      <w:r>
        <w:rPr>
          <w:rFonts w:ascii="Times New Roman" w:hAnsi="Times New Roman" w:cs="Times New Roman"/>
          <w:b/>
          <w:bCs/>
          <w:sz w:val="30"/>
          <w:szCs w:val="30"/>
        </w:rPr>
        <w:t>Threat Pattern Deep Drive</w:t>
      </w:r>
    </w:p>
    <w:p w14:paraId="635240DA" w14:textId="0D8C3249" w:rsidR="00216D21" w:rsidRDefault="001A4217" w:rsidP="001A4217">
      <w:pPr>
        <w:tabs>
          <w:tab w:val="left" w:pos="0"/>
        </w:tabs>
        <w:ind w:right="-90"/>
        <w:jc w:val="both"/>
        <w:rPr>
          <w:rFonts w:ascii="Times New Roman" w:hAnsi="Times New Roman" w:cs="Times New Roman"/>
          <w:b/>
          <w:bCs/>
          <w:sz w:val="30"/>
          <w:szCs w:val="30"/>
        </w:rPr>
      </w:pPr>
      <w:r>
        <w:rPr>
          <w:rFonts w:ascii="Times New Roman" w:hAnsi="Times New Roman" w:cs="Times New Roman"/>
          <w:b/>
          <w:bCs/>
          <w:sz w:val="30"/>
          <w:szCs w:val="30"/>
        </w:rPr>
        <w:t>6.1</w:t>
      </w:r>
      <w:r w:rsidRPr="001A4217">
        <w:rPr>
          <w:rFonts w:ascii="Times New Roman" w:hAnsi="Times New Roman" w:cs="Times New Roman"/>
          <w:b/>
          <w:bCs/>
          <w:sz w:val="30"/>
          <w:szCs w:val="30"/>
        </w:rPr>
        <w:t xml:space="preserve"> Peak Threat Year</w:t>
      </w:r>
    </w:p>
    <w:p w14:paraId="2288FD9B" w14:textId="658ECEEC" w:rsidR="001A4217" w:rsidRDefault="001A4217" w:rsidP="001A4217">
      <w:pPr>
        <w:tabs>
          <w:tab w:val="left" w:pos="0"/>
        </w:tabs>
        <w:ind w:right="-90"/>
        <w:jc w:val="both"/>
        <w:rPr>
          <w:rFonts w:ascii="Times New Roman" w:hAnsi="Times New Roman" w:cs="Times New Roman"/>
          <w:sz w:val="30"/>
          <w:szCs w:val="30"/>
        </w:rPr>
      </w:pPr>
      <w:r w:rsidRPr="001A4217">
        <w:rPr>
          <w:rFonts w:ascii="Times New Roman" w:hAnsi="Times New Roman" w:cs="Times New Roman"/>
          <w:sz w:val="30"/>
          <w:szCs w:val="30"/>
        </w:rPr>
        <w:t xml:space="preserve">Shows 2013 as the most dangerous year, indicating the highest level of recorded threat activity. </w:t>
      </w:r>
    </w:p>
    <w:p w14:paraId="0838C72A" w14:textId="38A5003D" w:rsidR="00921520" w:rsidRPr="00921520" w:rsidRDefault="00921520" w:rsidP="001A4217">
      <w:pPr>
        <w:tabs>
          <w:tab w:val="left" w:pos="0"/>
        </w:tabs>
        <w:ind w:right="-90"/>
        <w:jc w:val="both"/>
        <w:rPr>
          <w:rFonts w:ascii="Times New Roman" w:hAnsi="Times New Roman" w:cs="Times New Roman"/>
          <w:b/>
          <w:bCs/>
          <w:noProof/>
          <w:sz w:val="30"/>
          <w:szCs w:val="30"/>
        </w:rPr>
      </w:pPr>
      <w:r w:rsidRPr="001A4217">
        <w:rPr>
          <w:rFonts w:ascii="Times New Roman" w:hAnsi="Times New Roman" w:cs="Times New Roman"/>
          <w:b/>
          <w:bCs/>
          <w:noProof/>
          <w:sz w:val="30"/>
          <w:szCs w:val="30"/>
        </w:rPr>
        <w:drawing>
          <wp:inline distT="0" distB="0" distL="0" distR="0" wp14:anchorId="57895431" wp14:editId="482B1A83">
            <wp:extent cx="5905690" cy="1517073"/>
            <wp:effectExtent l="0" t="0" r="0" b="698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2955" t="11862" r="37720" b="62375"/>
                    <a:stretch/>
                  </pic:blipFill>
                  <pic:spPr bwMode="auto">
                    <a:xfrm>
                      <a:off x="0" y="0"/>
                      <a:ext cx="6028536" cy="1548630"/>
                    </a:xfrm>
                    <a:prstGeom prst="rect">
                      <a:avLst/>
                    </a:prstGeom>
                    <a:ln>
                      <a:noFill/>
                    </a:ln>
                    <a:extLst>
                      <a:ext uri="{53640926-AAD7-44D8-BBD7-CCE9431645EC}">
                        <a14:shadowObscured xmlns:a14="http://schemas.microsoft.com/office/drawing/2010/main"/>
                      </a:ext>
                    </a:extLst>
                  </pic:spPr>
                </pic:pic>
              </a:graphicData>
            </a:graphic>
          </wp:inline>
        </w:drawing>
      </w:r>
    </w:p>
    <w:p w14:paraId="63B8D6C0" w14:textId="77777777" w:rsidR="00216D21" w:rsidRDefault="001A4217" w:rsidP="001A4217">
      <w:pPr>
        <w:tabs>
          <w:tab w:val="left" w:pos="0"/>
        </w:tabs>
        <w:ind w:right="-90"/>
        <w:jc w:val="both"/>
        <w:rPr>
          <w:rFonts w:ascii="Times New Roman" w:hAnsi="Times New Roman" w:cs="Times New Roman"/>
          <w:b/>
          <w:bCs/>
          <w:sz w:val="30"/>
          <w:szCs w:val="30"/>
        </w:rPr>
      </w:pPr>
      <w:r>
        <w:rPr>
          <w:rFonts w:ascii="Times New Roman" w:hAnsi="Times New Roman" w:cs="Times New Roman"/>
          <w:b/>
          <w:bCs/>
          <w:sz w:val="30"/>
          <w:szCs w:val="30"/>
        </w:rPr>
        <w:t>6.2</w:t>
      </w:r>
      <w:r w:rsidRPr="001A4217">
        <w:rPr>
          <w:rFonts w:ascii="Times New Roman" w:hAnsi="Times New Roman" w:cs="Times New Roman"/>
          <w:b/>
          <w:bCs/>
          <w:sz w:val="30"/>
          <w:szCs w:val="30"/>
        </w:rPr>
        <w:t xml:space="preserve"> Dominant Attack Motive</w:t>
      </w:r>
    </w:p>
    <w:p w14:paraId="7C75F02F" w14:textId="61AA778A" w:rsidR="001A4217" w:rsidRPr="001A4217" w:rsidRDefault="001A4217" w:rsidP="001A4217">
      <w:pPr>
        <w:tabs>
          <w:tab w:val="left" w:pos="0"/>
        </w:tabs>
        <w:ind w:right="-90"/>
        <w:jc w:val="both"/>
        <w:rPr>
          <w:rFonts w:ascii="Times New Roman" w:hAnsi="Times New Roman" w:cs="Times New Roman"/>
          <w:sz w:val="30"/>
          <w:szCs w:val="30"/>
        </w:rPr>
      </w:pPr>
      <w:r w:rsidRPr="001A4217">
        <w:rPr>
          <w:rFonts w:ascii="Times New Roman" w:hAnsi="Times New Roman" w:cs="Times New Roman"/>
          <w:sz w:val="30"/>
          <w:szCs w:val="30"/>
        </w:rPr>
        <w:t xml:space="preserve">Missing is the most common motive, showing that the reason behind many attacks was not recorded or available. </w:t>
      </w:r>
    </w:p>
    <w:p w14:paraId="5DACE50A" w14:textId="494C7435" w:rsidR="00921520" w:rsidRDefault="00921520" w:rsidP="001A4217">
      <w:pPr>
        <w:tabs>
          <w:tab w:val="left" w:pos="0"/>
        </w:tabs>
        <w:ind w:right="-90"/>
        <w:jc w:val="both"/>
        <w:rPr>
          <w:rFonts w:ascii="Times New Roman" w:hAnsi="Times New Roman" w:cs="Times New Roman"/>
          <w:b/>
          <w:bCs/>
          <w:noProof/>
          <w:sz w:val="30"/>
          <w:szCs w:val="30"/>
        </w:rPr>
      </w:pPr>
      <w:r w:rsidRPr="001A4217">
        <w:rPr>
          <w:rFonts w:ascii="Times New Roman" w:hAnsi="Times New Roman" w:cs="Times New Roman"/>
          <w:b/>
          <w:bCs/>
          <w:noProof/>
          <w:sz w:val="30"/>
          <w:szCs w:val="30"/>
        </w:rPr>
        <w:lastRenderedPageBreak/>
        <w:drawing>
          <wp:inline distT="0" distB="0" distL="0" distR="0" wp14:anchorId="26875557" wp14:editId="09B39449">
            <wp:extent cx="5686371" cy="1974273"/>
            <wp:effectExtent l="0" t="0" r="0" b="6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62969" t="12887" r="637" b="43560"/>
                    <a:stretch/>
                  </pic:blipFill>
                  <pic:spPr bwMode="auto">
                    <a:xfrm>
                      <a:off x="0" y="0"/>
                      <a:ext cx="5712627" cy="1983389"/>
                    </a:xfrm>
                    <a:prstGeom prst="rect">
                      <a:avLst/>
                    </a:prstGeom>
                    <a:ln>
                      <a:noFill/>
                    </a:ln>
                    <a:extLst>
                      <a:ext uri="{53640926-AAD7-44D8-BBD7-CCE9431645EC}">
                        <a14:shadowObscured xmlns:a14="http://schemas.microsoft.com/office/drawing/2010/main"/>
                      </a:ext>
                    </a:extLst>
                  </pic:spPr>
                </pic:pic>
              </a:graphicData>
            </a:graphic>
          </wp:inline>
        </w:drawing>
      </w:r>
    </w:p>
    <w:p w14:paraId="6A1BC465" w14:textId="705DE87D" w:rsidR="00216D21" w:rsidRDefault="001A4217" w:rsidP="001A4217">
      <w:pPr>
        <w:tabs>
          <w:tab w:val="left" w:pos="0"/>
        </w:tabs>
        <w:ind w:right="-90"/>
        <w:jc w:val="both"/>
        <w:rPr>
          <w:rFonts w:ascii="Times New Roman" w:hAnsi="Times New Roman" w:cs="Times New Roman"/>
          <w:b/>
          <w:bCs/>
          <w:sz w:val="30"/>
          <w:szCs w:val="30"/>
        </w:rPr>
      </w:pPr>
      <w:r>
        <w:rPr>
          <w:rFonts w:ascii="Times New Roman" w:hAnsi="Times New Roman" w:cs="Times New Roman"/>
          <w:b/>
          <w:bCs/>
          <w:sz w:val="30"/>
          <w:szCs w:val="30"/>
        </w:rPr>
        <w:t>6.3</w:t>
      </w:r>
      <w:r w:rsidRPr="001A4217">
        <w:rPr>
          <w:rFonts w:ascii="Times New Roman" w:hAnsi="Times New Roman" w:cs="Times New Roman"/>
          <w:b/>
          <w:bCs/>
          <w:sz w:val="30"/>
          <w:szCs w:val="30"/>
        </w:rPr>
        <w:t xml:space="preserve"> Most Targeted Asset</w:t>
      </w:r>
    </w:p>
    <w:p w14:paraId="407F7D77" w14:textId="77777777" w:rsidR="00C42B07" w:rsidRPr="00C42B07" w:rsidRDefault="00C42B07" w:rsidP="00C42B07">
      <w:pPr>
        <w:tabs>
          <w:tab w:val="left" w:pos="0"/>
        </w:tabs>
        <w:ind w:right="-90"/>
        <w:jc w:val="both"/>
        <w:rPr>
          <w:rFonts w:ascii="Times New Roman" w:hAnsi="Times New Roman" w:cs="Times New Roman"/>
          <w:sz w:val="30"/>
          <w:szCs w:val="30"/>
        </w:rPr>
      </w:pPr>
      <w:r w:rsidRPr="00C42B07">
        <w:rPr>
          <w:rFonts w:ascii="Times New Roman" w:hAnsi="Times New Roman" w:cs="Times New Roman"/>
          <w:sz w:val="30"/>
          <w:szCs w:val="30"/>
        </w:rPr>
        <w:t>Documents are identified as the most targeted asset, indicating that document-related resources were frequently involved in the recorded incidents.</w:t>
      </w:r>
    </w:p>
    <w:p w14:paraId="75FD049F" w14:textId="77777777" w:rsidR="00C42B07" w:rsidRPr="00C42B07" w:rsidRDefault="00C42B07" w:rsidP="00C42B07">
      <w:pPr>
        <w:tabs>
          <w:tab w:val="left" w:pos="0"/>
        </w:tabs>
        <w:ind w:right="-90"/>
        <w:jc w:val="both"/>
        <w:rPr>
          <w:rFonts w:ascii="Times New Roman" w:hAnsi="Times New Roman" w:cs="Times New Roman"/>
          <w:b/>
          <w:bCs/>
          <w:sz w:val="30"/>
          <w:szCs w:val="30"/>
        </w:rPr>
      </w:pPr>
      <w:r w:rsidRPr="00C42B07">
        <w:rPr>
          <w:rFonts w:ascii="Times New Roman" w:hAnsi="Times New Roman" w:cs="Times New Roman"/>
          <w:b/>
          <w:bCs/>
          <w:sz w:val="30"/>
          <w:szCs w:val="30"/>
        </w:rPr>
        <w:t>6.4 Cloud Exposure Trends</w:t>
      </w:r>
    </w:p>
    <w:p w14:paraId="4221CEB3" w14:textId="51ED5688" w:rsidR="001A4217" w:rsidRDefault="001A4217" w:rsidP="001A4217">
      <w:pPr>
        <w:tabs>
          <w:tab w:val="left" w:pos="0"/>
        </w:tabs>
        <w:ind w:right="-90"/>
        <w:jc w:val="both"/>
        <w:rPr>
          <w:rFonts w:ascii="Times New Roman" w:hAnsi="Times New Roman" w:cs="Times New Roman"/>
          <w:b/>
          <w:bCs/>
          <w:sz w:val="30"/>
          <w:szCs w:val="30"/>
        </w:rPr>
      </w:pPr>
      <w:r w:rsidRPr="001A4217">
        <w:rPr>
          <w:rFonts w:ascii="Times New Roman" w:hAnsi="Times New Roman" w:cs="Times New Roman"/>
          <w:sz w:val="30"/>
          <w:szCs w:val="30"/>
        </w:rPr>
        <w:t>Shows changes in cloud-related exposure over time. The graph indicates a significant rise in exposure during the later years, followed by a decline.</w:t>
      </w:r>
      <w:r w:rsidRPr="001A4217">
        <w:rPr>
          <w:rFonts w:ascii="Times New Roman" w:hAnsi="Times New Roman" w:cs="Times New Roman"/>
          <w:b/>
          <w:bCs/>
          <w:sz w:val="30"/>
          <w:szCs w:val="30"/>
        </w:rPr>
        <w:t xml:space="preserve"> </w:t>
      </w:r>
    </w:p>
    <w:p w14:paraId="14AFE345" w14:textId="2E4B4FF7" w:rsidR="00921520" w:rsidRPr="001A4217" w:rsidRDefault="00921520" w:rsidP="001A4217">
      <w:pPr>
        <w:tabs>
          <w:tab w:val="left" w:pos="0"/>
        </w:tabs>
        <w:ind w:right="-90"/>
        <w:jc w:val="both"/>
        <w:rPr>
          <w:rFonts w:ascii="Times New Roman" w:hAnsi="Times New Roman" w:cs="Times New Roman"/>
          <w:b/>
          <w:bCs/>
          <w:noProof/>
          <w:sz w:val="30"/>
          <w:szCs w:val="30"/>
        </w:rPr>
      </w:pPr>
      <w:r w:rsidRPr="001A4217">
        <w:rPr>
          <w:rFonts w:ascii="Times New Roman" w:hAnsi="Times New Roman" w:cs="Times New Roman"/>
          <w:b/>
          <w:bCs/>
          <w:noProof/>
          <w:sz w:val="30"/>
          <w:szCs w:val="30"/>
        </w:rPr>
        <w:drawing>
          <wp:inline distT="0" distB="0" distL="0" distR="0" wp14:anchorId="048306FF" wp14:editId="7E040619">
            <wp:extent cx="5754421" cy="1385455"/>
            <wp:effectExtent l="0" t="0" r="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3187" t="36825" r="37726" b="31903"/>
                    <a:stretch/>
                  </pic:blipFill>
                  <pic:spPr bwMode="auto">
                    <a:xfrm>
                      <a:off x="0" y="0"/>
                      <a:ext cx="5808777" cy="1398542"/>
                    </a:xfrm>
                    <a:prstGeom prst="rect">
                      <a:avLst/>
                    </a:prstGeom>
                    <a:ln>
                      <a:noFill/>
                    </a:ln>
                    <a:extLst>
                      <a:ext uri="{53640926-AAD7-44D8-BBD7-CCE9431645EC}">
                        <a14:shadowObscured xmlns:a14="http://schemas.microsoft.com/office/drawing/2010/main"/>
                      </a:ext>
                    </a:extLst>
                  </pic:spPr>
                </pic:pic>
              </a:graphicData>
            </a:graphic>
          </wp:inline>
        </w:drawing>
      </w:r>
    </w:p>
    <w:p w14:paraId="6E64426B" w14:textId="31F43160" w:rsidR="00216D21" w:rsidRDefault="001A4217" w:rsidP="001A4217">
      <w:pPr>
        <w:tabs>
          <w:tab w:val="left" w:pos="0"/>
        </w:tabs>
        <w:ind w:right="-90"/>
        <w:jc w:val="both"/>
        <w:rPr>
          <w:rFonts w:ascii="Times New Roman" w:hAnsi="Times New Roman" w:cs="Times New Roman"/>
          <w:b/>
          <w:bCs/>
          <w:sz w:val="30"/>
          <w:szCs w:val="30"/>
        </w:rPr>
      </w:pPr>
      <w:r>
        <w:rPr>
          <w:rFonts w:ascii="Times New Roman" w:hAnsi="Times New Roman" w:cs="Times New Roman"/>
          <w:b/>
          <w:bCs/>
          <w:sz w:val="30"/>
          <w:szCs w:val="30"/>
        </w:rPr>
        <w:t>6.5</w:t>
      </w:r>
      <w:r w:rsidRPr="001A4217">
        <w:rPr>
          <w:rFonts w:ascii="Times New Roman" w:hAnsi="Times New Roman" w:cs="Times New Roman"/>
          <w:b/>
          <w:bCs/>
          <w:sz w:val="30"/>
          <w:szCs w:val="30"/>
        </w:rPr>
        <w:t xml:space="preserve"> Asset Ownership Trends</w:t>
      </w:r>
    </w:p>
    <w:p w14:paraId="26038A23" w14:textId="1F17C81A" w:rsidR="001A4217" w:rsidRPr="001A4217" w:rsidRDefault="001A4217" w:rsidP="001A4217">
      <w:pPr>
        <w:tabs>
          <w:tab w:val="left" w:pos="0"/>
        </w:tabs>
        <w:ind w:right="-90"/>
        <w:jc w:val="both"/>
        <w:rPr>
          <w:rFonts w:ascii="Times New Roman" w:hAnsi="Times New Roman" w:cs="Times New Roman"/>
          <w:sz w:val="30"/>
          <w:szCs w:val="30"/>
        </w:rPr>
      </w:pPr>
      <w:r w:rsidRPr="001A4217">
        <w:rPr>
          <w:rFonts w:ascii="Times New Roman" w:hAnsi="Times New Roman" w:cs="Times New Roman"/>
          <w:sz w:val="30"/>
          <w:szCs w:val="30"/>
        </w:rPr>
        <w:t xml:space="preserve">Shows the distribution of asset ownership categories such as Missing, No Information, Partner, and Victim across different years. Missing ownership information is prominent. </w:t>
      </w:r>
    </w:p>
    <w:p w14:paraId="2AE9EA88" w14:textId="631183A5" w:rsidR="00216D21" w:rsidRDefault="001A4217" w:rsidP="001A4217">
      <w:pPr>
        <w:tabs>
          <w:tab w:val="left" w:pos="0"/>
        </w:tabs>
        <w:ind w:right="-90"/>
        <w:jc w:val="both"/>
        <w:rPr>
          <w:rFonts w:ascii="Times New Roman" w:hAnsi="Times New Roman" w:cs="Times New Roman"/>
          <w:b/>
          <w:bCs/>
          <w:sz w:val="30"/>
          <w:szCs w:val="30"/>
        </w:rPr>
      </w:pPr>
      <w:r>
        <w:rPr>
          <w:rFonts w:ascii="Times New Roman" w:hAnsi="Times New Roman" w:cs="Times New Roman"/>
          <w:b/>
          <w:bCs/>
          <w:sz w:val="30"/>
          <w:szCs w:val="30"/>
        </w:rPr>
        <w:t>6.6</w:t>
      </w:r>
      <w:r w:rsidRPr="001A4217">
        <w:rPr>
          <w:rFonts w:ascii="Times New Roman" w:hAnsi="Times New Roman" w:cs="Times New Roman"/>
          <w:b/>
          <w:bCs/>
          <w:sz w:val="30"/>
          <w:szCs w:val="30"/>
        </w:rPr>
        <w:t xml:space="preserve"> Attacker Profile Distribution</w:t>
      </w:r>
    </w:p>
    <w:p w14:paraId="70D723C6" w14:textId="255AE402" w:rsidR="001A4217" w:rsidRPr="001A4217" w:rsidRDefault="001A4217" w:rsidP="001A4217">
      <w:pPr>
        <w:tabs>
          <w:tab w:val="left" w:pos="0"/>
        </w:tabs>
        <w:ind w:right="-90"/>
        <w:jc w:val="both"/>
        <w:rPr>
          <w:rFonts w:ascii="Times New Roman" w:hAnsi="Times New Roman" w:cs="Times New Roman"/>
          <w:b/>
          <w:bCs/>
          <w:sz w:val="30"/>
          <w:szCs w:val="30"/>
        </w:rPr>
      </w:pPr>
      <w:r w:rsidRPr="001A4217">
        <w:rPr>
          <w:rFonts w:ascii="Times New Roman" w:hAnsi="Times New Roman" w:cs="Times New Roman"/>
          <w:sz w:val="30"/>
          <w:szCs w:val="30"/>
        </w:rPr>
        <w:t>Shows the distribution of attacker profiles. Missing and Unknown attacker descriptions have the highest counts, followed by Activist and Espionage.</w:t>
      </w:r>
      <w:r w:rsidRPr="001A4217">
        <w:rPr>
          <w:rFonts w:ascii="Times New Roman" w:hAnsi="Times New Roman" w:cs="Times New Roman"/>
          <w:b/>
          <w:bCs/>
          <w:sz w:val="30"/>
          <w:szCs w:val="30"/>
        </w:rPr>
        <w:t xml:space="preserve"> </w:t>
      </w:r>
    </w:p>
    <w:p w14:paraId="75590CFB" w14:textId="0A61C00E" w:rsidR="00216D21" w:rsidRDefault="001A4217" w:rsidP="001A4217">
      <w:pPr>
        <w:tabs>
          <w:tab w:val="left" w:pos="0"/>
        </w:tabs>
        <w:ind w:right="-90"/>
        <w:jc w:val="both"/>
        <w:rPr>
          <w:rFonts w:ascii="Times New Roman" w:hAnsi="Times New Roman" w:cs="Times New Roman"/>
          <w:b/>
          <w:bCs/>
          <w:sz w:val="30"/>
          <w:szCs w:val="30"/>
        </w:rPr>
      </w:pPr>
      <w:r>
        <w:rPr>
          <w:rFonts w:ascii="Times New Roman" w:hAnsi="Times New Roman" w:cs="Times New Roman"/>
          <w:b/>
          <w:bCs/>
          <w:sz w:val="30"/>
          <w:szCs w:val="30"/>
        </w:rPr>
        <w:t>6.7</w:t>
      </w:r>
      <w:r w:rsidRPr="001A4217">
        <w:rPr>
          <w:rFonts w:ascii="Times New Roman" w:hAnsi="Times New Roman" w:cs="Times New Roman"/>
          <w:b/>
          <w:bCs/>
          <w:sz w:val="30"/>
          <w:szCs w:val="30"/>
        </w:rPr>
        <w:t xml:space="preserve"> Asset Management Threat Exposure</w:t>
      </w:r>
    </w:p>
    <w:p w14:paraId="08845294" w14:textId="08385D1E" w:rsidR="001A4217" w:rsidRPr="001A4217" w:rsidRDefault="001A4217" w:rsidP="001A4217">
      <w:pPr>
        <w:tabs>
          <w:tab w:val="left" w:pos="0"/>
        </w:tabs>
        <w:ind w:right="-90"/>
        <w:jc w:val="both"/>
        <w:rPr>
          <w:rFonts w:ascii="Times New Roman" w:hAnsi="Times New Roman" w:cs="Times New Roman"/>
          <w:sz w:val="30"/>
          <w:szCs w:val="30"/>
        </w:rPr>
      </w:pPr>
      <w:r w:rsidRPr="001A4217">
        <w:rPr>
          <w:rFonts w:ascii="Times New Roman" w:hAnsi="Times New Roman" w:cs="Times New Roman"/>
          <w:sz w:val="30"/>
          <w:szCs w:val="30"/>
        </w:rPr>
        <w:t xml:space="preserve">Compares attack types across asset management categories. The No Information category has the highest number of incidents, with hacking and other attack types contributing significantly. </w:t>
      </w:r>
    </w:p>
    <w:p w14:paraId="5B0C258C" w14:textId="4ECF8658" w:rsidR="00216D21" w:rsidRDefault="001A4217" w:rsidP="001A4217">
      <w:pPr>
        <w:tabs>
          <w:tab w:val="left" w:pos="0"/>
        </w:tabs>
        <w:ind w:right="-90"/>
        <w:jc w:val="both"/>
        <w:rPr>
          <w:rFonts w:ascii="Times New Roman" w:hAnsi="Times New Roman" w:cs="Times New Roman"/>
          <w:b/>
          <w:bCs/>
          <w:sz w:val="30"/>
          <w:szCs w:val="30"/>
        </w:rPr>
      </w:pPr>
      <w:r>
        <w:rPr>
          <w:rFonts w:ascii="Times New Roman" w:hAnsi="Times New Roman" w:cs="Times New Roman"/>
          <w:b/>
          <w:bCs/>
          <w:sz w:val="30"/>
          <w:szCs w:val="30"/>
        </w:rPr>
        <w:lastRenderedPageBreak/>
        <w:t>6.8</w:t>
      </w:r>
      <w:r w:rsidRPr="001A4217">
        <w:rPr>
          <w:rFonts w:ascii="Times New Roman" w:hAnsi="Times New Roman" w:cs="Times New Roman"/>
          <w:b/>
          <w:bCs/>
          <w:sz w:val="30"/>
          <w:szCs w:val="30"/>
        </w:rPr>
        <w:t xml:space="preserve"> Motive Filter</w:t>
      </w:r>
    </w:p>
    <w:p w14:paraId="57609DC1" w14:textId="5C7DA412" w:rsidR="001A4217" w:rsidRPr="001A4217" w:rsidRDefault="001A4217" w:rsidP="001A4217">
      <w:pPr>
        <w:tabs>
          <w:tab w:val="left" w:pos="0"/>
        </w:tabs>
        <w:ind w:right="-90"/>
        <w:jc w:val="both"/>
        <w:rPr>
          <w:rFonts w:ascii="Times New Roman" w:hAnsi="Times New Roman" w:cs="Times New Roman"/>
          <w:sz w:val="30"/>
          <w:szCs w:val="30"/>
        </w:rPr>
      </w:pPr>
      <w:r w:rsidRPr="001A4217">
        <w:rPr>
          <w:rFonts w:ascii="Times New Roman" w:hAnsi="Times New Roman" w:cs="Times New Roman"/>
          <w:sz w:val="30"/>
          <w:szCs w:val="30"/>
        </w:rPr>
        <w:t xml:space="preserve">Allows users to filter the dashboard based on motives such as Convenience, Espionage, Financial, Fun, Grudge, Ideology, and Missing. </w:t>
      </w:r>
    </w:p>
    <w:p w14:paraId="74419117" w14:textId="77777777" w:rsidR="00216D21" w:rsidRDefault="001A4217" w:rsidP="001A4217">
      <w:pPr>
        <w:tabs>
          <w:tab w:val="left" w:pos="0"/>
        </w:tabs>
        <w:ind w:right="-90"/>
        <w:jc w:val="both"/>
        <w:rPr>
          <w:rFonts w:ascii="Times New Roman" w:hAnsi="Times New Roman" w:cs="Times New Roman"/>
          <w:b/>
          <w:bCs/>
          <w:sz w:val="30"/>
          <w:szCs w:val="30"/>
        </w:rPr>
      </w:pPr>
      <w:r>
        <w:rPr>
          <w:rFonts w:ascii="Times New Roman" w:hAnsi="Times New Roman" w:cs="Times New Roman"/>
          <w:b/>
          <w:bCs/>
          <w:sz w:val="30"/>
          <w:szCs w:val="30"/>
        </w:rPr>
        <w:t>6.9</w:t>
      </w:r>
      <w:r w:rsidRPr="001A4217">
        <w:rPr>
          <w:rFonts w:ascii="Times New Roman" w:hAnsi="Times New Roman" w:cs="Times New Roman"/>
          <w:b/>
          <w:bCs/>
          <w:sz w:val="30"/>
          <w:szCs w:val="30"/>
        </w:rPr>
        <w:t xml:space="preserve"> Country Filter</w:t>
      </w:r>
    </w:p>
    <w:p w14:paraId="2B92BF09" w14:textId="1D7C90E6" w:rsidR="00216D21" w:rsidRDefault="00C42B07" w:rsidP="001A4217">
      <w:pPr>
        <w:tabs>
          <w:tab w:val="left" w:pos="0"/>
        </w:tabs>
        <w:ind w:right="-90"/>
        <w:jc w:val="both"/>
        <w:rPr>
          <w:rFonts w:ascii="Times New Roman" w:hAnsi="Times New Roman" w:cs="Times New Roman"/>
          <w:sz w:val="30"/>
          <w:szCs w:val="30"/>
        </w:rPr>
      </w:pPr>
      <w:r w:rsidRPr="00C42B07">
        <w:rPr>
          <w:rFonts w:ascii="Times New Roman" w:hAnsi="Times New Roman" w:cs="Times New Roman"/>
          <w:sz w:val="30"/>
          <w:szCs w:val="30"/>
        </w:rPr>
        <w:t>Allows users to select individual countries and analy</w:t>
      </w:r>
      <w:r>
        <w:rPr>
          <w:rFonts w:ascii="Times New Roman" w:hAnsi="Times New Roman" w:cs="Times New Roman"/>
          <w:sz w:val="30"/>
          <w:szCs w:val="30"/>
        </w:rPr>
        <w:t>s</w:t>
      </w:r>
      <w:r w:rsidRPr="00C42B07">
        <w:rPr>
          <w:rFonts w:ascii="Times New Roman" w:hAnsi="Times New Roman" w:cs="Times New Roman"/>
          <w:sz w:val="30"/>
          <w:szCs w:val="30"/>
        </w:rPr>
        <w:t>e the cybersecurity threats associated with the selected country.</w:t>
      </w:r>
    </w:p>
    <w:p w14:paraId="186B48D4" w14:textId="77777777" w:rsidR="00216D21" w:rsidRDefault="00216D21" w:rsidP="001A4217">
      <w:pPr>
        <w:tabs>
          <w:tab w:val="left" w:pos="0"/>
        </w:tabs>
        <w:ind w:right="-90"/>
        <w:jc w:val="both"/>
        <w:rPr>
          <w:rFonts w:ascii="Times New Roman" w:hAnsi="Times New Roman" w:cs="Times New Roman"/>
          <w:sz w:val="30"/>
          <w:szCs w:val="30"/>
        </w:rPr>
      </w:pPr>
    </w:p>
    <w:p w14:paraId="2832E371" w14:textId="5C47E04E" w:rsidR="004B145C" w:rsidRDefault="004B145C" w:rsidP="001A4217">
      <w:pPr>
        <w:tabs>
          <w:tab w:val="left" w:pos="0"/>
        </w:tabs>
        <w:ind w:right="-90"/>
        <w:jc w:val="both"/>
        <w:rPr>
          <w:rFonts w:ascii="Times New Roman" w:hAnsi="Times New Roman" w:cs="Times New Roman"/>
          <w:b/>
          <w:bCs/>
          <w:sz w:val="30"/>
          <w:szCs w:val="30"/>
        </w:rPr>
      </w:pPr>
      <w:r w:rsidRPr="004B145C">
        <w:rPr>
          <w:rFonts w:ascii="Times New Roman" w:hAnsi="Times New Roman" w:cs="Times New Roman"/>
          <w:b/>
          <w:bCs/>
          <w:sz w:val="30"/>
          <w:szCs w:val="30"/>
        </w:rPr>
        <w:t>Dashboard 7: Attacker Patter Analysis</w:t>
      </w:r>
    </w:p>
    <w:p w14:paraId="74E20FE3" w14:textId="77777777" w:rsidR="00216D21" w:rsidRPr="00216D21" w:rsidRDefault="00216D21" w:rsidP="00216D21">
      <w:pPr>
        <w:tabs>
          <w:tab w:val="left" w:pos="0"/>
        </w:tabs>
        <w:ind w:right="-90"/>
        <w:jc w:val="both"/>
        <w:rPr>
          <w:rFonts w:ascii="Times New Roman" w:hAnsi="Times New Roman" w:cs="Times New Roman"/>
          <w:b/>
          <w:bCs/>
          <w:sz w:val="30"/>
          <w:szCs w:val="30"/>
        </w:rPr>
      </w:pPr>
      <w:r w:rsidRPr="00216D21">
        <w:rPr>
          <w:rFonts w:ascii="Times New Roman" w:hAnsi="Times New Roman" w:cs="Times New Roman"/>
          <w:b/>
          <w:bCs/>
          <w:sz w:val="30"/>
          <w:szCs w:val="30"/>
        </w:rPr>
        <w:t>7.1 Threat Activity Span</w:t>
      </w:r>
    </w:p>
    <w:p w14:paraId="645E33A0" w14:textId="3F48D35C" w:rsidR="00921520" w:rsidRPr="00216D21" w:rsidRDefault="00216D21" w:rsidP="00216D21">
      <w:pPr>
        <w:tabs>
          <w:tab w:val="left" w:pos="0"/>
        </w:tabs>
        <w:ind w:right="-90"/>
        <w:jc w:val="both"/>
        <w:rPr>
          <w:rFonts w:ascii="Times New Roman" w:hAnsi="Times New Roman" w:cs="Times New Roman"/>
          <w:sz w:val="30"/>
          <w:szCs w:val="30"/>
        </w:rPr>
      </w:pPr>
      <w:r w:rsidRPr="00216D21">
        <w:rPr>
          <w:rFonts w:ascii="Times New Roman" w:hAnsi="Times New Roman" w:cs="Times New Roman"/>
          <w:sz w:val="30"/>
          <w:szCs w:val="30"/>
        </w:rPr>
        <w:t>Shows a total activity span of 31 years based on the available incident records. It helps understand cybersecurity threats across different time periods.</w:t>
      </w:r>
    </w:p>
    <w:p w14:paraId="4DA0B81E" w14:textId="77777777" w:rsidR="00216D21" w:rsidRPr="00216D21" w:rsidRDefault="00216D21" w:rsidP="00216D21">
      <w:pPr>
        <w:tabs>
          <w:tab w:val="left" w:pos="0"/>
        </w:tabs>
        <w:ind w:right="-90"/>
        <w:jc w:val="both"/>
        <w:rPr>
          <w:rFonts w:ascii="Times New Roman" w:hAnsi="Times New Roman" w:cs="Times New Roman"/>
          <w:b/>
          <w:bCs/>
          <w:sz w:val="30"/>
          <w:szCs w:val="30"/>
        </w:rPr>
      </w:pPr>
      <w:r w:rsidRPr="00216D21">
        <w:rPr>
          <w:rFonts w:ascii="Times New Roman" w:hAnsi="Times New Roman" w:cs="Times New Roman"/>
          <w:b/>
          <w:bCs/>
          <w:sz w:val="30"/>
          <w:szCs w:val="30"/>
        </w:rPr>
        <w:t>7.2 Peak Threat Decade</w:t>
      </w:r>
    </w:p>
    <w:p w14:paraId="29C42FC4" w14:textId="77777777" w:rsidR="00216D21" w:rsidRPr="00216D21" w:rsidRDefault="00216D21" w:rsidP="00216D21">
      <w:pPr>
        <w:tabs>
          <w:tab w:val="left" w:pos="0"/>
        </w:tabs>
        <w:ind w:right="-90"/>
        <w:jc w:val="both"/>
        <w:rPr>
          <w:rFonts w:ascii="Times New Roman" w:hAnsi="Times New Roman" w:cs="Times New Roman"/>
          <w:sz w:val="30"/>
          <w:szCs w:val="30"/>
        </w:rPr>
      </w:pPr>
      <w:r w:rsidRPr="00216D21">
        <w:rPr>
          <w:rFonts w:ascii="Times New Roman" w:hAnsi="Times New Roman" w:cs="Times New Roman"/>
          <w:sz w:val="30"/>
          <w:szCs w:val="30"/>
        </w:rPr>
        <w:t>The 2010s recorded the highest threat activity, showing a significant increase in cyber incidents during this period.</w:t>
      </w:r>
    </w:p>
    <w:p w14:paraId="66693603" w14:textId="5B2F43CC" w:rsidR="00216D21" w:rsidRPr="00216D21" w:rsidRDefault="00921520" w:rsidP="00216D21">
      <w:pPr>
        <w:tabs>
          <w:tab w:val="left" w:pos="0"/>
        </w:tabs>
        <w:ind w:right="-90"/>
        <w:jc w:val="both"/>
        <w:rPr>
          <w:rFonts w:ascii="Times New Roman" w:hAnsi="Times New Roman" w:cs="Times New Roman"/>
          <w:b/>
          <w:bCs/>
          <w:sz w:val="30"/>
          <w:szCs w:val="30"/>
        </w:rPr>
      </w:pPr>
      <w:r w:rsidRPr="004B145C">
        <w:rPr>
          <w:rFonts w:ascii="Times New Roman" w:hAnsi="Times New Roman" w:cs="Times New Roman"/>
          <w:b/>
          <w:bCs/>
          <w:noProof/>
          <w:sz w:val="30"/>
          <w:szCs w:val="30"/>
        </w:rPr>
        <w:drawing>
          <wp:inline distT="0" distB="0" distL="0" distR="0" wp14:anchorId="6208B60A" wp14:editId="33799AAA">
            <wp:extent cx="6005945" cy="1724660"/>
            <wp:effectExtent l="0" t="0" r="0"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6712" t="12206" r="43843" b="42190"/>
                    <a:stretch/>
                  </pic:blipFill>
                  <pic:spPr bwMode="auto">
                    <a:xfrm>
                      <a:off x="0" y="0"/>
                      <a:ext cx="6031357" cy="1731957"/>
                    </a:xfrm>
                    <a:prstGeom prst="rect">
                      <a:avLst/>
                    </a:prstGeom>
                    <a:ln>
                      <a:noFill/>
                    </a:ln>
                    <a:extLst>
                      <a:ext uri="{53640926-AAD7-44D8-BBD7-CCE9431645EC}">
                        <a14:shadowObscured xmlns:a14="http://schemas.microsoft.com/office/drawing/2010/main"/>
                      </a:ext>
                    </a:extLst>
                  </pic:spPr>
                </pic:pic>
              </a:graphicData>
            </a:graphic>
          </wp:inline>
        </w:drawing>
      </w:r>
      <w:r w:rsidR="00216D21" w:rsidRPr="00216D21">
        <w:rPr>
          <w:rFonts w:ascii="Times New Roman" w:hAnsi="Times New Roman" w:cs="Times New Roman"/>
          <w:b/>
          <w:bCs/>
          <w:sz w:val="30"/>
          <w:szCs w:val="30"/>
        </w:rPr>
        <w:t>7.3</w:t>
      </w:r>
      <w:r>
        <w:rPr>
          <w:rFonts w:ascii="Times New Roman" w:hAnsi="Times New Roman" w:cs="Times New Roman"/>
          <w:b/>
          <w:bCs/>
          <w:sz w:val="30"/>
          <w:szCs w:val="30"/>
        </w:rPr>
        <w:t xml:space="preserve"> </w:t>
      </w:r>
      <w:r w:rsidR="00216D21" w:rsidRPr="00216D21">
        <w:rPr>
          <w:rFonts w:ascii="Times New Roman" w:hAnsi="Times New Roman" w:cs="Times New Roman"/>
          <w:b/>
          <w:bCs/>
          <w:sz w:val="30"/>
          <w:szCs w:val="30"/>
        </w:rPr>
        <w:t>Threat Patterns Across Decades</w:t>
      </w:r>
    </w:p>
    <w:p w14:paraId="6D49F9B0" w14:textId="77777777" w:rsidR="00216D21" w:rsidRPr="00216D21" w:rsidRDefault="00216D21" w:rsidP="00216D21">
      <w:pPr>
        <w:tabs>
          <w:tab w:val="left" w:pos="0"/>
        </w:tabs>
        <w:ind w:right="-90"/>
        <w:jc w:val="both"/>
        <w:rPr>
          <w:rFonts w:ascii="Times New Roman" w:hAnsi="Times New Roman" w:cs="Times New Roman"/>
          <w:sz w:val="30"/>
          <w:szCs w:val="30"/>
        </w:rPr>
      </w:pPr>
      <w:r w:rsidRPr="00216D21">
        <w:rPr>
          <w:rFonts w:ascii="Times New Roman" w:hAnsi="Times New Roman" w:cs="Times New Roman"/>
          <w:sz w:val="30"/>
          <w:szCs w:val="30"/>
        </w:rPr>
        <w:t>Shows changes in attacker descriptions across different decades. Unknown and Missing attacker information forms a major portion of the records.</w:t>
      </w:r>
    </w:p>
    <w:p w14:paraId="49FCC4A8" w14:textId="77777777" w:rsidR="00216D21" w:rsidRPr="00216D21" w:rsidRDefault="00216D21" w:rsidP="00216D21">
      <w:pPr>
        <w:tabs>
          <w:tab w:val="left" w:pos="0"/>
        </w:tabs>
        <w:ind w:right="-90"/>
        <w:jc w:val="both"/>
        <w:rPr>
          <w:rFonts w:ascii="Times New Roman" w:hAnsi="Times New Roman" w:cs="Times New Roman"/>
          <w:b/>
          <w:bCs/>
          <w:sz w:val="30"/>
          <w:szCs w:val="30"/>
        </w:rPr>
      </w:pPr>
      <w:r w:rsidRPr="00216D21">
        <w:rPr>
          <w:rFonts w:ascii="Times New Roman" w:hAnsi="Times New Roman" w:cs="Times New Roman"/>
          <w:b/>
          <w:bCs/>
          <w:sz w:val="30"/>
          <w:szCs w:val="30"/>
        </w:rPr>
        <w:t>7.4 Threat Motive Trend</w:t>
      </w:r>
    </w:p>
    <w:p w14:paraId="01113448" w14:textId="77777777" w:rsidR="00216D21" w:rsidRDefault="00216D21" w:rsidP="00216D21">
      <w:pPr>
        <w:tabs>
          <w:tab w:val="left" w:pos="0"/>
        </w:tabs>
        <w:ind w:right="-90"/>
        <w:jc w:val="both"/>
        <w:rPr>
          <w:rFonts w:ascii="Times New Roman" w:hAnsi="Times New Roman" w:cs="Times New Roman"/>
          <w:sz w:val="30"/>
          <w:szCs w:val="30"/>
        </w:rPr>
      </w:pPr>
      <w:r w:rsidRPr="00216D21">
        <w:rPr>
          <w:rFonts w:ascii="Times New Roman" w:hAnsi="Times New Roman" w:cs="Times New Roman"/>
          <w:sz w:val="30"/>
          <w:szCs w:val="30"/>
        </w:rPr>
        <w:t>Shows how attack motives such as Espionage, Financial, Convenience, Fear, Fun, Grudge, and Ideology varied over time.</w:t>
      </w:r>
    </w:p>
    <w:p w14:paraId="31268125" w14:textId="77777777" w:rsidR="00921520" w:rsidRDefault="00921520" w:rsidP="00216D21">
      <w:pPr>
        <w:tabs>
          <w:tab w:val="left" w:pos="0"/>
        </w:tabs>
        <w:ind w:right="-90"/>
        <w:jc w:val="both"/>
        <w:rPr>
          <w:rFonts w:ascii="Times New Roman" w:hAnsi="Times New Roman" w:cs="Times New Roman"/>
          <w:b/>
          <w:bCs/>
          <w:noProof/>
          <w:sz w:val="30"/>
          <w:szCs w:val="30"/>
        </w:rPr>
      </w:pPr>
    </w:p>
    <w:p w14:paraId="466C9AB9" w14:textId="139E0B5C" w:rsidR="00921520" w:rsidRPr="00216D21" w:rsidRDefault="00921520" w:rsidP="00216D21">
      <w:pPr>
        <w:tabs>
          <w:tab w:val="left" w:pos="0"/>
        </w:tabs>
        <w:ind w:right="-90"/>
        <w:jc w:val="both"/>
        <w:rPr>
          <w:rFonts w:ascii="Times New Roman" w:hAnsi="Times New Roman" w:cs="Times New Roman"/>
          <w:sz w:val="30"/>
          <w:szCs w:val="30"/>
        </w:rPr>
      </w:pPr>
      <w:r w:rsidRPr="004B145C">
        <w:rPr>
          <w:rFonts w:ascii="Times New Roman" w:hAnsi="Times New Roman" w:cs="Times New Roman"/>
          <w:b/>
          <w:bCs/>
          <w:noProof/>
          <w:sz w:val="30"/>
          <w:szCs w:val="30"/>
        </w:rPr>
        <w:lastRenderedPageBreak/>
        <w:drawing>
          <wp:inline distT="0" distB="0" distL="0" distR="0" wp14:anchorId="5CA379E5" wp14:editId="1D72DB43">
            <wp:extent cx="5630190" cy="1655618"/>
            <wp:effectExtent l="0" t="0" r="8890" b="190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57079" t="41417" b="31184"/>
                    <a:stretch/>
                  </pic:blipFill>
                  <pic:spPr bwMode="auto">
                    <a:xfrm>
                      <a:off x="0" y="0"/>
                      <a:ext cx="5665533" cy="1666011"/>
                    </a:xfrm>
                    <a:prstGeom prst="rect">
                      <a:avLst/>
                    </a:prstGeom>
                    <a:ln>
                      <a:noFill/>
                    </a:ln>
                    <a:extLst>
                      <a:ext uri="{53640926-AAD7-44D8-BBD7-CCE9431645EC}">
                        <a14:shadowObscured xmlns:a14="http://schemas.microsoft.com/office/drawing/2010/main"/>
                      </a:ext>
                    </a:extLst>
                  </pic:spPr>
                </pic:pic>
              </a:graphicData>
            </a:graphic>
          </wp:inline>
        </w:drawing>
      </w:r>
    </w:p>
    <w:p w14:paraId="0C0F5A11" w14:textId="77777777" w:rsidR="00216D21" w:rsidRPr="00216D21" w:rsidRDefault="00216D21" w:rsidP="00216D21">
      <w:pPr>
        <w:tabs>
          <w:tab w:val="left" w:pos="0"/>
        </w:tabs>
        <w:ind w:right="-90"/>
        <w:jc w:val="both"/>
        <w:rPr>
          <w:rFonts w:ascii="Times New Roman" w:hAnsi="Times New Roman" w:cs="Times New Roman"/>
          <w:b/>
          <w:bCs/>
          <w:sz w:val="30"/>
          <w:szCs w:val="30"/>
        </w:rPr>
      </w:pPr>
      <w:r w:rsidRPr="00216D21">
        <w:rPr>
          <w:rFonts w:ascii="Times New Roman" w:hAnsi="Times New Roman" w:cs="Times New Roman"/>
          <w:b/>
          <w:bCs/>
          <w:sz w:val="30"/>
          <w:szCs w:val="30"/>
        </w:rPr>
        <w:t>7.5 Threats by Asset Hosting</w:t>
      </w:r>
    </w:p>
    <w:p w14:paraId="43FF0296" w14:textId="77777777" w:rsidR="00216D21" w:rsidRPr="00216D21" w:rsidRDefault="00216D21" w:rsidP="00216D21">
      <w:pPr>
        <w:tabs>
          <w:tab w:val="left" w:pos="0"/>
        </w:tabs>
        <w:ind w:right="-90"/>
        <w:jc w:val="both"/>
        <w:rPr>
          <w:rFonts w:ascii="Times New Roman" w:hAnsi="Times New Roman" w:cs="Times New Roman"/>
          <w:sz w:val="30"/>
          <w:szCs w:val="30"/>
        </w:rPr>
      </w:pPr>
      <w:r w:rsidRPr="00216D21">
        <w:rPr>
          <w:rFonts w:ascii="Times New Roman" w:hAnsi="Times New Roman" w:cs="Times New Roman"/>
          <w:sz w:val="30"/>
          <w:szCs w:val="30"/>
        </w:rPr>
        <w:t>The No Information category has the highest number of incidents, indicating that hosting environment details were unavailable for many records.</w:t>
      </w:r>
    </w:p>
    <w:p w14:paraId="2913139E" w14:textId="77777777" w:rsidR="00216D21" w:rsidRPr="00216D21" w:rsidRDefault="00216D21" w:rsidP="00216D21">
      <w:pPr>
        <w:tabs>
          <w:tab w:val="left" w:pos="0"/>
        </w:tabs>
        <w:ind w:right="-90"/>
        <w:jc w:val="both"/>
        <w:rPr>
          <w:rFonts w:ascii="Times New Roman" w:hAnsi="Times New Roman" w:cs="Times New Roman"/>
          <w:b/>
          <w:bCs/>
          <w:sz w:val="30"/>
          <w:szCs w:val="30"/>
        </w:rPr>
      </w:pPr>
      <w:r w:rsidRPr="00216D21">
        <w:rPr>
          <w:rFonts w:ascii="Times New Roman" w:hAnsi="Times New Roman" w:cs="Times New Roman"/>
          <w:b/>
          <w:bCs/>
          <w:sz w:val="30"/>
          <w:szCs w:val="30"/>
        </w:rPr>
        <w:t>7.6 Attack Technique Over Time</w:t>
      </w:r>
    </w:p>
    <w:p w14:paraId="5BE44B65" w14:textId="77777777" w:rsidR="00216D21" w:rsidRDefault="00216D21" w:rsidP="00216D21">
      <w:pPr>
        <w:tabs>
          <w:tab w:val="left" w:pos="0"/>
        </w:tabs>
        <w:ind w:right="-90"/>
        <w:jc w:val="both"/>
        <w:rPr>
          <w:rFonts w:ascii="Times New Roman" w:hAnsi="Times New Roman" w:cs="Times New Roman"/>
          <w:sz w:val="30"/>
          <w:szCs w:val="30"/>
        </w:rPr>
      </w:pPr>
      <w:r w:rsidRPr="00216D21">
        <w:rPr>
          <w:rFonts w:ascii="Times New Roman" w:hAnsi="Times New Roman" w:cs="Times New Roman"/>
          <w:sz w:val="30"/>
          <w:szCs w:val="30"/>
        </w:rPr>
        <w:t>Shows the use of different attack techniques across the years. Attack activity increased significantly during the 2010s, with several techniques becoming more common.</w:t>
      </w:r>
    </w:p>
    <w:p w14:paraId="3A04067C" w14:textId="698F8BDD" w:rsidR="00921520" w:rsidRPr="00216D21" w:rsidRDefault="00921520" w:rsidP="00216D21">
      <w:pPr>
        <w:tabs>
          <w:tab w:val="left" w:pos="0"/>
        </w:tabs>
        <w:ind w:right="-90"/>
        <w:jc w:val="both"/>
        <w:rPr>
          <w:rFonts w:ascii="Times New Roman" w:hAnsi="Times New Roman" w:cs="Times New Roman"/>
          <w:b/>
          <w:bCs/>
          <w:noProof/>
          <w:sz w:val="30"/>
          <w:szCs w:val="30"/>
        </w:rPr>
      </w:pPr>
      <w:r w:rsidRPr="004B145C">
        <w:rPr>
          <w:rFonts w:ascii="Times New Roman" w:hAnsi="Times New Roman" w:cs="Times New Roman"/>
          <w:b/>
          <w:bCs/>
          <w:noProof/>
          <w:sz w:val="30"/>
          <w:szCs w:val="30"/>
        </w:rPr>
        <w:drawing>
          <wp:inline distT="0" distB="0" distL="0" distR="0" wp14:anchorId="08FB11ED" wp14:editId="3533E420">
            <wp:extent cx="5685272" cy="1724890"/>
            <wp:effectExtent l="0" t="0" r="0" b="88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57433" t="70024" r="235" b="600"/>
                    <a:stretch/>
                  </pic:blipFill>
                  <pic:spPr bwMode="auto">
                    <a:xfrm>
                      <a:off x="0" y="0"/>
                      <a:ext cx="5717307" cy="1734609"/>
                    </a:xfrm>
                    <a:prstGeom prst="rect">
                      <a:avLst/>
                    </a:prstGeom>
                    <a:ln>
                      <a:noFill/>
                    </a:ln>
                    <a:extLst>
                      <a:ext uri="{53640926-AAD7-44D8-BBD7-CCE9431645EC}">
                        <a14:shadowObscured xmlns:a14="http://schemas.microsoft.com/office/drawing/2010/main"/>
                      </a:ext>
                    </a:extLst>
                  </pic:spPr>
                </pic:pic>
              </a:graphicData>
            </a:graphic>
          </wp:inline>
        </w:drawing>
      </w:r>
    </w:p>
    <w:p w14:paraId="602D47F8" w14:textId="77777777" w:rsidR="00216D21" w:rsidRPr="00216D21" w:rsidRDefault="00216D21" w:rsidP="00216D21">
      <w:pPr>
        <w:tabs>
          <w:tab w:val="left" w:pos="0"/>
        </w:tabs>
        <w:ind w:right="-90"/>
        <w:jc w:val="both"/>
        <w:rPr>
          <w:rFonts w:ascii="Times New Roman" w:hAnsi="Times New Roman" w:cs="Times New Roman"/>
          <w:b/>
          <w:bCs/>
          <w:sz w:val="30"/>
          <w:szCs w:val="30"/>
        </w:rPr>
      </w:pPr>
      <w:r w:rsidRPr="00216D21">
        <w:rPr>
          <w:rFonts w:ascii="Times New Roman" w:hAnsi="Times New Roman" w:cs="Times New Roman"/>
          <w:b/>
          <w:bCs/>
          <w:sz w:val="30"/>
          <w:szCs w:val="30"/>
        </w:rPr>
        <w:t>7.7 Most Targeted Asset Role</w:t>
      </w:r>
    </w:p>
    <w:p w14:paraId="442ECC9C" w14:textId="77777777" w:rsidR="00216D21" w:rsidRPr="00216D21" w:rsidRDefault="00216D21" w:rsidP="00216D21">
      <w:pPr>
        <w:tabs>
          <w:tab w:val="left" w:pos="0"/>
        </w:tabs>
        <w:ind w:right="-90"/>
        <w:jc w:val="both"/>
        <w:rPr>
          <w:rFonts w:ascii="Times New Roman" w:hAnsi="Times New Roman" w:cs="Times New Roman"/>
          <w:sz w:val="30"/>
          <w:szCs w:val="30"/>
        </w:rPr>
      </w:pPr>
      <w:r w:rsidRPr="00216D21">
        <w:rPr>
          <w:rFonts w:ascii="Times New Roman" w:hAnsi="Times New Roman" w:cs="Times New Roman"/>
          <w:sz w:val="30"/>
          <w:szCs w:val="30"/>
        </w:rPr>
        <w:t>No Information is the most frequently recorded asset role, followed by IT. This shows that detailed information about the targeted asset role was missing in many incidents.</w:t>
      </w:r>
    </w:p>
    <w:p w14:paraId="53A0012F" w14:textId="3F0BE04A" w:rsidR="00F2309F" w:rsidRDefault="00F2309F" w:rsidP="00F2309F">
      <w:pPr>
        <w:ind w:right="-90"/>
        <w:jc w:val="both"/>
        <w:rPr>
          <w:rFonts w:ascii="Times New Roman" w:hAnsi="Times New Roman" w:cs="Times New Roman"/>
          <w:color w:val="215E99" w:themeColor="text2" w:themeTint="BF"/>
          <w:sz w:val="30"/>
          <w:szCs w:val="30"/>
        </w:rPr>
      </w:pPr>
    </w:p>
    <w:p w14:paraId="62D5BF85" w14:textId="77777777" w:rsidR="00921520" w:rsidRDefault="00921520" w:rsidP="00F2309F">
      <w:pPr>
        <w:ind w:right="-90"/>
        <w:jc w:val="both"/>
        <w:rPr>
          <w:rFonts w:ascii="Times New Roman" w:hAnsi="Times New Roman" w:cs="Times New Roman"/>
          <w:color w:val="215E99" w:themeColor="text2" w:themeTint="BF"/>
          <w:sz w:val="30"/>
          <w:szCs w:val="30"/>
        </w:rPr>
      </w:pPr>
    </w:p>
    <w:p w14:paraId="4147183D" w14:textId="77777777" w:rsidR="00921520" w:rsidRDefault="00921520" w:rsidP="00F2309F">
      <w:pPr>
        <w:ind w:right="-90"/>
        <w:jc w:val="both"/>
        <w:rPr>
          <w:rFonts w:ascii="Times New Roman" w:hAnsi="Times New Roman" w:cs="Times New Roman"/>
          <w:color w:val="215E99" w:themeColor="text2" w:themeTint="BF"/>
          <w:sz w:val="30"/>
          <w:szCs w:val="30"/>
        </w:rPr>
      </w:pPr>
    </w:p>
    <w:p w14:paraId="5D33798E" w14:textId="77777777" w:rsidR="00921520" w:rsidRDefault="00921520" w:rsidP="00F2309F">
      <w:pPr>
        <w:ind w:right="-90"/>
        <w:jc w:val="both"/>
        <w:rPr>
          <w:rFonts w:ascii="Times New Roman" w:hAnsi="Times New Roman" w:cs="Times New Roman"/>
          <w:color w:val="215E99" w:themeColor="text2" w:themeTint="BF"/>
          <w:sz w:val="30"/>
          <w:szCs w:val="30"/>
        </w:rPr>
      </w:pPr>
    </w:p>
    <w:p w14:paraId="33002428" w14:textId="77777777" w:rsidR="00921520" w:rsidRPr="001A4217" w:rsidRDefault="00921520" w:rsidP="00F2309F">
      <w:pPr>
        <w:ind w:right="-90"/>
        <w:jc w:val="both"/>
        <w:rPr>
          <w:rFonts w:ascii="Times New Roman" w:hAnsi="Times New Roman" w:cs="Times New Roman"/>
          <w:color w:val="215E99" w:themeColor="text2" w:themeTint="BF"/>
          <w:sz w:val="30"/>
          <w:szCs w:val="30"/>
        </w:rPr>
      </w:pPr>
    </w:p>
    <w:p w14:paraId="6C12D186" w14:textId="5BA06081" w:rsidR="00F2309F" w:rsidRPr="00F2309F" w:rsidRDefault="00F2309F" w:rsidP="00F2309F">
      <w:pPr>
        <w:pStyle w:val="ListParagraph"/>
        <w:numPr>
          <w:ilvl w:val="0"/>
          <w:numId w:val="5"/>
        </w:numPr>
        <w:ind w:left="360" w:right="-90"/>
        <w:jc w:val="both"/>
        <w:rPr>
          <w:rFonts w:ascii="Times New Roman" w:hAnsi="Times New Roman" w:cs="Times New Roman"/>
          <w:b/>
          <w:bCs/>
          <w:color w:val="215E99" w:themeColor="text2" w:themeTint="BF"/>
          <w:sz w:val="32"/>
          <w:szCs w:val="32"/>
        </w:rPr>
      </w:pPr>
      <w:r w:rsidRPr="00F2309F">
        <w:rPr>
          <w:rFonts w:ascii="Times New Roman" w:hAnsi="Times New Roman" w:cs="Times New Roman"/>
          <w:b/>
          <w:bCs/>
          <w:color w:val="215E99" w:themeColor="text2" w:themeTint="BF"/>
          <w:sz w:val="32"/>
          <w:szCs w:val="32"/>
        </w:rPr>
        <w:lastRenderedPageBreak/>
        <w:t>Snapshots / Screenshots</w:t>
      </w:r>
    </w:p>
    <w:p w14:paraId="4A5D6852" w14:textId="26F3CE95" w:rsidR="00F2309F" w:rsidRPr="00F2309F" w:rsidRDefault="004B145C" w:rsidP="00F2309F">
      <w:pPr>
        <w:ind w:right="-90"/>
        <w:jc w:val="both"/>
        <w:rPr>
          <w:rFonts w:ascii="Times New Roman" w:hAnsi="Times New Roman" w:cs="Times New Roman"/>
          <w:b/>
          <w:bCs/>
          <w:color w:val="215E99" w:themeColor="text2" w:themeTint="BF"/>
          <w:sz w:val="30"/>
          <w:szCs w:val="30"/>
          <w:u w:val="single"/>
        </w:rPr>
      </w:pPr>
      <w:r>
        <w:rPr>
          <w:rFonts w:ascii="Times New Roman" w:hAnsi="Times New Roman" w:cs="Times New Roman"/>
          <w:b/>
          <w:bCs/>
          <w:color w:val="215E99" w:themeColor="text2" w:themeTint="BF"/>
          <w:sz w:val="30"/>
          <w:szCs w:val="30"/>
          <w:u w:val="single"/>
        </w:rPr>
        <w:t>1)</w:t>
      </w:r>
      <w:r w:rsidR="00F2309F" w:rsidRPr="00F2309F">
        <w:rPr>
          <w:rFonts w:ascii="Times New Roman" w:hAnsi="Times New Roman" w:cs="Times New Roman"/>
          <w:b/>
          <w:bCs/>
          <w:color w:val="215E99" w:themeColor="text2" w:themeTint="BF"/>
          <w:sz w:val="30"/>
          <w:szCs w:val="30"/>
          <w:u w:val="single"/>
        </w:rPr>
        <w:t>Data Preprocessing</w:t>
      </w:r>
    </w:p>
    <w:p w14:paraId="3E7E5EC7" w14:textId="32539885" w:rsidR="00F2309F" w:rsidRPr="00F2309F" w:rsidRDefault="00F2309F" w:rsidP="00F2309F">
      <w:pPr>
        <w:ind w:right="-90"/>
        <w:jc w:val="both"/>
        <w:rPr>
          <w:rFonts w:ascii="Times New Roman" w:hAnsi="Times New Roman" w:cs="Times New Roman"/>
          <w:b/>
          <w:bCs/>
          <w:color w:val="215E99" w:themeColor="text2" w:themeTint="BF"/>
          <w:sz w:val="30"/>
          <w:szCs w:val="30"/>
        </w:rPr>
      </w:pPr>
      <w:r w:rsidRPr="00326738">
        <w:rPr>
          <w:rFonts w:ascii="Times New Roman" w:hAnsi="Times New Roman" w:cs="Times New Roman"/>
          <w:b/>
          <w:bCs/>
          <w:noProof/>
          <w:sz w:val="30"/>
          <w:szCs w:val="30"/>
          <w:u w:val="single"/>
          <w:lang w:val="en-US"/>
        </w:rPr>
        <w:drawing>
          <wp:inline distT="0" distB="0" distL="0" distR="0" wp14:anchorId="4C0EEBD9" wp14:editId="01665F3F">
            <wp:extent cx="5886450" cy="2303064"/>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86450" cy="2303064"/>
                    </a:xfrm>
                    <a:prstGeom prst="rect">
                      <a:avLst/>
                    </a:prstGeom>
                  </pic:spPr>
                </pic:pic>
              </a:graphicData>
            </a:graphic>
          </wp:inline>
        </w:drawing>
      </w:r>
    </w:p>
    <w:p w14:paraId="0F5686B8" w14:textId="73419442" w:rsidR="00F2309F" w:rsidRPr="00326738" w:rsidRDefault="00F2309F" w:rsidP="00F2309F">
      <w:pPr>
        <w:pStyle w:val="ListParagraph"/>
        <w:ind w:left="-180" w:right="-244"/>
        <w:jc w:val="center"/>
        <w:rPr>
          <w:rFonts w:ascii="Times New Roman" w:hAnsi="Times New Roman" w:cs="Times New Roman"/>
          <w:b/>
          <w:bCs/>
          <w:sz w:val="30"/>
          <w:szCs w:val="30"/>
          <w:lang w:val="en-US"/>
        </w:rPr>
      </w:pPr>
      <w:r w:rsidRPr="00326738">
        <w:rPr>
          <w:rFonts w:ascii="Times New Roman" w:hAnsi="Times New Roman" w:cs="Times New Roman"/>
          <w:b/>
          <w:bCs/>
          <w:sz w:val="30"/>
          <w:szCs w:val="30"/>
          <w:lang w:val="en-US"/>
        </w:rPr>
        <w:t>Fig:</w:t>
      </w:r>
      <w:r w:rsidR="004B145C">
        <w:rPr>
          <w:rFonts w:ascii="Times New Roman" w:hAnsi="Times New Roman" w:cs="Times New Roman"/>
          <w:b/>
          <w:bCs/>
          <w:sz w:val="30"/>
          <w:szCs w:val="30"/>
          <w:lang w:val="en-US"/>
        </w:rPr>
        <w:t>1.</w:t>
      </w:r>
      <w:r w:rsidRPr="00326738">
        <w:rPr>
          <w:rFonts w:ascii="Times New Roman" w:hAnsi="Times New Roman" w:cs="Times New Roman"/>
          <w:b/>
          <w:bCs/>
          <w:sz w:val="30"/>
          <w:szCs w:val="30"/>
          <w:lang w:val="en-US"/>
        </w:rPr>
        <w:t>1 Removed Column</w:t>
      </w:r>
    </w:p>
    <w:p w14:paraId="057B0974" w14:textId="77777777" w:rsidR="00F2309F" w:rsidRDefault="00F2309F" w:rsidP="00C42B07">
      <w:pPr>
        <w:pStyle w:val="ListParagraph"/>
        <w:ind w:left="-180"/>
        <w:jc w:val="both"/>
        <w:rPr>
          <w:rFonts w:ascii="Times New Roman" w:hAnsi="Times New Roman" w:cs="Times New Roman"/>
          <w:sz w:val="30"/>
          <w:szCs w:val="30"/>
        </w:rPr>
      </w:pPr>
      <w:r w:rsidRPr="00326738">
        <w:rPr>
          <w:rFonts w:ascii="Times New Roman" w:hAnsi="Times New Roman" w:cs="Times New Roman"/>
          <w:sz w:val="30"/>
          <w:szCs w:val="30"/>
        </w:rPr>
        <w:t>The Unnamed: 0 column was removed because it was an automatically generated index column and did not contribute to the cybersecurity analysis. Its removal helped simplify the dataset and improve data quality.</w:t>
      </w:r>
    </w:p>
    <w:p w14:paraId="447AC2E6" w14:textId="77777777" w:rsidR="0052475C" w:rsidRPr="00326738" w:rsidRDefault="0052475C" w:rsidP="00F2309F">
      <w:pPr>
        <w:pStyle w:val="ListParagraph"/>
        <w:ind w:left="-180" w:right="-244"/>
        <w:jc w:val="both"/>
        <w:rPr>
          <w:rFonts w:ascii="Times New Roman" w:hAnsi="Times New Roman" w:cs="Times New Roman"/>
          <w:sz w:val="30"/>
          <w:szCs w:val="30"/>
        </w:rPr>
      </w:pPr>
    </w:p>
    <w:p w14:paraId="67A4089A" w14:textId="713B6EEE" w:rsidR="00F2309F" w:rsidRDefault="00F2309F" w:rsidP="00F2309F">
      <w:pPr>
        <w:ind w:right="-90"/>
        <w:jc w:val="both"/>
        <w:rPr>
          <w:rFonts w:ascii="Times New Roman" w:hAnsi="Times New Roman" w:cs="Times New Roman"/>
          <w:color w:val="000000" w:themeColor="text1"/>
          <w:sz w:val="30"/>
          <w:szCs w:val="30"/>
        </w:rPr>
      </w:pPr>
      <w:r w:rsidRPr="00326738">
        <w:rPr>
          <w:rFonts w:ascii="Times New Roman" w:hAnsi="Times New Roman" w:cs="Times New Roman"/>
          <w:noProof/>
          <w:sz w:val="30"/>
          <w:szCs w:val="30"/>
        </w:rPr>
        <w:drawing>
          <wp:inline distT="0" distB="0" distL="0" distR="0" wp14:anchorId="101B99A0" wp14:editId="6230E022">
            <wp:extent cx="5883275" cy="1939637"/>
            <wp:effectExtent l="0" t="0" r="317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8765" cy="1957931"/>
                    </a:xfrm>
                    <a:prstGeom prst="rect">
                      <a:avLst/>
                    </a:prstGeom>
                  </pic:spPr>
                </pic:pic>
              </a:graphicData>
            </a:graphic>
          </wp:inline>
        </w:drawing>
      </w:r>
    </w:p>
    <w:p w14:paraId="085BE9BA" w14:textId="2BE9CAE0" w:rsidR="00F2309F" w:rsidRPr="00326738" w:rsidRDefault="00F2309F" w:rsidP="00F2309F">
      <w:pPr>
        <w:pStyle w:val="ListParagraph"/>
        <w:ind w:left="-180" w:right="-244"/>
        <w:jc w:val="center"/>
        <w:rPr>
          <w:rFonts w:ascii="Times New Roman" w:hAnsi="Times New Roman" w:cs="Times New Roman"/>
          <w:b/>
          <w:bCs/>
          <w:sz w:val="30"/>
          <w:szCs w:val="30"/>
        </w:rPr>
      </w:pPr>
      <w:r w:rsidRPr="00326738">
        <w:rPr>
          <w:rFonts w:ascii="Times New Roman" w:hAnsi="Times New Roman" w:cs="Times New Roman"/>
          <w:b/>
          <w:bCs/>
          <w:sz w:val="30"/>
          <w:szCs w:val="30"/>
        </w:rPr>
        <w:t>Fig:</w:t>
      </w:r>
      <w:r w:rsidR="004B145C">
        <w:rPr>
          <w:rFonts w:ascii="Times New Roman" w:hAnsi="Times New Roman" w:cs="Times New Roman"/>
          <w:b/>
          <w:bCs/>
          <w:sz w:val="30"/>
          <w:szCs w:val="30"/>
        </w:rPr>
        <w:t>1.</w:t>
      </w:r>
      <w:r w:rsidRPr="00326738">
        <w:rPr>
          <w:rFonts w:ascii="Times New Roman" w:hAnsi="Times New Roman" w:cs="Times New Roman"/>
          <w:b/>
          <w:bCs/>
          <w:sz w:val="30"/>
          <w:szCs w:val="30"/>
        </w:rPr>
        <w:t>2 Removed Duplicates</w:t>
      </w:r>
    </w:p>
    <w:p w14:paraId="492230DA" w14:textId="77777777" w:rsidR="00F2309F" w:rsidRDefault="00F2309F" w:rsidP="00C42B07">
      <w:pPr>
        <w:pStyle w:val="ListParagraph"/>
        <w:ind w:left="-180"/>
        <w:jc w:val="both"/>
        <w:rPr>
          <w:rFonts w:ascii="Times New Roman" w:hAnsi="Times New Roman" w:cs="Times New Roman"/>
          <w:sz w:val="30"/>
          <w:szCs w:val="30"/>
        </w:rPr>
      </w:pPr>
      <w:r w:rsidRPr="00326738">
        <w:rPr>
          <w:rFonts w:ascii="Times New Roman" w:hAnsi="Times New Roman" w:cs="Times New Roman"/>
          <w:sz w:val="30"/>
          <w:szCs w:val="30"/>
        </w:rPr>
        <w:t>Missing values present in the dataset were identified using the Column Quality feature in Power Query Editor. Columns containing empty values were examined, and missing entries were replaced with "Unknown" to maintain data consistency and avoid information loss during analysis.</w:t>
      </w:r>
    </w:p>
    <w:p w14:paraId="11EB994C" w14:textId="77777777" w:rsidR="00F2309F" w:rsidRDefault="00F2309F" w:rsidP="00F2309F">
      <w:pPr>
        <w:pStyle w:val="ListParagraph"/>
        <w:ind w:left="-180" w:right="-244"/>
        <w:jc w:val="both"/>
        <w:rPr>
          <w:rFonts w:ascii="Times New Roman" w:hAnsi="Times New Roman" w:cs="Times New Roman"/>
          <w:sz w:val="30"/>
          <w:szCs w:val="30"/>
        </w:rPr>
      </w:pPr>
    </w:p>
    <w:p w14:paraId="32F62DF4" w14:textId="57384477" w:rsidR="00F2309F" w:rsidRDefault="00F2309F" w:rsidP="00F2309F">
      <w:pPr>
        <w:pStyle w:val="ListParagraph"/>
        <w:ind w:left="-180" w:right="-244"/>
        <w:jc w:val="both"/>
        <w:rPr>
          <w:rFonts w:ascii="Times New Roman" w:hAnsi="Times New Roman" w:cs="Times New Roman"/>
          <w:sz w:val="30"/>
          <w:szCs w:val="30"/>
        </w:rPr>
      </w:pPr>
      <w:r w:rsidRPr="00326738">
        <w:rPr>
          <w:rFonts w:ascii="Times New Roman" w:hAnsi="Times New Roman" w:cs="Times New Roman"/>
          <w:noProof/>
          <w:sz w:val="30"/>
          <w:szCs w:val="30"/>
        </w:rPr>
        <w:lastRenderedPageBreak/>
        <w:drawing>
          <wp:inline distT="0" distB="0" distL="0" distR="0" wp14:anchorId="24A764A6" wp14:editId="0F719B35">
            <wp:extent cx="5886450" cy="27111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86450" cy="2711156"/>
                    </a:xfrm>
                    <a:prstGeom prst="rect">
                      <a:avLst/>
                    </a:prstGeom>
                  </pic:spPr>
                </pic:pic>
              </a:graphicData>
            </a:graphic>
          </wp:inline>
        </w:drawing>
      </w:r>
    </w:p>
    <w:p w14:paraId="555B546A" w14:textId="268BCAED" w:rsidR="00F2309F" w:rsidRPr="00326738" w:rsidRDefault="00F2309F" w:rsidP="00F2309F">
      <w:pPr>
        <w:pStyle w:val="ListParagraph"/>
        <w:ind w:left="-180" w:right="-244"/>
        <w:jc w:val="center"/>
        <w:rPr>
          <w:rFonts w:ascii="Times New Roman" w:hAnsi="Times New Roman" w:cs="Times New Roman"/>
          <w:b/>
          <w:bCs/>
          <w:sz w:val="30"/>
          <w:szCs w:val="30"/>
        </w:rPr>
      </w:pPr>
      <w:r w:rsidRPr="00326738">
        <w:rPr>
          <w:rFonts w:ascii="Times New Roman" w:hAnsi="Times New Roman" w:cs="Times New Roman"/>
          <w:b/>
          <w:bCs/>
          <w:sz w:val="30"/>
          <w:szCs w:val="30"/>
        </w:rPr>
        <w:t>Fig:</w:t>
      </w:r>
      <w:r w:rsidR="004B145C">
        <w:rPr>
          <w:rFonts w:ascii="Times New Roman" w:hAnsi="Times New Roman" w:cs="Times New Roman"/>
          <w:b/>
          <w:bCs/>
          <w:sz w:val="30"/>
          <w:szCs w:val="30"/>
        </w:rPr>
        <w:t>1.</w:t>
      </w:r>
      <w:proofErr w:type="gramStart"/>
      <w:r w:rsidRPr="00326738">
        <w:rPr>
          <w:rFonts w:ascii="Times New Roman" w:hAnsi="Times New Roman" w:cs="Times New Roman"/>
          <w:b/>
          <w:bCs/>
          <w:sz w:val="30"/>
          <w:szCs w:val="30"/>
        </w:rPr>
        <w:t>3  Changed</w:t>
      </w:r>
      <w:proofErr w:type="gramEnd"/>
      <w:r w:rsidRPr="00326738">
        <w:rPr>
          <w:rFonts w:ascii="Times New Roman" w:hAnsi="Times New Roman" w:cs="Times New Roman"/>
          <w:b/>
          <w:bCs/>
          <w:sz w:val="30"/>
          <w:szCs w:val="30"/>
        </w:rPr>
        <w:t xml:space="preserve"> types</w:t>
      </w:r>
    </w:p>
    <w:p w14:paraId="2BC23F13" w14:textId="77777777" w:rsidR="00F2309F" w:rsidRPr="00326738" w:rsidRDefault="00F2309F" w:rsidP="00C42B07">
      <w:pPr>
        <w:pStyle w:val="ListParagraph"/>
        <w:ind w:left="-180" w:right="180"/>
        <w:jc w:val="both"/>
        <w:rPr>
          <w:rFonts w:ascii="Times New Roman" w:hAnsi="Times New Roman" w:cs="Times New Roman"/>
          <w:sz w:val="30"/>
          <w:szCs w:val="30"/>
        </w:rPr>
      </w:pPr>
      <w:r w:rsidRPr="00326738">
        <w:rPr>
          <w:rFonts w:ascii="Times New Roman" w:hAnsi="Times New Roman" w:cs="Times New Roman"/>
          <w:sz w:val="30"/>
          <w:szCs w:val="30"/>
        </w:rPr>
        <w:t>The data types of all attributes were validated and standardized. Numerical columns such as month and year were converted to whole numbers, while categorical columns were retained as text to support accurate analysis and visualization.</w:t>
      </w:r>
    </w:p>
    <w:p w14:paraId="27D2DC66" w14:textId="088CFD4F" w:rsidR="00F2309F" w:rsidRDefault="00F2309F" w:rsidP="00F2309F">
      <w:pPr>
        <w:pStyle w:val="ListParagraph"/>
        <w:ind w:left="-180" w:right="-244"/>
        <w:jc w:val="both"/>
        <w:rPr>
          <w:rFonts w:ascii="Times New Roman" w:hAnsi="Times New Roman" w:cs="Times New Roman"/>
          <w:sz w:val="30"/>
          <w:szCs w:val="30"/>
        </w:rPr>
      </w:pPr>
      <w:r w:rsidRPr="00326738">
        <w:rPr>
          <w:rFonts w:ascii="Times New Roman" w:hAnsi="Times New Roman" w:cs="Times New Roman"/>
          <w:noProof/>
          <w:sz w:val="30"/>
          <w:szCs w:val="30"/>
        </w:rPr>
        <w:drawing>
          <wp:inline distT="0" distB="0" distL="0" distR="0" wp14:anchorId="23DE71E7" wp14:editId="72A709E3">
            <wp:extent cx="5884776" cy="2278380"/>
            <wp:effectExtent l="0" t="0" r="190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98714" cy="2283776"/>
                    </a:xfrm>
                    <a:prstGeom prst="rect">
                      <a:avLst/>
                    </a:prstGeom>
                  </pic:spPr>
                </pic:pic>
              </a:graphicData>
            </a:graphic>
          </wp:inline>
        </w:drawing>
      </w:r>
    </w:p>
    <w:p w14:paraId="367F6255" w14:textId="54522FF1" w:rsidR="00F2309F" w:rsidRPr="00326738" w:rsidRDefault="00F2309F" w:rsidP="00F2309F">
      <w:pPr>
        <w:pStyle w:val="ListParagraph"/>
        <w:ind w:left="-180" w:right="-244"/>
        <w:jc w:val="center"/>
        <w:rPr>
          <w:rFonts w:ascii="Times New Roman" w:hAnsi="Times New Roman" w:cs="Times New Roman"/>
          <w:b/>
          <w:bCs/>
          <w:sz w:val="30"/>
          <w:szCs w:val="30"/>
        </w:rPr>
      </w:pPr>
      <w:r w:rsidRPr="00326738">
        <w:rPr>
          <w:rFonts w:ascii="Times New Roman" w:hAnsi="Times New Roman" w:cs="Times New Roman"/>
          <w:b/>
          <w:bCs/>
          <w:sz w:val="30"/>
          <w:szCs w:val="30"/>
        </w:rPr>
        <w:t xml:space="preserve">Fig: </w:t>
      </w:r>
      <w:r w:rsidR="004B145C">
        <w:rPr>
          <w:rFonts w:ascii="Times New Roman" w:hAnsi="Times New Roman" w:cs="Times New Roman"/>
          <w:b/>
          <w:bCs/>
          <w:sz w:val="30"/>
          <w:szCs w:val="30"/>
        </w:rPr>
        <w:t>1.</w:t>
      </w:r>
      <w:r w:rsidRPr="00326738">
        <w:rPr>
          <w:rFonts w:ascii="Times New Roman" w:hAnsi="Times New Roman" w:cs="Times New Roman"/>
          <w:b/>
          <w:bCs/>
          <w:sz w:val="30"/>
          <w:szCs w:val="30"/>
        </w:rPr>
        <w:t>4 Replaced Value</w:t>
      </w:r>
    </w:p>
    <w:p w14:paraId="4FEC2182" w14:textId="77777777" w:rsidR="00F2309F" w:rsidRDefault="00F2309F" w:rsidP="00C42B07">
      <w:pPr>
        <w:pStyle w:val="ListParagraph"/>
        <w:ind w:left="-180" w:right="-90"/>
        <w:jc w:val="both"/>
        <w:rPr>
          <w:rFonts w:ascii="Times New Roman" w:hAnsi="Times New Roman" w:cs="Times New Roman"/>
          <w:sz w:val="30"/>
          <w:szCs w:val="30"/>
        </w:rPr>
      </w:pPr>
      <w:r w:rsidRPr="00326738">
        <w:rPr>
          <w:rFonts w:ascii="Times New Roman" w:hAnsi="Times New Roman" w:cs="Times New Roman"/>
          <w:sz w:val="30"/>
          <w:szCs w:val="30"/>
        </w:rPr>
        <w:t>Missing (null) values in the dataset were replaced with 0 using the Replace Values feature in Power Query Editor. This was done to handle incomplete records, maintain data consistency, and facilitate accurate analysis and visualization.</w:t>
      </w:r>
    </w:p>
    <w:p w14:paraId="1256E51A" w14:textId="77777777" w:rsidR="00F2309F" w:rsidRDefault="00F2309F" w:rsidP="00C42B07">
      <w:pPr>
        <w:pStyle w:val="ListParagraph"/>
        <w:ind w:left="-180" w:right="-90"/>
        <w:jc w:val="both"/>
        <w:rPr>
          <w:rFonts w:ascii="Times New Roman" w:hAnsi="Times New Roman" w:cs="Times New Roman"/>
          <w:sz w:val="30"/>
          <w:szCs w:val="30"/>
        </w:rPr>
      </w:pPr>
    </w:p>
    <w:p w14:paraId="3CF59FFC" w14:textId="77777777" w:rsidR="00921520" w:rsidRDefault="00921520" w:rsidP="00C42B07">
      <w:pPr>
        <w:pStyle w:val="ListParagraph"/>
        <w:ind w:left="-180" w:right="-90"/>
        <w:jc w:val="both"/>
        <w:rPr>
          <w:rFonts w:ascii="Times New Roman" w:hAnsi="Times New Roman" w:cs="Times New Roman"/>
          <w:sz w:val="30"/>
          <w:szCs w:val="30"/>
        </w:rPr>
      </w:pPr>
    </w:p>
    <w:p w14:paraId="53CD2A5A" w14:textId="77777777" w:rsidR="00921520" w:rsidRDefault="00921520" w:rsidP="00C42B07">
      <w:pPr>
        <w:pStyle w:val="ListParagraph"/>
        <w:ind w:left="-180" w:right="-90"/>
        <w:jc w:val="both"/>
        <w:rPr>
          <w:rFonts w:ascii="Times New Roman" w:hAnsi="Times New Roman" w:cs="Times New Roman"/>
          <w:sz w:val="30"/>
          <w:szCs w:val="30"/>
        </w:rPr>
      </w:pPr>
    </w:p>
    <w:p w14:paraId="77F5E146" w14:textId="77777777" w:rsidR="00921520" w:rsidRDefault="00921520" w:rsidP="00C42B07">
      <w:pPr>
        <w:pStyle w:val="ListParagraph"/>
        <w:ind w:left="-180" w:right="-90"/>
        <w:jc w:val="both"/>
        <w:rPr>
          <w:rFonts w:ascii="Times New Roman" w:hAnsi="Times New Roman" w:cs="Times New Roman"/>
          <w:sz w:val="30"/>
          <w:szCs w:val="30"/>
        </w:rPr>
      </w:pPr>
    </w:p>
    <w:p w14:paraId="02DF732A" w14:textId="77777777" w:rsidR="00921520" w:rsidRDefault="00921520" w:rsidP="00C42B07">
      <w:pPr>
        <w:pStyle w:val="ListParagraph"/>
        <w:ind w:left="-180" w:right="-90"/>
        <w:jc w:val="both"/>
        <w:rPr>
          <w:rFonts w:ascii="Times New Roman" w:hAnsi="Times New Roman" w:cs="Times New Roman"/>
          <w:sz w:val="30"/>
          <w:szCs w:val="30"/>
        </w:rPr>
      </w:pPr>
    </w:p>
    <w:p w14:paraId="4E31FE7E" w14:textId="6913D9C2" w:rsidR="00F2309F" w:rsidRDefault="004B145C" w:rsidP="00F2309F">
      <w:pPr>
        <w:pStyle w:val="ListParagraph"/>
        <w:ind w:left="-180" w:right="-244"/>
        <w:jc w:val="both"/>
        <w:rPr>
          <w:rFonts w:ascii="Times New Roman" w:hAnsi="Times New Roman" w:cs="Times New Roman"/>
          <w:b/>
          <w:bCs/>
          <w:color w:val="215E99" w:themeColor="text2" w:themeTint="BF"/>
          <w:sz w:val="30"/>
          <w:szCs w:val="30"/>
          <w:u w:val="single"/>
        </w:rPr>
      </w:pPr>
      <w:r>
        <w:rPr>
          <w:rFonts w:ascii="Times New Roman" w:hAnsi="Times New Roman" w:cs="Times New Roman"/>
          <w:b/>
          <w:bCs/>
          <w:color w:val="215E99" w:themeColor="text2" w:themeTint="BF"/>
          <w:sz w:val="30"/>
          <w:szCs w:val="30"/>
          <w:u w:val="single"/>
        </w:rPr>
        <w:lastRenderedPageBreak/>
        <w:t xml:space="preserve">2) </w:t>
      </w:r>
      <w:r w:rsidR="00F2309F" w:rsidRPr="00F2309F">
        <w:rPr>
          <w:rFonts w:ascii="Times New Roman" w:hAnsi="Times New Roman" w:cs="Times New Roman"/>
          <w:b/>
          <w:bCs/>
          <w:color w:val="215E99" w:themeColor="text2" w:themeTint="BF"/>
          <w:sz w:val="30"/>
          <w:szCs w:val="30"/>
          <w:u w:val="single"/>
        </w:rPr>
        <w:t>Data Visualisation</w:t>
      </w:r>
    </w:p>
    <w:p w14:paraId="1E9BFB17" w14:textId="4505C57B" w:rsidR="00F2309F" w:rsidRDefault="004F35DE" w:rsidP="00F2309F">
      <w:pPr>
        <w:tabs>
          <w:tab w:val="left" w:pos="0"/>
        </w:tabs>
        <w:ind w:right="-244" w:hanging="180"/>
        <w:jc w:val="center"/>
        <w:rPr>
          <w:rFonts w:ascii="Times New Roman" w:hAnsi="Times New Roman" w:cs="Times New Roman"/>
          <w:b/>
          <w:bCs/>
          <w:sz w:val="30"/>
          <w:szCs w:val="30"/>
        </w:rPr>
      </w:pPr>
      <w:r w:rsidRPr="004F35DE">
        <w:rPr>
          <w:rFonts w:ascii="Times New Roman" w:hAnsi="Times New Roman" w:cs="Times New Roman"/>
          <w:b/>
          <w:bCs/>
          <w:noProof/>
          <w:sz w:val="30"/>
          <w:szCs w:val="30"/>
        </w:rPr>
        <w:drawing>
          <wp:inline distT="0" distB="0" distL="0" distR="0" wp14:anchorId="2CB4FA36" wp14:editId="1C4456BD">
            <wp:extent cx="6202680" cy="37642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02680" cy="3764280"/>
                    </a:xfrm>
                    <a:prstGeom prst="rect">
                      <a:avLst/>
                    </a:prstGeom>
                  </pic:spPr>
                </pic:pic>
              </a:graphicData>
            </a:graphic>
          </wp:inline>
        </w:drawing>
      </w:r>
      <w:r w:rsidR="00F2309F" w:rsidRPr="00F2309F">
        <w:rPr>
          <w:rFonts w:ascii="Times New Roman" w:hAnsi="Times New Roman" w:cs="Times New Roman"/>
          <w:b/>
          <w:bCs/>
          <w:sz w:val="30"/>
          <w:szCs w:val="30"/>
        </w:rPr>
        <w:t xml:space="preserve"> </w:t>
      </w:r>
      <w:proofErr w:type="gramStart"/>
      <w:r w:rsidR="00F2309F">
        <w:rPr>
          <w:rFonts w:ascii="Times New Roman" w:hAnsi="Times New Roman" w:cs="Times New Roman"/>
          <w:b/>
          <w:bCs/>
          <w:sz w:val="30"/>
          <w:szCs w:val="30"/>
        </w:rPr>
        <w:t>Fig :</w:t>
      </w:r>
      <w:proofErr w:type="gramEnd"/>
      <w:r w:rsidR="00F2309F">
        <w:rPr>
          <w:rFonts w:ascii="Times New Roman" w:hAnsi="Times New Roman" w:cs="Times New Roman"/>
          <w:b/>
          <w:bCs/>
          <w:sz w:val="30"/>
          <w:szCs w:val="30"/>
        </w:rPr>
        <w:t xml:space="preserve"> </w:t>
      </w:r>
      <w:r w:rsidR="004B145C">
        <w:rPr>
          <w:rFonts w:ascii="Times New Roman" w:hAnsi="Times New Roman" w:cs="Times New Roman"/>
          <w:b/>
          <w:bCs/>
          <w:sz w:val="30"/>
          <w:szCs w:val="30"/>
        </w:rPr>
        <w:t>2.</w:t>
      </w:r>
      <w:r w:rsidR="00F2309F">
        <w:rPr>
          <w:rFonts w:ascii="Times New Roman" w:hAnsi="Times New Roman" w:cs="Times New Roman"/>
          <w:b/>
          <w:bCs/>
          <w:sz w:val="30"/>
          <w:szCs w:val="30"/>
        </w:rPr>
        <w:t>1 Executive Summary</w:t>
      </w:r>
    </w:p>
    <w:p w14:paraId="053B0E24" w14:textId="77777777" w:rsidR="00921520" w:rsidRPr="00E8620A" w:rsidRDefault="00921520" w:rsidP="00F2309F">
      <w:pPr>
        <w:tabs>
          <w:tab w:val="left" w:pos="0"/>
        </w:tabs>
        <w:ind w:right="-244" w:hanging="180"/>
        <w:jc w:val="center"/>
        <w:rPr>
          <w:rFonts w:ascii="Times New Roman" w:hAnsi="Times New Roman" w:cs="Times New Roman"/>
          <w:b/>
          <w:bCs/>
          <w:sz w:val="30"/>
          <w:szCs w:val="30"/>
        </w:rPr>
      </w:pPr>
    </w:p>
    <w:p w14:paraId="5F6A3D9B" w14:textId="08BC6024" w:rsidR="00F2309F" w:rsidRPr="000D4B2A" w:rsidRDefault="004F35DE" w:rsidP="00F2309F">
      <w:pPr>
        <w:tabs>
          <w:tab w:val="left" w:pos="0"/>
        </w:tabs>
        <w:ind w:right="-90" w:hanging="180"/>
        <w:jc w:val="center"/>
        <w:rPr>
          <w:rFonts w:ascii="Times New Roman" w:hAnsi="Times New Roman" w:cs="Times New Roman"/>
          <w:b/>
          <w:bCs/>
          <w:sz w:val="30"/>
          <w:szCs w:val="30"/>
        </w:rPr>
      </w:pPr>
      <w:r w:rsidRPr="004F35DE">
        <w:rPr>
          <w:rFonts w:ascii="Times New Roman" w:hAnsi="Times New Roman" w:cs="Times New Roman"/>
          <w:b/>
          <w:bCs/>
          <w:noProof/>
          <w:sz w:val="30"/>
          <w:szCs w:val="30"/>
        </w:rPr>
        <w:drawing>
          <wp:inline distT="0" distB="0" distL="0" distR="0" wp14:anchorId="5CB89E15" wp14:editId="60CBFEF0">
            <wp:extent cx="6233160" cy="3550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33160" cy="3550920"/>
                    </a:xfrm>
                    <a:prstGeom prst="rect">
                      <a:avLst/>
                    </a:prstGeom>
                  </pic:spPr>
                </pic:pic>
              </a:graphicData>
            </a:graphic>
          </wp:inline>
        </w:drawing>
      </w:r>
      <w:proofErr w:type="gramStart"/>
      <w:r w:rsidR="00F2309F" w:rsidRPr="00E8620A">
        <w:rPr>
          <w:rFonts w:ascii="Times New Roman" w:hAnsi="Times New Roman" w:cs="Times New Roman"/>
          <w:b/>
          <w:bCs/>
          <w:sz w:val="30"/>
          <w:szCs w:val="30"/>
        </w:rPr>
        <w:t>Fig :</w:t>
      </w:r>
      <w:proofErr w:type="gramEnd"/>
      <w:r w:rsidR="00F2309F" w:rsidRPr="00E8620A">
        <w:rPr>
          <w:rFonts w:ascii="Times New Roman" w:hAnsi="Times New Roman" w:cs="Times New Roman"/>
          <w:b/>
          <w:bCs/>
          <w:sz w:val="30"/>
          <w:szCs w:val="30"/>
        </w:rPr>
        <w:t xml:space="preserve"> </w:t>
      </w:r>
      <w:r w:rsidR="004B145C">
        <w:rPr>
          <w:rFonts w:ascii="Times New Roman" w:hAnsi="Times New Roman" w:cs="Times New Roman"/>
          <w:b/>
          <w:bCs/>
          <w:sz w:val="30"/>
          <w:szCs w:val="30"/>
        </w:rPr>
        <w:t>2.</w:t>
      </w:r>
      <w:r w:rsidR="00F2309F" w:rsidRPr="00E8620A">
        <w:rPr>
          <w:rFonts w:ascii="Times New Roman" w:hAnsi="Times New Roman" w:cs="Times New Roman"/>
          <w:b/>
          <w:bCs/>
          <w:sz w:val="30"/>
          <w:szCs w:val="30"/>
        </w:rPr>
        <w:t xml:space="preserve">2 Threat </w:t>
      </w:r>
      <w:r w:rsidR="00F2309F">
        <w:rPr>
          <w:rFonts w:ascii="Times New Roman" w:hAnsi="Times New Roman" w:cs="Times New Roman"/>
          <w:b/>
          <w:bCs/>
          <w:sz w:val="30"/>
          <w:szCs w:val="30"/>
        </w:rPr>
        <w:t>Analysis</w:t>
      </w:r>
    </w:p>
    <w:p w14:paraId="4D513AC8" w14:textId="2B32BFB9" w:rsidR="00BF7F2F" w:rsidRDefault="004F35DE" w:rsidP="00F2309F">
      <w:pPr>
        <w:tabs>
          <w:tab w:val="left" w:pos="0"/>
        </w:tabs>
        <w:ind w:right="-90"/>
        <w:jc w:val="both"/>
        <w:rPr>
          <w:rFonts w:ascii="Times New Roman" w:hAnsi="Times New Roman" w:cs="Times New Roman"/>
          <w:sz w:val="30"/>
          <w:szCs w:val="30"/>
        </w:rPr>
      </w:pPr>
      <w:r w:rsidRPr="004F35DE">
        <w:rPr>
          <w:rFonts w:ascii="Times New Roman" w:hAnsi="Times New Roman" w:cs="Times New Roman"/>
          <w:noProof/>
          <w:sz w:val="30"/>
          <w:szCs w:val="30"/>
        </w:rPr>
        <w:lastRenderedPageBreak/>
        <w:drawing>
          <wp:inline distT="0" distB="0" distL="0" distR="0" wp14:anchorId="54F1D78D" wp14:editId="022FD22C">
            <wp:extent cx="6042660" cy="3341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42660" cy="3341370"/>
                    </a:xfrm>
                    <a:prstGeom prst="rect">
                      <a:avLst/>
                    </a:prstGeom>
                  </pic:spPr>
                </pic:pic>
              </a:graphicData>
            </a:graphic>
          </wp:inline>
        </w:drawing>
      </w:r>
    </w:p>
    <w:p w14:paraId="3E4BE528" w14:textId="2ED593B7" w:rsidR="00740DE1" w:rsidRPr="00953632" w:rsidRDefault="00740DE1" w:rsidP="00953632">
      <w:pPr>
        <w:tabs>
          <w:tab w:val="left" w:pos="0"/>
        </w:tabs>
        <w:ind w:right="-90"/>
        <w:jc w:val="center"/>
        <w:rPr>
          <w:rFonts w:ascii="Times New Roman" w:hAnsi="Times New Roman" w:cs="Times New Roman"/>
          <w:b/>
          <w:bCs/>
          <w:sz w:val="30"/>
          <w:szCs w:val="30"/>
        </w:rPr>
      </w:pPr>
      <w:r w:rsidRPr="00740DE1">
        <w:rPr>
          <w:rFonts w:ascii="Times New Roman" w:hAnsi="Times New Roman" w:cs="Times New Roman"/>
          <w:b/>
          <w:bCs/>
          <w:sz w:val="30"/>
          <w:szCs w:val="30"/>
        </w:rPr>
        <w:t xml:space="preserve">Fig: </w:t>
      </w:r>
      <w:r w:rsidR="004B145C">
        <w:rPr>
          <w:rFonts w:ascii="Times New Roman" w:hAnsi="Times New Roman" w:cs="Times New Roman"/>
          <w:b/>
          <w:bCs/>
          <w:sz w:val="30"/>
          <w:szCs w:val="30"/>
        </w:rPr>
        <w:t>2.</w:t>
      </w:r>
      <w:r w:rsidRPr="00740DE1">
        <w:rPr>
          <w:rFonts w:ascii="Times New Roman" w:hAnsi="Times New Roman" w:cs="Times New Roman"/>
          <w:b/>
          <w:bCs/>
          <w:sz w:val="30"/>
          <w:szCs w:val="30"/>
        </w:rPr>
        <w:t>3 Attacker and actor Intelligence</w:t>
      </w:r>
    </w:p>
    <w:p w14:paraId="4B5BC4AD" w14:textId="77777777" w:rsidR="00AA2FFF" w:rsidRPr="00740DE1" w:rsidRDefault="00AA2FFF" w:rsidP="00740DE1">
      <w:pPr>
        <w:tabs>
          <w:tab w:val="left" w:pos="0"/>
        </w:tabs>
        <w:ind w:right="-90"/>
        <w:rPr>
          <w:rFonts w:ascii="Times New Roman" w:hAnsi="Times New Roman" w:cs="Times New Roman"/>
          <w:sz w:val="30"/>
          <w:szCs w:val="30"/>
        </w:rPr>
      </w:pPr>
    </w:p>
    <w:p w14:paraId="7AD949F3" w14:textId="010A343C" w:rsidR="00740DE1" w:rsidRDefault="007A4985" w:rsidP="00740DE1">
      <w:pPr>
        <w:tabs>
          <w:tab w:val="left" w:pos="0"/>
        </w:tabs>
        <w:ind w:right="-90"/>
        <w:rPr>
          <w:rFonts w:ascii="Times New Roman" w:hAnsi="Times New Roman" w:cs="Times New Roman"/>
          <w:sz w:val="30"/>
          <w:szCs w:val="30"/>
        </w:rPr>
      </w:pPr>
      <w:r w:rsidRPr="007A4985">
        <w:rPr>
          <w:rFonts w:ascii="Times New Roman" w:hAnsi="Times New Roman" w:cs="Times New Roman"/>
          <w:noProof/>
          <w:sz w:val="30"/>
          <w:szCs w:val="30"/>
        </w:rPr>
        <w:drawing>
          <wp:inline distT="0" distB="0" distL="0" distR="0" wp14:anchorId="7F82A4C7" wp14:editId="5E3B38A2">
            <wp:extent cx="6073140" cy="3535680"/>
            <wp:effectExtent l="0" t="0" r="381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73140" cy="3535680"/>
                    </a:xfrm>
                    <a:prstGeom prst="rect">
                      <a:avLst/>
                    </a:prstGeom>
                  </pic:spPr>
                </pic:pic>
              </a:graphicData>
            </a:graphic>
          </wp:inline>
        </w:drawing>
      </w:r>
    </w:p>
    <w:p w14:paraId="3A104848" w14:textId="13811286" w:rsidR="005E6DFB" w:rsidRPr="0052475C" w:rsidRDefault="005D6B66" w:rsidP="0052475C">
      <w:pPr>
        <w:tabs>
          <w:tab w:val="left" w:pos="0"/>
        </w:tabs>
        <w:ind w:right="-90"/>
        <w:jc w:val="center"/>
        <w:rPr>
          <w:rFonts w:ascii="Times New Roman" w:hAnsi="Times New Roman" w:cs="Times New Roman"/>
          <w:b/>
          <w:bCs/>
          <w:sz w:val="30"/>
          <w:szCs w:val="30"/>
        </w:rPr>
      </w:pPr>
      <w:proofErr w:type="gramStart"/>
      <w:r>
        <w:rPr>
          <w:rFonts w:ascii="Times New Roman" w:hAnsi="Times New Roman" w:cs="Times New Roman"/>
          <w:b/>
          <w:bCs/>
          <w:sz w:val="30"/>
          <w:szCs w:val="30"/>
        </w:rPr>
        <w:t>Fig :</w:t>
      </w:r>
      <w:proofErr w:type="gramEnd"/>
      <w:r>
        <w:rPr>
          <w:rFonts w:ascii="Times New Roman" w:hAnsi="Times New Roman" w:cs="Times New Roman"/>
          <w:b/>
          <w:bCs/>
          <w:sz w:val="30"/>
          <w:szCs w:val="30"/>
        </w:rPr>
        <w:t xml:space="preserve"> </w:t>
      </w:r>
      <w:r w:rsidR="004B145C">
        <w:rPr>
          <w:rFonts w:ascii="Times New Roman" w:hAnsi="Times New Roman" w:cs="Times New Roman"/>
          <w:b/>
          <w:bCs/>
          <w:sz w:val="30"/>
          <w:szCs w:val="30"/>
        </w:rPr>
        <w:t>2.</w:t>
      </w:r>
      <w:r>
        <w:rPr>
          <w:rFonts w:ascii="Times New Roman" w:hAnsi="Times New Roman" w:cs="Times New Roman"/>
          <w:b/>
          <w:bCs/>
          <w:sz w:val="30"/>
          <w:szCs w:val="30"/>
        </w:rPr>
        <w:t>4 Target and asset Vulnerability Analysis</w:t>
      </w:r>
    </w:p>
    <w:p w14:paraId="67CC2C92" w14:textId="469943BA" w:rsidR="005D6B66" w:rsidRDefault="001A4217" w:rsidP="005D6B66">
      <w:pPr>
        <w:tabs>
          <w:tab w:val="left" w:pos="0"/>
        </w:tabs>
        <w:ind w:right="-90"/>
        <w:rPr>
          <w:rFonts w:ascii="Times New Roman" w:hAnsi="Times New Roman" w:cs="Times New Roman"/>
          <w:b/>
          <w:bCs/>
          <w:sz w:val="30"/>
          <w:szCs w:val="30"/>
        </w:rPr>
      </w:pPr>
      <w:r w:rsidRPr="001A4217">
        <w:rPr>
          <w:rFonts w:ascii="Times New Roman" w:hAnsi="Times New Roman" w:cs="Times New Roman"/>
          <w:b/>
          <w:bCs/>
          <w:noProof/>
          <w:sz w:val="30"/>
          <w:szCs w:val="30"/>
        </w:rPr>
        <w:lastRenderedPageBreak/>
        <w:drawing>
          <wp:inline distT="0" distB="0" distL="0" distR="0" wp14:anchorId="00C7FF54" wp14:editId="4193CB79">
            <wp:extent cx="6019800" cy="3429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19800" cy="3429000"/>
                    </a:xfrm>
                    <a:prstGeom prst="rect">
                      <a:avLst/>
                    </a:prstGeom>
                  </pic:spPr>
                </pic:pic>
              </a:graphicData>
            </a:graphic>
          </wp:inline>
        </w:drawing>
      </w:r>
    </w:p>
    <w:p w14:paraId="749AA11C" w14:textId="5E77613E" w:rsidR="00F93FE2" w:rsidRDefault="00267977" w:rsidP="00740DE1">
      <w:pPr>
        <w:tabs>
          <w:tab w:val="left" w:pos="0"/>
        </w:tabs>
        <w:ind w:right="-90"/>
        <w:jc w:val="center"/>
        <w:rPr>
          <w:rFonts w:ascii="Times New Roman" w:hAnsi="Times New Roman" w:cs="Times New Roman"/>
          <w:b/>
          <w:bCs/>
          <w:sz w:val="30"/>
          <w:szCs w:val="30"/>
        </w:rPr>
      </w:pPr>
      <w:proofErr w:type="gramStart"/>
      <w:r>
        <w:rPr>
          <w:rFonts w:ascii="Times New Roman" w:hAnsi="Times New Roman" w:cs="Times New Roman"/>
          <w:b/>
          <w:bCs/>
          <w:sz w:val="30"/>
          <w:szCs w:val="30"/>
        </w:rPr>
        <w:t>Fig :</w:t>
      </w:r>
      <w:proofErr w:type="gramEnd"/>
      <w:r>
        <w:rPr>
          <w:rFonts w:ascii="Times New Roman" w:hAnsi="Times New Roman" w:cs="Times New Roman"/>
          <w:b/>
          <w:bCs/>
          <w:sz w:val="30"/>
          <w:szCs w:val="30"/>
        </w:rPr>
        <w:t xml:space="preserve"> </w:t>
      </w:r>
      <w:r w:rsidR="004B145C">
        <w:rPr>
          <w:rFonts w:ascii="Times New Roman" w:hAnsi="Times New Roman" w:cs="Times New Roman"/>
          <w:b/>
          <w:bCs/>
          <w:sz w:val="30"/>
          <w:szCs w:val="30"/>
        </w:rPr>
        <w:t>2.</w:t>
      </w:r>
      <w:r>
        <w:rPr>
          <w:rFonts w:ascii="Times New Roman" w:hAnsi="Times New Roman" w:cs="Times New Roman"/>
          <w:b/>
          <w:bCs/>
          <w:sz w:val="30"/>
          <w:szCs w:val="30"/>
        </w:rPr>
        <w:t>5 Impact and incident Severity</w:t>
      </w:r>
    </w:p>
    <w:p w14:paraId="63D4970E" w14:textId="77777777" w:rsidR="001A4217" w:rsidRDefault="001A4217" w:rsidP="00740DE1">
      <w:pPr>
        <w:tabs>
          <w:tab w:val="left" w:pos="0"/>
        </w:tabs>
        <w:ind w:right="-90"/>
        <w:jc w:val="center"/>
        <w:rPr>
          <w:rFonts w:ascii="Times New Roman" w:hAnsi="Times New Roman" w:cs="Times New Roman"/>
          <w:b/>
          <w:bCs/>
          <w:sz w:val="30"/>
          <w:szCs w:val="30"/>
        </w:rPr>
      </w:pPr>
    </w:p>
    <w:p w14:paraId="62135BB1" w14:textId="375A335A" w:rsidR="001A4217" w:rsidRDefault="00203A03" w:rsidP="00740DE1">
      <w:pPr>
        <w:tabs>
          <w:tab w:val="left" w:pos="0"/>
        </w:tabs>
        <w:ind w:right="-90"/>
        <w:jc w:val="center"/>
        <w:rPr>
          <w:rFonts w:ascii="Times New Roman" w:hAnsi="Times New Roman" w:cs="Times New Roman"/>
          <w:b/>
          <w:bCs/>
          <w:sz w:val="30"/>
          <w:szCs w:val="30"/>
        </w:rPr>
      </w:pPr>
      <w:r w:rsidRPr="00203A03">
        <w:rPr>
          <w:rFonts w:ascii="Times New Roman" w:hAnsi="Times New Roman" w:cs="Times New Roman"/>
          <w:b/>
          <w:bCs/>
          <w:noProof/>
          <w:sz w:val="30"/>
          <w:szCs w:val="30"/>
        </w:rPr>
        <w:drawing>
          <wp:inline distT="0" distB="0" distL="0" distR="0" wp14:anchorId="1A70E03C" wp14:editId="035ADFB0">
            <wp:extent cx="5886450" cy="3413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86450" cy="3413760"/>
                    </a:xfrm>
                    <a:prstGeom prst="rect">
                      <a:avLst/>
                    </a:prstGeom>
                  </pic:spPr>
                </pic:pic>
              </a:graphicData>
            </a:graphic>
          </wp:inline>
        </w:drawing>
      </w:r>
    </w:p>
    <w:p w14:paraId="0F17F428" w14:textId="6A4E8D83" w:rsidR="001A4217" w:rsidRDefault="001A4217" w:rsidP="00740DE1">
      <w:pPr>
        <w:tabs>
          <w:tab w:val="left" w:pos="0"/>
        </w:tabs>
        <w:ind w:right="-90"/>
        <w:jc w:val="center"/>
        <w:rPr>
          <w:rFonts w:ascii="Times New Roman" w:hAnsi="Times New Roman" w:cs="Times New Roman"/>
          <w:b/>
          <w:bCs/>
          <w:sz w:val="30"/>
          <w:szCs w:val="30"/>
        </w:rPr>
      </w:pPr>
      <w:proofErr w:type="gramStart"/>
      <w:r>
        <w:rPr>
          <w:rFonts w:ascii="Times New Roman" w:hAnsi="Times New Roman" w:cs="Times New Roman"/>
          <w:b/>
          <w:bCs/>
          <w:sz w:val="30"/>
          <w:szCs w:val="30"/>
        </w:rPr>
        <w:t>Fig :</w:t>
      </w:r>
      <w:proofErr w:type="gramEnd"/>
      <w:r>
        <w:rPr>
          <w:rFonts w:ascii="Times New Roman" w:hAnsi="Times New Roman" w:cs="Times New Roman"/>
          <w:b/>
          <w:bCs/>
          <w:sz w:val="30"/>
          <w:szCs w:val="30"/>
        </w:rPr>
        <w:t xml:space="preserve"> </w:t>
      </w:r>
      <w:r w:rsidR="004B145C">
        <w:rPr>
          <w:rFonts w:ascii="Times New Roman" w:hAnsi="Times New Roman" w:cs="Times New Roman"/>
          <w:b/>
          <w:bCs/>
          <w:sz w:val="30"/>
          <w:szCs w:val="30"/>
        </w:rPr>
        <w:t>2.</w:t>
      </w:r>
      <w:r>
        <w:rPr>
          <w:rFonts w:ascii="Times New Roman" w:hAnsi="Times New Roman" w:cs="Times New Roman"/>
          <w:b/>
          <w:bCs/>
          <w:sz w:val="30"/>
          <w:szCs w:val="30"/>
        </w:rPr>
        <w:t>6 Threat Pattern Deep Drive</w:t>
      </w:r>
    </w:p>
    <w:p w14:paraId="7635D4FA" w14:textId="77777777" w:rsidR="004B145C" w:rsidRDefault="004B145C" w:rsidP="00740DE1">
      <w:pPr>
        <w:tabs>
          <w:tab w:val="left" w:pos="0"/>
        </w:tabs>
        <w:ind w:right="-90"/>
        <w:jc w:val="center"/>
        <w:rPr>
          <w:rFonts w:ascii="Times New Roman" w:hAnsi="Times New Roman" w:cs="Times New Roman"/>
          <w:b/>
          <w:bCs/>
          <w:sz w:val="30"/>
          <w:szCs w:val="30"/>
        </w:rPr>
      </w:pPr>
    </w:p>
    <w:p w14:paraId="3192A0FF" w14:textId="072C0063" w:rsidR="004B145C" w:rsidRDefault="004B145C" w:rsidP="00740DE1">
      <w:pPr>
        <w:tabs>
          <w:tab w:val="left" w:pos="0"/>
        </w:tabs>
        <w:ind w:right="-90"/>
        <w:jc w:val="center"/>
        <w:rPr>
          <w:rFonts w:ascii="Times New Roman" w:hAnsi="Times New Roman" w:cs="Times New Roman"/>
          <w:b/>
          <w:bCs/>
          <w:sz w:val="30"/>
          <w:szCs w:val="30"/>
        </w:rPr>
      </w:pPr>
      <w:r w:rsidRPr="004B145C">
        <w:rPr>
          <w:rFonts w:ascii="Times New Roman" w:hAnsi="Times New Roman" w:cs="Times New Roman"/>
          <w:b/>
          <w:bCs/>
          <w:noProof/>
          <w:sz w:val="30"/>
          <w:szCs w:val="30"/>
        </w:rPr>
        <w:lastRenderedPageBreak/>
        <w:drawing>
          <wp:inline distT="0" distB="0" distL="0" distR="0" wp14:anchorId="3E17895E" wp14:editId="5E251E0D">
            <wp:extent cx="5905500" cy="34747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05500" cy="3474720"/>
                    </a:xfrm>
                    <a:prstGeom prst="rect">
                      <a:avLst/>
                    </a:prstGeom>
                  </pic:spPr>
                </pic:pic>
              </a:graphicData>
            </a:graphic>
          </wp:inline>
        </w:drawing>
      </w:r>
    </w:p>
    <w:p w14:paraId="577C5FD1" w14:textId="07A8914D" w:rsidR="004B145C" w:rsidRDefault="004B145C" w:rsidP="00740DE1">
      <w:pPr>
        <w:tabs>
          <w:tab w:val="left" w:pos="0"/>
        </w:tabs>
        <w:ind w:right="-90"/>
        <w:jc w:val="center"/>
        <w:rPr>
          <w:rFonts w:ascii="Times New Roman" w:hAnsi="Times New Roman" w:cs="Times New Roman"/>
          <w:b/>
          <w:bCs/>
          <w:sz w:val="30"/>
          <w:szCs w:val="30"/>
        </w:rPr>
      </w:pPr>
      <w:r>
        <w:rPr>
          <w:rFonts w:ascii="Times New Roman" w:hAnsi="Times New Roman" w:cs="Times New Roman"/>
          <w:b/>
          <w:bCs/>
          <w:sz w:val="30"/>
          <w:szCs w:val="30"/>
        </w:rPr>
        <w:t>Fig: 2.7 Attack Pattern Analysis</w:t>
      </w:r>
    </w:p>
    <w:p w14:paraId="0D2F8772" w14:textId="77777777" w:rsidR="005E221B" w:rsidRPr="00740DE1" w:rsidRDefault="005E221B" w:rsidP="00C42B07">
      <w:pPr>
        <w:tabs>
          <w:tab w:val="left" w:pos="0"/>
        </w:tabs>
        <w:ind w:right="-90"/>
        <w:rPr>
          <w:rFonts w:ascii="Times New Roman" w:hAnsi="Times New Roman" w:cs="Times New Roman"/>
          <w:b/>
          <w:bCs/>
          <w:sz w:val="30"/>
          <w:szCs w:val="30"/>
        </w:rPr>
      </w:pPr>
    </w:p>
    <w:p w14:paraId="53BAF754" w14:textId="77777777" w:rsidR="00BF7F2F" w:rsidRPr="00BF7F2F" w:rsidRDefault="00BF7F2F" w:rsidP="00BF7F2F">
      <w:pPr>
        <w:tabs>
          <w:tab w:val="left" w:pos="0"/>
        </w:tabs>
        <w:ind w:right="-90"/>
        <w:jc w:val="both"/>
        <w:rPr>
          <w:rFonts w:ascii="Times New Roman" w:hAnsi="Times New Roman" w:cs="Times New Roman"/>
          <w:b/>
          <w:bCs/>
          <w:color w:val="215E99" w:themeColor="text2" w:themeTint="BF"/>
          <w:sz w:val="32"/>
          <w:szCs w:val="32"/>
        </w:rPr>
      </w:pPr>
      <w:r w:rsidRPr="00BF7F2F">
        <w:rPr>
          <w:rFonts w:ascii="Times New Roman" w:hAnsi="Times New Roman" w:cs="Times New Roman"/>
          <w:b/>
          <w:bCs/>
          <w:color w:val="215E99" w:themeColor="text2" w:themeTint="BF"/>
          <w:sz w:val="32"/>
          <w:szCs w:val="32"/>
        </w:rPr>
        <w:t>7. Challenges Faced</w:t>
      </w:r>
    </w:p>
    <w:p w14:paraId="29455A09" w14:textId="77777777" w:rsidR="00C42B07" w:rsidRDefault="00BF7F2F" w:rsidP="008A653A">
      <w:pPr>
        <w:tabs>
          <w:tab w:val="left" w:pos="0"/>
        </w:tabs>
        <w:spacing w:line="360" w:lineRule="auto"/>
        <w:ind w:right="-90"/>
        <w:jc w:val="both"/>
        <w:rPr>
          <w:rFonts w:ascii="Times New Roman" w:hAnsi="Times New Roman" w:cs="Times New Roman"/>
          <w:sz w:val="30"/>
          <w:szCs w:val="30"/>
        </w:rPr>
      </w:pPr>
      <w:r w:rsidRPr="00C42B07">
        <w:rPr>
          <w:rFonts w:ascii="Times New Roman" w:hAnsi="Times New Roman" w:cs="Times New Roman"/>
          <w:b/>
          <w:bCs/>
          <w:sz w:val="30"/>
          <w:szCs w:val="30"/>
        </w:rPr>
        <w:t>Understanding the cybersecurity dataset</w:t>
      </w:r>
      <w:r w:rsidRPr="00C42B07">
        <w:rPr>
          <w:rFonts w:ascii="Times New Roman" w:hAnsi="Times New Roman" w:cs="Times New Roman"/>
          <w:sz w:val="30"/>
          <w:szCs w:val="30"/>
        </w:rPr>
        <w:t xml:space="preserve"> – </w:t>
      </w:r>
      <w:r w:rsidR="00C42B07" w:rsidRPr="00C42B07">
        <w:rPr>
          <w:rFonts w:ascii="Times New Roman" w:hAnsi="Times New Roman" w:cs="Times New Roman"/>
          <w:sz w:val="30"/>
          <w:szCs w:val="30"/>
        </w:rPr>
        <w:t>Initially, understanding the large dataset structure, different attributes, and their relationships was challenging. This was resolved by studying the column descriptions and identifying the attributes most relevant to cybersecurity analysis.</w:t>
      </w:r>
    </w:p>
    <w:p w14:paraId="4CFBE73E" w14:textId="78A6D8C9" w:rsidR="00BF7F2F" w:rsidRPr="00C42B07" w:rsidRDefault="00BF7F2F" w:rsidP="008A653A">
      <w:pPr>
        <w:tabs>
          <w:tab w:val="left" w:pos="0"/>
        </w:tabs>
        <w:spacing w:line="360" w:lineRule="auto"/>
        <w:ind w:right="-90"/>
        <w:jc w:val="both"/>
        <w:rPr>
          <w:rFonts w:ascii="Times New Roman" w:hAnsi="Times New Roman" w:cs="Times New Roman"/>
          <w:sz w:val="30"/>
          <w:szCs w:val="30"/>
        </w:rPr>
      </w:pPr>
      <w:r w:rsidRPr="00C42B07">
        <w:rPr>
          <w:rFonts w:ascii="Times New Roman" w:hAnsi="Times New Roman" w:cs="Times New Roman"/>
          <w:b/>
          <w:bCs/>
          <w:sz w:val="30"/>
          <w:szCs w:val="30"/>
        </w:rPr>
        <w:t>Data preprocessing</w:t>
      </w:r>
      <w:r w:rsidRPr="00C42B07">
        <w:rPr>
          <w:rFonts w:ascii="Times New Roman" w:hAnsi="Times New Roman" w:cs="Times New Roman"/>
          <w:sz w:val="30"/>
          <w:szCs w:val="30"/>
        </w:rPr>
        <w:t xml:space="preserve"> – </w:t>
      </w:r>
      <w:r w:rsidR="00C42B07" w:rsidRPr="00C42B07">
        <w:rPr>
          <w:rFonts w:ascii="Times New Roman" w:hAnsi="Times New Roman" w:cs="Times New Roman"/>
          <w:sz w:val="30"/>
          <w:szCs w:val="30"/>
        </w:rPr>
        <w:t>Handling missing values, duplicate records, inconsistent entries, and unnecessary columns required careful validation. These issues were resolved using Power Query in Microsoft Power BI through data cleaning and transformation steps.</w:t>
      </w:r>
    </w:p>
    <w:p w14:paraId="1088F90E" w14:textId="77777777" w:rsidR="00C42B07" w:rsidRDefault="00BF7F2F" w:rsidP="008A653A">
      <w:pPr>
        <w:tabs>
          <w:tab w:val="left" w:pos="0"/>
        </w:tabs>
        <w:spacing w:line="360" w:lineRule="auto"/>
        <w:ind w:right="-90"/>
        <w:jc w:val="both"/>
        <w:rPr>
          <w:rFonts w:ascii="Times New Roman" w:hAnsi="Times New Roman" w:cs="Times New Roman"/>
          <w:sz w:val="30"/>
          <w:szCs w:val="30"/>
        </w:rPr>
      </w:pPr>
      <w:r w:rsidRPr="00C42B07">
        <w:rPr>
          <w:rFonts w:ascii="Times New Roman" w:hAnsi="Times New Roman" w:cs="Times New Roman"/>
          <w:b/>
          <w:bCs/>
          <w:sz w:val="30"/>
          <w:szCs w:val="30"/>
        </w:rPr>
        <w:t>Selecting appropriate visualizations</w:t>
      </w:r>
      <w:r w:rsidRPr="00C42B07">
        <w:rPr>
          <w:rFonts w:ascii="Times New Roman" w:hAnsi="Times New Roman" w:cs="Times New Roman"/>
          <w:sz w:val="30"/>
          <w:szCs w:val="30"/>
        </w:rPr>
        <w:t xml:space="preserve"> – </w:t>
      </w:r>
      <w:r w:rsidR="00C42B07" w:rsidRPr="00C42B07">
        <w:rPr>
          <w:rFonts w:ascii="Times New Roman" w:hAnsi="Times New Roman" w:cs="Times New Roman"/>
          <w:sz w:val="30"/>
          <w:szCs w:val="30"/>
        </w:rPr>
        <w:t>Choosing suitable charts for different types of cybersecurity information was challenging. Different visualization types were tested and the most meaningful ones were selected to clearly represent trends and comparisons.</w:t>
      </w:r>
    </w:p>
    <w:p w14:paraId="3B546236" w14:textId="77777777" w:rsidR="00C42B07" w:rsidRDefault="00BF7F2F" w:rsidP="008A653A">
      <w:pPr>
        <w:tabs>
          <w:tab w:val="left" w:pos="0"/>
        </w:tabs>
        <w:spacing w:line="360" w:lineRule="auto"/>
        <w:ind w:right="90"/>
        <w:jc w:val="both"/>
        <w:rPr>
          <w:rFonts w:ascii="Times New Roman" w:hAnsi="Times New Roman" w:cs="Times New Roman"/>
          <w:b/>
          <w:bCs/>
          <w:sz w:val="30"/>
          <w:szCs w:val="30"/>
        </w:rPr>
      </w:pPr>
      <w:r w:rsidRPr="00C42B07">
        <w:rPr>
          <w:rFonts w:ascii="Times New Roman" w:hAnsi="Times New Roman" w:cs="Times New Roman"/>
          <w:b/>
          <w:bCs/>
          <w:sz w:val="30"/>
          <w:szCs w:val="30"/>
        </w:rPr>
        <w:lastRenderedPageBreak/>
        <w:t>Creating DAX measures</w:t>
      </w:r>
      <w:r w:rsidRPr="00C42B07">
        <w:rPr>
          <w:rFonts w:ascii="Times New Roman" w:hAnsi="Times New Roman" w:cs="Times New Roman"/>
          <w:sz w:val="30"/>
          <w:szCs w:val="30"/>
        </w:rPr>
        <w:t xml:space="preserve"> – </w:t>
      </w:r>
      <w:r w:rsidR="00C42B07" w:rsidRPr="00C42B07">
        <w:rPr>
          <w:rFonts w:ascii="Times New Roman" w:hAnsi="Times New Roman" w:cs="Times New Roman"/>
          <w:sz w:val="30"/>
          <w:szCs w:val="30"/>
        </w:rPr>
        <w:t>Developing calculated measures such as total incidents, averages, and other KPIs required understanding basic DAX functions. This was overcome through practice, testing, and checking the results against the dataset.</w:t>
      </w:r>
    </w:p>
    <w:p w14:paraId="7547CB50" w14:textId="77777777" w:rsidR="00C42B07" w:rsidRDefault="00C42B07" w:rsidP="008A653A">
      <w:pPr>
        <w:tabs>
          <w:tab w:val="left" w:pos="0"/>
        </w:tabs>
        <w:spacing w:line="360" w:lineRule="auto"/>
        <w:ind w:right="90"/>
        <w:jc w:val="both"/>
        <w:rPr>
          <w:rFonts w:ascii="Times New Roman" w:hAnsi="Times New Roman" w:cs="Times New Roman"/>
          <w:sz w:val="30"/>
          <w:szCs w:val="30"/>
        </w:rPr>
      </w:pPr>
      <w:r w:rsidRPr="00C42B07">
        <w:rPr>
          <w:rFonts w:ascii="Times New Roman" w:hAnsi="Times New Roman" w:cs="Times New Roman"/>
          <w:b/>
          <w:bCs/>
          <w:sz w:val="30"/>
          <w:szCs w:val="30"/>
        </w:rPr>
        <w:t xml:space="preserve">Designing multiple dashboards – </w:t>
      </w:r>
      <w:r w:rsidRPr="00C42B07">
        <w:rPr>
          <w:rFonts w:ascii="Times New Roman" w:hAnsi="Times New Roman" w:cs="Times New Roman"/>
          <w:sz w:val="30"/>
          <w:szCs w:val="30"/>
        </w:rPr>
        <w:t>Creating several dashboards without repeating the same information was challenging. Different themes such as threat patterns, attack techniques, asset targeting, attacker profiles, and motives were used to make each dashboard unique.</w:t>
      </w:r>
    </w:p>
    <w:p w14:paraId="14B2158D" w14:textId="4085E28D" w:rsidR="00C50636" w:rsidRDefault="00BF7F2F" w:rsidP="008A653A">
      <w:pPr>
        <w:tabs>
          <w:tab w:val="left" w:pos="0"/>
        </w:tabs>
        <w:spacing w:line="360" w:lineRule="auto"/>
        <w:ind w:right="90"/>
        <w:jc w:val="both"/>
        <w:rPr>
          <w:rFonts w:ascii="Times New Roman" w:hAnsi="Times New Roman" w:cs="Times New Roman"/>
          <w:sz w:val="30"/>
          <w:szCs w:val="30"/>
        </w:rPr>
      </w:pPr>
      <w:r w:rsidRPr="00C42B07">
        <w:rPr>
          <w:rFonts w:ascii="Times New Roman" w:hAnsi="Times New Roman" w:cs="Times New Roman"/>
          <w:b/>
          <w:bCs/>
          <w:sz w:val="30"/>
          <w:szCs w:val="30"/>
        </w:rPr>
        <w:t>Ensuring data accuracy</w:t>
      </w:r>
      <w:r w:rsidRPr="00C42B07">
        <w:rPr>
          <w:rFonts w:ascii="Times New Roman" w:hAnsi="Times New Roman" w:cs="Times New Roman"/>
          <w:sz w:val="30"/>
          <w:szCs w:val="30"/>
        </w:rPr>
        <w:t xml:space="preserve"> – </w:t>
      </w:r>
      <w:r w:rsidR="00C42B07" w:rsidRPr="00C42B07">
        <w:rPr>
          <w:rFonts w:ascii="Times New Roman" w:hAnsi="Times New Roman" w:cs="Times New Roman"/>
          <w:sz w:val="30"/>
          <w:szCs w:val="30"/>
        </w:rPr>
        <w:t>Dashboard values were checked against the original dataset to ensure that calculations and visualizations were correct. Filters, DAX measures, and chart interactions were also tested before finalizing the dashboards.</w:t>
      </w:r>
    </w:p>
    <w:p w14:paraId="0DDAB887" w14:textId="4A6B1593" w:rsidR="008A653A" w:rsidRPr="008A653A" w:rsidRDefault="008A653A" w:rsidP="008A653A">
      <w:pPr>
        <w:tabs>
          <w:tab w:val="left" w:pos="0"/>
        </w:tabs>
        <w:spacing w:line="360" w:lineRule="auto"/>
        <w:ind w:right="90"/>
        <w:jc w:val="both"/>
        <w:rPr>
          <w:rFonts w:ascii="Times New Roman" w:hAnsi="Times New Roman" w:cs="Times New Roman"/>
          <w:sz w:val="30"/>
          <w:szCs w:val="30"/>
        </w:rPr>
      </w:pPr>
      <w:r w:rsidRPr="008A653A">
        <w:rPr>
          <w:rFonts w:ascii="Times New Roman" w:hAnsi="Times New Roman" w:cs="Times New Roman"/>
          <w:b/>
          <w:bCs/>
          <w:sz w:val="30"/>
          <w:szCs w:val="30"/>
        </w:rPr>
        <w:t xml:space="preserve">Managing dashboard layout </w:t>
      </w:r>
      <w:r w:rsidRPr="008A653A">
        <w:rPr>
          <w:rFonts w:ascii="Times New Roman" w:hAnsi="Times New Roman" w:cs="Times New Roman"/>
          <w:sz w:val="30"/>
          <w:szCs w:val="30"/>
        </w:rPr>
        <w:t xml:space="preserve">– Arranging multiple charts, slicers, cards, and tables in a limited dashboard space required several adjustments. The layout was refined to improve readability and make important information easy to identify. </w:t>
      </w:r>
    </w:p>
    <w:p w14:paraId="3A1ED7E8" w14:textId="1D80B884" w:rsidR="00C42B07" w:rsidRPr="008A653A" w:rsidRDefault="008A653A" w:rsidP="008A653A">
      <w:pPr>
        <w:tabs>
          <w:tab w:val="left" w:pos="0"/>
        </w:tabs>
        <w:spacing w:line="360" w:lineRule="auto"/>
        <w:ind w:right="90"/>
        <w:jc w:val="both"/>
        <w:rPr>
          <w:rFonts w:ascii="Times New Roman" w:hAnsi="Times New Roman" w:cs="Times New Roman"/>
          <w:sz w:val="30"/>
          <w:szCs w:val="30"/>
        </w:rPr>
      </w:pPr>
      <w:r w:rsidRPr="008A653A">
        <w:rPr>
          <w:rFonts w:ascii="Times New Roman" w:hAnsi="Times New Roman" w:cs="Times New Roman"/>
          <w:b/>
          <w:bCs/>
          <w:sz w:val="30"/>
          <w:szCs w:val="30"/>
        </w:rPr>
        <w:t xml:space="preserve">Creating interactive filters </w:t>
      </w:r>
      <w:r w:rsidRPr="008A653A">
        <w:rPr>
          <w:rFonts w:ascii="Times New Roman" w:hAnsi="Times New Roman" w:cs="Times New Roman"/>
          <w:sz w:val="30"/>
          <w:szCs w:val="30"/>
        </w:rPr>
        <w:t>–</w:t>
      </w:r>
      <w:r w:rsidRPr="008A653A">
        <w:rPr>
          <w:rFonts w:ascii="Times New Roman" w:hAnsi="Times New Roman" w:cs="Times New Roman"/>
          <w:b/>
          <w:bCs/>
          <w:sz w:val="30"/>
          <w:szCs w:val="30"/>
        </w:rPr>
        <w:t xml:space="preserve"> </w:t>
      </w:r>
      <w:r w:rsidRPr="008A653A">
        <w:rPr>
          <w:rFonts w:ascii="Times New Roman" w:hAnsi="Times New Roman" w:cs="Times New Roman"/>
          <w:sz w:val="30"/>
          <w:szCs w:val="30"/>
        </w:rPr>
        <w:t>Implementing filters for attributes such as country, motive, attack type, and asset type required testing to ensure that the visualizations responded correctly to user selections.</w:t>
      </w:r>
    </w:p>
    <w:p w14:paraId="11348297" w14:textId="36F29E5D" w:rsidR="00C50636" w:rsidRPr="00C50636" w:rsidRDefault="00C50636" w:rsidP="00C42B07">
      <w:pPr>
        <w:tabs>
          <w:tab w:val="left" w:pos="0"/>
        </w:tabs>
        <w:ind w:right="90"/>
        <w:jc w:val="both"/>
        <w:rPr>
          <w:rFonts w:ascii="Times New Roman" w:hAnsi="Times New Roman" w:cs="Times New Roman"/>
          <w:b/>
          <w:bCs/>
          <w:color w:val="215E99" w:themeColor="text2" w:themeTint="BF"/>
          <w:sz w:val="32"/>
          <w:szCs w:val="32"/>
        </w:rPr>
      </w:pPr>
      <w:r w:rsidRPr="00C50636">
        <w:rPr>
          <w:rFonts w:ascii="Times New Roman" w:hAnsi="Times New Roman" w:cs="Times New Roman"/>
          <w:b/>
          <w:bCs/>
          <w:color w:val="215E99" w:themeColor="text2" w:themeTint="BF"/>
          <w:sz w:val="32"/>
          <w:szCs w:val="32"/>
        </w:rPr>
        <w:t>8. Learnings &amp; Skills Acquired</w:t>
      </w:r>
    </w:p>
    <w:p w14:paraId="26828D6F" w14:textId="77777777" w:rsidR="00C50636" w:rsidRPr="00C42B07" w:rsidRDefault="00C50636" w:rsidP="00C42B07">
      <w:pPr>
        <w:tabs>
          <w:tab w:val="left" w:pos="0"/>
        </w:tabs>
        <w:ind w:right="90"/>
        <w:jc w:val="both"/>
        <w:rPr>
          <w:rFonts w:ascii="Times New Roman" w:hAnsi="Times New Roman" w:cs="Times New Roman"/>
          <w:b/>
          <w:bCs/>
          <w:sz w:val="30"/>
          <w:szCs w:val="30"/>
        </w:rPr>
      </w:pPr>
      <w:r w:rsidRPr="00C42B07">
        <w:rPr>
          <w:rFonts w:ascii="Times New Roman" w:hAnsi="Times New Roman" w:cs="Times New Roman"/>
          <w:b/>
          <w:bCs/>
          <w:sz w:val="30"/>
          <w:szCs w:val="30"/>
        </w:rPr>
        <w:t>8.1 Technical Skills</w:t>
      </w:r>
    </w:p>
    <w:p w14:paraId="7978A619" w14:textId="77777777" w:rsidR="00C50636" w:rsidRPr="00C42B07" w:rsidRDefault="00C50636" w:rsidP="00C42B07">
      <w:pPr>
        <w:numPr>
          <w:ilvl w:val="0"/>
          <w:numId w:val="7"/>
        </w:numPr>
        <w:tabs>
          <w:tab w:val="left" w:pos="0"/>
        </w:tabs>
        <w:ind w:right="90"/>
        <w:jc w:val="both"/>
        <w:rPr>
          <w:rFonts w:ascii="Times New Roman" w:hAnsi="Times New Roman" w:cs="Times New Roman"/>
          <w:sz w:val="30"/>
          <w:szCs w:val="30"/>
        </w:rPr>
      </w:pPr>
      <w:r w:rsidRPr="00C42B07">
        <w:rPr>
          <w:rFonts w:ascii="Times New Roman" w:hAnsi="Times New Roman" w:cs="Times New Roman"/>
          <w:sz w:val="30"/>
          <w:szCs w:val="30"/>
        </w:rPr>
        <w:t xml:space="preserve">Developed interactive dashboards using </w:t>
      </w:r>
      <w:r w:rsidRPr="00C42B07">
        <w:rPr>
          <w:rFonts w:ascii="Times New Roman" w:hAnsi="Times New Roman" w:cs="Times New Roman"/>
          <w:b/>
          <w:bCs/>
          <w:sz w:val="30"/>
          <w:szCs w:val="30"/>
        </w:rPr>
        <w:t>Microsoft Power BI</w:t>
      </w:r>
      <w:r w:rsidRPr="00C42B07">
        <w:rPr>
          <w:rFonts w:ascii="Times New Roman" w:hAnsi="Times New Roman" w:cs="Times New Roman"/>
          <w:sz w:val="30"/>
          <w:szCs w:val="30"/>
        </w:rPr>
        <w:t xml:space="preserve">. </w:t>
      </w:r>
    </w:p>
    <w:p w14:paraId="248917ED" w14:textId="77777777" w:rsidR="00C50636" w:rsidRPr="00C42B07" w:rsidRDefault="00C50636" w:rsidP="00C42B07">
      <w:pPr>
        <w:numPr>
          <w:ilvl w:val="0"/>
          <w:numId w:val="7"/>
        </w:numPr>
        <w:tabs>
          <w:tab w:val="left" w:pos="0"/>
        </w:tabs>
        <w:ind w:right="90"/>
        <w:jc w:val="both"/>
        <w:rPr>
          <w:rFonts w:ascii="Times New Roman" w:hAnsi="Times New Roman" w:cs="Times New Roman"/>
          <w:sz w:val="30"/>
          <w:szCs w:val="30"/>
        </w:rPr>
      </w:pPr>
      <w:r w:rsidRPr="00C42B07">
        <w:rPr>
          <w:rFonts w:ascii="Times New Roman" w:hAnsi="Times New Roman" w:cs="Times New Roman"/>
          <w:sz w:val="30"/>
          <w:szCs w:val="30"/>
        </w:rPr>
        <w:t xml:space="preserve">Gained hands-on experience with </w:t>
      </w:r>
      <w:r w:rsidRPr="00C42B07">
        <w:rPr>
          <w:rFonts w:ascii="Times New Roman" w:hAnsi="Times New Roman" w:cs="Times New Roman"/>
          <w:b/>
          <w:bCs/>
          <w:sz w:val="30"/>
          <w:szCs w:val="30"/>
        </w:rPr>
        <w:t>Power Query</w:t>
      </w:r>
      <w:r w:rsidRPr="00C42B07">
        <w:rPr>
          <w:rFonts w:ascii="Times New Roman" w:hAnsi="Times New Roman" w:cs="Times New Roman"/>
          <w:sz w:val="30"/>
          <w:szCs w:val="30"/>
        </w:rPr>
        <w:t xml:space="preserve"> and </w:t>
      </w:r>
      <w:r w:rsidRPr="00C42B07">
        <w:rPr>
          <w:rFonts w:ascii="Times New Roman" w:hAnsi="Times New Roman" w:cs="Times New Roman"/>
          <w:b/>
          <w:bCs/>
          <w:sz w:val="30"/>
          <w:szCs w:val="30"/>
        </w:rPr>
        <w:t>DAX</w:t>
      </w:r>
      <w:r w:rsidRPr="00C42B07">
        <w:rPr>
          <w:rFonts w:ascii="Times New Roman" w:hAnsi="Times New Roman" w:cs="Times New Roman"/>
          <w:sz w:val="30"/>
          <w:szCs w:val="30"/>
        </w:rPr>
        <w:t xml:space="preserve">. </w:t>
      </w:r>
    </w:p>
    <w:p w14:paraId="3A67A8E7" w14:textId="77777777" w:rsidR="00C50636" w:rsidRPr="00C42B07" w:rsidRDefault="00C50636" w:rsidP="00C42B07">
      <w:pPr>
        <w:numPr>
          <w:ilvl w:val="0"/>
          <w:numId w:val="7"/>
        </w:numPr>
        <w:tabs>
          <w:tab w:val="left" w:pos="0"/>
        </w:tabs>
        <w:ind w:right="90"/>
        <w:jc w:val="both"/>
        <w:rPr>
          <w:rFonts w:ascii="Times New Roman" w:hAnsi="Times New Roman" w:cs="Times New Roman"/>
          <w:sz w:val="30"/>
          <w:szCs w:val="30"/>
        </w:rPr>
      </w:pPr>
      <w:r w:rsidRPr="00C42B07">
        <w:rPr>
          <w:rFonts w:ascii="Times New Roman" w:hAnsi="Times New Roman" w:cs="Times New Roman"/>
          <w:sz w:val="30"/>
          <w:szCs w:val="30"/>
        </w:rPr>
        <w:t xml:space="preserve">Created interactive visualizations using charts, maps, and KPI cards. </w:t>
      </w:r>
    </w:p>
    <w:p w14:paraId="35C77C89" w14:textId="77777777" w:rsidR="00C50636" w:rsidRPr="00C42B07" w:rsidRDefault="00C50636" w:rsidP="00C42B07">
      <w:pPr>
        <w:tabs>
          <w:tab w:val="left" w:pos="0"/>
        </w:tabs>
        <w:ind w:right="90"/>
        <w:jc w:val="both"/>
        <w:rPr>
          <w:rFonts w:ascii="Times New Roman" w:hAnsi="Times New Roman" w:cs="Times New Roman"/>
          <w:b/>
          <w:bCs/>
          <w:sz w:val="30"/>
          <w:szCs w:val="30"/>
        </w:rPr>
      </w:pPr>
      <w:r w:rsidRPr="00C42B07">
        <w:rPr>
          <w:rFonts w:ascii="Times New Roman" w:hAnsi="Times New Roman" w:cs="Times New Roman"/>
          <w:b/>
          <w:bCs/>
          <w:sz w:val="30"/>
          <w:szCs w:val="30"/>
        </w:rPr>
        <w:t>8.2 Analytical and Problem-Solving Skills</w:t>
      </w:r>
    </w:p>
    <w:p w14:paraId="41016CB6" w14:textId="77777777" w:rsidR="00C50636" w:rsidRPr="00C42B07" w:rsidRDefault="00C50636" w:rsidP="00C42B07">
      <w:pPr>
        <w:numPr>
          <w:ilvl w:val="0"/>
          <w:numId w:val="8"/>
        </w:numPr>
        <w:tabs>
          <w:tab w:val="left" w:pos="0"/>
        </w:tabs>
        <w:ind w:right="90"/>
        <w:jc w:val="both"/>
        <w:rPr>
          <w:rFonts w:ascii="Times New Roman" w:hAnsi="Times New Roman" w:cs="Times New Roman"/>
          <w:sz w:val="30"/>
          <w:szCs w:val="30"/>
        </w:rPr>
      </w:pPr>
      <w:proofErr w:type="spellStart"/>
      <w:r w:rsidRPr="00C42B07">
        <w:rPr>
          <w:rFonts w:ascii="Times New Roman" w:hAnsi="Times New Roman" w:cs="Times New Roman"/>
          <w:sz w:val="30"/>
          <w:szCs w:val="30"/>
        </w:rPr>
        <w:lastRenderedPageBreak/>
        <w:t>Analyzed</w:t>
      </w:r>
      <w:proofErr w:type="spellEnd"/>
      <w:r w:rsidRPr="00C42B07">
        <w:rPr>
          <w:rFonts w:ascii="Times New Roman" w:hAnsi="Times New Roman" w:cs="Times New Roman"/>
          <w:sz w:val="30"/>
          <w:szCs w:val="30"/>
        </w:rPr>
        <w:t xml:space="preserve"> cybersecurity data to identify trends and patterns. </w:t>
      </w:r>
    </w:p>
    <w:p w14:paraId="6EB44CE5" w14:textId="77777777" w:rsidR="00C50636" w:rsidRPr="00C42B07" w:rsidRDefault="00C50636" w:rsidP="00C42B07">
      <w:pPr>
        <w:numPr>
          <w:ilvl w:val="0"/>
          <w:numId w:val="8"/>
        </w:numPr>
        <w:tabs>
          <w:tab w:val="left" w:pos="0"/>
        </w:tabs>
        <w:ind w:right="90"/>
        <w:jc w:val="both"/>
        <w:rPr>
          <w:rFonts w:ascii="Times New Roman" w:hAnsi="Times New Roman" w:cs="Times New Roman"/>
          <w:sz w:val="30"/>
          <w:szCs w:val="30"/>
        </w:rPr>
      </w:pPr>
      <w:r w:rsidRPr="00C42B07">
        <w:rPr>
          <w:rFonts w:ascii="Times New Roman" w:hAnsi="Times New Roman" w:cs="Times New Roman"/>
          <w:sz w:val="30"/>
          <w:szCs w:val="30"/>
        </w:rPr>
        <w:t xml:space="preserve">Improved problem-solving through data preprocessing and dashboard design. </w:t>
      </w:r>
    </w:p>
    <w:p w14:paraId="15F6D1AC" w14:textId="77777777" w:rsidR="00C50636" w:rsidRPr="00C42B07" w:rsidRDefault="00C50636" w:rsidP="00C42B07">
      <w:pPr>
        <w:numPr>
          <w:ilvl w:val="0"/>
          <w:numId w:val="8"/>
        </w:numPr>
        <w:tabs>
          <w:tab w:val="left" w:pos="0"/>
        </w:tabs>
        <w:ind w:right="90"/>
        <w:jc w:val="both"/>
        <w:rPr>
          <w:rFonts w:ascii="Times New Roman" w:hAnsi="Times New Roman" w:cs="Times New Roman"/>
          <w:sz w:val="30"/>
          <w:szCs w:val="30"/>
        </w:rPr>
      </w:pPr>
      <w:r w:rsidRPr="00C42B07">
        <w:rPr>
          <w:rFonts w:ascii="Times New Roman" w:hAnsi="Times New Roman" w:cs="Times New Roman"/>
          <w:sz w:val="30"/>
          <w:szCs w:val="30"/>
        </w:rPr>
        <w:t xml:space="preserve">Enhanced data-driven decision-making skills. </w:t>
      </w:r>
    </w:p>
    <w:p w14:paraId="38D67D4A" w14:textId="77777777" w:rsidR="00C50636" w:rsidRPr="00C42B07" w:rsidRDefault="00C50636" w:rsidP="00C42B07">
      <w:pPr>
        <w:tabs>
          <w:tab w:val="left" w:pos="0"/>
        </w:tabs>
        <w:ind w:right="90"/>
        <w:jc w:val="both"/>
        <w:rPr>
          <w:rFonts w:ascii="Times New Roman" w:hAnsi="Times New Roman" w:cs="Times New Roman"/>
          <w:b/>
          <w:bCs/>
          <w:sz w:val="30"/>
          <w:szCs w:val="30"/>
        </w:rPr>
      </w:pPr>
      <w:r w:rsidRPr="00C42B07">
        <w:rPr>
          <w:rFonts w:ascii="Times New Roman" w:hAnsi="Times New Roman" w:cs="Times New Roman"/>
          <w:b/>
          <w:bCs/>
          <w:sz w:val="30"/>
          <w:szCs w:val="30"/>
        </w:rPr>
        <w:t>8.3 Future Enhancements</w:t>
      </w:r>
    </w:p>
    <w:p w14:paraId="17915681" w14:textId="77777777" w:rsidR="00C50636" w:rsidRPr="00C42B07" w:rsidRDefault="00C50636" w:rsidP="00C42B07">
      <w:pPr>
        <w:numPr>
          <w:ilvl w:val="0"/>
          <w:numId w:val="9"/>
        </w:numPr>
        <w:tabs>
          <w:tab w:val="left" w:pos="0"/>
        </w:tabs>
        <w:ind w:right="90"/>
        <w:jc w:val="both"/>
        <w:rPr>
          <w:rFonts w:ascii="Times New Roman" w:hAnsi="Times New Roman" w:cs="Times New Roman"/>
          <w:sz w:val="30"/>
          <w:szCs w:val="30"/>
        </w:rPr>
      </w:pPr>
      <w:r w:rsidRPr="00C42B07">
        <w:rPr>
          <w:rFonts w:ascii="Times New Roman" w:hAnsi="Times New Roman" w:cs="Times New Roman"/>
          <w:sz w:val="30"/>
          <w:szCs w:val="30"/>
        </w:rPr>
        <w:t xml:space="preserve">Integrate real-time cybersecurity data. </w:t>
      </w:r>
    </w:p>
    <w:p w14:paraId="3DB04571" w14:textId="77777777" w:rsidR="00C50636" w:rsidRPr="00C42B07" w:rsidRDefault="00C50636" w:rsidP="00C42B07">
      <w:pPr>
        <w:numPr>
          <w:ilvl w:val="0"/>
          <w:numId w:val="9"/>
        </w:numPr>
        <w:tabs>
          <w:tab w:val="left" w:pos="0"/>
        </w:tabs>
        <w:ind w:right="90"/>
        <w:jc w:val="both"/>
        <w:rPr>
          <w:rFonts w:ascii="Times New Roman" w:hAnsi="Times New Roman" w:cs="Times New Roman"/>
          <w:sz w:val="30"/>
          <w:szCs w:val="30"/>
        </w:rPr>
      </w:pPr>
      <w:r w:rsidRPr="00C42B07">
        <w:rPr>
          <w:rFonts w:ascii="Times New Roman" w:hAnsi="Times New Roman" w:cs="Times New Roman"/>
          <w:sz w:val="30"/>
          <w:szCs w:val="30"/>
        </w:rPr>
        <w:t xml:space="preserve">Implement predictive analytics using machine learning. </w:t>
      </w:r>
    </w:p>
    <w:p w14:paraId="2E64CAD5" w14:textId="77777777" w:rsidR="00C50636" w:rsidRPr="00C42B07" w:rsidRDefault="00C50636" w:rsidP="00C42B07">
      <w:pPr>
        <w:numPr>
          <w:ilvl w:val="0"/>
          <w:numId w:val="9"/>
        </w:numPr>
        <w:tabs>
          <w:tab w:val="left" w:pos="0"/>
        </w:tabs>
        <w:ind w:right="90"/>
        <w:jc w:val="both"/>
        <w:rPr>
          <w:rFonts w:ascii="Times New Roman" w:hAnsi="Times New Roman" w:cs="Times New Roman"/>
          <w:sz w:val="30"/>
          <w:szCs w:val="30"/>
        </w:rPr>
      </w:pPr>
      <w:r w:rsidRPr="00C42B07">
        <w:rPr>
          <w:rFonts w:ascii="Times New Roman" w:hAnsi="Times New Roman" w:cs="Times New Roman"/>
          <w:sz w:val="30"/>
          <w:szCs w:val="30"/>
        </w:rPr>
        <w:t xml:space="preserve">Add automated alerts and advanced dashboard features. </w:t>
      </w:r>
    </w:p>
    <w:p w14:paraId="6BC60B7E" w14:textId="77777777" w:rsidR="00C50636" w:rsidRPr="00C42B07" w:rsidRDefault="00C50636" w:rsidP="00C42B07">
      <w:pPr>
        <w:tabs>
          <w:tab w:val="left" w:pos="0"/>
        </w:tabs>
        <w:ind w:right="90"/>
        <w:jc w:val="both"/>
        <w:rPr>
          <w:rFonts w:ascii="Times New Roman" w:hAnsi="Times New Roman" w:cs="Times New Roman"/>
          <w:b/>
          <w:bCs/>
          <w:sz w:val="30"/>
          <w:szCs w:val="30"/>
        </w:rPr>
      </w:pPr>
      <w:r w:rsidRPr="00C42B07">
        <w:rPr>
          <w:rFonts w:ascii="Times New Roman" w:hAnsi="Times New Roman" w:cs="Times New Roman"/>
          <w:b/>
          <w:bCs/>
          <w:sz w:val="30"/>
          <w:szCs w:val="30"/>
        </w:rPr>
        <w:t>8.4 Soft Skills and Team Collaboration</w:t>
      </w:r>
    </w:p>
    <w:p w14:paraId="27B3D0DE" w14:textId="77777777" w:rsidR="00C50636" w:rsidRPr="00C42B07" w:rsidRDefault="00C50636" w:rsidP="00C42B07">
      <w:pPr>
        <w:numPr>
          <w:ilvl w:val="0"/>
          <w:numId w:val="10"/>
        </w:numPr>
        <w:tabs>
          <w:tab w:val="left" w:pos="0"/>
        </w:tabs>
        <w:ind w:right="90"/>
        <w:jc w:val="both"/>
        <w:rPr>
          <w:rFonts w:ascii="Times New Roman" w:hAnsi="Times New Roman" w:cs="Times New Roman"/>
          <w:sz w:val="30"/>
          <w:szCs w:val="30"/>
        </w:rPr>
      </w:pPr>
      <w:r w:rsidRPr="00C42B07">
        <w:rPr>
          <w:rFonts w:ascii="Times New Roman" w:hAnsi="Times New Roman" w:cs="Times New Roman"/>
          <w:sz w:val="30"/>
          <w:szCs w:val="30"/>
        </w:rPr>
        <w:t xml:space="preserve">Improved communication and documentation skills. </w:t>
      </w:r>
    </w:p>
    <w:p w14:paraId="3860A44C" w14:textId="77777777" w:rsidR="00C50636" w:rsidRPr="00C42B07" w:rsidRDefault="00C50636" w:rsidP="00C42B07">
      <w:pPr>
        <w:numPr>
          <w:ilvl w:val="0"/>
          <w:numId w:val="10"/>
        </w:numPr>
        <w:tabs>
          <w:tab w:val="left" w:pos="0"/>
        </w:tabs>
        <w:ind w:right="90"/>
        <w:jc w:val="both"/>
        <w:rPr>
          <w:rFonts w:ascii="Times New Roman" w:hAnsi="Times New Roman" w:cs="Times New Roman"/>
          <w:sz w:val="30"/>
          <w:szCs w:val="30"/>
        </w:rPr>
      </w:pPr>
      <w:r w:rsidRPr="00C42B07">
        <w:rPr>
          <w:rFonts w:ascii="Times New Roman" w:hAnsi="Times New Roman" w:cs="Times New Roman"/>
          <w:sz w:val="30"/>
          <w:szCs w:val="30"/>
        </w:rPr>
        <w:t xml:space="preserve">Strengthened time management and analytical thinking. </w:t>
      </w:r>
    </w:p>
    <w:p w14:paraId="6E8BD4AB" w14:textId="77777777" w:rsidR="00C50636" w:rsidRPr="00C42B07" w:rsidRDefault="00C50636" w:rsidP="00C50636">
      <w:pPr>
        <w:numPr>
          <w:ilvl w:val="0"/>
          <w:numId w:val="10"/>
        </w:numPr>
        <w:tabs>
          <w:tab w:val="left" w:pos="0"/>
        </w:tabs>
        <w:jc w:val="both"/>
        <w:rPr>
          <w:rFonts w:ascii="Times New Roman" w:hAnsi="Times New Roman" w:cs="Times New Roman"/>
          <w:sz w:val="30"/>
          <w:szCs w:val="30"/>
        </w:rPr>
      </w:pPr>
      <w:r w:rsidRPr="00C42B07">
        <w:rPr>
          <w:rFonts w:ascii="Times New Roman" w:hAnsi="Times New Roman" w:cs="Times New Roman"/>
          <w:sz w:val="30"/>
          <w:szCs w:val="30"/>
        </w:rPr>
        <w:t xml:space="preserve">Learned to incorporate mentor feedback effectively. </w:t>
      </w:r>
    </w:p>
    <w:p w14:paraId="056A94E4" w14:textId="77777777" w:rsidR="00C50636" w:rsidRPr="00C42B07" w:rsidRDefault="00C50636" w:rsidP="00C50636">
      <w:pPr>
        <w:tabs>
          <w:tab w:val="left" w:pos="0"/>
        </w:tabs>
        <w:jc w:val="both"/>
        <w:rPr>
          <w:rFonts w:ascii="Times New Roman" w:hAnsi="Times New Roman" w:cs="Times New Roman"/>
          <w:b/>
          <w:bCs/>
          <w:sz w:val="30"/>
          <w:szCs w:val="30"/>
        </w:rPr>
      </w:pPr>
      <w:r w:rsidRPr="00C42B07">
        <w:rPr>
          <w:rFonts w:ascii="Times New Roman" w:hAnsi="Times New Roman" w:cs="Times New Roman"/>
          <w:b/>
          <w:bCs/>
          <w:sz w:val="30"/>
          <w:szCs w:val="30"/>
        </w:rPr>
        <w:t>8.5 Domain Knowledge and Application</w:t>
      </w:r>
    </w:p>
    <w:p w14:paraId="64DEB08A" w14:textId="77777777" w:rsidR="00C50636" w:rsidRPr="00C42B07" w:rsidRDefault="00C50636" w:rsidP="00C50636">
      <w:pPr>
        <w:numPr>
          <w:ilvl w:val="0"/>
          <w:numId w:val="11"/>
        </w:numPr>
        <w:tabs>
          <w:tab w:val="left" w:pos="0"/>
        </w:tabs>
        <w:jc w:val="both"/>
        <w:rPr>
          <w:rFonts w:ascii="Times New Roman" w:hAnsi="Times New Roman" w:cs="Times New Roman"/>
          <w:sz w:val="30"/>
          <w:szCs w:val="30"/>
        </w:rPr>
      </w:pPr>
      <w:r w:rsidRPr="00C42B07">
        <w:rPr>
          <w:rFonts w:ascii="Times New Roman" w:hAnsi="Times New Roman" w:cs="Times New Roman"/>
          <w:sz w:val="30"/>
          <w:szCs w:val="30"/>
        </w:rPr>
        <w:t xml:space="preserve">Gained knowledge of cybersecurity incidents and attack trends. </w:t>
      </w:r>
    </w:p>
    <w:p w14:paraId="4E27836F" w14:textId="77777777" w:rsidR="00C50636" w:rsidRPr="00C42B07" w:rsidRDefault="00C50636" w:rsidP="00C50636">
      <w:pPr>
        <w:numPr>
          <w:ilvl w:val="0"/>
          <w:numId w:val="11"/>
        </w:numPr>
        <w:tabs>
          <w:tab w:val="left" w:pos="0"/>
        </w:tabs>
        <w:jc w:val="both"/>
        <w:rPr>
          <w:rFonts w:ascii="Times New Roman" w:hAnsi="Times New Roman" w:cs="Times New Roman"/>
          <w:sz w:val="30"/>
          <w:szCs w:val="30"/>
        </w:rPr>
      </w:pPr>
      <w:r w:rsidRPr="00C42B07">
        <w:rPr>
          <w:rFonts w:ascii="Times New Roman" w:hAnsi="Times New Roman" w:cs="Times New Roman"/>
          <w:sz w:val="30"/>
          <w:szCs w:val="30"/>
        </w:rPr>
        <w:t xml:space="preserve">Understood the role of Power BI in cybersecurity analytics. </w:t>
      </w:r>
    </w:p>
    <w:p w14:paraId="5CEA2957" w14:textId="77777777" w:rsidR="00C50636" w:rsidRPr="00C42B07" w:rsidRDefault="00C50636" w:rsidP="00C50636">
      <w:pPr>
        <w:numPr>
          <w:ilvl w:val="0"/>
          <w:numId w:val="11"/>
        </w:numPr>
        <w:tabs>
          <w:tab w:val="left" w:pos="0"/>
        </w:tabs>
        <w:jc w:val="both"/>
        <w:rPr>
          <w:rFonts w:ascii="Times New Roman" w:hAnsi="Times New Roman" w:cs="Times New Roman"/>
          <w:sz w:val="30"/>
          <w:szCs w:val="30"/>
        </w:rPr>
      </w:pPr>
      <w:r w:rsidRPr="00C42B07">
        <w:rPr>
          <w:rFonts w:ascii="Times New Roman" w:hAnsi="Times New Roman" w:cs="Times New Roman"/>
          <w:sz w:val="30"/>
          <w:szCs w:val="30"/>
        </w:rPr>
        <w:t>Learned the importance of data visualization for decision-making.</w:t>
      </w:r>
    </w:p>
    <w:p w14:paraId="578402E9" w14:textId="77777777" w:rsidR="00C50636" w:rsidRPr="00C42B07" w:rsidRDefault="00C50636" w:rsidP="00C50636">
      <w:pPr>
        <w:tabs>
          <w:tab w:val="left" w:pos="0"/>
        </w:tabs>
        <w:jc w:val="both"/>
        <w:rPr>
          <w:rFonts w:ascii="Times New Roman" w:hAnsi="Times New Roman" w:cs="Times New Roman"/>
          <w:sz w:val="30"/>
          <w:szCs w:val="30"/>
        </w:rPr>
      </w:pPr>
    </w:p>
    <w:p w14:paraId="3469780A" w14:textId="14C14BD2" w:rsidR="003C341B" w:rsidRPr="00C42B07" w:rsidRDefault="00C50636" w:rsidP="003C341B">
      <w:pPr>
        <w:tabs>
          <w:tab w:val="left" w:pos="0"/>
        </w:tabs>
        <w:jc w:val="both"/>
        <w:rPr>
          <w:rFonts w:ascii="Times New Roman" w:hAnsi="Times New Roman" w:cs="Times New Roman"/>
          <w:b/>
          <w:bCs/>
          <w:color w:val="215E99" w:themeColor="text2" w:themeTint="BF"/>
          <w:sz w:val="30"/>
          <w:szCs w:val="30"/>
        </w:rPr>
      </w:pPr>
      <w:r w:rsidRPr="00C42B07">
        <w:rPr>
          <w:rFonts w:ascii="Times New Roman" w:hAnsi="Times New Roman" w:cs="Times New Roman"/>
          <w:b/>
          <w:bCs/>
          <w:color w:val="215E99" w:themeColor="text2" w:themeTint="BF"/>
          <w:sz w:val="30"/>
          <w:szCs w:val="30"/>
        </w:rPr>
        <w:t>9. Testimonials from Team</w:t>
      </w:r>
    </w:p>
    <w:p w14:paraId="32BFC8DA" w14:textId="10DD39DA" w:rsidR="003C341B" w:rsidRPr="00C42B07" w:rsidRDefault="003C341B" w:rsidP="003C341B">
      <w:pPr>
        <w:tabs>
          <w:tab w:val="left" w:pos="0"/>
        </w:tabs>
        <w:jc w:val="both"/>
        <w:rPr>
          <w:rFonts w:ascii="Times New Roman" w:hAnsi="Times New Roman" w:cs="Times New Roman"/>
          <w:b/>
          <w:bCs/>
          <w:color w:val="000000" w:themeColor="text1"/>
          <w:sz w:val="30"/>
          <w:szCs w:val="30"/>
        </w:rPr>
      </w:pPr>
      <w:r w:rsidRPr="00C42B07">
        <w:rPr>
          <w:rFonts w:ascii="Times New Roman" w:hAnsi="Times New Roman" w:cs="Times New Roman"/>
          <w:b/>
          <w:bCs/>
          <w:color w:val="000000" w:themeColor="text1"/>
          <w:sz w:val="30"/>
          <w:szCs w:val="30"/>
        </w:rPr>
        <w:t>Team Member 1 – Vennela Pathipaka</w:t>
      </w:r>
    </w:p>
    <w:p w14:paraId="02892CD0" w14:textId="77777777" w:rsidR="003C341B" w:rsidRPr="00C42B07" w:rsidRDefault="003C341B" w:rsidP="003C341B">
      <w:pPr>
        <w:numPr>
          <w:ilvl w:val="0"/>
          <w:numId w:val="15"/>
        </w:numPr>
        <w:tabs>
          <w:tab w:val="clear" w:pos="720"/>
          <w:tab w:val="left" w:pos="0"/>
          <w:tab w:val="num" w:pos="450"/>
        </w:tabs>
        <w:ind w:left="450"/>
        <w:jc w:val="both"/>
        <w:rPr>
          <w:rFonts w:ascii="Times New Roman" w:hAnsi="Times New Roman" w:cs="Times New Roman"/>
          <w:color w:val="000000" w:themeColor="text1"/>
          <w:sz w:val="30"/>
          <w:szCs w:val="30"/>
        </w:rPr>
      </w:pPr>
      <w:r w:rsidRPr="00C42B07">
        <w:rPr>
          <w:rFonts w:ascii="Times New Roman" w:hAnsi="Times New Roman" w:cs="Times New Roman"/>
          <w:color w:val="000000" w:themeColor="text1"/>
          <w:sz w:val="30"/>
          <w:szCs w:val="30"/>
        </w:rPr>
        <w:t xml:space="preserve">Actively engaged in each milestone of the internship project. </w:t>
      </w:r>
    </w:p>
    <w:p w14:paraId="6388E454" w14:textId="77777777" w:rsidR="003C341B" w:rsidRPr="00C42B07" w:rsidRDefault="003C341B" w:rsidP="003C341B">
      <w:pPr>
        <w:numPr>
          <w:ilvl w:val="0"/>
          <w:numId w:val="15"/>
        </w:numPr>
        <w:tabs>
          <w:tab w:val="clear" w:pos="720"/>
          <w:tab w:val="left" w:pos="0"/>
          <w:tab w:val="num" w:pos="450"/>
        </w:tabs>
        <w:ind w:left="450"/>
        <w:jc w:val="both"/>
        <w:rPr>
          <w:rFonts w:ascii="Times New Roman" w:hAnsi="Times New Roman" w:cs="Times New Roman"/>
          <w:color w:val="000000" w:themeColor="text1"/>
          <w:sz w:val="30"/>
          <w:szCs w:val="30"/>
        </w:rPr>
      </w:pPr>
      <w:r w:rsidRPr="00C42B07">
        <w:rPr>
          <w:rFonts w:ascii="Times New Roman" w:hAnsi="Times New Roman" w:cs="Times New Roman"/>
          <w:color w:val="000000" w:themeColor="text1"/>
          <w:sz w:val="30"/>
          <w:szCs w:val="30"/>
        </w:rPr>
        <w:t xml:space="preserve">Supported dashboard enhancement, analysis of results, and final documentation. </w:t>
      </w:r>
    </w:p>
    <w:p w14:paraId="409517D3" w14:textId="0346313E" w:rsidR="003C341B" w:rsidRPr="00C42B07" w:rsidRDefault="003C341B" w:rsidP="003C341B">
      <w:pPr>
        <w:numPr>
          <w:ilvl w:val="0"/>
          <w:numId w:val="15"/>
        </w:numPr>
        <w:tabs>
          <w:tab w:val="clear" w:pos="720"/>
          <w:tab w:val="left" w:pos="0"/>
          <w:tab w:val="num" w:pos="450"/>
        </w:tabs>
        <w:ind w:left="450"/>
        <w:jc w:val="both"/>
        <w:rPr>
          <w:rFonts w:ascii="Times New Roman" w:hAnsi="Times New Roman" w:cs="Times New Roman"/>
          <w:color w:val="000000" w:themeColor="text1"/>
          <w:sz w:val="30"/>
          <w:szCs w:val="30"/>
        </w:rPr>
      </w:pPr>
      <w:r w:rsidRPr="00C42B07">
        <w:rPr>
          <w:rFonts w:ascii="Times New Roman" w:hAnsi="Times New Roman" w:cs="Times New Roman"/>
          <w:color w:val="000000" w:themeColor="text1"/>
          <w:sz w:val="30"/>
          <w:szCs w:val="30"/>
        </w:rPr>
        <w:t>Demonstrated teamwork and commitment throughout the project.</w:t>
      </w:r>
    </w:p>
    <w:p w14:paraId="4D2EE748" w14:textId="71C6B93B" w:rsidR="003C341B" w:rsidRPr="00C42B07" w:rsidRDefault="003C341B" w:rsidP="003C341B">
      <w:pPr>
        <w:tabs>
          <w:tab w:val="left" w:pos="0"/>
        </w:tabs>
        <w:jc w:val="both"/>
        <w:rPr>
          <w:rFonts w:ascii="Times New Roman" w:hAnsi="Times New Roman" w:cs="Times New Roman"/>
          <w:b/>
          <w:bCs/>
          <w:color w:val="000000" w:themeColor="text1"/>
          <w:sz w:val="30"/>
          <w:szCs w:val="30"/>
        </w:rPr>
      </w:pPr>
      <w:r w:rsidRPr="00C42B07">
        <w:rPr>
          <w:rFonts w:ascii="Times New Roman" w:hAnsi="Times New Roman" w:cs="Times New Roman"/>
          <w:b/>
          <w:bCs/>
          <w:color w:val="000000" w:themeColor="text1"/>
          <w:sz w:val="30"/>
          <w:szCs w:val="30"/>
        </w:rPr>
        <w:t xml:space="preserve">Team Member 2 </w:t>
      </w:r>
      <w:proofErr w:type="gramStart"/>
      <w:r w:rsidRPr="00C42B07">
        <w:rPr>
          <w:rFonts w:ascii="Times New Roman" w:hAnsi="Times New Roman" w:cs="Times New Roman"/>
          <w:b/>
          <w:bCs/>
          <w:color w:val="000000" w:themeColor="text1"/>
          <w:sz w:val="30"/>
          <w:szCs w:val="30"/>
        </w:rPr>
        <w:t xml:space="preserve">–  </w:t>
      </w:r>
      <w:proofErr w:type="spellStart"/>
      <w:r w:rsidRPr="00C42B07">
        <w:rPr>
          <w:rFonts w:ascii="Times New Roman" w:hAnsi="Times New Roman" w:cs="Times New Roman"/>
          <w:b/>
          <w:bCs/>
          <w:color w:val="000000" w:themeColor="text1"/>
          <w:sz w:val="30"/>
          <w:szCs w:val="30"/>
        </w:rPr>
        <w:t>Subhas</w:t>
      </w:r>
      <w:r w:rsidR="00AA2FFF" w:rsidRPr="00C42B07">
        <w:rPr>
          <w:rFonts w:ascii="Times New Roman" w:hAnsi="Times New Roman" w:cs="Times New Roman"/>
          <w:b/>
          <w:bCs/>
          <w:color w:val="000000" w:themeColor="text1"/>
          <w:sz w:val="30"/>
          <w:szCs w:val="30"/>
        </w:rPr>
        <w:t>h</w:t>
      </w:r>
      <w:r w:rsidRPr="00C42B07">
        <w:rPr>
          <w:rFonts w:ascii="Times New Roman" w:hAnsi="Times New Roman" w:cs="Times New Roman"/>
          <w:b/>
          <w:bCs/>
          <w:color w:val="000000" w:themeColor="text1"/>
          <w:sz w:val="30"/>
          <w:szCs w:val="30"/>
        </w:rPr>
        <w:t>ree</w:t>
      </w:r>
      <w:proofErr w:type="spellEnd"/>
      <w:proofErr w:type="gramEnd"/>
    </w:p>
    <w:p w14:paraId="1B6B9238" w14:textId="77777777" w:rsidR="003C341B" w:rsidRPr="00C42B07" w:rsidRDefault="003C341B" w:rsidP="003C341B">
      <w:pPr>
        <w:numPr>
          <w:ilvl w:val="0"/>
          <w:numId w:val="12"/>
        </w:numPr>
        <w:tabs>
          <w:tab w:val="clear" w:pos="720"/>
          <w:tab w:val="left" w:pos="0"/>
          <w:tab w:val="num" w:pos="360"/>
        </w:tabs>
        <w:ind w:left="450"/>
        <w:jc w:val="both"/>
        <w:rPr>
          <w:rFonts w:ascii="Times New Roman" w:hAnsi="Times New Roman" w:cs="Times New Roman"/>
          <w:color w:val="000000" w:themeColor="text1"/>
          <w:sz w:val="30"/>
          <w:szCs w:val="30"/>
        </w:rPr>
      </w:pPr>
      <w:r w:rsidRPr="00C42B07">
        <w:rPr>
          <w:rFonts w:ascii="Times New Roman" w:hAnsi="Times New Roman" w:cs="Times New Roman"/>
          <w:color w:val="000000" w:themeColor="text1"/>
          <w:sz w:val="30"/>
          <w:szCs w:val="30"/>
        </w:rPr>
        <w:t xml:space="preserve">Played an active role throughout all three project milestones. </w:t>
      </w:r>
    </w:p>
    <w:p w14:paraId="08D538C0" w14:textId="77777777" w:rsidR="003C341B" w:rsidRPr="00C42B07" w:rsidRDefault="003C341B" w:rsidP="003C341B">
      <w:pPr>
        <w:numPr>
          <w:ilvl w:val="0"/>
          <w:numId w:val="12"/>
        </w:numPr>
        <w:tabs>
          <w:tab w:val="clear" w:pos="720"/>
          <w:tab w:val="left" w:pos="0"/>
          <w:tab w:val="num" w:pos="360"/>
          <w:tab w:val="left" w:pos="540"/>
        </w:tabs>
        <w:ind w:left="450"/>
        <w:jc w:val="both"/>
        <w:rPr>
          <w:rFonts w:ascii="Times New Roman" w:hAnsi="Times New Roman" w:cs="Times New Roman"/>
          <w:color w:val="000000" w:themeColor="text1"/>
          <w:sz w:val="30"/>
          <w:szCs w:val="30"/>
        </w:rPr>
      </w:pPr>
      <w:r w:rsidRPr="00C42B07">
        <w:rPr>
          <w:rFonts w:ascii="Times New Roman" w:hAnsi="Times New Roman" w:cs="Times New Roman"/>
          <w:color w:val="000000" w:themeColor="text1"/>
          <w:sz w:val="30"/>
          <w:szCs w:val="30"/>
        </w:rPr>
        <w:lastRenderedPageBreak/>
        <w:t xml:space="preserve">Contributed to project planning, dashboard development, and documentation. </w:t>
      </w:r>
    </w:p>
    <w:p w14:paraId="6F47C676" w14:textId="65E16E53" w:rsidR="005E221B" w:rsidRPr="008A653A" w:rsidRDefault="003C341B" w:rsidP="003C341B">
      <w:pPr>
        <w:numPr>
          <w:ilvl w:val="0"/>
          <w:numId w:val="12"/>
        </w:numPr>
        <w:tabs>
          <w:tab w:val="clear" w:pos="720"/>
          <w:tab w:val="left" w:pos="0"/>
          <w:tab w:val="num" w:pos="360"/>
        </w:tabs>
        <w:ind w:left="450"/>
        <w:jc w:val="both"/>
        <w:rPr>
          <w:rFonts w:ascii="Times New Roman" w:hAnsi="Times New Roman" w:cs="Times New Roman"/>
          <w:color w:val="000000" w:themeColor="text1"/>
          <w:sz w:val="30"/>
          <w:szCs w:val="30"/>
        </w:rPr>
      </w:pPr>
      <w:r w:rsidRPr="00C42B07">
        <w:rPr>
          <w:rFonts w:ascii="Times New Roman" w:hAnsi="Times New Roman" w:cs="Times New Roman"/>
          <w:color w:val="000000" w:themeColor="text1"/>
          <w:sz w:val="30"/>
          <w:szCs w:val="30"/>
        </w:rPr>
        <w:t xml:space="preserve">Worked collaboratively to ensure timely completion of project activities. </w:t>
      </w:r>
    </w:p>
    <w:p w14:paraId="44FCB74D" w14:textId="47F4AFD7" w:rsidR="003C341B" w:rsidRPr="00C42B07" w:rsidRDefault="003C341B" w:rsidP="003C341B">
      <w:pPr>
        <w:tabs>
          <w:tab w:val="left" w:pos="0"/>
        </w:tabs>
        <w:jc w:val="both"/>
        <w:rPr>
          <w:rFonts w:ascii="Times New Roman" w:hAnsi="Times New Roman" w:cs="Times New Roman"/>
          <w:b/>
          <w:bCs/>
          <w:color w:val="000000" w:themeColor="text1"/>
          <w:sz w:val="30"/>
          <w:szCs w:val="30"/>
        </w:rPr>
      </w:pPr>
      <w:r w:rsidRPr="00C42B07">
        <w:rPr>
          <w:rFonts w:ascii="Times New Roman" w:hAnsi="Times New Roman" w:cs="Times New Roman"/>
          <w:b/>
          <w:bCs/>
          <w:color w:val="000000" w:themeColor="text1"/>
          <w:sz w:val="30"/>
          <w:szCs w:val="30"/>
        </w:rPr>
        <w:t xml:space="preserve">Team Member 3 – </w:t>
      </w:r>
      <w:proofErr w:type="spellStart"/>
      <w:r w:rsidRPr="00C42B07">
        <w:rPr>
          <w:rFonts w:ascii="Times New Roman" w:hAnsi="Times New Roman" w:cs="Times New Roman"/>
          <w:b/>
          <w:bCs/>
          <w:color w:val="000000" w:themeColor="text1"/>
          <w:sz w:val="30"/>
          <w:szCs w:val="30"/>
        </w:rPr>
        <w:t>Tejasri</w:t>
      </w:r>
      <w:proofErr w:type="spellEnd"/>
    </w:p>
    <w:p w14:paraId="2E10D2D3" w14:textId="77777777" w:rsidR="003C341B" w:rsidRPr="00C42B07" w:rsidRDefault="003C341B" w:rsidP="003C341B">
      <w:pPr>
        <w:numPr>
          <w:ilvl w:val="0"/>
          <w:numId w:val="13"/>
        </w:numPr>
        <w:tabs>
          <w:tab w:val="clear" w:pos="720"/>
          <w:tab w:val="left" w:pos="0"/>
        </w:tabs>
        <w:ind w:left="360"/>
        <w:jc w:val="both"/>
        <w:rPr>
          <w:rFonts w:ascii="Times New Roman" w:hAnsi="Times New Roman" w:cs="Times New Roman"/>
          <w:color w:val="000000" w:themeColor="text1"/>
          <w:sz w:val="30"/>
          <w:szCs w:val="30"/>
        </w:rPr>
      </w:pPr>
      <w:r w:rsidRPr="00C42B07">
        <w:rPr>
          <w:rFonts w:ascii="Times New Roman" w:hAnsi="Times New Roman" w:cs="Times New Roman"/>
          <w:color w:val="000000" w:themeColor="text1"/>
          <w:sz w:val="30"/>
          <w:szCs w:val="30"/>
        </w:rPr>
        <w:t xml:space="preserve">Participated consistently in every phase of the project. </w:t>
      </w:r>
    </w:p>
    <w:p w14:paraId="5674B7ED" w14:textId="77777777" w:rsidR="003C341B" w:rsidRPr="00C42B07" w:rsidRDefault="003C341B" w:rsidP="003C341B">
      <w:pPr>
        <w:numPr>
          <w:ilvl w:val="0"/>
          <w:numId w:val="13"/>
        </w:numPr>
        <w:tabs>
          <w:tab w:val="clear" w:pos="720"/>
          <w:tab w:val="left" w:pos="0"/>
        </w:tabs>
        <w:ind w:left="360"/>
        <w:jc w:val="both"/>
        <w:rPr>
          <w:rFonts w:ascii="Times New Roman" w:hAnsi="Times New Roman" w:cs="Times New Roman"/>
          <w:color w:val="000000" w:themeColor="text1"/>
          <w:sz w:val="30"/>
          <w:szCs w:val="30"/>
        </w:rPr>
      </w:pPr>
      <w:r w:rsidRPr="00C42B07">
        <w:rPr>
          <w:rFonts w:ascii="Times New Roman" w:hAnsi="Times New Roman" w:cs="Times New Roman"/>
          <w:color w:val="000000" w:themeColor="text1"/>
          <w:sz w:val="30"/>
          <w:szCs w:val="30"/>
        </w:rPr>
        <w:t xml:space="preserve">Assisted in dataset analysis, Power BI visualization, and report preparation. </w:t>
      </w:r>
    </w:p>
    <w:p w14:paraId="56C0DFAE" w14:textId="77777777" w:rsidR="003C341B" w:rsidRPr="00C42B07" w:rsidRDefault="003C341B" w:rsidP="003C341B">
      <w:pPr>
        <w:numPr>
          <w:ilvl w:val="0"/>
          <w:numId w:val="13"/>
        </w:numPr>
        <w:tabs>
          <w:tab w:val="clear" w:pos="720"/>
          <w:tab w:val="left" w:pos="0"/>
        </w:tabs>
        <w:ind w:left="360"/>
        <w:jc w:val="both"/>
        <w:rPr>
          <w:rFonts w:ascii="Times New Roman" w:hAnsi="Times New Roman" w:cs="Times New Roman"/>
          <w:color w:val="000000" w:themeColor="text1"/>
          <w:sz w:val="30"/>
          <w:szCs w:val="30"/>
        </w:rPr>
      </w:pPr>
      <w:r w:rsidRPr="00C42B07">
        <w:rPr>
          <w:rFonts w:ascii="Times New Roman" w:hAnsi="Times New Roman" w:cs="Times New Roman"/>
          <w:color w:val="000000" w:themeColor="text1"/>
          <w:sz w:val="30"/>
          <w:szCs w:val="30"/>
        </w:rPr>
        <w:t xml:space="preserve">Shared ideas and supported the team in achieving project objectives. </w:t>
      </w:r>
    </w:p>
    <w:p w14:paraId="4051F538" w14:textId="0EDB20D1" w:rsidR="003C341B" w:rsidRPr="00C42B07" w:rsidRDefault="003C341B" w:rsidP="003C341B">
      <w:pPr>
        <w:tabs>
          <w:tab w:val="left" w:pos="0"/>
        </w:tabs>
        <w:jc w:val="both"/>
        <w:rPr>
          <w:rFonts w:ascii="Times New Roman" w:hAnsi="Times New Roman" w:cs="Times New Roman"/>
          <w:b/>
          <w:bCs/>
          <w:color w:val="000000" w:themeColor="text1"/>
          <w:sz w:val="30"/>
          <w:szCs w:val="30"/>
        </w:rPr>
      </w:pPr>
      <w:r w:rsidRPr="00C42B07">
        <w:rPr>
          <w:rFonts w:ascii="Times New Roman" w:hAnsi="Times New Roman" w:cs="Times New Roman"/>
          <w:b/>
          <w:bCs/>
          <w:color w:val="000000" w:themeColor="text1"/>
          <w:sz w:val="30"/>
          <w:szCs w:val="30"/>
        </w:rPr>
        <w:t>Team Member 4 – Twinkle</w:t>
      </w:r>
    </w:p>
    <w:p w14:paraId="23394B79" w14:textId="77777777" w:rsidR="003C341B" w:rsidRPr="00C42B07" w:rsidRDefault="003C341B" w:rsidP="003C341B">
      <w:pPr>
        <w:numPr>
          <w:ilvl w:val="0"/>
          <w:numId w:val="14"/>
        </w:numPr>
        <w:tabs>
          <w:tab w:val="clear" w:pos="720"/>
          <w:tab w:val="left" w:pos="0"/>
        </w:tabs>
        <w:ind w:left="270" w:hanging="270"/>
        <w:jc w:val="both"/>
        <w:rPr>
          <w:rFonts w:ascii="Times New Roman" w:hAnsi="Times New Roman" w:cs="Times New Roman"/>
          <w:color w:val="000000" w:themeColor="text1"/>
          <w:sz w:val="30"/>
          <w:szCs w:val="30"/>
        </w:rPr>
      </w:pPr>
      <w:r w:rsidRPr="00C42B07">
        <w:rPr>
          <w:rFonts w:ascii="Times New Roman" w:hAnsi="Times New Roman" w:cs="Times New Roman"/>
          <w:color w:val="000000" w:themeColor="text1"/>
          <w:sz w:val="30"/>
          <w:szCs w:val="30"/>
        </w:rPr>
        <w:t xml:space="preserve">Involved in all stages of the project from planning to implementation. </w:t>
      </w:r>
    </w:p>
    <w:p w14:paraId="68112A89" w14:textId="77777777" w:rsidR="003C341B" w:rsidRPr="00C42B07" w:rsidRDefault="003C341B" w:rsidP="003C341B">
      <w:pPr>
        <w:numPr>
          <w:ilvl w:val="0"/>
          <w:numId w:val="14"/>
        </w:numPr>
        <w:tabs>
          <w:tab w:val="clear" w:pos="720"/>
          <w:tab w:val="left" w:pos="0"/>
        </w:tabs>
        <w:ind w:left="270" w:hanging="270"/>
        <w:jc w:val="both"/>
        <w:rPr>
          <w:rFonts w:ascii="Times New Roman" w:hAnsi="Times New Roman" w:cs="Times New Roman"/>
          <w:color w:val="000000" w:themeColor="text1"/>
          <w:sz w:val="30"/>
          <w:szCs w:val="30"/>
        </w:rPr>
      </w:pPr>
      <w:r w:rsidRPr="00C42B07">
        <w:rPr>
          <w:rFonts w:ascii="Times New Roman" w:hAnsi="Times New Roman" w:cs="Times New Roman"/>
          <w:color w:val="000000" w:themeColor="text1"/>
          <w:sz w:val="30"/>
          <w:szCs w:val="30"/>
        </w:rPr>
        <w:t xml:space="preserve">Contributed to data preprocessing, dashboard design, and validation. </w:t>
      </w:r>
    </w:p>
    <w:p w14:paraId="7599B1D8" w14:textId="77777777" w:rsidR="003C341B" w:rsidRPr="00C42B07" w:rsidRDefault="003C341B" w:rsidP="003C341B">
      <w:pPr>
        <w:numPr>
          <w:ilvl w:val="0"/>
          <w:numId w:val="14"/>
        </w:numPr>
        <w:tabs>
          <w:tab w:val="clear" w:pos="720"/>
          <w:tab w:val="left" w:pos="0"/>
        </w:tabs>
        <w:ind w:left="270" w:hanging="270"/>
        <w:jc w:val="both"/>
        <w:rPr>
          <w:rFonts w:ascii="Times New Roman" w:hAnsi="Times New Roman" w:cs="Times New Roman"/>
          <w:color w:val="000000" w:themeColor="text1"/>
          <w:sz w:val="30"/>
          <w:szCs w:val="30"/>
        </w:rPr>
      </w:pPr>
      <w:r w:rsidRPr="00C42B07">
        <w:rPr>
          <w:rFonts w:ascii="Times New Roman" w:hAnsi="Times New Roman" w:cs="Times New Roman"/>
          <w:color w:val="000000" w:themeColor="text1"/>
          <w:sz w:val="30"/>
          <w:szCs w:val="30"/>
        </w:rPr>
        <w:t xml:space="preserve">Coordinated effectively with the team to complete project deliverables. </w:t>
      </w:r>
    </w:p>
    <w:p w14:paraId="05A48237" w14:textId="77777777" w:rsidR="00C50636" w:rsidRPr="00C42B07" w:rsidRDefault="00C50636" w:rsidP="003C341B">
      <w:pPr>
        <w:tabs>
          <w:tab w:val="left" w:pos="0"/>
        </w:tabs>
        <w:ind w:left="270" w:hanging="270"/>
        <w:jc w:val="both"/>
        <w:rPr>
          <w:rFonts w:ascii="Times New Roman" w:hAnsi="Times New Roman" w:cs="Times New Roman"/>
          <w:sz w:val="30"/>
          <w:szCs w:val="30"/>
        </w:rPr>
      </w:pPr>
    </w:p>
    <w:p w14:paraId="4C81FF73" w14:textId="77777777" w:rsidR="00C50636" w:rsidRPr="00C42B07" w:rsidRDefault="00C50636" w:rsidP="00C50636">
      <w:pPr>
        <w:tabs>
          <w:tab w:val="left" w:pos="0"/>
        </w:tabs>
        <w:jc w:val="both"/>
        <w:rPr>
          <w:rFonts w:ascii="Times New Roman" w:hAnsi="Times New Roman" w:cs="Times New Roman"/>
          <w:b/>
          <w:bCs/>
          <w:color w:val="215E99" w:themeColor="text2" w:themeTint="BF"/>
          <w:sz w:val="30"/>
          <w:szCs w:val="30"/>
        </w:rPr>
      </w:pPr>
      <w:r w:rsidRPr="00C42B07">
        <w:rPr>
          <w:rFonts w:ascii="Times New Roman" w:hAnsi="Times New Roman" w:cs="Times New Roman"/>
          <w:b/>
          <w:bCs/>
          <w:color w:val="215E99" w:themeColor="text2" w:themeTint="BF"/>
          <w:sz w:val="30"/>
          <w:szCs w:val="30"/>
        </w:rPr>
        <w:t>10. Conclusion</w:t>
      </w:r>
    </w:p>
    <w:p w14:paraId="19D16C0D" w14:textId="0D333F7B" w:rsidR="005E221B" w:rsidRDefault="00C50636" w:rsidP="00C50636">
      <w:pPr>
        <w:tabs>
          <w:tab w:val="left" w:pos="0"/>
        </w:tabs>
        <w:jc w:val="both"/>
        <w:rPr>
          <w:rFonts w:ascii="Times New Roman" w:hAnsi="Times New Roman" w:cs="Times New Roman"/>
          <w:sz w:val="30"/>
          <w:szCs w:val="30"/>
        </w:rPr>
      </w:pPr>
      <w:r w:rsidRPr="00C42B07">
        <w:rPr>
          <w:rFonts w:ascii="Times New Roman" w:hAnsi="Times New Roman" w:cs="Times New Roman"/>
          <w:sz w:val="30"/>
          <w:szCs w:val="30"/>
        </w:rPr>
        <w:t>The Advanced Threat Incident Analytical and Security Visualization Framework project provided valuable practical experience in cybersecurity analytics and data visualization using Microsoft Power BI. Through this internship, I successfully developed interactive dashboards that transformed cybersecurity incident data into meaningful insights. The project enhanced my technical, analytical, and problem-solving skills while strengthening my understanding of business intelligence and data-driven decision-making. Overall, this internship complemented my academic learning and has prepared me for future opportunities in data analytics, cybersecurity, and business intelligence</w:t>
      </w:r>
    </w:p>
    <w:p w14:paraId="48AC41E0" w14:textId="77777777" w:rsidR="00C42B07" w:rsidRDefault="00C42B07" w:rsidP="00C50636">
      <w:pPr>
        <w:tabs>
          <w:tab w:val="left" w:pos="0"/>
        </w:tabs>
        <w:jc w:val="both"/>
        <w:rPr>
          <w:rFonts w:ascii="Times New Roman" w:hAnsi="Times New Roman" w:cs="Times New Roman"/>
          <w:sz w:val="30"/>
          <w:szCs w:val="30"/>
        </w:rPr>
      </w:pPr>
    </w:p>
    <w:p w14:paraId="1A913D54" w14:textId="77777777" w:rsidR="00C42B07" w:rsidRDefault="00C42B07" w:rsidP="00C50636">
      <w:pPr>
        <w:tabs>
          <w:tab w:val="left" w:pos="0"/>
        </w:tabs>
        <w:jc w:val="both"/>
        <w:rPr>
          <w:rFonts w:ascii="Times New Roman" w:hAnsi="Times New Roman" w:cs="Times New Roman"/>
          <w:sz w:val="30"/>
          <w:szCs w:val="30"/>
        </w:rPr>
      </w:pPr>
    </w:p>
    <w:p w14:paraId="4F585447" w14:textId="77777777" w:rsidR="00C42B07" w:rsidRDefault="00C42B07" w:rsidP="00C50636">
      <w:pPr>
        <w:tabs>
          <w:tab w:val="left" w:pos="0"/>
        </w:tabs>
        <w:jc w:val="both"/>
        <w:rPr>
          <w:rFonts w:ascii="Times New Roman" w:hAnsi="Times New Roman" w:cs="Times New Roman"/>
          <w:sz w:val="30"/>
          <w:szCs w:val="30"/>
        </w:rPr>
      </w:pPr>
    </w:p>
    <w:p w14:paraId="374F5C36" w14:textId="77777777" w:rsidR="005E221B" w:rsidRPr="00C42B07" w:rsidRDefault="005E221B" w:rsidP="00C50636">
      <w:pPr>
        <w:tabs>
          <w:tab w:val="left" w:pos="0"/>
        </w:tabs>
        <w:jc w:val="both"/>
        <w:rPr>
          <w:rFonts w:ascii="Times New Roman" w:hAnsi="Times New Roman" w:cs="Times New Roman"/>
          <w:b/>
          <w:bCs/>
          <w:color w:val="215E99" w:themeColor="text2" w:themeTint="BF"/>
          <w:sz w:val="30"/>
          <w:szCs w:val="30"/>
        </w:rPr>
      </w:pPr>
    </w:p>
    <w:p w14:paraId="36E615BA" w14:textId="77777777" w:rsidR="005E221B" w:rsidRPr="00C42B07" w:rsidRDefault="005E221B" w:rsidP="00C50636">
      <w:pPr>
        <w:tabs>
          <w:tab w:val="left" w:pos="0"/>
        </w:tabs>
        <w:jc w:val="both"/>
        <w:rPr>
          <w:rFonts w:ascii="Times New Roman" w:hAnsi="Times New Roman" w:cs="Times New Roman"/>
          <w:b/>
          <w:bCs/>
          <w:color w:val="215E99" w:themeColor="text2" w:themeTint="BF"/>
          <w:sz w:val="30"/>
          <w:szCs w:val="30"/>
        </w:rPr>
      </w:pPr>
    </w:p>
    <w:p w14:paraId="58679F27" w14:textId="7A91653F" w:rsidR="00C50636" w:rsidRPr="00C42B07" w:rsidRDefault="00C50636" w:rsidP="00C50636">
      <w:pPr>
        <w:tabs>
          <w:tab w:val="left" w:pos="0"/>
        </w:tabs>
        <w:jc w:val="both"/>
        <w:rPr>
          <w:rFonts w:ascii="Times New Roman" w:hAnsi="Times New Roman" w:cs="Times New Roman"/>
          <w:b/>
          <w:bCs/>
          <w:color w:val="215E99" w:themeColor="text2" w:themeTint="BF"/>
          <w:sz w:val="30"/>
          <w:szCs w:val="30"/>
        </w:rPr>
      </w:pPr>
      <w:r w:rsidRPr="00C42B07">
        <w:rPr>
          <w:rFonts w:ascii="Times New Roman" w:hAnsi="Times New Roman" w:cs="Times New Roman"/>
          <w:b/>
          <w:bCs/>
          <w:color w:val="215E99" w:themeColor="text2" w:themeTint="BF"/>
          <w:sz w:val="30"/>
          <w:szCs w:val="30"/>
        </w:rPr>
        <w:lastRenderedPageBreak/>
        <w:t>11. Acknowledgements</w:t>
      </w:r>
    </w:p>
    <w:p w14:paraId="0174B1BF" w14:textId="77777777" w:rsidR="00C50636" w:rsidRPr="00C42B07" w:rsidRDefault="00C50636" w:rsidP="00C50636">
      <w:pPr>
        <w:tabs>
          <w:tab w:val="left" w:pos="0"/>
        </w:tabs>
        <w:jc w:val="both"/>
        <w:rPr>
          <w:rFonts w:ascii="Times New Roman" w:hAnsi="Times New Roman" w:cs="Times New Roman"/>
          <w:color w:val="000000" w:themeColor="text1"/>
          <w:sz w:val="30"/>
          <w:szCs w:val="30"/>
        </w:rPr>
      </w:pPr>
      <w:r w:rsidRPr="00C42B07">
        <w:rPr>
          <w:rFonts w:ascii="Times New Roman" w:hAnsi="Times New Roman" w:cs="Times New Roman"/>
          <w:color w:val="000000" w:themeColor="text1"/>
          <w:sz w:val="30"/>
          <w:szCs w:val="30"/>
        </w:rPr>
        <w:t>We would like to express our sincere gratitude to the Infosys Springboard Team for organizing this highly enriching virtual internship program and for providing a structured, industry-aligned learning platform. The well-designed modules, milestone-based framework, and practical orientation of the internship enabled us to gain meaningful exposure to real-world business intelligence applications.</w:t>
      </w:r>
    </w:p>
    <w:p w14:paraId="27BCE1A6" w14:textId="74D39D03" w:rsidR="00C50636" w:rsidRPr="00C42B07" w:rsidRDefault="00C50636" w:rsidP="00C50636">
      <w:pPr>
        <w:tabs>
          <w:tab w:val="left" w:pos="0"/>
        </w:tabs>
        <w:jc w:val="both"/>
        <w:rPr>
          <w:rFonts w:ascii="Times New Roman" w:hAnsi="Times New Roman" w:cs="Times New Roman"/>
          <w:color w:val="000000" w:themeColor="text1"/>
          <w:sz w:val="30"/>
          <w:szCs w:val="30"/>
        </w:rPr>
      </w:pPr>
      <w:r w:rsidRPr="00C42B07">
        <w:rPr>
          <w:rFonts w:ascii="Times New Roman" w:hAnsi="Times New Roman" w:cs="Times New Roman"/>
          <w:color w:val="000000" w:themeColor="text1"/>
          <w:sz w:val="30"/>
          <w:szCs w:val="30"/>
        </w:rPr>
        <w:t>We extend our heartfelt appreciation to our mentor, Ms. Nityasree, for her consistent guidance, valuable feedback, and continuous encouragement throughout the project lifecycle. Her insights and structured direction played a significant role in shaping the analytical depth and professional quality of this project. We would also like to acknowledge our team members for their strong collaboration, accountability, and shared commitment toward achieving project objectives. The coordinated distribution of responsibilities, open communication, and collective problem-solving approach significantly contributed to the successful execution of this project. In addition, we extend our appreciation to the creators and maintainers of Microsoft Power BI documentation and community resources, which served as essential references during dashboard development and KPI implementation. We are also grateful to Kaggle for providing access to publicly available datasets that facilitated practical, hands-on analytical experience. The structured learning resources and practical exposure provided through this internship have significantly strengthened our analytical thinking, technical proficiency, and business interpretation skills. This experience has enhanced our ability to approach data with a strategic mindset, collaborate effectively within a team environment, and execute projects with professional discipline. Overall, this internship has been a meaningful milestone in our academic and professional journey, reinforcing the value of data-driven decision-making and structured analytical execution in modern business environments.</w:t>
      </w:r>
    </w:p>
    <w:p w14:paraId="319396C9" w14:textId="77777777" w:rsidR="00C50636" w:rsidRPr="00C42B07" w:rsidRDefault="00C50636" w:rsidP="00C50636">
      <w:pPr>
        <w:tabs>
          <w:tab w:val="left" w:pos="0"/>
        </w:tabs>
        <w:jc w:val="both"/>
        <w:rPr>
          <w:rFonts w:ascii="Times New Roman" w:hAnsi="Times New Roman" w:cs="Times New Roman"/>
          <w:color w:val="000000" w:themeColor="text1"/>
          <w:sz w:val="30"/>
          <w:szCs w:val="30"/>
        </w:rPr>
      </w:pPr>
    </w:p>
    <w:p w14:paraId="6B22F603" w14:textId="77777777" w:rsidR="00C50636" w:rsidRPr="00C42B07" w:rsidRDefault="00C50636" w:rsidP="00C50636">
      <w:pPr>
        <w:tabs>
          <w:tab w:val="left" w:pos="0"/>
        </w:tabs>
        <w:jc w:val="both"/>
        <w:rPr>
          <w:rFonts w:ascii="Times New Roman" w:hAnsi="Times New Roman" w:cs="Times New Roman"/>
          <w:sz w:val="30"/>
          <w:szCs w:val="30"/>
        </w:rPr>
      </w:pPr>
    </w:p>
    <w:p w14:paraId="3BAB6683" w14:textId="77777777" w:rsidR="00362C76" w:rsidRPr="00C50636" w:rsidRDefault="00362C76" w:rsidP="00C50636">
      <w:pPr>
        <w:ind w:left="180" w:hanging="360"/>
        <w:jc w:val="both"/>
        <w:rPr>
          <w:rFonts w:ascii="Times New Roman" w:hAnsi="Times New Roman" w:cs="Times New Roman"/>
          <w:color w:val="0E2841" w:themeColor="text2"/>
          <w:sz w:val="28"/>
          <w:szCs w:val="28"/>
          <w:lang w:val="en-US"/>
        </w:rPr>
      </w:pPr>
    </w:p>
    <w:sectPr w:rsidR="00362C76" w:rsidRPr="00C50636" w:rsidSect="009452BD">
      <w:headerReference w:type="default" r:id="rId20"/>
      <w:footerReference w:type="default" r:id="rId21"/>
      <w:pgSz w:w="11906" w:h="16838"/>
      <w:pgMar w:top="1440" w:right="1196"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AD3022" w14:textId="77777777" w:rsidR="003332A2" w:rsidRDefault="003332A2" w:rsidP="00362C76">
      <w:pPr>
        <w:spacing w:after="0" w:line="240" w:lineRule="auto"/>
      </w:pPr>
      <w:r>
        <w:separator/>
      </w:r>
    </w:p>
  </w:endnote>
  <w:endnote w:type="continuationSeparator" w:id="0">
    <w:p w14:paraId="1EEDBD28" w14:textId="77777777" w:rsidR="003332A2" w:rsidRDefault="003332A2" w:rsidP="00362C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sz w:val="28"/>
        <w:szCs w:val="28"/>
      </w:rPr>
      <w:id w:val="-1411617713"/>
      <w:docPartObj>
        <w:docPartGallery w:val="Page Numbers (Bottom of Page)"/>
        <w:docPartUnique/>
      </w:docPartObj>
    </w:sdtPr>
    <w:sdtEndPr>
      <w:rPr>
        <w:noProof/>
      </w:rPr>
    </w:sdtEndPr>
    <w:sdtContent>
      <w:p w14:paraId="67A7ECB2" w14:textId="43E1F556" w:rsidR="00F56CC5" w:rsidRDefault="00F56CC5">
        <w:pPr>
          <w:pStyle w:val="Footer"/>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pg.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p>
    </w:sdtContent>
  </w:sdt>
  <w:p w14:paraId="0C492F98" w14:textId="77777777" w:rsidR="00F56CC5" w:rsidRDefault="00F56C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1F92B3" w14:textId="77777777" w:rsidR="003332A2" w:rsidRDefault="003332A2" w:rsidP="00362C76">
      <w:pPr>
        <w:spacing w:after="0" w:line="240" w:lineRule="auto"/>
      </w:pPr>
      <w:r>
        <w:separator/>
      </w:r>
    </w:p>
  </w:footnote>
  <w:footnote w:type="continuationSeparator" w:id="0">
    <w:p w14:paraId="4D0CA755" w14:textId="77777777" w:rsidR="003332A2" w:rsidRDefault="003332A2" w:rsidP="00362C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5A7D1" w14:textId="57B45556" w:rsidR="00362C76" w:rsidRPr="00362C76" w:rsidRDefault="00362C76" w:rsidP="00362C76">
    <w:pPr>
      <w:pStyle w:val="Header"/>
      <w:rPr>
        <w:rFonts w:ascii="Times New Roman" w:hAnsi="Times New Roman" w:cs="Times New Roman"/>
        <w:lang w:val="en-US"/>
      </w:rPr>
    </w:pPr>
    <w:r w:rsidRPr="00362C76">
      <w:rPr>
        <w:rFonts w:ascii="Times New Roman" w:hAnsi="Times New Roman" w:cs="Times New Roman"/>
        <w:lang w:val="en-US"/>
      </w:rPr>
      <w:t>Virtual Internship 7.0</w:t>
    </w:r>
    <w:r>
      <w:rPr>
        <w:rFonts w:ascii="Times New Roman" w:hAnsi="Times New Roman" w:cs="Times New Roman"/>
        <w:lang w:val="en-US"/>
      </w:rPr>
      <w:t xml:space="preserve">                                                                      </w:t>
    </w:r>
    <w:r>
      <w:rPr>
        <w:noProof/>
      </w:rPr>
      <w:drawing>
        <wp:inline distT="0" distB="0" distL="0" distR="0" wp14:anchorId="787128BD" wp14:editId="2834D9D1">
          <wp:extent cx="1719580" cy="342779"/>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l="36282" t="65789" r="36171" b="28008"/>
                  <a:stretch/>
                </pic:blipFill>
                <pic:spPr bwMode="auto">
                  <a:xfrm>
                    <a:off x="0" y="0"/>
                    <a:ext cx="1771831" cy="353195"/>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D13F3"/>
    <w:multiLevelType w:val="multilevel"/>
    <w:tmpl w:val="13EA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73E3D"/>
    <w:multiLevelType w:val="multilevel"/>
    <w:tmpl w:val="B0BA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A0ECD"/>
    <w:multiLevelType w:val="multilevel"/>
    <w:tmpl w:val="EE62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91E43"/>
    <w:multiLevelType w:val="multilevel"/>
    <w:tmpl w:val="5580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A1777"/>
    <w:multiLevelType w:val="multilevel"/>
    <w:tmpl w:val="C616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BE2FEE"/>
    <w:multiLevelType w:val="multilevel"/>
    <w:tmpl w:val="06B0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30138"/>
    <w:multiLevelType w:val="multilevel"/>
    <w:tmpl w:val="D284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5441E2"/>
    <w:multiLevelType w:val="multilevel"/>
    <w:tmpl w:val="7BF4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886978"/>
    <w:multiLevelType w:val="multilevel"/>
    <w:tmpl w:val="C600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4213C7"/>
    <w:multiLevelType w:val="hybridMultilevel"/>
    <w:tmpl w:val="E5B61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03E0003"/>
    <w:multiLevelType w:val="multilevel"/>
    <w:tmpl w:val="38DA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61364E"/>
    <w:multiLevelType w:val="multilevel"/>
    <w:tmpl w:val="1CC2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7B36AF"/>
    <w:multiLevelType w:val="multilevel"/>
    <w:tmpl w:val="4A7C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9630B6"/>
    <w:multiLevelType w:val="multilevel"/>
    <w:tmpl w:val="ECDC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381969"/>
    <w:multiLevelType w:val="hybridMultilevel"/>
    <w:tmpl w:val="293C34E4"/>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9F410C3"/>
    <w:multiLevelType w:val="multilevel"/>
    <w:tmpl w:val="99D4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BA6992"/>
    <w:multiLevelType w:val="multilevel"/>
    <w:tmpl w:val="B1EC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D77C79"/>
    <w:multiLevelType w:val="multilevel"/>
    <w:tmpl w:val="DD3C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600C6E"/>
    <w:multiLevelType w:val="multilevel"/>
    <w:tmpl w:val="49F6F11E"/>
    <w:lvl w:ilvl="0">
      <w:start w:val="1"/>
      <w:numFmt w:val="decimal"/>
      <w:lvlText w:val="%1."/>
      <w:lvlJc w:val="left"/>
      <w:pPr>
        <w:ind w:left="72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46C94240"/>
    <w:multiLevelType w:val="multilevel"/>
    <w:tmpl w:val="A16C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AE2A64"/>
    <w:multiLevelType w:val="multilevel"/>
    <w:tmpl w:val="CE08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451159"/>
    <w:multiLevelType w:val="multilevel"/>
    <w:tmpl w:val="6908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1E749D"/>
    <w:multiLevelType w:val="multilevel"/>
    <w:tmpl w:val="194E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D40820"/>
    <w:multiLevelType w:val="multilevel"/>
    <w:tmpl w:val="D728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2866B7"/>
    <w:multiLevelType w:val="multilevel"/>
    <w:tmpl w:val="80EC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667442"/>
    <w:multiLevelType w:val="multilevel"/>
    <w:tmpl w:val="BAF8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DD1B31"/>
    <w:multiLevelType w:val="multilevel"/>
    <w:tmpl w:val="AAFA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0E118E"/>
    <w:multiLevelType w:val="hybridMultilevel"/>
    <w:tmpl w:val="1B70FBBE"/>
    <w:lvl w:ilvl="0" w:tplc="40090001">
      <w:start w:val="1"/>
      <w:numFmt w:val="bullet"/>
      <w:lvlText w:val=""/>
      <w:lvlJc w:val="left"/>
      <w:pPr>
        <w:ind w:left="744" w:hanging="384"/>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6337474"/>
    <w:multiLevelType w:val="multilevel"/>
    <w:tmpl w:val="A0C2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2C016F"/>
    <w:multiLevelType w:val="multilevel"/>
    <w:tmpl w:val="6752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23753A"/>
    <w:multiLevelType w:val="multilevel"/>
    <w:tmpl w:val="1EDC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501FD1"/>
    <w:multiLevelType w:val="multilevel"/>
    <w:tmpl w:val="B9D0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1B78FE"/>
    <w:multiLevelType w:val="hybridMultilevel"/>
    <w:tmpl w:val="826AA230"/>
    <w:lvl w:ilvl="0" w:tplc="711015FA">
      <w:numFmt w:val="bullet"/>
      <w:lvlText w:val=""/>
      <w:lvlJc w:val="left"/>
      <w:pPr>
        <w:ind w:left="744" w:hanging="384"/>
      </w:pPr>
      <w:rPr>
        <w:rFonts w:ascii="Times New Roman" w:eastAsiaTheme="minorHAnsi"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9A75AAE"/>
    <w:multiLevelType w:val="multilevel"/>
    <w:tmpl w:val="2050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7E016C"/>
    <w:multiLevelType w:val="multilevel"/>
    <w:tmpl w:val="5322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CE270B"/>
    <w:multiLevelType w:val="multilevel"/>
    <w:tmpl w:val="F18C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0B17D1"/>
    <w:multiLevelType w:val="multilevel"/>
    <w:tmpl w:val="C5D8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731014">
    <w:abstractNumId w:val="18"/>
  </w:num>
  <w:num w:numId="2" w16cid:durableId="1886867655">
    <w:abstractNumId w:val="9"/>
  </w:num>
  <w:num w:numId="3" w16cid:durableId="737435788">
    <w:abstractNumId w:val="32"/>
  </w:num>
  <w:num w:numId="4" w16cid:durableId="552691512">
    <w:abstractNumId w:val="27"/>
  </w:num>
  <w:num w:numId="5" w16cid:durableId="1216284325">
    <w:abstractNumId w:val="14"/>
  </w:num>
  <w:num w:numId="6" w16cid:durableId="815033104">
    <w:abstractNumId w:val="30"/>
  </w:num>
  <w:num w:numId="7" w16cid:durableId="1411806279">
    <w:abstractNumId w:val="24"/>
  </w:num>
  <w:num w:numId="8" w16cid:durableId="354037252">
    <w:abstractNumId w:val="6"/>
  </w:num>
  <w:num w:numId="9" w16cid:durableId="1879852578">
    <w:abstractNumId w:val="3"/>
  </w:num>
  <w:num w:numId="10" w16cid:durableId="666597880">
    <w:abstractNumId w:val="15"/>
  </w:num>
  <w:num w:numId="11" w16cid:durableId="1305962982">
    <w:abstractNumId w:val="35"/>
  </w:num>
  <w:num w:numId="12" w16cid:durableId="978653043">
    <w:abstractNumId w:val="19"/>
  </w:num>
  <w:num w:numId="13" w16cid:durableId="141704065">
    <w:abstractNumId w:val="23"/>
  </w:num>
  <w:num w:numId="14" w16cid:durableId="1061518284">
    <w:abstractNumId w:val="34"/>
  </w:num>
  <w:num w:numId="15" w16cid:durableId="662779813">
    <w:abstractNumId w:val="0"/>
  </w:num>
  <w:num w:numId="16" w16cid:durableId="1667437236">
    <w:abstractNumId w:val="26"/>
  </w:num>
  <w:num w:numId="17" w16cid:durableId="1383359032">
    <w:abstractNumId w:val="12"/>
  </w:num>
  <w:num w:numId="18" w16cid:durableId="868376319">
    <w:abstractNumId w:val="22"/>
  </w:num>
  <w:num w:numId="19" w16cid:durableId="833912695">
    <w:abstractNumId w:val="7"/>
  </w:num>
  <w:num w:numId="20" w16cid:durableId="2059239174">
    <w:abstractNumId w:val="21"/>
  </w:num>
  <w:num w:numId="21" w16cid:durableId="372269530">
    <w:abstractNumId w:val="29"/>
  </w:num>
  <w:num w:numId="22" w16cid:durableId="1683699316">
    <w:abstractNumId w:val="16"/>
  </w:num>
  <w:num w:numId="23" w16cid:durableId="82384552">
    <w:abstractNumId w:val="8"/>
  </w:num>
  <w:num w:numId="24" w16cid:durableId="1266576375">
    <w:abstractNumId w:val="28"/>
  </w:num>
  <w:num w:numId="25" w16cid:durableId="1069690573">
    <w:abstractNumId w:val="13"/>
  </w:num>
  <w:num w:numId="26" w16cid:durableId="1491404679">
    <w:abstractNumId w:val="4"/>
  </w:num>
  <w:num w:numId="27" w16cid:durableId="1927423773">
    <w:abstractNumId w:val="36"/>
  </w:num>
  <w:num w:numId="28" w16cid:durableId="1740517481">
    <w:abstractNumId w:val="17"/>
  </w:num>
  <w:num w:numId="29" w16cid:durableId="1013804913">
    <w:abstractNumId w:val="33"/>
  </w:num>
  <w:num w:numId="30" w16cid:durableId="227886079">
    <w:abstractNumId w:val="2"/>
  </w:num>
  <w:num w:numId="31" w16cid:durableId="1357268072">
    <w:abstractNumId w:val="20"/>
  </w:num>
  <w:num w:numId="32" w16cid:durableId="2146922131">
    <w:abstractNumId w:val="1"/>
  </w:num>
  <w:num w:numId="33" w16cid:durableId="312107405">
    <w:abstractNumId w:val="25"/>
  </w:num>
  <w:num w:numId="34" w16cid:durableId="783571650">
    <w:abstractNumId w:val="10"/>
  </w:num>
  <w:num w:numId="35" w16cid:durableId="1676376247">
    <w:abstractNumId w:val="5"/>
  </w:num>
  <w:num w:numId="36" w16cid:durableId="1453786995">
    <w:abstractNumId w:val="11"/>
  </w:num>
  <w:num w:numId="37" w16cid:durableId="185703440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C76"/>
    <w:rsid w:val="000854CF"/>
    <w:rsid w:val="00095D81"/>
    <w:rsid w:val="000A6210"/>
    <w:rsid w:val="000F6217"/>
    <w:rsid w:val="00123271"/>
    <w:rsid w:val="00144E52"/>
    <w:rsid w:val="0019024E"/>
    <w:rsid w:val="001A0888"/>
    <w:rsid w:val="001A4217"/>
    <w:rsid w:val="001A60E6"/>
    <w:rsid w:val="001E111A"/>
    <w:rsid w:val="00203A03"/>
    <w:rsid w:val="002057C3"/>
    <w:rsid w:val="00216D21"/>
    <w:rsid w:val="00220DF5"/>
    <w:rsid w:val="00225E3B"/>
    <w:rsid w:val="002447C3"/>
    <w:rsid w:val="00251981"/>
    <w:rsid w:val="00267977"/>
    <w:rsid w:val="00282DA6"/>
    <w:rsid w:val="00285BC3"/>
    <w:rsid w:val="002D0C3A"/>
    <w:rsid w:val="002F7840"/>
    <w:rsid w:val="00314D40"/>
    <w:rsid w:val="003327B2"/>
    <w:rsid w:val="003332A2"/>
    <w:rsid w:val="00362C76"/>
    <w:rsid w:val="003853A2"/>
    <w:rsid w:val="003A1C78"/>
    <w:rsid w:val="003C341B"/>
    <w:rsid w:val="003E1224"/>
    <w:rsid w:val="00404207"/>
    <w:rsid w:val="00426BDC"/>
    <w:rsid w:val="00441B25"/>
    <w:rsid w:val="00481A7B"/>
    <w:rsid w:val="004B145C"/>
    <w:rsid w:val="004D5650"/>
    <w:rsid w:val="004F35DE"/>
    <w:rsid w:val="004F5703"/>
    <w:rsid w:val="00505E4B"/>
    <w:rsid w:val="005144C8"/>
    <w:rsid w:val="0052475C"/>
    <w:rsid w:val="00562010"/>
    <w:rsid w:val="005C4DF9"/>
    <w:rsid w:val="005D6B66"/>
    <w:rsid w:val="005E221B"/>
    <w:rsid w:val="005E22E6"/>
    <w:rsid w:val="005E6DFB"/>
    <w:rsid w:val="00694DE9"/>
    <w:rsid w:val="006E0A5D"/>
    <w:rsid w:val="006F5965"/>
    <w:rsid w:val="00740DE1"/>
    <w:rsid w:val="007414DD"/>
    <w:rsid w:val="00757F15"/>
    <w:rsid w:val="007A4985"/>
    <w:rsid w:val="007C3062"/>
    <w:rsid w:val="007E0005"/>
    <w:rsid w:val="008051D0"/>
    <w:rsid w:val="00847982"/>
    <w:rsid w:val="0085449F"/>
    <w:rsid w:val="00862850"/>
    <w:rsid w:val="008819D1"/>
    <w:rsid w:val="008A653A"/>
    <w:rsid w:val="008C7C80"/>
    <w:rsid w:val="008F5C3E"/>
    <w:rsid w:val="00921520"/>
    <w:rsid w:val="009452BD"/>
    <w:rsid w:val="00953632"/>
    <w:rsid w:val="00983610"/>
    <w:rsid w:val="009B6A98"/>
    <w:rsid w:val="009D0342"/>
    <w:rsid w:val="00A27C2F"/>
    <w:rsid w:val="00A54EF7"/>
    <w:rsid w:val="00A62CF2"/>
    <w:rsid w:val="00AA2FFF"/>
    <w:rsid w:val="00B12317"/>
    <w:rsid w:val="00BA72CB"/>
    <w:rsid w:val="00BB2EE6"/>
    <w:rsid w:val="00BF7F2F"/>
    <w:rsid w:val="00C05934"/>
    <w:rsid w:val="00C226D9"/>
    <w:rsid w:val="00C42B07"/>
    <w:rsid w:val="00C50636"/>
    <w:rsid w:val="00D14D3B"/>
    <w:rsid w:val="00D449A8"/>
    <w:rsid w:val="00D65CE8"/>
    <w:rsid w:val="00D708B5"/>
    <w:rsid w:val="00D96C5B"/>
    <w:rsid w:val="00DA5B2A"/>
    <w:rsid w:val="00DB490B"/>
    <w:rsid w:val="00DC30AF"/>
    <w:rsid w:val="00DC7023"/>
    <w:rsid w:val="00E0091E"/>
    <w:rsid w:val="00E11FC4"/>
    <w:rsid w:val="00E37334"/>
    <w:rsid w:val="00E45B5D"/>
    <w:rsid w:val="00E6489F"/>
    <w:rsid w:val="00E87108"/>
    <w:rsid w:val="00EF59C4"/>
    <w:rsid w:val="00F2309F"/>
    <w:rsid w:val="00F33BE3"/>
    <w:rsid w:val="00F56CC5"/>
    <w:rsid w:val="00F93FE2"/>
    <w:rsid w:val="00FB40B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A21DED"/>
  <w15:chartTrackingRefBased/>
  <w15:docId w15:val="{11D3E4C5-2EDE-4520-99B4-A04D0EA03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217"/>
  </w:style>
  <w:style w:type="paragraph" w:styleId="Heading1">
    <w:name w:val="heading 1"/>
    <w:basedOn w:val="Normal"/>
    <w:next w:val="Normal"/>
    <w:link w:val="Heading1Char"/>
    <w:uiPriority w:val="9"/>
    <w:qFormat/>
    <w:rsid w:val="00362C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2C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2C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2C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2C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2C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C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C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C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C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2C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2C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2C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2C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2C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C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C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C76"/>
    <w:rPr>
      <w:rFonts w:eastAsiaTheme="majorEastAsia" w:cstheme="majorBidi"/>
      <w:color w:val="272727" w:themeColor="text1" w:themeTint="D8"/>
    </w:rPr>
  </w:style>
  <w:style w:type="paragraph" w:styleId="Title">
    <w:name w:val="Title"/>
    <w:basedOn w:val="Normal"/>
    <w:next w:val="Normal"/>
    <w:link w:val="TitleChar"/>
    <w:uiPriority w:val="10"/>
    <w:qFormat/>
    <w:rsid w:val="00362C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C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C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C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C76"/>
    <w:pPr>
      <w:spacing w:before="160"/>
      <w:jc w:val="center"/>
    </w:pPr>
    <w:rPr>
      <w:i/>
      <w:iCs/>
      <w:color w:val="404040" w:themeColor="text1" w:themeTint="BF"/>
    </w:rPr>
  </w:style>
  <w:style w:type="character" w:customStyle="1" w:styleId="QuoteChar">
    <w:name w:val="Quote Char"/>
    <w:basedOn w:val="DefaultParagraphFont"/>
    <w:link w:val="Quote"/>
    <w:uiPriority w:val="29"/>
    <w:rsid w:val="00362C76"/>
    <w:rPr>
      <w:i/>
      <w:iCs/>
      <w:color w:val="404040" w:themeColor="text1" w:themeTint="BF"/>
    </w:rPr>
  </w:style>
  <w:style w:type="paragraph" w:styleId="ListParagraph">
    <w:name w:val="List Paragraph"/>
    <w:basedOn w:val="Normal"/>
    <w:uiPriority w:val="34"/>
    <w:qFormat/>
    <w:rsid w:val="00362C76"/>
    <w:pPr>
      <w:ind w:left="720"/>
      <w:contextualSpacing/>
    </w:pPr>
  </w:style>
  <w:style w:type="character" w:styleId="IntenseEmphasis">
    <w:name w:val="Intense Emphasis"/>
    <w:basedOn w:val="DefaultParagraphFont"/>
    <w:uiPriority w:val="21"/>
    <w:qFormat/>
    <w:rsid w:val="00362C76"/>
    <w:rPr>
      <w:i/>
      <w:iCs/>
      <w:color w:val="0F4761" w:themeColor="accent1" w:themeShade="BF"/>
    </w:rPr>
  </w:style>
  <w:style w:type="paragraph" w:styleId="IntenseQuote">
    <w:name w:val="Intense Quote"/>
    <w:basedOn w:val="Normal"/>
    <w:next w:val="Normal"/>
    <w:link w:val="IntenseQuoteChar"/>
    <w:uiPriority w:val="30"/>
    <w:qFormat/>
    <w:rsid w:val="00362C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2C76"/>
    <w:rPr>
      <w:i/>
      <w:iCs/>
      <w:color w:val="0F4761" w:themeColor="accent1" w:themeShade="BF"/>
    </w:rPr>
  </w:style>
  <w:style w:type="character" w:styleId="IntenseReference">
    <w:name w:val="Intense Reference"/>
    <w:basedOn w:val="DefaultParagraphFont"/>
    <w:uiPriority w:val="32"/>
    <w:qFormat/>
    <w:rsid w:val="00362C76"/>
    <w:rPr>
      <w:b/>
      <w:bCs/>
      <w:smallCaps/>
      <w:color w:val="0F4761" w:themeColor="accent1" w:themeShade="BF"/>
      <w:spacing w:val="5"/>
    </w:rPr>
  </w:style>
  <w:style w:type="paragraph" w:styleId="Header">
    <w:name w:val="header"/>
    <w:basedOn w:val="Normal"/>
    <w:link w:val="HeaderChar"/>
    <w:uiPriority w:val="99"/>
    <w:unhideWhenUsed/>
    <w:rsid w:val="00362C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2C76"/>
  </w:style>
  <w:style w:type="paragraph" w:styleId="Footer">
    <w:name w:val="footer"/>
    <w:basedOn w:val="Normal"/>
    <w:link w:val="FooterChar"/>
    <w:uiPriority w:val="99"/>
    <w:unhideWhenUsed/>
    <w:rsid w:val="00362C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2C76"/>
  </w:style>
  <w:style w:type="character" w:styleId="Strong">
    <w:name w:val="Strong"/>
    <w:basedOn w:val="DefaultParagraphFont"/>
    <w:uiPriority w:val="22"/>
    <w:qFormat/>
    <w:rsid w:val="009452BD"/>
    <w:rPr>
      <w:b/>
      <w:bCs/>
    </w:rPr>
  </w:style>
  <w:style w:type="paragraph" w:styleId="NormalWeb">
    <w:name w:val="Normal (Web)"/>
    <w:basedOn w:val="Normal"/>
    <w:uiPriority w:val="99"/>
    <w:semiHidden/>
    <w:unhideWhenUsed/>
    <w:rsid w:val="009452B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9452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538431">
      <w:bodyDiv w:val="1"/>
      <w:marLeft w:val="0"/>
      <w:marRight w:val="0"/>
      <w:marTop w:val="0"/>
      <w:marBottom w:val="0"/>
      <w:divBdr>
        <w:top w:val="none" w:sz="0" w:space="0" w:color="auto"/>
        <w:left w:val="none" w:sz="0" w:space="0" w:color="auto"/>
        <w:bottom w:val="none" w:sz="0" w:space="0" w:color="auto"/>
        <w:right w:val="none" w:sz="0" w:space="0" w:color="auto"/>
      </w:divBdr>
    </w:div>
    <w:div w:id="76488136">
      <w:bodyDiv w:val="1"/>
      <w:marLeft w:val="0"/>
      <w:marRight w:val="0"/>
      <w:marTop w:val="0"/>
      <w:marBottom w:val="0"/>
      <w:divBdr>
        <w:top w:val="none" w:sz="0" w:space="0" w:color="auto"/>
        <w:left w:val="none" w:sz="0" w:space="0" w:color="auto"/>
        <w:bottom w:val="none" w:sz="0" w:space="0" w:color="auto"/>
        <w:right w:val="none" w:sz="0" w:space="0" w:color="auto"/>
      </w:divBdr>
    </w:div>
    <w:div w:id="112214509">
      <w:bodyDiv w:val="1"/>
      <w:marLeft w:val="0"/>
      <w:marRight w:val="0"/>
      <w:marTop w:val="0"/>
      <w:marBottom w:val="0"/>
      <w:divBdr>
        <w:top w:val="none" w:sz="0" w:space="0" w:color="auto"/>
        <w:left w:val="none" w:sz="0" w:space="0" w:color="auto"/>
        <w:bottom w:val="none" w:sz="0" w:space="0" w:color="auto"/>
        <w:right w:val="none" w:sz="0" w:space="0" w:color="auto"/>
      </w:divBdr>
    </w:div>
    <w:div w:id="142436101">
      <w:bodyDiv w:val="1"/>
      <w:marLeft w:val="0"/>
      <w:marRight w:val="0"/>
      <w:marTop w:val="0"/>
      <w:marBottom w:val="0"/>
      <w:divBdr>
        <w:top w:val="none" w:sz="0" w:space="0" w:color="auto"/>
        <w:left w:val="none" w:sz="0" w:space="0" w:color="auto"/>
        <w:bottom w:val="none" w:sz="0" w:space="0" w:color="auto"/>
        <w:right w:val="none" w:sz="0" w:space="0" w:color="auto"/>
      </w:divBdr>
    </w:div>
    <w:div w:id="200824293">
      <w:bodyDiv w:val="1"/>
      <w:marLeft w:val="0"/>
      <w:marRight w:val="0"/>
      <w:marTop w:val="0"/>
      <w:marBottom w:val="0"/>
      <w:divBdr>
        <w:top w:val="none" w:sz="0" w:space="0" w:color="auto"/>
        <w:left w:val="none" w:sz="0" w:space="0" w:color="auto"/>
        <w:bottom w:val="none" w:sz="0" w:space="0" w:color="auto"/>
        <w:right w:val="none" w:sz="0" w:space="0" w:color="auto"/>
      </w:divBdr>
    </w:div>
    <w:div w:id="208691916">
      <w:bodyDiv w:val="1"/>
      <w:marLeft w:val="0"/>
      <w:marRight w:val="0"/>
      <w:marTop w:val="0"/>
      <w:marBottom w:val="0"/>
      <w:divBdr>
        <w:top w:val="none" w:sz="0" w:space="0" w:color="auto"/>
        <w:left w:val="none" w:sz="0" w:space="0" w:color="auto"/>
        <w:bottom w:val="none" w:sz="0" w:space="0" w:color="auto"/>
        <w:right w:val="none" w:sz="0" w:space="0" w:color="auto"/>
      </w:divBdr>
    </w:div>
    <w:div w:id="239213243">
      <w:bodyDiv w:val="1"/>
      <w:marLeft w:val="0"/>
      <w:marRight w:val="0"/>
      <w:marTop w:val="0"/>
      <w:marBottom w:val="0"/>
      <w:divBdr>
        <w:top w:val="none" w:sz="0" w:space="0" w:color="auto"/>
        <w:left w:val="none" w:sz="0" w:space="0" w:color="auto"/>
        <w:bottom w:val="none" w:sz="0" w:space="0" w:color="auto"/>
        <w:right w:val="none" w:sz="0" w:space="0" w:color="auto"/>
      </w:divBdr>
    </w:div>
    <w:div w:id="270017147">
      <w:bodyDiv w:val="1"/>
      <w:marLeft w:val="0"/>
      <w:marRight w:val="0"/>
      <w:marTop w:val="0"/>
      <w:marBottom w:val="0"/>
      <w:divBdr>
        <w:top w:val="none" w:sz="0" w:space="0" w:color="auto"/>
        <w:left w:val="none" w:sz="0" w:space="0" w:color="auto"/>
        <w:bottom w:val="none" w:sz="0" w:space="0" w:color="auto"/>
        <w:right w:val="none" w:sz="0" w:space="0" w:color="auto"/>
      </w:divBdr>
    </w:div>
    <w:div w:id="278800311">
      <w:bodyDiv w:val="1"/>
      <w:marLeft w:val="0"/>
      <w:marRight w:val="0"/>
      <w:marTop w:val="0"/>
      <w:marBottom w:val="0"/>
      <w:divBdr>
        <w:top w:val="none" w:sz="0" w:space="0" w:color="auto"/>
        <w:left w:val="none" w:sz="0" w:space="0" w:color="auto"/>
        <w:bottom w:val="none" w:sz="0" w:space="0" w:color="auto"/>
        <w:right w:val="none" w:sz="0" w:space="0" w:color="auto"/>
      </w:divBdr>
    </w:div>
    <w:div w:id="284654612">
      <w:bodyDiv w:val="1"/>
      <w:marLeft w:val="0"/>
      <w:marRight w:val="0"/>
      <w:marTop w:val="0"/>
      <w:marBottom w:val="0"/>
      <w:divBdr>
        <w:top w:val="none" w:sz="0" w:space="0" w:color="auto"/>
        <w:left w:val="none" w:sz="0" w:space="0" w:color="auto"/>
        <w:bottom w:val="none" w:sz="0" w:space="0" w:color="auto"/>
        <w:right w:val="none" w:sz="0" w:space="0" w:color="auto"/>
      </w:divBdr>
    </w:div>
    <w:div w:id="309095287">
      <w:bodyDiv w:val="1"/>
      <w:marLeft w:val="0"/>
      <w:marRight w:val="0"/>
      <w:marTop w:val="0"/>
      <w:marBottom w:val="0"/>
      <w:divBdr>
        <w:top w:val="none" w:sz="0" w:space="0" w:color="auto"/>
        <w:left w:val="none" w:sz="0" w:space="0" w:color="auto"/>
        <w:bottom w:val="none" w:sz="0" w:space="0" w:color="auto"/>
        <w:right w:val="none" w:sz="0" w:space="0" w:color="auto"/>
      </w:divBdr>
    </w:div>
    <w:div w:id="403840169">
      <w:bodyDiv w:val="1"/>
      <w:marLeft w:val="0"/>
      <w:marRight w:val="0"/>
      <w:marTop w:val="0"/>
      <w:marBottom w:val="0"/>
      <w:divBdr>
        <w:top w:val="none" w:sz="0" w:space="0" w:color="auto"/>
        <w:left w:val="none" w:sz="0" w:space="0" w:color="auto"/>
        <w:bottom w:val="none" w:sz="0" w:space="0" w:color="auto"/>
        <w:right w:val="none" w:sz="0" w:space="0" w:color="auto"/>
      </w:divBdr>
    </w:div>
    <w:div w:id="449321056">
      <w:bodyDiv w:val="1"/>
      <w:marLeft w:val="0"/>
      <w:marRight w:val="0"/>
      <w:marTop w:val="0"/>
      <w:marBottom w:val="0"/>
      <w:divBdr>
        <w:top w:val="none" w:sz="0" w:space="0" w:color="auto"/>
        <w:left w:val="none" w:sz="0" w:space="0" w:color="auto"/>
        <w:bottom w:val="none" w:sz="0" w:space="0" w:color="auto"/>
        <w:right w:val="none" w:sz="0" w:space="0" w:color="auto"/>
      </w:divBdr>
      <w:divsChild>
        <w:div w:id="1633828876">
          <w:marLeft w:val="0"/>
          <w:marRight w:val="0"/>
          <w:marTop w:val="0"/>
          <w:marBottom w:val="0"/>
          <w:divBdr>
            <w:top w:val="none" w:sz="0" w:space="0" w:color="auto"/>
            <w:left w:val="none" w:sz="0" w:space="0" w:color="auto"/>
            <w:bottom w:val="none" w:sz="0" w:space="0" w:color="auto"/>
            <w:right w:val="none" w:sz="0" w:space="0" w:color="auto"/>
          </w:divBdr>
          <w:divsChild>
            <w:div w:id="1359158513">
              <w:marLeft w:val="0"/>
              <w:marRight w:val="0"/>
              <w:marTop w:val="0"/>
              <w:marBottom w:val="0"/>
              <w:divBdr>
                <w:top w:val="none" w:sz="0" w:space="0" w:color="auto"/>
                <w:left w:val="none" w:sz="0" w:space="0" w:color="auto"/>
                <w:bottom w:val="none" w:sz="0" w:space="0" w:color="auto"/>
                <w:right w:val="none" w:sz="0" w:space="0" w:color="auto"/>
              </w:divBdr>
              <w:divsChild>
                <w:div w:id="1784692048">
                  <w:marLeft w:val="0"/>
                  <w:marRight w:val="0"/>
                  <w:marTop w:val="0"/>
                  <w:marBottom w:val="0"/>
                  <w:divBdr>
                    <w:top w:val="none" w:sz="0" w:space="0" w:color="auto"/>
                    <w:left w:val="none" w:sz="0" w:space="0" w:color="auto"/>
                    <w:bottom w:val="none" w:sz="0" w:space="0" w:color="auto"/>
                    <w:right w:val="none" w:sz="0" w:space="0" w:color="auto"/>
                  </w:divBdr>
                  <w:divsChild>
                    <w:div w:id="80950135">
                      <w:marLeft w:val="0"/>
                      <w:marRight w:val="0"/>
                      <w:marTop w:val="0"/>
                      <w:marBottom w:val="0"/>
                      <w:divBdr>
                        <w:top w:val="none" w:sz="0" w:space="0" w:color="auto"/>
                        <w:left w:val="none" w:sz="0" w:space="0" w:color="auto"/>
                        <w:bottom w:val="none" w:sz="0" w:space="0" w:color="auto"/>
                        <w:right w:val="none" w:sz="0" w:space="0" w:color="auto"/>
                      </w:divBdr>
                      <w:divsChild>
                        <w:div w:id="850266299">
                          <w:marLeft w:val="0"/>
                          <w:marRight w:val="0"/>
                          <w:marTop w:val="0"/>
                          <w:marBottom w:val="0"/>
                          <w:divBdr>
                            <w:top w:val="none" w:sz="0" w:space="0" w:color="auto"/>
                            <w:left w:val="none" w:sz="0" w:space="0" w:color="auto"/>
                            <w:bottom w:val="none" w:sz="0" w:space="0" w:color="auto"/>
                            <w:right w:val="none" w:sz="0" w:space="0" w:color="auto"/>
                          </w:divBdr>
                          <w:divsChild>
                            <w:div w:id="56323601">
                              <w:marLeft w:val="0"/>
                              <w:marRight w:val="0"/>
                              <w:marTop w:val="0"/>
                              <w:marBottom w:val="0"/>
                              <w:divBdr>
                                <w:top w:val="none" w:sz="0" w:space="0" w:color="auto"/>
                                <w:left w:val="none" w:sz="0" w:space="0" w:color="auto"/>
                                <w:bottom w:val="none" w:sz="0" w:space="0" w:color="auto"/>
                                <w:right w:val="none" w:sz="0" w:space="0" w:color="auto"/>
                              </w:divBdr>
                              <w:divsChild>
                                <w:div w:id="391926349">
                                  <w:marLeft w:val="0"/>
                                  <w:marRight w:val="0"/>
                                  <w:marTop w:val="0"/>
                                  <w:marBottom w:val="0"/>
                                  <w:divBdr>
                                    <w:top w:val="none" w:sz="0" w:space="0" w:color="auto"/>
                                    <w:left w:val="none" w:sz="0" w:space="0" w:color="auto"/>
                                    <w:bottom w:val="none" w:sz="0" w:space="0" w:color="auto"/>
                                    <w:right w:val="none" w:sz="0" w:space="0" w:color="auto"/>
                                  </w:divBdr>
                                  <w:divsChild>
                                    <w:div w:id="119905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3884482">
      <w:bodyDiv w:val="1"/>
      <w:marLeft w:val="0"/>
      <w:marRight w:val="0"/>
      <w:marTop w:val="0"/>
      <w:marBottom w:val="0"/>
      <w:divBdr>
        <w:top w:val="none" w:sz="0" w:space="0" w:color="auto"/>
        <w:left w:val="none" w:sz="0" w:space="0" w:color="auto"/>
        <w:bottom w:val="none" w:sz="0" w:space="0" w:color="auto"/>
        <w:right w:val="none" w:sz="0" w:space="0" w:color="auto"/>
      </w:divBdr>
    </w:div>
    <w:div w:id="537006974">
      <w:bodyDiv w:val="1"/>
      <w:marLeft w:val="0"/>
      <w:marRight w:val="0"/>
      <w:marTop w:val="0"/>
      <w:marBottom w:val="0"/>
      <w:divBdr>
        <w:top w:val="none" w:sz="0" w:space="0" w:color="auto"/>
        <w:left w:val="none" w:sz="0" w:space="0" w:color="auto"/>
        <w:bottom w:val="none" w:sz="0" w:space="0" w:color="auto"/>
        <w:right w:val="none" w:sz="0" w:space="0" w:color="auto"/>
      </w:divBdr>
    </w:div>
    <w:div w:id="560672397">
      <w:bodyDiv w:val="1"/>
      <w:marLeft w:val="0"/>
      <w:marRight w:val="0"/>
      <w:marTop w:val="0"/>
      <w:marBottom w:val="0"/>
      <w:divBdr>
        <w:top w:val="none" w:sz="0" w:space="0" w:color="auto"/>
        <w:left w:val="none" w:sz="0" w:space="0" w:color="auto"/>
        <w:bottom w:val="none" w:sz="0" w:space="0" w:color="auto"/>
        <w:right w:val="none" w:sz="0" w:space="0" w:color="auto"/>
      </w:divBdr>
    </w:div>
    <w:div w:id="563175531">
      <w:bodyDiv w:val="1"/>
      <w:marLeft w:val="0"/>
      <w:marRight w:val="0"/>
      <w:marTop w:val="0"/>
      <w:marBottom w:val="0"/>
      <w:divBdr>
        <w:top w:val="none" w:sz="0" w:space="0" w:color="auto"/>
        <w:left w:val="none" w:sz="0" w:space="0" w:color="auto"/>
        <w:bottom w:val="none" w:sz="0" w:space="0" w:color="auto"/>
        <w:right w:val="none" w:sz="0" w:space="0" w:color="auto"/>
      </w:divBdr>
    </w:div>
    <w:div w:id="569465132">
      <w:bodyDiv w:val="1"/>
      <w:marLeft w:val="0"/>
      <w:marRight w:val="0"/>
      <w:marTop w:val="0"/>
      <w:marBottom w:val="0"/>
      <w:divBdr>
        <w:top w:val="none" w:sz="0" w:space="0" w:color="auto"/>
        <w:left w:val="none" w:sz="0" w:space="0" w:color="auto"/>
        <w:bottom w:val="none" w:sz="0" w:space="0" w:color="auto"/>
        <w:right w:val="none" w:sz="0" w:space="0" w:color="auto"/>
      </w:divBdr>
      <w:divsChild>
        <w:div w:id="1952277448">
          <w:marLeft w:val="0"/>
          <w:marRight w:val="0"/>
          <w:marTop w:val="0"/>
          <w:marBottom w:val="0"/>
          <w:divBdr>
            <w:top w:val="none" w:sz="0" w:space="0" w:color="auto"/>
            <w:left w:val="none" w:sz="0" w:space="0" w:color="auto"/>
            <w:bottom w:val="none" w:sz="0" w:space="0" w:color="auto"/>
            <w:right w:val="none" w:sz="0" w:space="0" w:color="auto"/>
          </w:divBdr>
          <w:divsChild>
            <w:div w:id="1143696828">
              <w:marLeft w:val="0"/>
              <w:marRight w:val="0"/>
              <w:marTop w:val="0"/>
              <w:marBottom w:val="0"/>
              <w:divBdr>
                <w:top w:val="none" w:sz="0" w:space="0" w:color="auto"/>
                <w:left w:val="none" w:sz="0" w:space="0" w:color="auto"/>
                <w:bottom w:val="none" w:sz="0" w:space="0" w:color="auto"/>
                <w:right w:val="none" w:sz="0" w:space="0" w:color="auto"/>
              </w:divBdr>
              <w:divsChild>
                <w:div w:id="488058465">
                  <w:marLeft w:val="0"/>
                  <w:marRight w:val="0"/>
                  <w:marTop w:val="0"/>
                  <w:marBottom w:val="0"/>
                  <w:divBdr>
                    <w:top w:val="none" w:sz="0" w:space="0" w:color="auto"/>
                    <w:left w:val="none" w:sz="0" w:space="0" w:color="auto"/>
                    <w:bottom w:val="none" w:sz="0" w:space="0" w:color="auto"/>
                    <w:right w:val="none" w:sz="0" w:space="0" w:color="auto"/>
                  </w:divBdr>
                  <w:divsChild>
                    <w:div w:id="1820884771">
                      <w:marLeft w:val="0"/>
                      <w:marRight w:val="0"/>
                      <w:marTop w:val="0"/>
                      <w:marBottom w:val="0"/>
                      <w:divBdr>
                        <w:top w:val="none" w:sz="0" w:space="0" w:color="auto"/>
                        <w:left w:val="none" w:sz="0" w:space="0" w:color="auto"/>
                        <w:bottom w:val="none" w:sz="0" w:space="0" w:color="auto"/>
                        <w:right w:val="none" w:sz="0" w:space="0" w:color="auto"/>
                      </w:divBdr>
                      <w:divsChild>
                        <w:div w:id="1761874664">
                          <w:marLeft w:val="0"/>
                          <w:marRight w:val="0"/>
                          <w:marTop w:val="0"/>
                          <w:marBottom w:val="0"/>
                          <w:divBdr>
                            <w:top w:val="none" w:sz="0" w:space="0" w:color="auto"/>
                            <w:left w:val="none" w:sz="0" w:space="0" w:color="auto"/>
                            <w:bottom w:val="none" w:sz="0" w:space="0" w:color="auto"/>
                            <w:right w:val="none" w:sz="0" w:space="0" w:color="auto"/>
                          </w:divBdr>
                          <w:divsChild>
                            <w:div w:id="631132835">
                              <w:marLeft w:val="0"/>
                              <w:marRight w:val="0"/>
                              <w:marTop w:val="0"/>
                              <w:marBottom w:val="0"/>
                              <w:divBdr>
                                <w:top w:val="none" w:sz="0" w:space="0" w:color="auto"/>
                                <w:left w:val="none" w:sz="0" w:space="0" w:color="auto"/>
                                <w:bottom w:val="none" w:sz="0" w:space="0" w:color="auto"/>
                                <w:right w:val="none" w:sz="0" w:space="0" w:color="auto"/>
                              </w:divBdr>
                              <w:divsChild>
                                <w:div w:id="1470170277">
                                  <w:marLeft w:val="0"/>
                                  <w:marRight w:val="0"/>
                                  <w:marTop w:val="0"/>
                                  <w:marBottom w:val="0"/>
                                  <w:divBdr>
                                    <w:top w:val="none" w:sz="0" w:space="0" w:color="auto"/>
                                    <w:left w:val="none" w:sz="0" w:space="0" w:color="auto"/>
                                    <w:bottom w:val="none" w:sz="0" w:space="0" w:color="auto"/>
                                    <w:right w:val="none" w:sz="0" w:space="0" w:color="auto"/>
                                  </w:divBdr>
                                  <w:divsChild>
                                    <w:div w:id="46701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4022397">
      <w:bodyDiv w:val="1"/>
      <w:marLeft w:val="0"/>
      <w:marRight w:val="0"/>
      <w:marTop w:val="0"/>
      <w:marBottom w:val="0"/>
      <w:divBdr>
        <w:top w:val="none" w:sz="0" w:space="0" w:color="auto"/>
        <w:left w:val="none" w:sz="0" w:space="0" w:color="auto"/>
        <w:bottom w:val="none" w:sz="0" w:space="0" w:color="auto"/>
        <w:right w:val="none" w:sz="0" w:space="0" w:color="auto"/>
      </w:divBdr>
    </w:div>
    <w:div w:id="626468014">
      <w:bodyDiv w:val="1"/>
      <w:marLeft w:val="0"/>
      <w:marRight w:val="0"/>
      <w:marTop w:val="0"/>
      <w:marBottom w:val="0"/>
      <w:divBdr>
        <w:top w:val="none" w:sz="0" w:space="0" w:color="auto"/>
        <w:left w:val="none" w:sz="0" w:space="0" w:color="auto"/>
        <w:bottom w:val="none" w:sz="0" w:space="0" w:color="auto"/>
        <w:right w:val="none" w:sz="0" w:space="0" w:color="auto"/>
      </w:divBdr>
    </w:div>
    <w:div w:id="644774860">
      <w:bodyDiv w:val="1"/>
      <w:marLeft w:val="0"/>
      <w:marRight w:val="0"/>
      <w:marTop w:val="0"/>
      <w:marBottom w:val="0"/>
      <w:divBdr>
        <w:top w:val="none" w:sz="0" w:space="0" w:color="auto"/>
        <w:left w:val="none" w:sz="0" w:space="0" w:color="auto"/>
        <w:bottom w:val="none" w:sz="0" w:space="0" w:color="auto"/>
        <w:right w:val="none" w:sz="0" w:space="0" w:color="auto"/>
      </w:divBdr>
    </w:div>
    <w:div w:id="677468035">
      <w:bodyDiv w:val="1"/>
      <w:marLeft w:val="0"/>
      <w:marRight w:val="0"/>
      <w:marTop w:val="0"/>
      <w:marBottom w:val="0"/>
      <w:divBdr>
        <w:top w:val="none" w:sz="0" w:space="0" w:color="auto"/>
        <w:left w:val="none" w:sz="0" w:space="0" w:color="auto"/>
        <w:bottom w:val="none" w:sz="0" w:space="0" w:color="auto"/>
        <w:right w:val="none" w:sz="0" w:space="0" w:color="auto"/>
      </w:divBdr>
    </w:div>
    <w:div w:id="694235073">
      <w:bodyDiv w:val="1"/>
      <w:marLeft w:val="0"/>
      <w:marRight w:val="0"/>
      <w:marTop w:val="0"/>
      <w:marBottom w:val="0"/>
      <w:divBdr>
        <w:top w:val="none" w:sz="0" w:space="0" w:color="auto"/>
        <w:left w:val="none" w:sz="0" w:space="0" w:color="auto"/>
        <w:bottom w:val="none" w:sz="0" w:space="0" w:color="auto"/>
        <w:right w:val="none" w:sz="0" w:space="0" w:color="auto"/>
      </w:divBdr>
    </w:div>
    <w:div w:id="720711060">
      <w:bodyDiv w:val="1"/>
      <w:marLeft w:val="0"/>
      <w:marRight w:val="0"/>
      <w:marTop w:val="0"/>
      <w:marBottom w:val="0"/>
      <w:divBdr>
        <w:top w:val="none" w:sz="0" w:space="0" w:color="auto"/>
        <w:left w:val="none" w:sz="0" w:space="0" w:color="auto"/>
        <w:bottom w:val="none" w:sz="0" w:space="0" w:color="auto"/>
        <w:right w:val="none" w:sz="0" w:space="0" w:color="auto"/>
      </w:divBdr>
    </w:div>
    <w:div w:id="753817261">
      <w:bodyDiv w:val="1"/>
      <w:marLeft w:val="0"/>
      <w:marRight w:val="0"/>
      <w:marTop w:val="0"/>
      <w:marBottom w:val="0"/>
      <w:divBdr>
        <w:top w:val="none" w:sz="0" w:space="0" w:color="auto"/>
        <w:left w:val="none" w:sz="0" w:space="0" w:color="auto"/>
        <w:bottom w:val="none" w:sz="0" w:space="0" w:color="auto"/>
        <w:right w:val="none" w:sz="0" w:space="0" w:color="auto"/>
      </w:divBdr>
    </w:div>
    <w:div w:id="764157550">
      <w:bodyDiv w:val="1"/>
      <w:marLeft w:val="0"/>
      <w:marRight w:val="0"/>
      <w:marTop w:val="0"/>
      <w:marBottom w:val="0"/>
      <w:divBdr>
        <w:top w:val="none" w:sz="0" w:space="0" w:color="auto"/>
        <w:left w:val="none" w:sz="0" w:space="0" w:color="auto"/>
        <w:bottom w:val="none" w:sz="0" w:space="0" w:color="auto"/>
        <w:right w:val="none" w:sz="0" w:space="0" w:color="auto"/>
      </w:divBdr>
    </w:div>
    <w:div w:id="780995658">
      <w:bodyDiv w:val="1"/>
      <w:marLeft w:val="0"/>
      <w:marRight w:val="0"/>
      <w:marTop w:val="0"/>
      <w:marBottom w:val="0"/>
      <w:divBdr>
        <w:top w:val="none" w:sz="0" w:space="0" w:color="auto"/>
        <w:left w:val="none" w:sz="0" w:space="0" w:color="auto"/>
        <w:bottom w:val="none" w:sz="0" w:space="0" w:color="auto"/>
        <w:right w:val="none" w:sz="0" w:space="0" w:color="auto"/>
      </w:divBdr>
    </w:div>
    <w:div w:id="883446390">
      <w:bodyDiv w:val="1"/>
      <w:marLeft w:val="0"/>
      <w:marRight w:val="0"/>
      <w:marTop w:val="0"/>
      <w:marBottom w:val="0"/>
      <w:divBdr>
        <w:top w:val="none" w:sz="0" w:space="0" w:color="auto"/>
        <w:left w:val="none" w:sz="0" w:space="0" w:color="auto"/>
        <w:bottom w:val="none" w:sz="0" w:space="0" w:color="auto"/>
        <w:right w:val="none" w:sz="0" w:space="0" w:color="auto"/>
      </w:divBdr>
    </w:div>
    <w:div w:id="887568189">
      <w:bodyDiv w:val="1"/>
      <w:marLeft w:val="0"/>
      <w:marRight w:val="0"/>
      <w:marTop w:val="0"/>
      <w:marBottom w:val="0"/>
      <w:divBdr>
        <w:top w:val="none" w:sz="0" w:space="0" w:color="auto"/>
        <w:left w:val="none" w:sz="0" w:space="0" w:color="auto"/>
        <w:bottom w:val="none" w:sz="0" w:space="0" w:color="auto"/>
        <w:right w:val="none" w:sz="0" w:space="0" w:color="auto"/>
      </w:divBdr>
    </w:div>
    <w:div w:id="952707323">
      <w:bodyDiv w:val="1"/>
      <w:marLeft w:val="0"/>
      <w:marRight w:val="0"/>
      <w:marTop w:val="0"/>
      <w:marBottom w:val="0"/>
      <w:divBdr>
        <w:top w:val="none" w:sz="0" w:space="0" w:color="auto"/>
        <w:left w:val="none" w:sz="0" w:space="0" w:color="auto"/>
        <w:bottom w:val="none" w:sz="0" w:space="0" w:color="auto"/>
        <w:right w:val="none" w:sz="0" w:space="0" w:color="auto"/>
      </w:divBdr>
    </w:div>
    <w:div w:id="984775839">
      <w:bodyDiv w:val="1"/>
      <w:marLeft w:val="0"/>
      <w:marRight w:val="0"/>
      <w:marTop w:val="0"/>
      <w:marBottom w:val="0"/>
      <w:divBdr>
        <w:top w:val="none" w:sz="0" w:space="0" w:color="auto"/>
        <w:left w:val="none" w:sz="0" w:space="0" w:color="auto"/>
        <w:bottom w:val="none" w:sz="0" w:space="0" w:color="auto"/>
        <w:right w:val="none" w:sz="0" w:space="0" w:color="auto"/>
      </w:divBdr>
    </w:div>
    <w:div w:id="1006788882">
      <w:bodyDiv w:val="1"/>
      <w:marLeft w:val="0"/>
      <w:marRight w:val="0"/>
      <w:marTop w:val="0"/>
      <w:marBottom w:val="0"/>
      <w:divBdr>
        <w:top w:val="none" w:sz="0" w:space="0" w:color="auto"/>
        <w:left w:val="none" w:sz="0" w:space="0" w:color="auto"/>
        <w:bottom w:val="none" w:sz="0" w:space="0" w:color="auto"/>
        <w:right w:val="none" w:sz="0" w:space="0" w:color="auto"/>
      </w:divBdr>
    </w:div>
    <w:div w:id="1082991020">
      <w:bodyDiv w:val="1"/>
      <w:marLeft w:val="0"/>
      <w:marRight w:val="0"/>
      <w:marTop w:val="0"/>
      <w:marBottom w:val="0"/>
      <w:divBdr>
        <w:top w:val="none" w:sz="0" w:space="0" w:color="auto"/>
        <w:left w:val="none" w:sz="0" w:space="0" w:color="auto"/>
        <w:bottom w:val="none" w:sz="0" w:space="0" w:color="auto"/>
        <w:right w:val="none" w:sz="0" w:space="0" w:color="auto"/>
      </w:divBdr>
    </w:div>
    <w:div w:id="1098478849">
      <w:bodyDiv w:val="1"/>
      <w:marLeft w:val="0"/>
      <w:marRight w:val="0"/>
      <w:marTop w:val="0"/>
      <w:marBottom w:val="0"/>
      <w:divBdr>
        <w:top w:val="none" w:sz="0" w:space="0" w:color="auto"/>
        <w:left w:val="none" w:sz="0" w:space="0" w:color="auto"/>
        <w:bottom w:val="none" w:sz="0" w:space="0" w:color="auto"/>
        <w:right w:val="none" w:sz="0" w:space="0" w:color="auto"/>
      </w:divBdr>
    </w:div>
    <w:div w:id="1162312551">
      <w:bodyDiv w:val="1"/>
      <w:marLeft w:val="0"/>
      <w:marRight w:val="0"/>
      <w:marTop w:val="0"/>
      <w:marBottom w:val="0"/>
      <w:divBdr>
        <w:top w:val="none" w:sz="0" w:space="0" w:color="auto"/>
        <w:left w:val="none" w:sz="0" w:space="0" w:color="auto"/>
        <w:bottom w:val="none" w:sz="0" w:space="0" w:color="auto"/>
        <w:right w:val="none" w:sz="0" w:space="0" w:color="auto"/>
      </w:divBdr>
    </w:div>
    <w:div w:id="1170438960">
      <w:bodyDiv w:val="1"/>
      <w:marLeft w:val="0"/>
      <w:marRight w:val="0"/>
      <w:marTop w:val="0"/>
      <w:marBottom w:val="0"/>
      <w:divBdr>
        <w:top w:val="none" w:sz="0" w:space="0" w:color="auto"/>
        <w:left w:val="none" w:sz="0" w:space="0" w:color="auto"/>
        <w:bottom w:val="none" w:sz="0" w:space="0" w:color="auto"/>
        <w:right w:val="none" w:sz="0" w:space="0" w:color="auto"/>
      </w:divBdr>
    </w:div>
    <w:div w:id="1206455053">
      <w:bodyDiv w:val="1"/>
      <w:marLeft w:val="0"/>
      <w:marRight w:val="0"/>
      <w:marTop w:val="0"/>
      <w:marBottom w:val="0"/>
      <w:divBdr>
        <w:top w:val="none" w:sz="0" w:space="0" w:color="auto"/>
        <w:left w:val="none" w:sz="0" w:space="0" w:color="auto"/>
        <w:bottom w:val="none" w:sz="0" w:space="0" w:color="auto"/>
        <w:right w:val="none" w:sz="0" w:space="0" w:color="auto"/>
      </w:divBdr>
    </w:div>
    <w:div w:id="1211499073">
      <w:bodyDiv w:val="1"/>
      <w:marLeft w:val="0"/>
      <w:marRight w:val="0"/>
      <w:marTop w:val="0"/>
      <w:marBottom w:val="0"/>
      <w:divBdr>
        <w:top w:val="none" w:sz="0" w:space="0" w:color="auto"/>
        <w:left w:val="none" w:sz="0" w:space="0" w:color="auto"/>
        <w:bottom w:val="none" w:sz="0" w:space="0" w:color="auto"/>
        <w:right w:val="none" w:sz="0" w:space="0" w:color="auto"/>
      </w:divBdr>
    </w:div>
    <w:div w:id="1218198116">
      <w:bodyDiv w:val="1"/>
      <w:marLeft w:val="0"/>
      <w:marRight w:val="0"/>
      <w:marTop w:val="0"/>
      <w:marBottom w:val="0"/>
      <w:divBdr>
        <w:top w:val="none" w:sz="0" w:space="0" w:color="auto"/>
        <w:left w:val="none" w:sz="0" w:space="0" w:color="auto"/>
        <w:bottom w:val="none" w:sz="0" w:space="0" w:color="auto"/>
        <w:right w:val="none" w:sz="0" w:space="0" w:color="auto"/>
      </w:divBdr>
    </w:div>
    <w:div w:id="1222836441">
      <w:bodyDiv w:val="1"/>
      <w:marLeft w:val="0"/>
      <w:marRight w:val="0"/>
      <w:marTop w:val="0"/>
      <w:marBottom w:val="0"/>
      <w:divBdr>
        <w:top w:val="none" w:sz="0" w:space="0" w:color="auto"/>
        <w:left w:val="none" w:sz="0" w:space="0" w:color="auto"/>
        <w:bottom w:val="none" w:sz="0" w:space="0" w:color="auto"/>
        <w:right w:val="none" w:sz="0" w:space="0" w:color="auto"/>
      </w:divBdr>
    </w:div>
    <w:div w:id="1230309585">
      <w:bodyDiv w:val="1"/>
      <w:marLeft w:val="0"/>
      <w:marRight w:val="0"/>
      <w:marTop w:val="0"/>
      <w:marBottom w:val="0"/>
      <w:divBdr>
        <w:top w:val="none" w:sz="0" w:space="0" w:color="auto"/>
        <w:left w:val="none" w:sz="0" w:space="0" w:color="auto"/>
        <w:bottom w:val="none" w:sz="0" w:space="0" w:color="auto"/>
        <w:right w:val="none" w:sz="0" w:space="0" w:color="auto"/>
      </w:divBdr>
    </w:div>
    <w:div w:id="1270772514">
      <w:bodyDiv w:val="1"/>
      <w:marLeft w:val="0"/>
      <w:marRight w:val="0"/>
      <w:marTop w:val="0"/>
      <w:marBottom w:val="0"/>
      <w:divBdr>
        <w:top w:val="none" w:sz="0" w:space="0" w:color="auto"/>
        <w:left w:val="none" w:sz="0" w:space="0" w:color="auto"/>
        <w:bottom w:val="none" w:sz="0" w:space="0" w:color="auto"/>
        <w:right w:val="none" w:sz="0" w:space="0" w:color="auto"/>
      </w:divBdr>
    </w:div>
    <w:div w:id="1288271284">
      <w:bodyDiv w:val="1"/>
      <w:marLeft w:val="0"/>
      <w:marRight w:val="0"/>
      <w:marTop w:val="0"/>
      <w:marBottom w:val="0"/>
      <w:divBdr>
        <w:top w:val="none" w:sz="0" w:space="0" w:color="auto"/>
        <w:left w:val="none" w:sz="0" w:space="0" w:color="auto"/>
        <w:bottom w:val="none" w:sz="0" w:space="0" w:color="auto"/>
        <w:right w:val="none" w:sz="0" w:space="0" w:color="auto"/>
      </w:divBdr>
      <w:divsChild>
        <w:div w:id="1823353374">
          <w:marLeft w:val="0"/>
          <w:marRight w:val="0"/>
          <w:marTop w:val="0"/>
          <w:marBottom w:val="0"/>
          <w:divBdr>
            <w:top w:val="none" w:sz="0" w:space="0" w:color="auto"/>
            <w:left w:val="none" w:sz="0" w:space="0" w:color="auto"/>
            <w:bottom w:val="none" w:sz="0" w:space="0" w:color="auto"/>
            <w:right w:val="none" w:sz="0" w:space="0" w:color="auto"/>
          </w:divBdr>
          <w:divsChild>
            <w:div w:id="2015183416">
              <w:marLeft w:val="0"/>
              <w:marRight w:val="0"/>
              <w:marTop w:val="0"/>
              <w:marBottom w:val="0"/>
              <w:divBdr>
                <w:top w:val="none" w:sz="0" w:space="0" w:color="auto"/>
                <w:left w:val="none" w:sz="0" w:space="0" w:color="auto"/>
                <w:bottom w:val="none" w:sz="0" w:space="0" w:color="auto"/>
                <w:right w:val="none" w:sz="0" w:space="0" w:color="auto"/>
              </w:divBdr>
              <w:divsChild>
                <w:div w:id="1481994001">
                  <w:marLeft w:val="0"/>
                  <w:marRight w:val="0"/>
                  <w:marTop w:val="0"/>
                  <w:marBottom w:val="0"/>
                  <w:divBdr>
                    <w:top w:val="none" w:sz="0" w:space="0" w:color="auto"/>
                    <w:left w:val="none" w:sz="0" w:space="0" w:color="auto"/>
                    <w:bottom w:val="none" w:sz="0" w:space="0" w:color="auto"/>
                    <w:right w:val="none" w:sz="0" w:space="0" w:color="auto"/>
                  </w:divBdr>
                  <w:divsChild>
                    <w:div w:id="1662848527">
                      <w:marLeft w:val="0"/>
                      <w:marRight w:val="0"/>
                      <w:marTop w:val="0"/>
                      <w:marBottom w:val="0"/>
                      <w:divBdr>
                        <w:top w:val="none" w:sz="0" w:space="0" w:color="auto"/>
                        <w:left w:val="none" w:sz="0" w:space="0" w:color="auto"/>
                        <w:bottom w:val="none" w:sz="0" w:space="0" w:color="auto"/>
                        <w:right w:val="none" w:sz="0" w:space="0" w:color="auto"/>
                      </w:divBdr>
                      <w:divsChild>
                        <w:div w:id="339282617">
                          <w:marLeft w:val="0"/>
                          <w:marRight w:val="0"/>
                          <w:marTop w:val="0"/>
                          <w:marBottom w:val="0"/>
                          <w:divBdr>
                            <w:top w:val="none" w:sz="0" w:space="0" w:color="auto"/>
                            <w:left w:val="none" w:sz="0" w:space="0" w:color="auto"/>
                            <w:bottom w:val="none" w:sz="0" w:space="0" w:color="auto"/>
                            <w:right w:val="none" w:sz="0" w:space="0" w:color="auto"/>
                          </w:divBdr>
                          <w:divsChild>
                            <w:div w:id="514730491">
                              <w:marLeft w:val="0"/>
                              <w:marRight w:val="0"/>
                              <w:marTop w:val="0"/>
                              <w:marBottom w:val="0"/>
                              <w:divBdr>
                                <w:top w:val="none" w:sz="0" w:space="0" w:color="auto"/>
                                <w:left w:val="none" w:sz="0" w:space="0" w:color="auto"/>
                                <w:bottom w:val="none" w:sz="0" w:space="0" w:color="auto"/>
                                <w:right w:val="none" w:sz="0" w:space="0" w:color="auto"/>
                              </w:divBdr>
                              <w:divsChild>
                                <w:div w:id="491870468">
                                  <w:marLeft w:val="0"/>
                                  <w:marRight w:val="0"/>
                                  <w:marTop w:val="0"/>
                                  <w:marBottom w:val="0"/>
                                  <w:divBdr>
                                    <w:top w:val="none" w:sz="0" w:space="0" w:color="auto"/>
                                    <w:left w:val="none" w:sz="0" w:space="0" w:color="auto"/>
                                    <w:bottom w:val="none" w:sz="0" w:space="0" w:color="auto"/>
                                    <w:right w:val="none" w:sz="0" w:space="0" w:color="auto"/>
                                  </w:divBdr>
                                  <w:divsChild>
                                    <w:div w:id="58800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8948580">
      <w:bodyDiv w:val="1"/>
      <w:marLeft w:val="0"/>
      <w:marRight w:val="0"/>
      <w:marTop w:val="0"/>
      <w:marBottom w:val="0"/>
      <w:divBdr>
        <w:top w:val="none" w:sz="0" w:space="0" w:color="auto"/>
        <w:left w:val="none" w:sz="0" w:space="0" w:color="auto"/>
        <w:bottom w:val="none" w:sz="0" w:space="0" w:color="auto"/>
        <w:right w:val="none" w:sz="0" w:space="0" w:color="auto"/>
      </w:divBdr>
    </w:div>
    <w:div w:id="1325208372">
      <w:bodyDiv w:val="1"/>
      <w:marLeft w:val="0"/>
      <w:marRight w:val="0"/>
      <w:marTop w:val="0"/>
      <w:marBottom w:val="0"/>
      <w:divBdr>
        <w:top w:val="none" w:sz="0" w:space="0" w:color="auto"/>
        <w:left w:val="none" w:sz="0" w:space="0" w:color="auto"/>
        <w:bottom w:val="none" w:sz="0" w:space="0" w:color="auto"/>
        <w:right w:val="none" w:sz="0" w:space="0" w:color="auto"/>
      </w:divBdr>
    </w:div>
    <w:div w:id="1339848639">
      <w:bodyDiv w:val="1"/>
      <w:marLeft w:val="0"/>
      <w:marRight w:val="0"/>
      <w:marTop w:val="0"/>
      <w:marBottom w:val="0"/>
      <w:divBdr>
        <w:top w:val="none" w:sz="0" w:space="0" w:color="auto"/>
        <w:left w:val="none" w:sz="0" w:space="0" w:color="auto"/>
        <w:bottom w:val="none" w:sz="0" w:space="0" w:color="auto"/>
        <w:right w:val="none" w:sz="0" w:space="0" w:color="auto"/>
      </w:divBdr>
    </w:div>
    <w:div w:id="1376195433">
      <w:bodyDiv w:val="1"/>
      <w:marLeft w:val="0"/>
      <w:marRight w:val="0"/>
      <w:marTop w:val="0"/>
      <w:marBottom w:val="0"/>
      <w:divBdr>
        <w:top w:val="none" w:sz="0" w:space="0" w:color="auto"/>
        <w:left w:val="none" w:sz="0" w:space="0" w:color="auto"/>
        <w:bottom w:val="none" w:sz="0" w:space="0" w:color="auto"/>
        <w:right w:val="none" w:sz="0" w:space="0" w:color="auto"/>
      </w:divBdr>
    </w:div>
    <w:div w:id="1412966211">
      <w:bodyDiv w:val="1"/>
      <w:marLeft w:val="0"/>
      <w:marRight w:val="0"/>
      <w:marTop w:val="0"/>
      <w:marBottom w:val="0"/>
      <w:divBdr>
        <w:top w:val="none" w:sz="0" w:space="0" w:color="auto"/>
        <w:left w:val="none" w:sz="0" w:space="0" w:color="auto"/>
        <w:bottom w:val="none" w:sz="0" w:space="0" w:color="auto"/>
        <w:right w:val="none" w:sz="0" w:space="0" w:color="auto"/>
      </w:divBdr>
    </w:div>
    <w:div w:id="1453479147">
      <w:bodyDiv w:val="1"/>
      <w:marLeft w:val="0"/>
      <w:marRight w:val="0"/>
      <w:marTop w:val="0"/>
      <w:marBottom w:val="0"/>
      <w:divBdr>
        <w:top w:val="none" w:sz="0" w:space="0" w:color="auto"/>
        <w:left w:val="none" w:sz="0" w:space="0" w:color="auto"/>
        <w:bottom w:val="none" w:sz="0" w:space="0" w:color="auto"/>
        <w:right w:val="none" w:sz="0" w:space="0" w:color="auto"/>
      </w:divBdr>
    </w:div>
    <w:div w:id="1466965241">
      <w:bodyDiv w:val="1"/>
      <w:marLeft w:val="0"/>
      <w:marRight w:val="0"/>
      <w:marTop w:val="0"/>
      <w:marBottom w:val="0"/>
      <w:divBdr>
        <w:top w:val="none" w:sz="0" w:space="0" w:color="auto"/>
        <w:left w:val="none" w:sz="0" w:space="0" w:color="auto"/>
        <w:bottom w:val="none" w:sz="0" w:space="0" w:color="auto"/>
        <w:right w:val="none" w:sz="0" w:space="0" w:color="auto"/>
      </w:divBdr>
    </w:div>
    <w:div w:id="1532181693">
      <w:bodyDiv w:val="1"/>
      <w:marLeft w:val="0"/>
      <w:marRight w:val="0"/>
      <w:marTop w:val="0"/>
      <w:marBottom w:val="0"/>
      <w:divBdr>
        <w:top w:val="none" w:sz="0" w:space="0" w:color="auto"/>
        <w:left w:val="none" w:sz="0" w:space="0" w:color="auto"/>
        <w:bottom w:val="none" w:sz="0" w:space="0" w:color="auto"/>
        <w:right w:val="none" w:sz="0" w:space="0" w:color="auto"/>
      </w:divBdr>
    </w:div>
    <w:div w:id="1547639207">
      <w:bodyDiv w:val="1"/>
      <w:marLeft w:val="0"/>
      <w:marRight w:val="0"/>
      <w:marTop w:val="0"/>
      <w:marBottom w:val="0"/>
      <w:divBdr>
        <w:top w:val="none" w:sz="0" w:space="0" w:color="auto"/>
        <w:left w:val="none" w:sz="0" w:space="0" w:color="auto"/>
        <w:bottom w:val="none" w:sz="0" w:space="0" w:color="auto"/>
        <w:right w:val="none" w:sz="0" w:space="0" w:color="auto"/>
      </w:divBdr>
    </w:div>
    <w:div w:id="1592809938">
      <w:bodyDiv w:val="1"/>
      <w:marLeft w:val="0"/>
      <w:marRight w:val="0"/>
      <w:marTop w:val="0"/>
      <w:marBottom w:val="0"/>
      <w:divBdr>
        <w:top w:val="none" w:sz="0" w:space="0" w:color="auto"/>
        <w:left w:val="none" w:sz="0" w:space="0" w:color="auto"/>
        <w:bottom w:val="none" w:sz="0" w:space="0" w:color="auto"/>
        <w:right w:val="none" w:sz="0" w:space="0" w:color="auto"/>
      </w:divBdr>
      <w:divsChild>
        <w:div w:id="1039092150">
          <w:marLeft w:val="0"/>
          <w:marRight w:val="0"/>
          <w:marTop w:val="0"/>
          <w:marBottom w:val="0"/>
          <w:divBdr>
            <w:top w:val="none" w:sz="0" w:space="0" w:color="auto"/>
            <w:left w:val="none" w:sz="0" w:space="0" w:color="auto"/>
            <w:bottom w:val="none" w:sz="0" w:space="0" w:color="auto"/>
            <w:right w:val="none" w:sz="0" w:space="0" w:color="auto"/>
          </w:divBdr>
          <w:divsChild>
            <w:div w:id="1094012144">
              <w:marLeft w:val="0"/>
              <w:marRight w:val="0"/>
              <w:marTop w:val="0"/>
              <w:marBottom w:val="0"/>
              <w:divBdr>
                <w:top w:val="none" w:sz="0" w:space="0" w:color="auto"/>
                <w:left w:val="none" w:sz="0" w:space="0" w:color="auto"/>
                <w:bottom w:val="none" w:sz="0" w:space="0" w:color="auto"/>
                <w:right w:val="none" w:sz="0" w:space="0" w:color="auto"/>
              </w:divBdr>
              <w:divsChild>
                <w:div w:id="1147553825">
                  <w:marLeft w:val="0"/>
                  <w:marRight w:val="0"/>
                  <w:marTop w:val="0"/>
                  <w:marBottom w:val="0"/>
                  <w:divBdr>
                    <w:top w:val="none" w:sz="0" w:space="0" w:color="auto"/>
                    <w:left w:val="none" w:sz="0" w:space="0" w:color="auto"/>
                    <w:bottom w:val="none" w:sz="0" w:space="0" w:color="auto"/>
                    <w:right w:val="none" w:sz="0" w:space="0" w:color="auto"/>
                  </w:divBdr>
                  <w:divsChild>
                    <w:div w:id="821041719">
                      <w:marLeft w:val="0"/>
                      <w:marRight w:val="0"/>
                      <w:marTop w:val="0"/>
                      <w:marBottom w:val="0"/>
                      <w:divBdr>
                        <w:top w:val="none" w:sz="0" w:space="0" w:color="auto"/>
                        <w:left w:val="none" w:sz="0" w:space="0" w:color="auto"/>
                        <w:bottom w:val="none" w:sz="0" w:space="0" w:color="auto"/>
                        <w:right w:val="none" w:sz="0" w:space="0" w:color="auto"/>
                      </w:divBdr>
                      <w:divsChild>
                        <w:div w:id="568343481">
                          <w:marLeft w:val="0"/>
                          <w:marRight w:val="0"/>
                          <w:marTop w:val="0"/>
                          <w:marBottom w:val="0"/>
                          <w:divBdr>
                            <w:top w:val="none" w:sz="0" w:space="0" w:color="auto"/>
                            <w:left w:val="none" w:sz="0" w:space="0" w:color="auto"/>
                            <w:bottom w:val="none" w:sz="0" w:space="0" w:color="auto"/>
                            <w:right w:val="none" w:sz="0" w:space="0" w:color="auto"/>
                          </w:divBdr>
                          <w:divsChild>
                            <w:div w:id="1394279315">
                              <w:marLeft w:val="0"/>
                              <w:marRight w:val="0"/>
                              <w:marTop w:val="0"/>
                              <w:marBottom w:val="0"/>
                              <w:divBdr>
                                <w:top w:val="none" w:sz="0" w:space="0" w:color="auto"/>
                                <w:left w:val="none" w:sz="0" w:space="0" w:color="auto"/>
                                <w:bottom w:val="none" w:sz="0" w:space="0" w:color="auto"/>
                                <w:right w:val="none" w:sz="0" w:space="0" w:color="auto"/>
                              </w:divBdr>
                              <w:divsChild>
                                <w:div w:id="1147208286">
                                  <w:marLeft w:val="0"/>
                                  <w:marRight w:val="0"/>
                                  <w:marTop w:val="0"/>
                                  <w:marBottom w:val="0"/>
                                  <w:divBdr>
                                    <w:top w:val="none" w:sz="0" w:space="0" w:color="auto"/>
                                    <w:left w:val="none" w:sz="0" w:space="0" w:color="auto"/>
                                    <w:bottom w:val="none" w:sz="0" w:space="0" w:color="auto"/>
                                    <w:right w:val="none" w:sz="0" w:space="0" w:color="auto"/>
                                  </w:divBdr>
                                  <w:divsChild>
                                    <w:div w:id="39146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3733695">
      <w:bodyDiv w:val="1"/>
      <w:marLeft w:val="0"/>
      <w:marRight w:val="0"/>
      <w:marTop w:val="0"/>
      <w:marBottom w:val="0"/>
      <w:divBdr>
        <w:top w:val="none" w:sz="0" w:space="0" w:color="auto"/>
        <w:left w:val="none" w:sz="0" w:space="0" w:color="auto"/>
        <w:bottom w:val="none" w:sz="0" w:space="0" w:color="auto"/>
        <w:right w:val="none" w:sz="0" w:space="0" w:color="auto"/>
      </w:divBdr>
      <w:divsChild>
        <w:div w:id="2093818938">
          <w:marLeft w:val="0"/>
          <w:marRight w:val="0"/>
          <w:marTop w:val="0"/>
          <w:marBottom w:val="0"/>
          <w:divBdr>
            <w:top w:val="none" w:sz="0" w:space="0" w:color="auto"/>
            <w:left w:val="none" w:sz="0" w:space="0" w:color="auto"/>
            <w:bottom w:val="none" w:sz="0" w:space="0" w:color="auto"/>
            <w:right w:val="none" w:sz="0" w:space="0" w:color="auto"/>
          </w:divBdr>
          <w:divsChild>
            <w:div w:id="324435136">
              <w:marLeft w:val="0"/>
              <w:marRight w:val="0"/>
              <w:marTop w:val="0"/>
              <w:marBottom w:val="0"/>
              <w:divBdr>
                <w:top w:val="none" w:sz="0" w:space="0" w:color="auto"/>
                <w:left w:val="none" w:sz="0" w:space="0" w:color="auto"/>
                <w:bottom w:val="none" w:sz="0" w:space="0" w:color="auto"/>
                <w:right w:val="none" w:sz="0" w:space="0" w:color="auto"/>
              </w:divBdr>
              <w:divsChild>
                <w:div w:id="924612807">
                  <w:marLeft w:val="0"/>
                  <w:marRight w:val="0"/>
                  <w:marTop w:val="0"/>
                  <w:marBottom w:val="0"/>
                  <w:divBdr>
                    <w:top w:val="none" w:sz="0" w:space="0" w:color="auto"/>
                    <w:left w:val="none" w:sz="0" w:space="0" w:color="auto"/>
                    <w:bottom w:val="none" w:sz="0" w:space="0" w:color="auto"/>
                    <w:right w:val="none" w:sz="0" w:space="0" w:color="auto"/>
                  </w:divBdr>
                  <w:divsChild>
                    <w:div w:id="243495398">
                      <w:marLeft w:val="0"/>
                      <w:marRight w:val="0"/>
                      <w:marTop w:val="0"/>
                      <w:marBottom w:val="0"/>
                      <w:divBdr>
                        <w:top w:val="none" w:sz="0" w:space="0" w:color="auto"/>
                        <w:left w:val="none" w:sz="0" w:space="0" w:color="auto"/>
                        <w:bottom w:val="none" w:sz="0" w:space="0" w:color="auto"/>
                        <w:right w:val="none" w:sz="0" w:space="0" w:color="auto"/>
                      </w:divBdr>
                      <w:divsChild>
                        <w:div w:id="2124957725">
                          <w:marLeft w:val="0"/>
                          <w:marRight w:val="0"/>
                          <w:marTop w:val="0"/>
                          <w:marBottom w:val="0"/>
                          <w:divBdr>
                            <w:top w:val="none" w:sz="0" w:space="0" w:color="auto"/>
                            <w:left w:val="none" w:sz="0" w:space="0" w:color="auto"/>
                            <w:bottom w:val="none" w:sz="0" w:space="0" w:color="auto"/>
                            <w:right w:val="none" w:sz="0" w:space="0" w:color="auto"/>
                          </w:divBdr>
                          <w:divsChild>
                            <w:div w:id="711032217">
                              <w:marLeft w:val="0"/>
                              <w:marRight w:val="0"/>
                              <w:marTop w:val="0"/>
                              <w:marBottom w:val="0"/>
                              <w:divBdr>
                                <w:top w:val="none" w:sz="0" w:space="0" w:color="auto"/>
                                <w:left w:val="none" w:sz="0" w:space="0" w:color="auto"/>
                                <w:bottom w:val="none" w:sz="0" w:space="0" w:color="auto"/>
                                <w:right w:val="none" w:sz="0" w:space="0" w:color="auto"/>
                              </w:divBdr>
                              <w:divsChild>
                                <w:div w:id="535704407">
                                  <w:marLeft w:val="0"/>
                                  <w:marRight w:val="0"/>
                                  <w:marTop w:val="0"/>
                                  <w:marBottom w:val="0"/>
                                  <w:divBdr>
                                    <w:top w:val="none" w:sz="0" w:space="0" w:color="auto"/>
                                    <w:left w:val="none" w:sz="0" w:space="0" w:color="auto"/>
                                    <w:bottom w:val="none" w:sz="0" w:space="0" w:color="auto"/>
                                    <w:right w:val="none" w:sz="0" w:space="0" w:color="auto"/>
                                  </w:divBdr>
                                  <w:divsChild>
                                    <w:div w:id="83252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8097999">
      <w:bodyDiv w:val="1"/>
      <w:marLeft w:val="0"/>
      <w:marRight w:val="0"/>
      <w:marTop w:val="0"/>
      <w:marBottom w:val="0"/>
      <w:divBdr>
        <w:top w:val="none" w:sz="0" w:space="0" w:color="auto"/>
        <w:left w:val="none" w:sz="0" w:space="0" w:color="auto"/>
        <w:bottom w:val="none" w:sz="0" w:space="0" w:color="auto"/>
        <w:right w:val="none" w:sz="0" w:space="0" w:color="auto"/>
      </w:divBdr>
    </w:div>
    <w:div w:id="1660497435">
      <w:bodyDiv w:val="1"/>
      <w:marLeft w:val="0"/>
      <w:marRight w:val="0"/>
      <w:marTop w:val="0"/>
      <w:marBottom w:val="0"/>
      <w:divBdr>
        <w:top w:val="none" w:sz="0" w:space="0" w:color="auto"/>
        <w:left w:val="none" w:sz="0" w:space="0" w:color="auto"/>
        <w:bottom w:val="none" w:sz="0" w:space="0" w:color="auto"/>
        <w:right w:val="none" w:sz="0" w:space="0" w:color="auto"/>
      </w:divBdr>
    </w:div>
    <w:div w:id="1703893626">
      <w:bodyDiv w:val="1"/>
      <w:marLeft w:val="0"/>
      <w:marRight w:val="0"/>
      <w:marTop w:val="0"/>
      <w:marBottom w:val="0"/>
      <w:divBdr>
        <w:top w:val="none" w:sz="0" w:space="0" w:color="auto"/>
        <w:left w:val="none" w:sz="0" w:space="0" w:color="auto"/>
        <w:bottom w:val="none" w:sz="0" w:space="0" w:color="auto"/>
        <w:right w:val="none" w:sz="0" w:space="0" w:color="auto"/>
      </w:divBdr>
    </w:div>
    <w:div w:id="1839690480">
      <w:bodyDiv w:val="1"/>
      <w:marLeft w:val="0"/>
      <w:marRight w:val="0"/>
      <w:marTop w:val="0"/>
      <w:marBottom w:val="0"/>
      <w:divBdr>
        <w:top w:val="none" w:sz="0" w:space="0" w:color="auto"/>
        <w:left w:val="none" w:sz="0" w:space="0" w:color="auto"/>
        <w:bottom w:val="none" w:sz="0" w:space="0" w:color="auto"/>
        <w:right w:val="none" w:sz="0" w:space="0" w:color="auto"/>
      </w:divBdr>
      <w:divsChild>
        <w:div w:id="940599840">
          <w:marLeft w:val="0"/>
          <w:marRight w:val="0"/>
          <w:marTop w:val="0"/>
          <w:marBottom w:val="0"/>
          <w:divBdr>
            <w:top w:val="none" w:sz="0" w:space="0" w:color="auto"/>
            <w:left w:val="none" w:sz="0" w:space="0" w:color="auto"/>
            <w:bottom w:val="none" w:sz="0" w:space="0" w:color="auto"/>
            <w:right w:val="none" w:sz="0" w:space="0" w:color="auto"/>
          </w:divBdr>
          <w:divsChild>
            <w:div w:id="1759986070">
              <w:marLeft w:val="0"/>
              <w:marRight w:val="0"/>
              <w:marTop w:val="0"/>
              <w:marBottom w:val="0"/>
              <w:divBdr>
                <w:top w:val="none" w:sz="0" w:space="0" w:color="auto"/>
                <w:left w:val="none" w:sz="0" w:space="0" w:color="auto"/>
                <w:bottom w:val="none" w:sz="0" w:space="0" w:color="auto"/>
                <w:right w:val="none" w:sz="0" w:space="0" w:color="auto"/>
              </w:divBdr>
              <w:divsChild>
                <w:div w:id="519590884">
                  <w:marLeft w:val="0"/>
                  <w:marRight w:val="0"/>
                  <w:marTop w:val="0"/>
                  <w:marBottom w:val="0"/>
                  <w:divBdr>
                    <w:top w:val="none" w:sz="0" w:space="0" w:color="auto"/>
                    <w:left w:val="none" w:sz="0" w:space="0" w:color="auto"/>
                    <w:bottom w:val="none" w:sz="0" w:space="0" w:color="auto"/>
                    <w:right w:val="none" w:sz="0" w:space="0" w:color="auto"/>
                  </w:divBdr>
                  <w:divsChild>
                    <w:div w:id="332413743">
                      <w:marLeft w:val="0"/>
                      <w:marRight w:val="0"/>
                      <w:marTop w:val="0"/>
                      <w:marBottom w:val="0"/>
                      <w:divBdr>
                        <w:top w:val="none" w:sz="0" w:space="0" w:color="auto"/>
                        <w:left w:val="none" w:sz="0" w:space="0" w:color="auto"/>
                        <w:bottom w:val="none" w:sz="0" w:space="0" w:color="auto"/>
                        <w:right w:val="none" w:sz="0" w:space="0" w:color="auto"/>
                      </w:divBdr>
                      <w:divsChild>
                        <w:div w:id="335575316">
                          <w:marLeft w:val="0"/>
                          <w:marRight w:val="0"/>
                          <w:marTop w:val="0"/>
                          <w:marBottom w:val="0"/>
                          <w:divBdr>
                            <w:top w:val="none" w:sz="0" w:space="0" w:color="auto"/>
                            <w:left w:val="none" w:sz="0" w:space="0" w:color="auto"/>
                            <w:bottom w:val="none" w:sz="0" w:space="0" w:color="auto"/>
                            <w:right w:val="none" w:sz="0" w:space="0" w:color="auto"/>
                          </w:divBdr>
                          <w:divsChild>
                            <w:div w:id="618028900">
                              <w:marLeft w:val="0"/>
                              <w:marRight w:val="0"/>
                              <w:marTop w:val="0"/>
                              <w:marBottom w:val="0"/>
                              <w:divBdr>
                                <w:top w:val="none" w:sz="0" w:space="0" w:color="auto"/>
                                <w:left w:val="none" w:sz="0" w:space="0" w:color="auto"/>
                                <w:bottom w:val="none" w:sz="0" w:space="0" w:color="auto"/>
                                <w:right w:val="none" w:sz="0" w:space="0" w:color="auto"/>
                              </w:divBdr>
                              <w:divsChild>
                                <w:div w:id="1143736745">
                                  <w:marLeft w:val="0"/>
                                  <w:marRight w:val="0"/>
                                  <w:marTop w:val="0"/>
                                  <w:marBottom w:val="0"/>
                                  <w:divBdr>
                                    <w:top w:val="none" w:sz="0" w:space="0" w:color="auto"/>
                                    <w:left w:val="none" w:sz="0" w:space="0" w:color="auto"/>
                                    <w:bottom w:val="none" w:sz="0" w:space="0" w:color="auto"/>
                                    <w:right w:val="none" w:sz="0" w:space="0" w:color="auto"/>
                                  </w:divBdr>
                                  <w:divsChild>
                                    <w:div w:id="81954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1119448">
      <w:bodyDiv w:val="1"/>
      <w:marLeft w:val="0"/>
      <w:marRight w:val="0"/>
      <w:marTop w:val="0"/>
      <w:marBottom w:val="0"/>
      <w:divBdr>
        <w:top w:val="none" w:sz="0" w:space="0" w:color="auto"/>
        <w:left w:val="none" w:sz="0" w:space="0" w:color="auto"/>
        <w:bottom w:val="none" w:sz="0" w:space="0" w:color="auto"/>
        <w:right w:val="none" w:sz="0" w:space="0" w:color="auto"/>
      </w:divBdr>
    </w:div>
    <w:div w:id="1861822447">
      <w:bodyDiv w:val="1"/>
      <w:marLeft w:val="0"/>
      <w:marRight w:val="0"/>
      <w:marTop w:val="0"/>
      <w:marBottom w:val="0"/>
      <w:divBdr>
        <w:top w:val="none" w:sz="0" w:space="0" w:color="auto"/>
        <w:left w:val="none" w:sz="0" w:space="0" w:color="auto"/>
        <w:bottom w:val="none" w:sz="0" w:space="0" w:color="auto"/>
        <w:right w:val="none" w:sz="0" w:space="0" w:color="auto"/>
      </w:divBdr>
    </w:div>
    <w:div w:id="1909220572">
      <w:bodyDiv w:val="1"/>
      <w:marLeft w:val="0"/>
      <w:marRight w:val="0"/>
      <w:marTop w:val="0"/>
      <w:marBottom w:val="0"/>
      <w:divBdr>
        <w:top w:val="none" w:sz="0" w:space="0" w:color="auto"/>
        <w:left w:val="none" w:sz="0" w:space="0" w:color="auto"/>
        <w:bottom w:val="none" w:sz="0" w:space="0" w:color="auto"/>
        <w:right w:val="none" w:sz="0" w:space="0" w:color="auto"/>
      </w:divBdr>
    </w:div>
    <w:div w:id="1948540485">
      <w:bodyDiv w:val="1"/>
      <w:marLeft w:val="0"/>
      <w:marRight w:val="0"/>
      <w:marTop w:val="0"/>
      <w:marBottom w:val="0"/>
      <w:divBdr>
        <w:top w:val="none" w:sz="0" w:space="0" w:color="auto"/>
        <w:left w:val="none" w:sz="0" w:space="0" w:color="auto"/>
        <w:bottom w:val="none" w:sz="0" w:space="0" w:color="auto"/>
        <w:right w:val="none" w:sz="0" w:space="0" w:color="auto"/>
      </w:divBdr>
    </w:div>
    <w:div w:id="1951938601">
      <w:bodyDiv w:val="1"/>
      <w:marLeft w:val="0"/>
      <w:marRight w:val="0"/>
      <w:marTop w:val="0"/>
      <w:marBottom w:val="0"/>
      <w:divBdr>
        <w:top w:val="none" w:sz="0" w:space="0" w:color="auto"/>
        <w:left w:val="none" w:sz="0" w:space="0" w:color="auto"/>
        <w:bottom w:val="none" w:sz="0" w:space="0" w:color="auto"/>
        <w:right w:val="none" w:sz="0" w:space="0" w:color="auto"/>
      </w:divBdr>
    </w:div>
    <w:div w:id="1965430504">
      <w:bodyDiv w:val="1"/>
      <w:marLeft w:val="0"/>
      <w:marRight w:val="0"/>
      <w:marTop w:val="0"/>
      <w:marBottom w:val="0"/>
      <w:divBdr>
        <w:top w:val="none" w:sz="0" w:space="0" w:color="auto"/>
        <w:left w:val="none" w:sz="0" w:space="0" w:color="auto"/>
        <w:bottom w:val="none" w:sz="0" w:space="0" w:color="auto"/>
        <w:right w:val="none" w:sz="0" w:space="0" w:color="auto"/>
      </w:divBdr>
    </w:div>
    <w:div w:id="2077048961">
      <w:bodyDiv w:val="1"/>
      <w:marLeft w:val="0"/>
      <w:marRight w:val="0"/>
      <w:marTop w:val="0"/>
      <w:marBottom w:val="0"/>
      <w:divBdr>
        <w:top w:val="none" w:sz="0" w:space="0" w:color="auto"/>
        <w:left w:val="none" w:sz="0" w:space="0" w:color="auto"/>
        <w:bottom w:val="none" w:sz="0" w:space="0" w:color="auto"/>
        <w:right w:val="none" w:sz="0" w:space="0" w:color="auto"/>
      </w:divBdr>
    </w:div>
    <w:div w:id="2092197161">
      <w:bodyDiv w:val="1"/>
      <w:marLeft w:val="0"/>
      <w:marRight w:val="0"/>
      <w:marTop w:val="0"/>
      <w:marBottom w:val="0"/>
      <w:divBdr>
        <w:top w:val="none" w:sz="0" w:space="0" w:color="auto"/>
        <w:left w:val="none" w:sz="0" w:space="0" w:color="auto"/>
        <w:bottom w:val="none" w:sz="0" w:space="0" w:color="auto"/>
        <w:right w:val="none" w:sz="0" w:space="0" w:color="auto"/>
      </w:divBdr>
    </w:div>
    <w:div w:id="2093702700">
      <w:bodyDiv w:val="1"/>
      <w:marLeft w:val="0"/>
      <w:marRight w:val="0"/>
      <w:marTop w:val="0"/>
      <w:marBottom w:val="0"/>
      <w:divBdr>
        <w:top w:val="none" w:sz="0" w:space="0" w:color="auto"/>
        <w:left w:val="none" w:sz="0" w:space="0" w:color="auto"/>
        <w:bottom w:val="none" w:sz="0" w:space="0" w:color="auto"/>
        <w:right w:val="none" w:sz="0" w:space="0" w:color="auto"/>
      </w:divBdr>
    </w:div>
    <w:div w:id="2094818870">
      <w:bodyDiv w:val="1"/>
      <w:marLeft w:val="0"/>
      <w:marRight w:val="0"/>
      <w:marTop w:val="0"/>
      <w:marBottom w:val="0"/>
      <w:divBdr>
        <w:top w:val="none" w:sz="0" w:space="0" w:color="auto"/>
        <w:left w:val="none" w:sz="0" w:space="0" w:color="auto"/>
        <w:bottom w:val="none" w:sz="0" w:space="0" w:color="auto"/>
        <w:right w:val="none" w:sz="0" w:space="0" w:color="auto"/>
      </w:divBdr>
    </w:div>
    <w:div w:id="2100054296">
      <w:bodyDiv w:val="1"/>
      <w:marLeft w:val="0"/>
      <w:marRight w:val="0"/>
      <w:marTop w:val="0"/>
      <w:marBottom w:val="0"/>
      <w:divBdr>
        <w:top w:val="none" w:sz="0" w:space="0" w:color="auto"/>
        <w:left w:val="none" w:sz="0" w:space="0" w:color="auto"/>
        <w:bottom w:val="none" w:sz="0" w:space="0" w:color="auto"/>
        <w:right w:val="none" w:sz="0" w:space="0" w:color="auto"/>
      </w:divBdr>
    </w:div>
    <w:div w:id="2130465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218</TotalTime>
  <Pages>35</Pages>
  <Words>4988</Words>
  <Characters>28435</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Vennela Pathipaka</dc:creator>
  <cp:keywords/>
  <dc:description/>
  <cp:lastModifiedBy>Vennela Pathipaka</cp:lastModifiedBy>
  <cp:revision>10</cp:revision>
  <cp:lastPrinted>2026-07-31T15:28:00Z</cp:lastPrinted>
  <dcterms:created xsi:type="dcterms:W3CDTF">2026-08-10T15:43:00Z</dcterms:created>
  <dcterms:modified xsi:type="dcterms:W3CDTF">2026-08-19T12:25:00Z</dcterms:modified>
</cp:coreProperties>
</file>