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DD95" w14:textId="36D18186" w:rsidR="0030688A" w:rsidRPr="0030688A" w:rsidRDefault="0030688A" w:rsidP="005B73DB">
      <w:pPr>
        <w:rPr>
          <w:b/>
          <w:bCs/>
        </w:rPr>
      </w:pPr>
      <w:r w:rsidRPr="0030688A">
        <w:rPr>
          <w:b/>
          <w:bCs/>
        </w:rPr>
        <w:t>Creation  of Webpage for Flow Translation</w:t>
      </w:r>
    </w:p>
    <w:p w14:paraId="2F851D0E" w14:textId="7CD29CAD" w:rsidR="00190DA9" w:rsidRPr="0030688A" w:rsidRDefault="0030688A" w:rsidP="005B73DB">
      <w:pPr>
        <w:rPr>
          <w:b/>
          <w:bCs/>
        </w:rPr>
      </w:pPr>
      <w:r w:rsidRPr="0030688A">
        <w:rPr>
          <w:b/>
          <w:bCs/>
        </w:rPr>
        <w:t>Obj</w:t>
      </w:r>
      <w:r w:rsidR="005B73DB" w:rsidRPr="0030688A">
        <w:rPr>
          <w:b/>
          <w:bCs/>
        </w:rPr>
        <w:t>ective:</w:t>
      </w:r>
    </w:p>
    <w:p w14:paraId="715618A8" w14:textId="0EFCCE9C" w:rsidR="00FF58E7" w:rsidRDefault="00190DA9" w:rsidP="00FF58E7">
      <w:r>
        <w:t>To create a webpage for Flow Tra</w:t>
      </w:r>
      <w:r w:rsidR="00FF58E7">
        <w:t>n</w:t>
      </w:r>
      <w:r>
        <w:t xml:space="preserve">slations where clients can upload documents to be translated </w:t>
      </w:r>
    </w:p>
    <w:p w14:paraId="60B0822E" w14:textId="7EE8626C" w:rsidR="00190DA9" w:rsidRDefault="00FF58E7" w:rsidP="00FF58E7">
      <w:r>
        <w:t xml:space="preserve">To create a page </w:t>
      </w:r>
      <w:r w:rsidR="00190DA9">
        <w:t>where the</w:t>
      </w:r>
      <w:r>
        <w:t>y</w:t>
      </w:r>
      <w:r w:rsidR="00190DA9">
        <w:t xml:space="preserve"> can pay </w:t>
      </w:r>
      <w:r>
        <w:t>w</w:t>
      </w:r>
      <w:r w:rsidR="00190DA9">
        <w:t xml:space="preserve">ith a link to PayPal or </w:t>
      </w:r>
      <w:r>
        <w:t xml:space="preserve">to </w:t>
      </w:r>
      <w:r w:rsidR="00190DA9">
        <w:t>our bank.</w:t>
      </w:r>
    </w:p>
    <w:p w14:paraId="1379BE9B" w14:textId="22671D16" w:rsidR="00896A59" w:rsidRDefault="00190DA9" w:rsidP="005B73DB">
      <w:r>
        <w:t xml:space="preserve">To create a page with a link to send to clients </w:t>
      </w:r>
      <w:r w:rsidR="00FF58E7">
        <w:t>t</w:t>
      </w:r>
      <w:r>
        <w:t>o request feedback</w:t>
      </w:r>
      <w:r w:rsidR="00896A59">
        <w:t>.</w:t>
      </w:r>
    </w:p>
    <w:p w14:paraId="68D3A9CF" w14:textId="1B265BB8" w:rsidR="00896A59" w:rsidRDefault="00896A59" w:rsidP="005B73DB"/>
    <w:p w14:paraId="29995C70" w14:textId="7098ED98" w:rsidR="00896A59" w:rsidRDefault="00896A59" w:rsidP="005B73DB">
      <w:r>
        <w:t>Process Flow:</w:t>
      </w:r>
    </w:p>
    <w:p w14:paraId="68E9773E" w14:textId="67B76571" w:rsidR="00896A59" w:rsidRDefault="00896A59" w:rsidP="00896A59">
      <w:pPr>
        <w:pStyle w:val="ListParagraph"/>
        <w:numPr>
          <w:ilvl w:val="0"/>
          <w:numId w:val="8"/>
        </w:numPr>
      </w:pPr>
      <w:r>
        <w:t xml:space="preserve"> Receipt of document for translation </w:t>
      </w:r>
    </w:p>
    <w:p w14:paraId="01BB96AB" w14:textId="60EF6DFF" w:rsidR="00896A59" w:rsidRDefault="00896A59" w:rsidP="00896A59">
      <w:pPr>
        <w:pStyle w:val="ListParagraph"/>
        <w:numPr>
          <w:ilvl w:val="1"/>
          <w:numId w:val="8"/>
        </w:numPr>
      </w:pPr>
      <w:r>
        <w:t>Client needs to enter our website (</w:t>
      </w:r>
      <w:hyperlink r:id="rId5" w:history="1">
        <w:r w:rsidRPr="008B5CE2">
          <w:rPr>
            <w:rStyle w:val="Hyperlink"/>
          </w:rPr>
          <w:t>www.flowtranslate.com</w:t>
        </w:r>
      </w:hyperlink>
      <w:r>
        <w:t>)</w:t>
      </w:r>
    </w:p>
    <w:p w14:paraId="5C5BC4F9" w14:textId="08DA9DD6" w:rsidR="006D6A19" w:rsidRDefault="006D6A19" w:rsidP="00896A59">
      <w:pPr>
        <w:pStyle w:val="ListParagraph"/>
        <w:numPr>
          <w:ilvl w:val="1"/>
          <w:numId w:val="8"/>
        </w:numPr>
      </w:pPr>
      <w:r>
        <w:t>Go</w:t>
      </w:r>
      <w:r w:rsidR="00426605">
        <w:t xml:space="preserve"> </w:t>
      </w:r>
      <w:r>
        <w:t>to Contact Us page</w:t>
      </w:r>
    </w:p>
    <w:p w14:paraId="42B305F2" w14:textId="0F809B67" w:rsidR="006D6A19" w:rsidRDefault="006D6A19" w:rsidP="00896A59">
      <w:pPr>
        <w:pStyle w:val="ListParagraph"/>
        <w:numPr>
          <w:ilvl w:val="1"/>
          <w:numId w:val="8"/>
        </w:numPr>
      </w:pPr>
      <w:r>
        <w:t xml:space="preserve">Need added functionality for a </w:t>
      </w:r>
      <w:r w:rsidR="00426605">
        <w:t>ACCESS</w:t>
      </w:r>
      <w:r>
        <w:t xml:space="preserve"> code entry and an Upload Button</w:t>
      </w:r>
      <w:r w:rsidR="00791581">
        <w:t>, and an Optional Case Manager name?</w:t>
      </w:r>
    </w:p>
    <w:p w14:paraId="7E267196" w14:textId="22029F7D" w:rsidR="006D6A19" w:rsidRDefault="00896A59" w:rsidP="006D6A19">
      <w:pPr>
        <w:pStyle w:val="ListParagraph"/>
        <w:numPr>
          <w:ilvl w:val="1"/>
          <w:numId w:val="8"/>
        </w:numPr>
      </w:pPr>
      <w:r>
        <w:t xml:space="preserve">Client uploads a document in the page and </w:t>
      </w:r>
      <w:r w:rsidR="006D6A19">
        <w:t xml:space="preserve">enters </w:t>
      </w:r>
      <w:r>
        <w:t xml:space="preserve">special </w:t>
      </w:r>
      <w:r w:rsidR="00143C20">
        <w:t>Access</w:t>
      </w:r>
      <w:r>
        <w:t xml:space="preserve"> Code</w:t>
      </w:r>
    </w:p>
    <w:p w14:paraId="19B147E2" w14:textId="59AD424B" w:rsidR="006D6A19" w:rsidRDefault="006D6A19" w:rsidP="006D6A19">
      <w:pPr>
        <w:pStyle w:val="ListParagraph"/>
        <w:numPr>
          <w:ilvl w:val="2"/>
          <w:numId w:val="8"/>
        </w:numPr>
      </w:pPr>
      <w:r>
        <w:t>Documents to upload can be .doc, .pdf, .jpg, .</w:t>
      </w:r>
      <w:proofErr w:type="spellStart"/>
      <w:r>
        <w:t>png</w:t>
      </w:r>
      <w:proofErr w:type="spellEnd"/>
    </w:p>
    <w:p w14:paraId="66D526D0" w14:textId="743C1D1C" w:rsidR="00143C20" w:rsidRDefault="00143C20" w:rsidP="006D6A19">
      <w:pPr>
        <w:pStyle w:val="ListParagraph"/>
        <w:numPr>
          <w:ilvl w:val="2"/>
          <w:numId w:val="8"/>
        </w:numPr>
      </w:pPr>
      <w:r>
        <w:t xml:space="preserve">Need capability to upload 1 or more documents that will be grouped as one work-order bundle.  </w:t>
      </w:r>
    </w:p>
    <w:p w14:paraId="2023A04F" w14:textId="264D8FEE" w:rsidR="00092B2F" w:rsidRDefault="00092B2F" w:rsidP="006D6A19">
      <w:pPr>
        <w:pStyle w:val="ListParagraph"/>
        <w:numPr>
          <w:ilvl w:val="2"/>
          <w:numId w:val="8"/>
        </w:numPr>
      </w:pPr>
      <w:r>
        <w:t>System generates automatically a Work Order number to the document</w:t>
      </w:r>
      <w:r w:rsidR="00143C20">
        <w:t>/group of documents)</w:t>
      </w:r>
      <w:r>
        <w:t xml:space="preserve">.  </w:t>
      </w:r>
    </w:p>
    <w:p w14:paraId="33870EE8" w14:textId="0B782210" w:rsidR="00BB5CA6" w:rsidRDefault="006D6A19" w:rsidP="00143C20">
      <w:pPr>
        <w:pStyle w:val="ListParagraph"/>
        <w:numPr>
          <w:ilvl w:val="3"/>
          <w:numId w:val="8"/>
        </w:numPr>
      </w:pPr>
      <w:r>
        <w:t>(</w:t>
      </w:r>
      <w:r w:rsidR="00BB5CA6">
        <w:t xml:space="preserve">Uploaded document is kept in a server or </w:t>
      </w:r>
      <w:r>
        <w:t>)</w:t>
      </w:r>
    </w:p>
    <w:p w14:paraId="393C116D" w14:textId="0227EC95" w:rsidR="00BB5CA6" w:rsidRDefault="00BB5CA6" w:rsidP="00143C20">
      <w:pPr>
        <w:pStyle w:val="ListParagraph"/>
        <w:numPr>
          <w:ilvl w:val="3"/>
          <w:numId w:val="8"/>
        </w:numPr>
      </w:pPr>
      <w:r>
        <w:t>Uploaded document is emailed to administrator</w:t>
      </w:r>
    </w:p>
    <w:p w14:paraId="20EA51DD" w14:textId="29B46374" w:rsidR="00896A59" w:rsidRDefault="00896A59" w:rsidP="00896A59">
      <w:pPr>
        <w:pStyle w:val="ListParagraph"/>
        <w:numPr>
          <w:ilvl w:val="1"/>
          <w:numId w:val="8"/>
        </w:numPr>
      </w:pPr>
      <w:r>
        <w:t xml:space="preserve">Administrator is alerted that there is document for translation (email to administrator or other alert?) </w:t>
      </w:r>
    </w:p>
    <w:p w14:paraId="085817C9" w14:textId="23516C04" w:rsidR="006D6A19" w:rsidRDefault="006D6A19" w:rsidP="006D6A19">
      <w:pPr>
        <w:pStyle w:val="ListParagraph"/>
        <w:numPr>
          <w:ilvl w:val="2"/>
          <w:numId w:val="8"/>
        </w:numPr>
      </w:pPr>
      <w:r>
        <w:t>Email includes all the client information such as name, email address, phone number.  Attached is the uploaded document</w:t>
      </w:r>
      <w:r w:rsidR="00092B2F">
        <w:t xml:space="preserve"> and Work Order Number.  </w:t>
      </w:r>
    </w:p>
    <w:p w14:paraId="50528ED6" w14:textId="0E5A84E6" w:rsidR="00BB5CA6" w:rsidRDefault="00896A59" w:rsidP="00BB5CA6">
      <w:pPr>
        <w:pStyle w:val="ListParagraph"/>
        <w:numPr>
          <w:ilvl w:val="1"/>
          <w:numId w:val="8"/>
        </w:numPr>
      </w:pPr>
      <w:r>
        <w:t>Administrator determines number of pages and cost per page and</w:t>
      </w:r>
      <w:r w:rsidR="00BB5CA6">
        <w:t xml:space="preserve"> sends invoice manually to client via email</w:t>
      </w:r>
    </w:p>
    <w:p w14:paraId="41A931FD" w14:textId="76752367" w:rsidR="00BB5CA6" w:rsidRDefault="00BB5CA6" w:rsidP="00BB5CA6">
      <w:pPr>
        <w:pStyle w:val="ListParagraph"/>
        <w:numPr>
          <w:ilvl w:val="1"/>
          <w:numId w:val="8"/>
        </w:numPr>
      </w:pPr>
      <w:r>
        <w:t>Client pays for the job and send proof of payment to Administrator</w:t>
      </w:r>
      <w:r w:rsidR="00092B2F">
        <w:t xml:space="preserve"> REFERENCING the Work Order number</w:t>
      </w:r>
    </w:p>
    <w:p w14:paraId="0CB0BDE1" w14:textId="279E6820" w:rsidR="00092B2F" w:rsidRDefault="00092B2F" w:rsidP="00092B2F">
      <w:pPr>
        <w:pStyle w:val="ListParagraph"/>
        <w:numPr>
          <w:ilvl w:val="2"/>
          <w:numId w:val="8"/>
        </w:numPr>
      </w:pPr>
      <w:r>
        <w:t>How to receive the payment evidence?</w:t>
      </w:r>
    </w:p>
    <w:p w14:paraId="1797C4EE" w14:textId="2F822B67" w:rsidR="00092B2F" w:rsidRDefault="00092B2F" w:rsidP="00092B2F">
      <w:pPr>
        <w:pStyle w:val="ListParagraph"/>
        <w:numPr>
          <w:ilvl w:val="2"/>
          <w:numId w:val="8"/>
        </w:numPr>
      </w:pPr>
      <w:r>
        <w:t xml:space="preserve">If </w:t>
      </w:r>
      <w:proofErr w:type="spellStart"/>
      <w:r>
        <w:t>Paypal</w:t>
      </w:r>
      <w:proofErr w:type="spellEnd"/>
      <w:r>
        <w:t>, it will notify automatically</w:t>
      </w:r>
    </w:p>
    <w:p w14:paraId="2034F931" w14:textId="208AB4D7" w:rsidR="00BB5CA6" w:rsidRDefault="00BB5CA6" w:rsidP="00BB5CA6">
      <w:pPr>
        <w:pStyle w:val="ListParagraph"/>
        <w:numPr>
          <w:ilvl w:val="0"/>
          <w:numId w:val="8"/>
        </w:numPr>
      </w:pPr>
      <w:r>
        <w:t>Start translation</w:t>
      </w:r>
    </w:p>
    <w:p w14:paraId="04484CBD" w14:textId="472FAE98" w:rsidR="00BB5CA6" w:rsidRDefault="00BB5CA6" w:rsidP="00BB5CA6">
      <w:pPr>
        <w:pStyle w:val="ListParagraph"/>
        <w:numPr>
          <w:ilvl w:val="1"/>
          <w:numId w:val="8"/>
        </w:numPr>
      </w:pPr>
      <w:r>
        <w:t>Once 1.</w:t>
      </w:r>
      <w:r w:rsidR="00092B2F">
        <w:t>g</w:t>
      </w:r>
      <w:r>
        <w:t xml:space="preserve">. is verified, the document is sent to assigned translator </w:t>
      </w:r>
    </w:p>
    <w:p w14:paraId="0559751E" w14:textId="582617BB" w:rsidR="00BB5CA6" w:rsidRDefault="00092B2F" w:rsidP="00BB5CA6">
      <w:pPr>
        <w:pStyle w:val="ListParagraph"/>
        <w:numPr>
          <w:ilvl w:val="2"/>
          <w:numId w:val="8"/>
        </w:numPr>
      </w:pPr>
      <w:r>
        <w:t>(</w:t>
      </w:r>
      <w:r w:rsidR="00BB5CA6">
        <w:t>Via link or</w:t>
      </w:r>
      <w:r>
        <w:t>)</w:t>
      </w:r>
    </w:p>
    <w:p w14:paraId="0E765AF4" w14:textId="5F7CCFDB" w:rsidR="00BB5CA6" w:rsidRDefault="00BB5CA6" w:rsidP="00BB5CA6">
      <w:pPr>
        <w:pStyle w:val="ListParagraph"/>
        <w:numPr>
          <w:ilvl w:val="2"/>
          <w:numId w:val="8"/>
        </w:numPr>
      </w:pPr>
      <w:r>
        <w:t>Via email</w:t>
      </w:r>
    </w:p>
    <w:p w14:paraId="523EECB5" w14:textId="79A77BF0" w:rsidR="00BB5CA6" w:rsidRDefault="00BB5CA6" w:rsidP="00BB5CA6">
      <w:pPr>
        <w:pStyle w:val="ListParagraph"/>
        <w:numPr>
          <w:ilvl w:val="1"/>
          <w:numId w:val="8"/>
        </w:numPr>
      </w:pPr>
      <w:r>
        <w:t>Translator does the translation</w:t>
      </w:r>
    </w:p>
    <w:p w14:paraId="294AA066" w14:textId="565AFF1C" w:rsidR="00BB5CA6" w:rsidRDefault="00BB5CA6" w:rsidP="00BB5CA6">
      <w:pPr>
        <w:pStyle w:val="ListParagraph"/>
        <w:numPr>
          <w:ilvl w:val="1"/>
          <w:numId w:val="8"/>
        </w:numPr>
      </w:pPr>
      <w:r>
        <w:t xml:space="preserve">Translation is completed and </w:t>
      </w:r>
      <w:r w:rsidR="008D7CDF">
        <w:t xml:space="preserve">file is </w:t>
      </w:r>
      <w:r>
        <w:t>returned to Administrator</w:t>
      </w:r>
    </w:p>
    <w:p w14:paraId="075AB8A4" w14:textId="3FD2D4AE" w:rsidR="008D7CDF" w:rsidRDefault="00092B2F" w:rsidP="008D7CDF">
      <w:pPr>
        <w:pStyle w:val="ListParagraph"/>
        <w:numPr>
          <w:ilvl w:val="2"/>
          <w:numId w:val="8"/>
        </w:numPr>
      </w:pPr>
      <w:r>
        <w:t>(</w:t>
      </w:r>
      <w:r w:rsidR="008D7CDF">
        <w:t>Saved in the server and the administrator is simply informed that it is done or</w:t>
      </w:r>
      <w:r>
        <w:t>)</w:t>
      </w:r>
    </w:p>
    <w:p w14:paraId="64B80670" w14:textId="650038CA" w:rsidR="008D7CDF" w:rsidRDefault="008D7CDF" w:rsidP="008D7CDF">
      <w:pPr>
        <w:pStyle w:val="ListParagraph"/>
        <w:numPr>
          <w:ilvl w:val="2"/>
          <w:numId w:val="8"/>
        </w:numPr>
      </w:pPr>
      <w:r>
        <w:t>Via email back to the Administrator</w:t>
      </w:r>
    </w:p>
    <w:p w14:paraId="548F7EB7" w14:textId="45422508" w:rsidR="008D7CDF" w:rsidRDefault="008D7CDF" w:rsidP="008D7CDF">
      <w:pPr>
        <w:pStyle w:val="ListParagraph"/>
        <w:numPr>
          <w:ilvl w:val="0"/>
          <w:numId w:val="8"/>
        </w:numPr>
      </w:pPr>
      <w:r>
        <w:t xml:space="preserve">Proofreading </w:t>
      </w:r>
    </w:p>
    <w:p w14:paraId="15936E50" w14:textId="11B7CAB2" w:rsidR="008D7CDF" w:rsidRDefault="00EC69B7" w:rsidP="008D7CDF">
      <w:pPr>
        <w:pStyle w:val="ListParagraph"/>
        <w:numPr>
          <w:ilvl w:val="1"/>
          <w:numId w:val="8"/>
        </w:numPr>
      </w:pPr>
      <w:r>
        <w:t>Administrator sends document to assigned proofreader</w:t>
      </w:r>
    </w:p>
    <w:p w14:paraId="52E7CCEE" w14:textId="30EDE1D5" w:rsidR="00EC69B7" w:rsidRDefault="00791581" w:rsidP="00EC69B7">
      <w:pPr>
        <w:pStyle w:val="ListParagraph"/>
        <w:numPr>
          <w:ilvl w:val="2"/>
          <w:numId w:val="8"/>
        </w:numPr>
      </w:pPr>
      <w:r>
        <w:lastRenderedPageBreak/>
        <w:t>(</w:t>
      </w:r>
      <w:r w:rsidR="00EC69B7">
        <w:t>Via link or</w:t>
      </w:r>
      <w:r>
        <w:t>)</w:t>
      </w:r>
    </w:p>
    <w:p w14:paraId="4383B392" w14:textId="21AE9009" w:rsidR="00EC69B7" w:rsidRDefault="00EC69B7" w:rsidP="00EC69B7">
      <w:pPr>
        <w:pStyle w:val="ListParagraph"/>
        <w:numPr>
          <w:ilvl w:val="2"/>
          <w:numId w:val="8"/>
        </w:numPr>
      </w:pPr>
      <w:r>
        <w:t>Via email</w:t>
      </w:r>
    </w:p>
    <w:p w14:paraId="40D86703" w14:textId="7F2DAFDE" w:rsidR="00EC69B7" w:rsidRDefault="00EC69B7" w:rsidP="00EC69B7">
      <w:pPr>
        <w:pStyle w:val="ListParagraph"/>
        <w:numPr>
          <w:ilvl w:val="1"/>
          <w:numId w:val="8"/>
        </w:numPr>
      </w:pPr>
      <w:r>
        <w:t>Proofreader does revision</w:t>
      </w:r>
    </w:p>
    <w:p w14:paraId="16C0D54E" w14:textId="155117DF" w:rsidR="00EC69B7" w:rsidRDefault="00EC69B7" w:rsidP="00EC69B7">
      <w:pPr>
        <w:pStyle w:val="ListParagraph"/>
        <w:numPr>
          <w:ilvl w:val="1"/>
          <w:numId w:val="8"/>
        </w:numPr>
      </w:pPr>
      <w:r>
        <w:t>Proofreading is completed and returned to Administrator</w:t>
      </w:r>
    </w:p>
    <w:p w14:paraId="630D8014" w14:textId="1AEC6FBD" w:rsidR="00EC69B7" w:rsidRDefault="00791581" w:rsidP="00EC69B7">
      <w:pPr>
        <w:pStyle w:val="ListParagraph"/>
        <w:numPr>
          <w:ilvl w:val="2"/>
          <w:numId w:val="8"/>
        </w:numPr>
      </w:pPr>
      <w:r>
        <w:t>(</w:t>
      </w:r>
      <w:r w:rsidR="00EC69B7">
        <w:t>Via link or</w:t>
      </w:r>
      <w:r>
        <w:t>)</w:t>
      </w:r>
    </w:p>
    <w:p w14:paraId="33868BA7" w14:textId="660B0F5A" w:rsidR="00EC69B7" w:rsidRDefault="00EC69B7" w:rsidP="00EC69B7">
      <w:pPr>
        <w:pStyle w:val="ListParagraph"/>
        <w:numPr>
          <w:ilvl w:val="2"/>
          <w:numId w:val="8"/>
        </w:numPr>
      </w:pPr>
      <w:r>
        <w:t>Via email</w:t>
      </w:r>
    </w:p>
    <w:p w14:paraId="5158DCCB" w14:textId="29D2ECEA" w:rsidR="00EC69B7" w:rsidRDefault="00791581" w:rsidP="00EC69B7">
      <w:pPr>
        <w:pStyle w:val="ListParagraph"/>
        <w:numPr>
          <w:ilvl w:val="0"/>
          <w:numId w:val="8"/>
        </w:numPr>
      </w:pPr>
      <w:r>
        <w:t>Administrator r</w:t>
      </w:r>
      <w:r w:rsidR="00EC69B7">
        <w:t>eturn</w:t>
      </w:r>
      <w:r>
        <w:t>s</w:t>
      </w:r>
      <w:r w:rsidR="00EC69B7">
        <w:t xml:space="preserve"> translated document to client</w:t>
      </w:r>
    </w:p>
    <w:p w14:paraId="2BA8D032" w14:textId="7645498D" w:rsidR="00EC69B7" w:rsidRDefault="003E3D39" w:rsidP="00EC69B7">
      <w:pPr>
        <w:pStyle w:val="ListParagraph"/>
        <w:numPr>
          <w:ilvl w:val="1"/>
          <w:numId w:val="8"/>
        </w:numPr>
      </w:pPr>
      <w:r>
        <w:t>Administrator send</w:t>
      </w:r>
      <w:r w:rsidR="004E5EDC">
        <w:t>s</w:t>
      </w:r>
      <w:r>
        <w:t xml:space="preserve"> the document back to client via email</w:t>
      </w:r>
      <w:r w:rsidR="00791581">
        <w:t xml:space="preserve"> address provided initially</w:t>
      </w:r>
    </w:p>
    <w:p w14:paraId="5B239DCF" w14:textId="61E38434" w:rsidR="00791581" w:rsidRDefault="00791581" w:rsidP="00EC69B7">
      <w:pPr>
        <w:pStyle w:val="ListParagraph"/>
        <w:numPr>
          <w:ilvl w:val="1"/>
          <w:numId w:val="8"/>
        </w:numPr>
      </w:pPr>
      <w:r>
        <w:t>Possible to cc the Catholic Charities case manager?</w:t>
      </w:r>
    </w:p>
    <w:p w14:paraId="615380D0" w14:textId="6A093C3C" w:rsidR="003E3D39" w:rsidRDefault="003E3D39" w:rsidP="003E3D39"/>
    <w:p w14:paraId="23BEAE2B" w14:textId="0FA1094D" w:rsidR="003E3D39" w:rsidRDefault="003E3D39" w:rsidP="003E3D39">
      <w:r>
        <w:t>Assumption</w:t>
      </w:r>
      <w:r w:rsidR="00791581">
        <w:t>s</w:t>
      </w:r>
      <w:r>
        <w:t>:</w:t>
      </w:r>
    </w:p>
    <w:p w14:paraId="2CB8BD24" w14:textId="404DAAB5" w:rsidR="003E3D39" w:rsidRDefault="003E3D39" w:rsidP="003E3D39">
      <w:pPr>
        <w:pStyle w:val="ListParagraph"/>
        <w:numPr>
          <w:ilvl w:val="0"/>
          <w:numId w:val="9"/>
        </w:numPr>
      </w:pPr>
      <w:r>
        <w:t xml:space="preserve">Clients know how to </w:t>
      </w:r>
      <w:r w:rsidR="004E5EDC">
        <w:t xml:space="preserve">access and </w:t>
      </w:r>
      <w:r>
        <w:t>use internet</w:t>
      </w:r>
    </w:p>
    <w:p w14:paraId="3FD4C79A" w14:textId="5F7DCE85" w:rsidR="003E3D39" w:rsidRDefault="003E3D39" w:rsidP="003E3D39">
      <w:pPr>
        <w:pStyle w:val="ListParagraph"/>
        <w:numPr>
          <w:ilvl w:val="0"/>
          <w:numId w:val="9"/>
        </w:numPr>
      </w:pPr>
      <w:r>
        <w:t xml:space="preserve">Internet </w:t>
      </w:r>
      <w:r w:rsidR="00791581">
        <w:t xml:space="preserve">page </w:t>
      </w:r>
      <w:r>
        <w:t>has to be in Spanish or bilingual</w:t>
      </w:r>
    </w:p>
    <w:p w14:paraId="5C6D5D7E" w14:textId="261DF3DC" w:rsidR="003E3D39" w:rsidRDefault="003E3D39" w:rsidP="003E3D39">
      <w:pPr>
        <w:pStyle w:val="ListParagraph"/>
        <w:numPr>
          <w:ilvl w:val="0"/>
          <w:numId w:val="9"/>
        </w:numPr>
      </w:pPr>
      <w:r>
        <w:t>Client has email</w:t>
      </w:r>
      <w:r w:rsidR="004E5EDC">
        <w:t xml:space="preserve"> address and is a user</w:t>
      </w:r>
    </w:p>
    <w:p w14:paraId="07D37317" w14:textId="62FD459A" w:rsidR="00791581" w:rsidRDefault="003E3D39" w:rsidP="00F85B41">
      <w:pPr>
        <w:pStyle w:val="ListParagraph"/>
        <w:numPr>
          <w:ilvl w:val="0"/>
          <w:numId w:val="9"/>
        </w:numPr>
      </w:pPr>
      <w:r>
        <w:t xml:space="preserve">Client is able to pay via </w:t>
      </w:r>
      <w:proofErr w:type="spellStart"/>
      <w:r>
        <w:t>Paypal</w:t>
      </w:r>
      <w:proofErr w:type="spellEnd"/>
      <w:r>
        <w:t xml:space="preserve"> – need to ensure that we can receive all forms of payment </w:t>
      </w:r>
      <w:r w:rsidR="004E5EDC">
        <w:t>(cash</w:t>
      </w:r>
      <w:r w:rsidR="00F85B41">
        <w:t>?</w:t>
      </w:r>
      <w:r w:rsidR="004E5EDC">
        <w:t xml:space="preserve">, western </w:t>
      </w:r>
      <w:r w:rsidR="00791581">
        <w:t>union</w:t>
      </w:r>
      <w:r w:rsidR="004E5EDC">
        <w:t xml:space="preserve">, </w:t>
      </w:r>
      <w:r w:rsidR="00F85B41">
        <w:t xml:space="preserve">ACH, </w:t>
      </w:r>
      <w:r w:rsidR="004E5EDC">
        <w:t xml:space="preserve">credit card, </w:t>
      </w:r>
      <w:proofErr w:type="spellStart"/>
      <w:r w:rsidR="004E5EDC">
        <w:t>paypal</w:t>
      </w:r>
      <w:proofErr w:type="spellEnd"/>
      <w:r w:rsidR="004E5EDC">
        <w:t xml:space="preserve">, </w:t>
      </w:r>
      <w:proofErr w:type="spellStart"/>
      <w:r w:rsidR="004E5EDC">
        <w:t>venmo</w:t>
      </w:r>
      <w:proofErr w:type="spellEnd"/>
      <w:r w:rsidR="004E5EDC">
        <w:t xml:space="preserve">, </w:t>
      </w:r>
      <w:proofErr w:type="spellStart"/>
      <w:r w:rsidR="004E5EDC">
        <w:t>zelle</w:t>
      </w:r>
      <w:proofErr w:type="spellEnd"/>
      <w:r w:rsidR="004E5EDC">
        <w:t xml:space="preserve">, </w:t>
      </w:r>
      <w:proofErr w:type="spellStart"/>
      <w:r w:rsidR="004E5EDC">
        <w:t>etc</w:t>
      </w:r>
      <w:proofErr w:type="spellEnd"/>
      <w:r w:rsidR="004E5EDC">
        <w:t xml:space="preserve">…) </w:t>
      </w:r>
      <w:r>
        <w:t>and get alerted to it</w:t>
      </w:r>
      <w:r w:rsidR="00791581">
        <w:t>.</w:t>
      </w:r>
    </w:p>
    <w:p w14:paraId="1BB43761" w14:textId="61A466AD" w:rsidR="0088440F" w:rsidRDefault="0088440F" w:rsidP="0088440F"/>
    <w:p w14:paraId="1D0B4706" w14:textId="217489E9" w:rsidR="0088440F" w:rsidRPr="0088440F" w:rsidRDefault="0088440F" w:rsidP="00C215A7">
      <w:pPr>
        <w:rPr>
          <w:b/>
          <w:bCs/>
        </w:rPr>
      </w:pPr>
      <w:r w:rsidRPr="0088440F">
        <w:rPr>
          <w:b/>
          <w:bCs/>
        </w:rPr>
        <w:t xml:space="preserve">Comments </w:t>
      </w:r>
      <w:r w:rsidR="00C215A7">
        <w:rPr>
          <w:b/>
          <w:bCs/>
        </w:rPr>
        <w:t>/questio</w:t>
      </w:r>
      <w:r w:rsidR="00F7035C">
        <w:rPr>
          <w:b/>
          <w:bCs/>
        </w:rPr>
        <w:t>n</w:t>
      </w:r>
      <w:r w:rsidR="00C215A7">
        <w:rPr>
          <w:b/>
          <w:bCs/>
        </w:rPr>
        <w:t>s f</w:t>
      </w:r>
      <w:r w:rsidRPr="0088440F">
        <w:rPr>
          <w:b/>
          <w:bCs/>
        </w:rPr>
        <w:t>rom Muham</w:t>
      </w:r>
      <w:r w:rsidR="00A44514">
        <w:rPr>
          <w:b/>
          <w:bCs/>
        </w:rPr>
        <w:t>m</w:t>
      </w:r>
      <w:r w:rsidRPr="0088440F">
        <w:rPr>
          <w:b/>
          <w:bCs/>
        </w:rPr>
        <w:t xml:space="preserve">ed </w:t>
      </w:r>
    </w:p>
    <w:p w14:paraId="67E90414" w14:textId="6D2C2616" w:rsidR="00C215A7" w:rsidRDefault="007E58A5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Muh</w:t>
      </w:r>
      <w:r w:rsid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ammed</w:t>
      </w: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: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 xml:space="preserve"> </w:t>
      </w:r>
      <w:r w:rsidR="008116A5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I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f invoice is different for every user (or some users) - then you (Super Admin) would have to send that as well (on receiving the document)</w:t>
      </w:r>
      <w:r w:rsidR="00C215A7"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 xml:space="preserve"> </w:t>
      </w:r>
    </w:p>
    <w:p w14:paraId="0760E688" w14:textId="65412759" w:rsidR="007E58A5" w:rsidRDefault="00C215A7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Answer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: yes, Administrator will send the invoice individually via email</w:t>
      </w:r>
    </w:p>
    <w:p w14:paraId="6F9979B1" w14:textId="6DFB1118" w:rsidR="007E58A5" w:rsidRDefault="007E58A5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Muh</w:t>
      </w:r>
      <w:r w:rsid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ammed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: Is PayPal good enough for you as a payment gateway?</w:t>
      </w:r>
    </w:p>
    <w:p w14:paraId="0C165CBA" w14:textId="47D3955A" w:rsidR="00C215A7" w:rsidRDefault="00C215A7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Answer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: Yes, but we should allow other payment methods</w:t>
      </w:r>
    </w:p>
    <w:p w14:paraId="1567AF83" w14:textId="785248CD" w:rsidR="007E58A5" w:rsidRDefault="007E58A5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Muh</w:t>
      </w:r>
      <w:r w:rsidR="00A44514"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ammed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: But yes, the link generation is certainly better and a less tiring process than creating accounts</w:t>
      </w:r>
    </w:p>
    <w:p w14:paraId="1F614DEC" w14:textId="392F3022" w:rsidR="00C215A7" w:rsidRDefault="00C215A7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Answer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: Rather than Links or accounts, it could be ACCESS CODES</w:t>
      </w:r>
    </w:p>
    <w:p w14:paraId="4DF2044E" w14:textId="00E0C18C" w:rsidR="008116A5" w:rsidRDefault="008116A5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Mu</w:t>
      </w:r>
      <w:r w:rsid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hammed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:  how will the Translator show you the translated document? And how do you plan on sending it to Proofreader? All through personal Emails?</w:t>
      </w:r>
    </w:p>
    <w:p w14:paraId="2483A02F" w14:textId="141BFEBC" w:rsidR="00C215A7" w:rsidRDefault="00C215A7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  <w:r w:rsidRPr="00A44514">
        <w:rPr>
          <w:rFonts w:ascii="Helvetica" w:hAnsi="Helvetica" w:cs="Helvetica"/>
          <w:b/>
          <w:bCs/>
          <w:color w:val="222222"/>
          <w:spacing w:val="9"/>
          <w:sz w:val="21"/>
          <w:szCs w:val="21"/>
          <w:shd w:val="clear" w:color="auto" w:fill="F5F6F7"/>
        </w:rPr>
        <w:t>Answer</w:t>
      </w:r>
      <w: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  <w:t>: It seems simpler to continue the way we currently operate, that is, via email.</w:t>
      </w:r>
    </w:p>
    <w:p w14:paraId="7AF4EF3C" w14:textId="218ACBC2" w:rsidR="009122E4" w:rsidRDefault="009122E4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</w:p>
    <w:p w14:paraId="1C053241" w14:textId="77777777" w:rsidR="009122E4" w:rsidRDefault="009122E4" w:rsidP="009122E4">
      <w:pPr>
        <w:rPr>
          <w:b/>
          <w:bCs/>
        </w:rPr>
      </w:pPr>
      <w:r w:rsidRPr="0030688A">
        <w:rPr>
          <w:b/>
          <w:bCs/>
        </w:rPr>
        <w:t>Unsolved issues:</w:t>
      </w:r>
    </w:p>
    <w:p w14:paraId="0E65AB5A" w14:textId="6F6EC5D2" w:rsidR="009122E4" w:rsidRDefault="009122E4" w:rsidP="009122E4">
      <w:pPr>
        <w:pStyle w:val="ListParagraph"/>
        <w:numPr>
          <w:ilvl w:val="0"/>
          <w:numId w:val="5"/>
        </w:numPr>
      </w:pPr>
      <w:r w:rsidRPr="00501B88">
        <w:t xml:space="preserve">Will we continue to work through email, sending the document to the translator, </w:t>
      </w:r>
      <w:proofErr w:type="spellStart"/>
      <w:r w:rsidRPr="00501B88">
        <w:t>etc</w:t>
      </w:r>
      <w:proofErr w:type="spellEnd"/>
      <w:r w:rsidRPr="00501B88">
        <w:t>, or the translator access</w:t>
      </w:r>
      <w:r w:rsidR="00FF58E7">
        <w:t>es</w:t>
      </w:r>
      <w:r w:rsidRPr="00501B88">
        <w:t xml:space="preserve"> the document through a link to the webpage?</w:t>
      </w:r>
      <w:r w:rsidR="00EB65A3">
        <w:t xml:space="preserve"> It  seems simpler to continue communicating with translators via email as usual. </w:t>
      </w:r>
    </w:p>
    <w:p w14:paraId="6D6B56F6" w14:textId="1AC4AE7E" w:rsidR="009122E4" w:rsidRDefault="009122E4" w:rsidP="009122E4">
      <w:pPr>
        <w:pStyle w:val="ListParagraph"/>
        <w:numPr>
          <w:ilvl w:val="0"/>
          <w:numId w:val="5"/>
        </w:numPr>
      </w:pPr>
      <w:r>
        <w:t>How will new clients send the document? Through direct upload in the page?  For old clients and CCSC, we give them a</w:t>
      </w:r>
      <w:r w:rsidR="00EB65A3">
        <w:t>n ACCESS CODE</w:t>
      </w:r>
      <w:r>
        <w:t xml:space="preserve"> to upload? So how does the uploading work? </w:t>
      </w:r>
      <w:r w:rsidR="00EB65A3">
        <w:t xml:space="preserve"> E</w:t>
      </w:r>
      <w:r>
        <w:t xml:space="preserve">ach </w:t>
      </w:r>
      <w:r>
        <w:lastRenderedPageBreak/>
        <w:t>client gets a</w:t>
      </w:r>
      <w:r w:rsidR="00EB65A3">
        <w:t>n ACCESS CODE</w:t>
      </w:r>
      <w:r>
        <w:t>?</w:t>
      </w:r>
      <w:r w:rsidR="00EB65A3">
        <w:t xml:space="preserve"> (</w:t>
      </w:r>
      <w:proofErr w:type="spellStart"/>
      <w:r w:rsidR="00EB65A3">
        <w:t>eg</w:t>
      </w:r>
      <w:proofErr w:type="spellEnd"/>
      <w:r w:rsidR="00EB65A3">
        <w:t xml:space="preserve">: CCSC, CCSF, Orchard, SELPA, </w:t>
      </w:r>
      <w:proofErr w:type="spellStart"/>
      <w:r w:rsidR="00EB65A3">
        <w:t>etc</w:t>
      </w:r>
      <w:proofErr w:type="spellEnd"/>
      <w:r w:rsidR="00EB65A3">
        <w:t>, so we know which client sends what)</w:t>
      </w:r>
    </w:p>
    <w:p w14:paraId="49F40F35" w14:textId="04752680" w:rsidR="009122E4" w:rsidRDefault="009122E4" w:rsidP="009122E4">
      <w:pPr>
        <w:pStyle w:val="ListParagraph"/>
        <w:numPr>
          <w:ilvl w:val="0"/>
          <w:numId w:val="5"/>
        </w:numPr>
      </w:pPr>
      <w:r>
        <w:t xml:space="preserve">Do we store the documents in the page, </w:t>
      </w:r>
      <w:r w:rsidR="00C215A7">
        <w:t>using</w:t>
      </w:r>
      <w:r>
        <w:t xml:space="preserve"> a server?</w:t>
      </w:r>
      <w:r w:rsidR="00C215A7">
        <w:t xml:space="preserve"> Doesn’t that generates a monthly cost?</w:t>
      </w:r>
      <w:r>
        <w:t xml:space="preserve"> Or we continue storing them in my computer as usual and only use the page for uploads-</w:t>
      </w:r>
      <w:r w:rsidR="00EB65A3">
        <w:t xml:space="preserve">  </w:t>
      </w:r>
      <w:r>
        <w:t>-</w:t>
      </w:r>
      <w:r w:rsidR="00EB65A3">
        <w:t xml:space="preserve">and </w:t>
      </w:r>
      <w:proofErr w:type="spellStart"/>
      <w:r>
        <w:t>Paypal</w:t>
      </w:r>
      <w:proofErr w:type="spellEnd"/>
      <w:r>
        <w:t xml:space="preserve"> link?</w:t>
      </w:r>
    </w:p>
    <w:p w14:paraId="5890E221" w14:textId="43701243" w:rsidR="008A01D2" w:rsidRDefault="008A01D2" w:rsidP="008A01D2"/>
    <w:p w14:paraId="3D7964E3" w14:textId="77777777" w:rsidR="008A01D2" w:rsidRDefault="008A01D2" w:rsidP="008A01D2"/>
    <w:p w14:paraId="64B787CC" w14:textId="77777777" w:rsidR="009122E4" w:rsidRDefault="009122E4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</w:p>
    <w:p w14:paraId="686E2C40" w14:textId="65A47448" w:rsidR="009122E4" w:rsidRDefault="009122E4" w:rsidP="007E58A5">
      <w:pPr>
        <w:rPr>
          <w:rFonts w:ascii="Helvetica" w:hAnsi="Helvetica" w:cs="Helvetica"/>
          <w:color w:val="222222"/>
          <w:spacing w:val="9"/>
          <w:sz w:val="21"/>
          <w:szCs w:val="21"/>
          <w:shd w:val="clear" w:color="auto" w:fill="F5F6F7"/>
        </w:rPr>
      </w:pPr>
    </w:p>
    <w:p w14:paraId="710DD09C" w14:textId="77777777" w:rsidR="009122E4" w:rsidRDefault="009122E4" w:rsidP="007E58A5"/>
    <w:p w14:paraId="039C7302" w14:textId="77777777" w:rsidR="0088440F" w:rsidRDefault="0088440F" w:rsidP="0088440F"/>
    <w:p w14:paraId="23494E9E" w14:textId="770065DB" w:rsidR="00501B88" w:rsidRPr="00501B88" w:rsidRDefault="00501B88" w:rsidP="00A25839">
      <w:pPr>
        <w:pStyle w:val="ListParagraph"/>
      </w:pPr>
    </w:p>
    <w:p w14:paraId="619F1A1A" w14:textId="77777777" w:rsidR="0030688A" w:rsidRDefault="0030688A" w:rsidP="0030688A"/>
    <w:p w14:paraId="00112FCB" w14:textId="2E633DB0" w:rsidR="003B14B4" w:rsidRDefault="003B14B4" w:rsidP="003B14B4"/>
    <w:p w14:paraId="30425298" w14:textId="77777777" w:rsidR="003B14B4" w:rsidRDefault="003B14B4" w:rsidP="003B14B4"/>
    <w:p w14:paraId="480A8282" w14:textId="77777777" w:rsidR="00F93954" w:rsidRDefault="00F93954" w:rsidP="003B14B4">
      <w:r>
        <w:t xml:space="preserve">                                                                          </w:t>
      </w:r>
    </w:p>
    <w:p w14:paraId="10C54A7F" w14:textId="0C437452" w:rsidR="008A01D2" w:rsidRPr="00F93954" w:rsidRDefault="00F93954" w:rsidP="003B14B4">
      <w:pPr>
        <w:rPr>
          <w:b/>
          <w:bCs/>
        </w:rPr>
      </w:pPr>
      <w:r>
        <w:t xml:space="preserve">                                                                    </w:t>
      </w:r>
      <w:r w:rsidRPr="00F93954">
        <w:rPr>
          <w:b/>
          <w:bCs/>
        </w:rPr>
        <w:t xml:space="preserve">Diagram   of Workflow                                                               </w:t>
      </w:r>
    </w:p>
    <w:p w14:paraId="3CFACA3F" w14:textId="7C2DB497" w:rsidR="00F93954" w:rsidRDefault="00F93954" w:rsidP="003B14B4"/>
    <w:p w14:paraId="0075FFAB" w14:textId="49DDEB82" w:rsidR="00F93954" w:rsidRDefault="00F93954" w:rsidP="003B14B4"/>
    <w:p w14:paraId="61A0B065" w14:textId="77777777" w:rsidR="00F93954" w:rsidRDefault="00F93954" w:rsidP="003B14B4"/>
    <w:tbl>
      <w:tblPr>
        <w:tblStyle w:val="TableGrid"/>
        <w:tblpPr w:leftFromText="180" w:rightFromText="180" w:vertAnchor="text" w:tblpX="341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BC6AF6" w:rsidRPr="00BC6AF6" w14:paraId="4436298D" w14:textId="77777777" w:rsidTr="00DE283E">
        <w:tc>
          <w:tcPr>
            <w:tcW w:w="2335" w:type="dxa"/>
          </w:tcPr>
          <w:p w14:paraId="004DD021" w14:textId="1CC4AA5E" w:rsidR="00BC6AF6" w:rsidRPr="00BC6AF6" w:rsidRDefault="00DE283E" w:rsidP="00DE283E">
            <w:pPr>
              <w:jc w:val="both"/>
            </w:pPr>
            <w:r>
              <w:t xml:space="preserve">   Document Uploaded</w:t>
            </w:r>
          </w:p>
        </w:tc>
      </w:tr>
    </w:tbl>
    <w:p w14:paraId="6FD23C56" w14:textId="77777777" w:rsidR="00BC6AF6" w:rsidRDefault="00BC6AF6" w:rsidP="00BC6AF6">
      <w:pPr>
        <w:tabs>
          <w:tab w:val="center" w:pos="3505"/>
        </w:tabs>
      </w:pPr>
      <w:r>
        <w:tab/>
      </w:r>
    </w:p>
    <w:p w14:paraId="78CC127E" w14:textId="77777777" w:rsidR="00DE283E" w:rsidRDefault="00BC6AF6" w:rsidP="00BC6AF6">
      <w:pPr>
        <w:tabs>
          <w:tab w:val="center" w:pos="3505"/>
        </w:tabs>
      </w:pP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</w:tblGrid>
      <w:tr w:rsidR="00DE283E" w14:paraId="0C34DA39" w14:textId="77777777" w:rsidTr="00DE283E">
        <w:tc>
          <w:tcPr>
            <w:tcW w:w="2785" w:type="dxa"/>
          </w:tcPr>
          <w:p w14:paraId="676E4408" w14:textId="77777777" w:rsidR="00DE283E" w:rsidRDefault="00DE283E" w:rsidP="00AB48AA">
            <w:pPr>
              <w:tabs>
                <w:tab w:val="center" w:pos="3505"/>
              </w:tabs>
            </w:pPr>
            <w:r w:rsidRPr="00DE283E">
              <w:t>1. Quote Template generation</w:t>
            </w:r>
          </w:p>
        </w:tc>
      </w:tr>
    </w:tbl>
    <w:p w14:paraId="04544B22" w14:textId="77777777" w:rsidR="00DE283E" w:rsidRDefault="00DE283E" w:rsidP="00BC6AF6">
      <w:pPr>
        <w:tabs>
          <w:tab w:val="center" w:pos="3505"/>
        </w:tabs>
      </w:pPr>
      <w:r>
        <w:t xml:space="preserve">                                                                                                           </w:t>
      </w:r>
      <w:r w:rsidR="008A01D2">
        <w:t xml:space="preserve"> </w:t>
      </w:r>
    </w:p>
    <w:tbl>
      <w:tblPr>
        <w:tblStyle w:val="TableGrid"/>
        <w:tblW w:w="4320" w:type="dxa"/>
        <w:tblInd w:w="5035" w:type="dxa"/>
        <w:tblLook w:val="04A0" w:firstRow="1" w:lastRow="0" w:firstColumn="1" w:lastColumn="0" w:noHBand="0" w:noVBand="1"/>
      </w:tblPr>
      <w:tblGrid>
        <w:gridCol w:w="4320"/>
      </w:tblGrid>
      <w:tr w:rsidR="00DE283E" w14:paraId="61BEBBDD" w14:textId="77777777" w:rsidTr="00DE283E">
        <w:tc>
          <w:tcPr>
            <w:tcW w:w="4320" w:type="dxa"/>
          </w:tcPr>
          <w:p w14:paraId="544121E9" w14:textId="77777777" w:rsidR="00DE283E" w:rsidRDefault="00DE283E" w:rsidP="006F1BBC">
            <w:pPr>
              <w:tabs>
                <w:tab w:val="center" w:pos="3505"/>
              </w:tabs>
            </w:pPr>
            <w:r w:rsidRPr="00DE283E">
              <w:t>1.b Generates link to share with translator</w:t>
            </w:r>
          </w:p>
        </w:tc>
      </w:tr>
    </w:tbl>
    <w:p w14:paraId="4C40078F" w14:textId="3AA482F7" w:rsidR="008A01D2" w:rsidRDefault="008A01D2" w:rsidP="00BC6AF6">
      <w:pPr>
        <w:tabs>
          <w:tab w:val="center" w:pos="350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E283E" w:rsidRPr="00DE283E" w14:paraId="3A1E0B10" w14:textId="77777777" w:rsidTr="00DE283E">
        <w:tc>
          <w:tcPr>
            <w:tcW w:w="2695" w:type="dxa"/>
          </w:tcPr>
          <w:p w14:paraId="703B9DB5" w14:textId="77777777" w:rsidR="00DE283E" w:rsidRPr="00DE283E" w:rsidRDefault="00DE283E" w:rsidP="00140355">
            <w:r w:rsidRPr="00DE283E">
              <w:t>2. Quote sent back to client</w:t>
            </w:r>
          </w:p>
        </w:tc>
      </w:tr>
    </w:tbl>
    <w:p w14:paraId="7B29D2A9" w14:textId="77777777" w:rsidR="009A6BD5" w:rsidRDefault="009A6BD5" w:rsidP="003B14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9A6BD5" w:rsidRPr="009A6BD5" w14:paraId="035C94FC" w14:textId="77777777" w:rsidTr="009A6BD5">
        <w:tc>
          <w:tcPr>
            <w:tcW w:w="3595" w:type="dxa"/>
          </w:tcPr>
          <w:p w14:paraId="565E868C" w14:textId="77777777" w:rsidR="009A6BD5" w:rsidRPr="009A6BD5" w:rsidRDefault="009A6BD5" w:rsidP="003B77D7">
            <w:r w:rsidRPr="009A6BD5">
              <w:t xml:space="preserve">3. Client pays using the link to </w:t>
            </w:r>
            <w:proofErr w:type="spellStart"/>
            <w:r w:rsidRPr="009A6BD5">
              <w:t>Paypal</w:t>
            </w:r>
            <w:proofErr w:type="spellEnd"/>
          </w:p>
        </w:tc>
      </w:tr>
    </w:tbl>
    <w:p w14:paraId="19B7A69D" w14:textId="77777777" w:rsidR="009A6BD5" w:rsidRDefault="008A01D2" w:rsidP="003B14B4">
      <w:r>
        <w:t xml:space="preserve">                                                                                                          </w:t>
      </w:r>
    </w:p>
    <w:tbl>
      <w:tblPr>
        <w:tblStyle w:val="TableGrid"/>
        <w:tblW w:w="0" w:type="auto"/>
        <w:tblInd w:w="5305" w:type="dxa"/>
        <w:tblLook w:val="04A0" w:firstRow="1" w:lastRow="0" w:firstColumn="1" w:lastColumn="0" w:noHBand="0" w:noVBand="1"/>
      </w:tblPr>
      <w:tblGrid>
        <w:gridCol w:w="4045"/>
      </w:tblGrid>
      <w:tr w:rsidR="009A6BD5" w:rsidRPr="009A6BD5" w14:paraId="02CD6D6E" w14:textId="77777777" w:rsidTr="009A6BD5">
        <w:tc>
          <w:tcPr>
            <w:tcW w:w="4045" w:type="dxa"/>
          </w:tcPr>
          <w:p w14:paraId="4728C9AB" w14:textId="4393920C" w:rsidR="009A6BD5" w:rsidRPr="009A6BD5" w:rsidRDefault="009A6BD5" w:rsidP="00C02E9F">
            <w:r>
              <w:lastRenderedPageBreak/>
              <w:t xml:space="preserve">                                                                                                          </w:t>
            </w:r>
            <w:r w:rsidRPr="009A6BD5">
              <w:t>4. We send the link to Translator</w:t>
            </w:r>
          </w:p>
        </w:tc>
      </w:tr>
      <w:tr w:rsidR="009A6BD5" w:rsidRPr="009A6BD5" w14:paraId="7B160F9B" w14:textId="77777777" w:rsidTr="009A6BD5">
        <w:tc>
          <w:tcPr>
            <w:tcW w:w="4045" w:type="dxa"/>
          </w:tcPr>
          <w:p w14:paraId="1DEBD34E" w14:textId="2B979117" w:rsidR="009A6BD5" w:rsidRPr="009A6BD5" w:rsidRDefault="009A6BD5" w:rsidP="00C02E9F">
            <w:r w:rsidRPr="009A6BD5">
              <w:t>5. Translator sends back the translation</w:t>
            </w:r>
          </w:p>
        </w:tc>
      </w:tr>
      <w:tr w:rsidR="009A6BD5" w:rsidRPr="009A6BD5" w14:paraId="765B8B8F" w14:textId="77777777" w:rsidTr="009A6BD5">
        <w:tc>
          <w:tcPr>
            <w:tcW w:w="4045" w:type="dxa"/>
          </w:tcPr>
          <w:p w14:paraId="1861ADF7" w14:textId="3FDB729C" w:rsidR="009A6BD5" w:rsidRPr="009A6BD5" w:rsidRDefault="009A6BD5" w:rsidP="00C02E9F">
            <w:r w:rsidRPr="009A6BD5">
              <w:t>6. Document sent to Proofreader</w:t>
            </w:r>
          </w:p>
        </w:tc>
      </w:tr>
      <w:tr w:rsidR="009A6BD5" w:rsidRPr="009A6BD5" w14:paraId="48AD4244" w14:textId="77777777" w:rsidTr="009A6BD5">
        <w:tc>
          <w:tcPr>
            <w:tcW w:w="4045" w:type="dxa"/>
          </w:tcPr>
          <w:p w14:paraId="3105DAF2" w14:textId="457A65C7" w:rsidR="009A6BD5" w:rsidRPr="009A6BD5" w:rsidRDefault="009A6BD5" w:rsidP="00C02E9F">
            <w:r w:rsidRPr="009A6BD5">
              <w:t>7. Proofreader return the document</w:t>
            </w:r>
          </w:p>
        </w:tc>
      </w:tr>
    </w:tbl>
    <w:p w14:paraId="50AEBF7F" w14:textId="77777777" w:rsidR="009A6BD5" w:rsidRDefault="009A6BD5" w:rsidP="00650C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9A6BD5" w:rsidRPr="009A6BD5" w14:paraId="2218D965" w14:textId="77777777" w:rsidTr="005D19DA">
        <w:tc>
          <w:tcPr>
            <w:tcW w:w="3145" w:type="dxa"/>
          </w:tcPr>
          <w:p w14:paraId="1CD49305" w14:textId="77777777" w:rsidR="009A6BD5" w:rsidRPr="009A6BD5" w:rsidRDefault="009A6BD5" w:rsidP="00EF4970">
            <w:r w:rsidRPr="009A6BD5">
              <w:t>8. Document is sent to the client</w:t>
            </w:r>
          </w:p>
        </w:tc>
      </w:tr>
    </w:tbl>
    <w:p w14:paraId="429D677C" w14:textId="5EDA55DD" w:rsidR="00650C0D" w:rsidRDefault="00650C0D" w:rsidP="003B14B4"/>
    <w:p w14:paraId="791CDCF1" w14:textId="77777777" w:rsidR="009A6BD5" w:rsidRDefault="009A6BD5" w:rsidP="003B14B4"/>
    <w:p w14:paraId="17B9A462" w14:textId="77777777" w:rsidR="005B73DB" w:rsidRPr="005B73DB" w:rsidRDefault="005B73DB" w:rsidP="005B73DB"/>
    <w:p w14:paraId="746F0169" w14:textId="77777777" w:rsidR="0087748A" w:rsidRPr="0088440F" w:rsidRDefault="0087748A" w:rsidP="001C5F67"/>
    <w:sectPr w:rsidR="0087748A" w:rsidRPr="00884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BFE"/>
    <w:multiLevelType w:val="hybridMultilevel"/>
    <w:tmpl w:val="7B04B750"/>
    <w:lvl w:ilvl="0" w:tplc="379E3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0DEB"/>
    <w:multiLevelType w:val="hybridMultilevel"/>
    <w:tmpl w:val="57723388"/>
    <w:lvl w:ilvl="0" w:tplc="7704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85513"/>
    <w:multiLevelType w:val="hybridMultilevel"/>
    <w:tmpl w:val="28A48BE8"/>
    <w:lvl w:ilvl="0" w:tplc="34921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581E11"/>
    <w:multiLevelType w:val="hybridMultilevel"/>
    <w:tmpl w:val="11E85178"/>
    <w:lvl w:ilvl="0" w:tplc="DBAE39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B0CBC"/>
    <w:multiLevelType w:val="hybridMultilevel"/>
    <w:tmpl w:val="9D1A9C74"/>
    <w:lvl w:ilvl="0" w:tplc="575CC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2408C"/>
    <w:multiLevelType w:val="hybridMultilevel"/>
    <w:tmpl w:val="D88064CC"/>
    <w:lvl w:ilvl="0" w:tplc="D40C5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45E9A"/>
    <w:multiLevelType w:val="hybridMultilevel"/>
    <w:tmpl w:val="2CE252C4"/>
    <w:lvl w:ilvl="0" w:tplc="3976B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E3F3A"/>
    <w:multiLevelType w:val="hybridMultilevel"/>
    <w:tmpl w:val="6E74B6E2"/>
    <w:lvl w:ilvl="0" w:tplc="20FCE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3086C"/>
    <w:multiLevelType w:val="hybridMultilevel"/>
    <w:tmpl w:val="EE328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490042">
    <w:abstractNumId w:val="7"/>
  </w:num>
  <w:num w:numId="2" w16cid:durableId="872033522">
    <w:abstractNumId w:val="5"/>
  </w:num>
  <w:num w:numId="3" w16cid:durableId="1379278255">
    <w:abstractNumId w:val="3"/>
  </w:num>
  <w:num w:numId="4" w16cid:durableId="708649092">
    <w:abstractNumId w:val="0"/>
  </w:num>
  <w:num w:numId="5" w16cid:durableId="830370090">
    <w:abstractNumId w:val="4"/>
  </w:num>
  <w:num w:numId="6" w16cid:durableId="1039475275">
    <w:abstractNumId w:val="8"/>
  </w:num>
  <w:num w:numId="7" w16cid:durableId="547188160">
    <w:abstractNumId w:val="6"/>
  </w:num>
  <w:num w:numId="8" w16cid:durableId="734205504">
    <w:abstractNumId w:val="1"/>
  </w:num>
  <w:num w:numId="9" w16cid:durableId="197356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45"/>
    <w:rsid w:val="00092B2F"/>
    <w:rsid w:val="00143C20"/>
    <w:rsid w:val="00190DA9"/>
    <w:rsid w:val="001C5F67"/>
    <w:rsid w:val="0030688A"/>
    <w:rsid w:val="003B14B4"/>
    <w:rsid w:val="003D44B5"/>
    <w:rsid w:val="003E3D39"/>
    <w:rsid w:val="00426605"/>
    <w:rsid w:val="00436F31"/>
    <w:rsid w:val="004E5EDC"/>
    <w:rsid w:val="00501B88"/>
    <w:rsid w:val="005B73DB"/>
    <w:rsid w:val="005C54A4"/>
    <w:rsid w:val="005D19DA"/>
    <w:rsid w:val="00650C0D"/>
    <w:rsid w:val="006D6A19"/>
    <w:rsid w:val="00791581"/>
    <w:rsid w:val="007E58A5"/>
    <w:rsid w:val="008116A5"/>
    <w:rsid w:val="00877245"/>
    <w:rsid w:val="0087748A"/>
    <w:rsid w:val="0088440F"/>
    <w:rsid w:val="00896A59"/>
    <w:rsid w:val="008A01D2"/>
    <w:rsid w:val="008D7CDF"/>
    <w:rsid w:val="009122E4"/>
    <w:rsid w:val="00937217"/>
    <w:rsid w:val="009A6BD5"/>
    <w:rsid w:val="00A25839"/>
    <w:rsid w:val="00A44514"/>
    <w:rsid w:val="00BA42E1"/>
    <w:rsid w:val="00BB5CA6"/>
    <w:rsid w:val="00BC6AF6"/>
    <w:rsid w:val="00C215A7"/>
    <w:rsid w:val="00C64093"/>
    <w:rsid w:val="00DE283E"/>
    <w:rsid w:val="00EB65A3"/>
    <w:rsid w:val="00EC69B7"/>
    <w:rsid w:val="00F7035C"/>
    <w:rsid w:val="00F85B41"/>
    <w:rsid w:val="00F93954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F7AA"/>
  <w15:chartTrackingRefBased/>
  <w15:docId w15:val="{FA8B7C7C-25FE-400B-A3A8-68271843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DB"/>
    <w:pPr>
      <w:ind w:left="720"/>
      <w:contextualSpacing/>
    </w:pPr>
  </w:style>
  <w:style w:type="table" w:styleId="TableGrid">
    <w:name w:val="Table Grid"/>
    <w:basedOn w:val="TableNormal"/>
    <w:uiPriority w:val="39"/>
    <w:rsid w:val="00BC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6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5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lowtransla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Cabal</dc:creator>
  <cp:keywords/>
  <dc:description/>
  <cp:lastModifiedBy>Silvia Cabal</cp:lastModifiedBy>
  <cp:revision>5</cp:revision>
  <dcterms:created xsi:type="dcterms:W3CDTF">2022-07-18T05:43:00Z</dcterms:created>
  <dcterms:modified xsi:type="dcterms:W3CDTF">2022-07-18T05:51:00Z</dcterms:modified>
</cp:coreProperties>
</file>