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72A5B" w14:textId="4617F77B" w:rsidR="0048656B" w:rsidRPr="0048656B" w:rsidRDefault="0048656B" w:rsidP="0048656B">
      <w:pPr>
        <w:rPr>
          <w:rFonts w:ascii="Bauhaus 93" w:hAnsi="Bauhaus 93" w:cs="Times New Roman"/>
          <w:i/>
          <w:iCs/>
          <w:sz w:val="72"/>
          <w:szCs w:val="72"/>
        </w:rPr>
      </w:pPr>
      <w:r w:rsidRPr="0048656B">
        <w:rPr>
          <w:rFonts w:ascii="Bauhaus 93" w:hAnsi="Bauhaus 93" w:cs="Times New Roman"/>
          <w:i/>
          <w:iCs/>
          <w:sz w:val="72"/>
          <w:szCs w:val="72"/>
        </w:rPr>
        <w:t>Answer to Set-A Part-A Q2</w:t>
      </w:r>
    </w:p>
    <w:p w14:paraId="2F535255" w14:textId="77777777" w:rsidR="0048656B" w:rsidRDefault="0048656B" w:rsidP="0048656B">
      <w:pPr>
        <w:rPr>
          <w:rFonts w:ascii="Times New Roman" w:hAnsi="Times New Roman" w:cs="Times New Roman"/>
          <w:sz w:val="40"/>
          <w:szCs w:val="40"/>
        </w:rPr>
      </w:pPr>
    </w:p>
    <w:p w14:paraId="1D116014" w14:textId="4CC201AD" w:rsidR="0048656B" w:rsidRPr="0048656B" w:rsidRDefault="0048656B" w:rsidP="0048656B">
      <w:pPr>
        <w:rPr>
          <w:rFonts w:ascii="Times New Roman" w:hAnsi="Times New Roman" w:cs="Times New Roman"/>
          <w:sz w:val="56"/>
          <w:szCs w:val="56"/>
          <w:u w:val="single"/>
        </w:rPr>
      </w:pPr>
      <w:r w:rsidRPr="0048656B">
        <w:rPr>
          <w:rFonts w:ascii="Times New Roman" w:hAnsi="Times New Roman" w:cs="Times New Roman"/>
          <w:sz w:val="56"/>
          <w:szCs w:val="56"/>
          <w:u w:val="single"/>
        </w:rPr>
        <w:t>Introduction</w:t>
      </w:r>
    </w:p>
    <w:p w14:paraId="3E9F9DFB" w14:textId="77777777" w:rsidR="0048656B" w:rsidRPr="0048656B" w:rsidRDefault="0048656B" w:rsidP="0048656B">
      <w:pPr>
        <w:rPr>
          <w:rFonts w:ascii="Times New Roman" w:hAnsi="Times New Roman" w:cs="Times New Roman"/>
          <w:sz w:val="40"/>
          <w:szCs w:val="40"/>
        </w:rPr>
      </w:pPr>
    </w:p>
    <w:p w14:paraId="0C7C814D" w14:textId="045629F6" w:rsidR="0048656B" w:rsidRPr="0048656B" w:rsidRDefault="0048656B" w:rsidP="0048656B">
      <w:pPr>
        <w:rPr>
          <w:rFonts w:ascii="Times New Roman" w:hAnsi="Times New Roman" w:cs="Times New Roman"/>
          <w:sz w:val="40"/>
          <w:szCs w:val="40"/>
        </w:rPr>
      </w:pPr>
      <w:r w:rsidRPr="0048656B">
        <w:rPr>
          <w:rFonts w:ascii="Times New Roman" w:hAnsi="Times New Roman" w:cs="Times New Roman"/>
          <w:sz w:val="40"/>
          <w:szCs w:val="40"/>
        </w:rPr>
        <w:t xml:space="preserve">Science, as an instrument of state power, plays a critical role in shaping national security, economic growth, and international diplomacy. The nuclearization of India is a prime example of how scientific advancements and state policies intertwine to achieve strategic objectives. This </w:t>
      </w:r>
      <w:r>
        <w:rPr>
          <w:rFonts w:ascii="Times New Roman" w:hAnsi="Times New Roman" w:cs="Times New Roman"/>
          <w:sz w:val="40"/>
          <w:szCs w:val="40"/>
        </w:rPr>
        <w:t>extensive report</w:t>
      </w:r>
      <w:r w:rsidRPr="0048656B">
        <w:rPr>
          <w:rFonts w:ascii="Times New Roman" w:hAnsi="Times New Roman" w:cs="Times New Roman"/>
          <w:sz w:val="40"/>
          <w:szCs w:val="40"/>
        </w:rPr>
        <w:t xml:space="preserve"> delves into the multifaceted ways in which science can be leveraged by the state, with a particular focus on India's nuclear program.</w:t>
      </w:r>
    </w:p>
    <w:p w14:paraId="1F7915A8" w14:textId="77777777" w:rsidR="0048656B" w:rsidRPr="0048656B" w:rsidRDefault="0048656B" w:rsidP="0048656B">
      <w:pPr>
        <w:rPr>
          <w:rFonts w:ascii="Times New Roman" w:hAnsi="Times New Roman" w:cs="Times New Roman"/>
          <w:sz w:val="40"/>
          <w:szCs w:val="40"/>
        </w:rPr>
      </w:pPr>
    </w:p>
    <w:p w14:paraId="034087BB" w14:textId="354F84E0" w:rsidR="0048656B" w:rsidRPr="0048656B" w:rsidRDefault="0048656B" w:rsidP="0048656B">
      <w:pPr>
        <w:rPr>
          <w:rFonts w:ascii="Times New Roman" w:hAnsi="Times New Roman" w:cs="Times New Roman"/>
          <w:sz w:val="52"/>
          <w:szCs w:val="52"/>
          <w:u w:val="single"/>
        </w:rPr>
      </w:pPr>
      <w:r w:rsidRPr="0048656B">
        <w:rPr>
          <w:rFonts w:ascii="Times New Roman" w:hAnsi="Times New Roman" w:cs="Times New Roman"/>
          <w:sz w:val="52"/>
          <w:szCs w:val="52"/>
          <w:u w:val="single"/>
        </w:rPr>
        <w:t>Historical Context of India's Nuclear Program</w:t>
      </w:r>
    </w:p>
    <w:p w14:paraId="5DA3BF2A" w14:textId="77777777" w:rsidR="0048656B" w:rsidRPr="0048656B" w:rsidRDefault="0048656B" w:rsidP="0048656B">
      <w:pPr>
        <w:rPr>
          <w:rFonts w:ascii="Times New Roman" w:hAnsi="Times New Roman" w:cs="Times New Roman"/>
          <w:sz w:val="40"/>
          <w:szCs w:val="40"/>
        </w:rPr>
      </w:pPr>
    </w:p>
    <w:p w14:paraId="6DE98ADE" w14:textId="7ACB3499" w:rsidR="0048656B" w:rsidRPr="0048656B" w:rsidRDefault="0048656B" w:rsidP="0048656B">
      <w:pPr>
        <w:rPr>
          <w:rFonts w:ascii="Times New Roman" w:hAnsi="Times New Roman" w:cs="Times New Roman"/>
          <w:sz w:val="40"/>
          <w:szCs w:val="40"/>
        </w:rPr>
      </w:pPr>
      <w:r w:rsidRPr="0048656B">
        <w:rPr>
          <w:rFonts w:ascii="Times New Roman" w:hAnsi="Times New Roman" w:cs="Times New Roman"/>
          <w:sz w:val="40"/>
          <w:szCs w:val="40"/>
        </w:rPr>
        <w:t xml:space="preserve">India's journey towards nuclear capability began post-independence, driven by a combination of security concerns, technological aspirations, and political motivations. The country's nuclear program can be traced back to the establishment of the Atomic Energy Commission in 1948, under the leadership of </w:t>
      </w:r>
      <w:r>
        <w:rPr>
          <w:rFonts w:ascii="Times New Roman" w:hAnsi="Times New Roman" w:cs="Times New Roman"/>
          <w:sz w:val="40"/>
          <w:szCs w:val="40"/>
        </w:rPr>
        <w:t xml:space="preserve"> </w:t>
      </w:r>
      <w:proofErr w:type="spellStart"/>
      <w:r w:rsidRPr="0048656B">
        <w:rPr>
          <w:rFonts w:ascii="Times New Roman" w:hAnsi="Times New Roman" w:cs="Times New Roman"/>
          <w:sz w:val="40"/>
          <w:szCs w:val="40"/>
        </w:rPr>
        <w:t>Dr.</w:t>
      </w:r>
      <w:proofErr w:type="spellEnd"/>
      <w:r w:rsidRPr="0048656B">
        <w:rPr>
          <w:rFonts w:ascii="Times New Roman" w:hAnsi="Times New Roman" w:cs="Times New Roman"/>
          <w:sz w:val="40"/>
          <w:szCs w:val="40"/>
        </w:rPr>
        <w:t xml:space="preserve"> Homi J. Bhabha. Initially focused on peaceful applications of nuclear energy, the program gradually evolved into a dual-purpose strategy encompassing both civilian and military objectives.</w:t>
      </w:r>
    </w:p>
    <w:p w14:paraId="33816AF9" w14:textId="77777777" w:rsidR="0048656B" w:rsidRPr="0048656B" w:rsidRDefault="0048656B" w:rsidP="0048656B">
      <w:pPr>
        <w:rPr>
          <w:rFonts w:ascii="Times New Roman" w:hAnsi="Times New Roman" w:cs="Times New Roman"/>
          <w:sz w:val="40"/>
          <w:szCs w:val="40"/>
        </w:rPr>
      </w:pPr>
    </w:p>
    <w:p w14:paraId="0EA4DFC0" w14:textId="77777777" w:rsidR="0048656B" w:rsidRDefault="0048656B" w:rsidP="0048656B">
      <w:pPr>
        <w:rPr>
          <w:rFonts w:ascii="Times New Roman" w:hAnsi="Times New Roman" w:cs="Times New Roman"/>
          <w:sz w:val="40"/>
          <w:szCs w:val="40"/>
        </w:rPr>
      </w:pPr>
    </w:p>
    <w:p w14:paraId="06F1A3C2" w14:textId="1D743869" w:rsidR="0048656B" w:rsidRPr="0048656B" w:rsidRDefault="0048656B" w:rsidP="0048656B">
      <w:pPr>
        <w:rPr>
          <w:rFonts w:ascii="Bookman Old Style" w:hAnsi="Bookman Old Style" w:cs="Times New Roman"/>
          <w:sz w:val="56"/>
          <w:szCs w:val="56"/>
        </w:rPr>
      </w:pPr>
      <w:r w:rsidRPr="0048656B">
        <w:rPr>
          <w:rFonts w:ascii="Bookman Old Style" w:hAnsi="Bookman Old Style" w:cs="Times New Roman"/>
          <w:sz w:val="56"/>
          <w:szCs w:val="56"/>
        </w:rPr>
        <w:lastRenderedPageBreak/>
        <w:t>Science as a Strategic Tool</w:t>
      </w:r>
    </w:p>
    <w:p w14:paraId="7F240005" w14:textId="77777777" w:rsidR="0048656B" w:rsidRPr="0048656B" w:rsidRDefault="0048656B" w:rsidP="0048656B">
      <w:pPr>
        <w:rPr>
          <w:rFonts w:ascii="Times New Roman" w:hAnsi="Times New Roman" w:cs="Times New Roman"/>
          <w:sz w:val="40"/>
          <w:szCs w:val="40"/>
        </w:rPr>
      </w:pPr>
    </w:p>
    <w:p w14:paraId="2321C903" w14:textId="6CE49433" w:rsidR="0048656B" w:rsidRPr="0048656B" w:rsidRDefault="0048656B" w:rsidP="0048656B">
      <w:pPr>
        <w:rPr>
          <w:rFonts w:ascii="Times New Roman" w:hAnsi="Times New Roman" w:cs="Times New Roman"/>
          <w:sz w:val="52"/>
          <w:szCs w:val="52"/>
          <w:u w:val="single"/>
        </w:rPr>
      </w:pPr>
      <w:r w:rsidRPr="0048656B">
        <w:rPr>
          <w:rFonts w:ascii="Times New Roman" w:hAnsi="Times New Roman" w:cs="Times New Roman"/>
          <w:sz w:val="52"/>
          <w:szCs w:val="52"/>
          <w:u w:val="single"/>
        </w:rPr>
        <w:t>National Security</w:t>
      </w:r>
    </w:p>
    <w:p w14:paraId="6229420B" w14:textId="77777777" w:rsidR="0048656B" w:rsidRPr="0048656B" w:rsidRDefault="0048656B" w:rsidP="0048656B">
      <w:pPr>
        <w:rPr>
          <w:rFonts w:ascii="Times New Roman" w:hAnsi="Times New Roman" w:cs="Times New Roman"/>
          <w:sz w:val="40"/>
          <w:szCs w:val="40"/>
        </w:rPr>
      </w:pPr>
    </w:p>
    <w:p w14:paraId="63D7848C" w14:textId="77777777" w:rsidR="0048656B" w:rsidRPr="0048656B" w:rsidRDefault="0048656B" w:rsidP="0048656B">
      <w:pPr>
        <w:rPr>
          <w:rFonts w:ascii="Times New Roman" w:hAnsi="Times New Roman" w:cs="Times New Roman"/>
          <w:sz w:val="40"/>
          <w:szCs w:val="40"/>
        </w:rPr>
      </w:pPr>
      <w:r w:rsidRPr="0048656B">
        <w:rPr>
          <w:rFonts w:ascii="Times New Roman" w:hAnsi="Times New Roman" w:cs="Times New Roman"/>
          <w:sz w:val="40"/>
          <w:szCs w:val="40"/>
        </w:rPr>
        <w:t>The most prominent use of science as an instrument of the state in the context of nuclearization is in bolstering national security. India's decision to pursue nuclear weapons was significantly influenced by regional security dynamics, particularly the nuclearization of China and the adversarial relationship with Pakistan.</w:t>
      </w:r>
    </w:p>
    <w:p w14:paraId="5E04E5EB" w14:textId="77777777" w:rsidR="0048656B" w:rsidRPr="0048656B" w:rsidRDefault="0048656B" w:rsidP="0048656B">
      <w:pPr>
        <w:rPr>
          <w:rFonts w:ascii="Times New Roman" w:hAnsi="Times New Roman" w:cs="Times New Roman"/>
          <w:sz w:val="40"/>
          <w:szCs w:val="40"/>
        </w:rPr>
      </w:pPr>
    </w:p>
    <w:p w14:paraId="7CF55A42" w14:textId="73CB3BB6" w:rsidR="0048656B" w:rsidRPr="0048656B" w:rsidRDefault="0048656B" w:rsidP="0048656B">
      <w:pPr>
        <w:rPr>
          <w:rFonts w:ascii="Times New Roman" w:hAnsi="Times New Roman" w:cs="Times New Roman"/>
          <w:sz w:val="40"/>
          <w:szCs w:val="40"/>
        </w:rPr>
      </w:pPr>
      <w:r w:rsidRPr="0048656B">
        <w:rPr>
          <w:rFonts w:ascii="Times New Roman" w:hAnsi="Times New Roman" w:cs="Times New Roman"/>
          <w:sz w:val="40"/>
          <w:szCs w:val="40"/>
        </w:rPr>
        <w:t xml:space="preserve">1. </w:t>
      </w:r>
      <w:r w:rsidRPr="0048656B">
        <w:rPr>
          <w:rFonts w:ascii="Times New Roman" w:hAnsi="Times New Roman" w:cs="Times New Roman"/>
          <w:sz w:val="40"/>
          <w:szCs w:val="40"/>
          <w:u w:val="single"/>
        </w:rPr>
        <w:t>Deterrence</w:t>
      </w:r>
      <w:r w:rsidRPr="0048656B">
        <w:rPr>
          <w:rFonts w:ascii="Times New Roman" w:hAnsi="Times New Roman" w:cs="Times New Roman"/>
          <w:sz w:val="40"/>
          <w:szCs w:val="40"/>
        </w:rPr>
        <w:t>: The development of nuclear weapons serves as a deterrent against potential aggressors. The 1998 nuclear tests conducted by India were a demonstration of this deterrence capability. By showcasing its nuclear prowess, India aimed to signal its strategic autonomy and deter any nuclear or conventional threats from adversaries.</w:t>
      </w:r>
    </w:p>
    <w:p w14:paraId="6B9499C6" w14:textId="77777777" w:rsidR="0048656B" w:rsidRPr="0048656B" w:rsidRDefault="0048656B" w:rsidP="0048656B">
      <w:pPr>
        <w:rPr>
          <w:rFonts w:ascii="Times New Roman" w:hAnsi="Times New Roman" w:cs="Times New Roman"/>
          <w:sz w:val="40"/>
          <w:szCs w:val="40"/>
        </w:rPr>
      </w:pPr>
    </w:p>
    <w:p w14:paraId="3EDC2E40" w14:textId="037F9041" w:rsidR="0048656B" w:rsidRPr="0048656B" w:rsidRDefault="0048656B" w:rsidP="0048656B">
      <w:pPr>
        <w:rPr>
          <w:rFonts w:ascii="Times New Roman" w:hAnsi="Times New Roman" w:cs="Times New Roman"/>
          <w:sz w:val="40"/>
          <w:szCs w:val="40"/>
        </w:rPr>
      </w:pPr>
      <w:r w:rsidRPr="0048656B">
        <w:rPr>
          <w:rFonts w:ascii="Times New Roman" w:hAnsi="Times New Roman" w:cs="Times New Roman"/>
          <w:sz w:val="40"/>
          <w:szCs w:val="40"/>
        </w:rPr>
        <w:t xml:space="preserve">2. </w:t>
      </w:r>
      <w:r w:rsidRPr="0048656B">
        <w:rPr>
          <w:rFonts w:ascii="Times New Roman" w:hAnsi="Times New Roman" w:cs="Times New Roman"/>
          <w:sz w:val="40"/>
          <w:szCs w:val="40"/>
          <w:u w:val="single"/>
        </w:rPr>
        <w:t>Second Strike Capability</w:t>
      </w:r>
      <w:r w:rsidRPr="0048656B">
        <w:rPr>
          <w:rFonts w:ascii="Times New Roman" w:hAnsi="Times New Roman" w:cs="Times New Roman"/>
          <w:sz w:val="40"/>
          <w:szCs w:val="40"/>
        </w:rPr>
        <w:t xml:space="preserve">: Science and technology are crucial in developing a credible second-strike capability, ensuring that a country can respond to a nuclear attack with its own nuclear retaliation. India's investment in submarine-launched ballistic missiles (SLBMs) and the development of the </w:t>
      </w:r>
      <w:proofErr w:type="spellStart"/>
      <w:r w:rsidRPr="0048656B">
        <w:rPr>
          <w:rFonts w:ascii="Times New Roman" w:hAnsi="Times New Roman" w:cs="Times New Roman"/>
          <w:sz w:val="40"/>
          <w:szCs w:val="40"/>
        </w:rPr>
        <w:t>Arihant</w:t>
      </w:r>
      <w:proofErr w:type="spellEnd"/>
      <w:r w:rsidR="004E6C99">
        <w:rPr>
          <w:rFonts w:ascii="Times New Roman" w:hAnsi="Times New Roman" w:cs="Times New Roman"/>
          <w:sz w:val="40"/>
          <w:szCs w:val="40"/>
        </w:rPr>
        <w:t xml:space="preserve"> </w:t>
      </w:r>
      <w:r w:rsidRPr="0048656B">
        <w:rPr>
          <w:rFonts w:ascii="Times New Roman" w:hAnsi="Times New Roman" w:cs="Times New Roman"/>
          <w:sz w:val="40"/>
          <w:szCs w:val="40"/>
        </w:rPr>
        <w:t>-class nuclear submarines are prime examples. These technological advancements ensure that India has a survivable nuclear deterrent, which is a cornerstone of its nuclear doctrine.</w:t>
      </w:r>
    </w:p>
    <w:p w14:paraId="1FE727B1" w14:textId="77777777" w:rsidR="0048656B" w:rsidRPr="0048656B" w:rsidRDefault="0048656B" w:rsidP="0048656B">
      <w:pPr>
        <w:rPr>
          <w:rFonts w:ascii="Times New Roman" w:hAnsi="Times New Roman" w:cs="Times New Roman"/>
          <w:sz w:val="40"/>
          <w:szCs w:val="40"/>
        </w:rPr>
      </w:pPr>
    </w:p>
    <w:p w14:paraId="01EA6DFF" w14:textId="7E40096A" w:rsidR="0048656B" w:rsidRPr="0048656B" w:rsidRDefault="0048656B" w:rsidP="0048656B">
      <w:pPr>
        <w:rPr>
          <w:rFonts w:ascii="Bookman Old Style" w:hAnsi="Bookman Old Style" w:cs="Times New Roman"/>
          <w:sz w:val="56"/>
          <w:szCs w:val="56"/>
        </w:rPr>
      </w:pPr>
      <w:r w:rsidRPr="0048656B">
        <w:rPr>
          <w:rFonts w:ascii="Bookman Old Style" w:hAnsi="Bookman Old Style" w:cs="Times New Roman"/>
          <w:sz w:val="56"/>
          <w:szCs w:val="56"/>
        </w:rPr>
        <w:lastRenderedPageBreak/>
        <w:t>Economic and Technological Development</w:t>
      </w:r>
    </w:p>
    <w:p w14:paraId="198A880F" w14:textId="77777777" w:rsidR="0048656B" w:rsidRPr="0048656B" w:rsidRDefault="0048656B" w:rsidP="0048656B">
      <w:pPr>
        <w:rPr>
          <w:rFonts w:ascii="Times New Roman" w:hAnsi="Times New Roman" w:cs="Times New Roman"/>
          <w:sz w:val="40"/>
          <w:szCs w:val="40"/>
        </w:rPr>
      </w:pPr>
    </w:p>
    <w:p w14:paraId="729278AC" w14:textId="77777777" w:rsidR="0048656B" w:rsidRPr="0048656B" w:rsidRDefault="0048656B" w:rsidP="0048656B">
      <w:pPr>
        <w:rPr>
          <w:rFonts w:ascii="Times New Roman" w:hAnsi="Times New Roman" w:cs="Times New Roman"/>
          <w:sz w:val="40"/>
          <w:szCs w:val="40"/>
        </w:rPr>
      </w:pPr>
      <w:r w:rsidRPr="0048656B">
        <w:rPr>
          <w:rFonts w:ascii="Times New Roman" w:hAnsi="Times New Roman" w:cs="Times New Roman"/>
          <w:sz w:val="40"/>
          <w:szCs w:val="40"/>
        </w:rPr>
        <w:t>Nuclear science also contributes to broader economic and technological goals. The development of nuclear technology has spill-over effects that benefit various sectors.</w:t>
      </w:r>
    </w:p>
    <w:p w14:paraId="782C4B6D" w14:textId="77777777" w:rsidR="0048656B" w:rsidRPr="0048656B" w:rsidRDefault="0048656B" w:rsidP="0048656B">
      <w:pPr>
        <w:rPr>
          <w:rFonts w:ascii="Times New Roman" w:hAnsi="Times New Roman" w:cs="Times New Roman"/>
          <w:sz w:val="40"/>
          <w:szCs w:val="40"/>
        </w:rPr>
      </w:pPr>
    </w:p>
    <w:p w14:paraId="565698D8" w14:textId="216F0B6E" w:rsidR="0048656B" w:rsidRPr="0048656B" w:rsidRDefault="0048656B" w:rsidP="0048656B">
      <w:pPr>
        <w:rPr>
          <w:rFonts w:ascii="Times New Roman" w:hAnsi="Times New Roman" w:cs="Times New Roman"/>
          <w:sz w:val="40"/>
          <w:szCs w:val="40"/>
        </w:rPr>
      </w:pPr>
      <w:r w:rsidRPr="0048656B">
        <w:rPr>
          <w:rFonts w:ascii="Times New Roman" w:hAnsi="Times New Roman" w:cs="Times New Roman"/>
          <w:sz w:val="40"/>
          <w:szCs w:val="40"/>
        </w:rPr>
        <w:t xml:space="preserve">1. </w:t>
      </w:r>
      <w:r w:rsidRPr="0048656B">
        <w:rPr>
          <w:rFonts w:ascii="Times New Roman" w:hAnsi="Times New Roman" w:cs="Times New Roman"/>
          <w:sz w:val="40"/>
          <w:szCs w:val="40"/>
          <w:u w:val="single"/>
        </w:rPr>
        <w:t>Energy Security</w:t>
      </w:r>
      <w:r>
        <w:rPr>
          <w:rFonts w:ascii="Times New Roman" w:hAnsi="Times New Roman" w:cs="Times New Roman"/>
          <w:sz w:val="40"/>
          <w:szCs w:val="40"/>
        </w:rPr>
        <w:t xml:space="preserve"> </w:t>
      </w:r>
      <w:r w:rsidRPr="0048656B">
        <w:rPr>
          <w:rFonts w:ascii="Times New Roman" w:hAnsi="Times New Roman" w:cs="Times New Roman"/>
          <w:sz w:val="40"/>
          <w:szCs w:val="40"/>
        </w:rPr>
        <w:t xml:space="preserve">: One of the primary peaceful uses of nuclear science is in generating electricity. India’s nuclear energy program aims to diversify its energy sources and reduce dependence on fossil fuels. The establishment of nuclear power plants such as </w:t>
      </w:r>
      <w:proofErr w:type="spellStart"/>
      <w:r w:rsidRPr="0048656B">
        <w:rPr>
          <w:rFonts w:ascii="Times New Roman" w:hAnsi="Times New Roman" w:cs="Times New Roman"/>
          <w:sz w:val="40"/>
          <w:szCs w:val="40"/>
        </w:rPr>
        <w:t>Tarapur</w:t>
      </w:r>
      <w:proofErr w:type="spellEnd"/>
      <w:r w:rsidRPr="0048656B">
        <w:rPr>
          <w:rFonts w:ascii="Times New Roman" w:hAnsi="Times New Roman" w:cs="Times New Roman"/>
          <w:sz w:val="40"/>
          <w:szCs w:val="40"/>
        </w:rPr>
        <w:t xml:space="preserve">, </w:t>
      </w:r>
      <w:proofErr w:type="spellStart"/>
      <w:r w:rsidRPr="0048656B">
        <w:rPr>
          <w:rFonts w:ascii="Times New Roman" w:hAnsi="Times New Roman" w:cs="Times New Roman"/>
          <w:sz w:val="40"/>
          <w:szCs w:val="40"/>
        </w:rPr>
        <w:t>Kakrapar</w:t>
      </w:r>
      <w:proofErr w:type="spellEnd"/>
      <w:r w:rsidRPr="0048656B">
        <w:rPr>
          <w:rFonts w:ascii="Times New Roman" w:hAnsi="Times New Roman" w:cs="Times New Roman"/>
          <w:sz w:val="40"/>
          <w:szCs w:val="40"/>
        </w:rPr>
        <w:t xml:space="preserve">, and </w:t>
      </w:r>
      <w:proofErr w:type="spellStart"/>
      <w:r w:rsidRPr="0048656B">
        <w:rPr>
          <w:rFonts w:ascii="Times New Roman" w:hAnsi="Times New Roman" w:cs="Times New Roman"/>
          <w:sz w:val="40"/>
          <w:szCs w:val="40"/>
        </w:rPr>
        <w:t>Kudankulam</w:t>
      </w:r>
      <w:proofErr w:type="spellEnd"/>
      <w:r w:rsidRPr="0048656B">
        <w:rPr>
          <w:rFonts w:ascii="Times New Roman" w:hAnsi="Times New Roman" w:cs="Times New Roman"/>
          <w:sz w:val="40"/>
          <w:szCs w:val="40"/>
        </w:rPr>
        <w:t xml:space="preserve"> is part of this strategy. These plants not only provide a reliable source of energy but also help in reducing greenhouse gas emissions.</w:t>
      </w:r>
    </w:p>
    <w:p w14:paraId="5332873C" w14:textId="77777777" w:rsidR="0048656B" w:rsidRPr="0048656B" w:rsidRDefault="0048656B" w:rsidP="0048656B">
      <w:pPr>
        <w:rPr>
          <w:rFonts w:ascii="Times New Roman" w:hAnsi="Times New Roman" w:cs="Times New Roman"/>
          <w:sz w:val="40"/>
          <w:szCs w:val="40"/>
        </w:rPr>
      </w:pPr>
    </w:p>
    <w:p w14:paraId="547AF0CC" w14:textId="6CA9BFB8" w:rsidR="0048656B" w:rsidRPr="0048656B" w:rsidRDefault="0048656B" w:rsidP="0048656B">
      <w:pPr>
        <w:rPr>
          <w:rFonts w:ascii="Times New Roman" w:hAnsi="Times New Roman" w:cs="Times New Roman"/>
          <w:sz w:val="40"/>
          <w:szCs w:val="40"/>
        </w:rPr>
      </w:pPr>
      <w:r w:rsidRPr="0048656B">
        <w:rPr>
          <w:rFonts w:ascii="Times New Roman" w:hAnsi="Times New Roman" w:cs="Times New Roman"/>
          <w:sz w:val="40"/>
          <w:szCs w:val="40"/>
        </w:rPr>
        <w:t xml:space="preserve">2. </w:t>
      </w:r>
      <w:r w:rsidRPr="004E6C99">
        <w:rPr>
          <w:rFonts w:ascii="Times New Roman" w:hAnsi="Times New Roman" w:cs="Times New Roman"/>
          <w:sz w:val="40"/>
          <w:szCs w:val="40"/>
          <w:u w:val="single"/>
        </w:rPr>
        <w:t>Technological Advancement</w:t>
      </w:r>
      <w:r w:rsidR="004E6C99">
        <w:rPr>
          <w:rFonts w:ascii="Times New Roman" w:hAnsi="Times New Roman" w:cs="Times New Roman"/>
          <w:sz w:val="40"/>
          <w:szCs w:val="40"/>
        </w:rPr>
        <w:t xml:space="preserve"> </w:t>
      </w:r>
      <w:r w:rsidRPr="0048656B">
        <w:rPr>
          <w:rFonts w:ascii="Times New Roman" w:hAnsi="Times New Roman" w:cs="Times New Roman"/>
          <w:sz w:val="40"/>
          <w:szCs w:val="40"/>
        </w:rPr>
        <w:t>: The nuclear program has spurred advancements in various scientific fields, including physics, engineering, and materials science. The research and development (R&amp;D) efforts within nuclear establishments contribute to innovations that can be applied in other industries, fostering overall technological growth.</w:t>
      </w:r>
    </w:p>
    <w:p w14:paraId="0B74A073" w14:textId="77777777" w:rsidR="0048656B" w:rsidRPr="0048656B" w:rsidRDefault="0048656B" w:rsidP="0048656B">
      <w:pPr>
        <w:rPr>
          <w:rFonts w:ascii="Times New Roman" w:hAnsi="Times New Roman" w:cs="Times New Roman"/>
          <w:sz w:val="40"/>
          <w:szCs w:val="40"/>
        </w:rPr>
      </w:pPr>
    </w:p>
    <w:p w14:paraId="06037F83" w14:textId="77777777" w:rsidR="004E6C99" w:rsidRDefault="004E6C99" w:rsidP="0048656B">
      <w:pPr>
        <w:rPr>
          <w:rFonts w:ascii="Times New Roman" w:hAnsi="Times New Roman" w:cs="Times New Roman"/>
          <w:sz w:val="40"/>
          <w:szCs w:val="40"/>
        </w:rPr>
      </w:pPr>
    </w:p>
    <w:p w14:paraId="51B72CCB" w14:textId="77777777" w:rsidR="004E6C99" w:rsidRDefault="004E6C99" w:rsidP="0048656B">
      <w:pPr>
        <w:rPr>
          <w:rFonts w:ascii="Times New Roman" w:hAnsi="Times New Roman" w:cs="Times New Roman"/>
          <w:sz w:val="40"/>
          <w:szCs w:val="40"/>
        </w:rPr>
      </w:pPr>
    </w:p>
    <w:p w14:paraId="2118CA21" w14:textId="77777777" w:rsidR="004E6C99" w:rsidRDefault="004E6C99" w:rsidP="0048656B">
      <w:pPr>
        <w:rPr>
          <w:rFonts w:ascii="Times New Roman" w:hAnsi="Times New Roman" w:cs="Times New Roman"/>
          <w:sz w:val="40"/>
          <w:szCs w:val="40"/>
        </w:rPr>
      </w:pPr>
    </w:p>
    <w:p w14:paraId="143C0331" w14:textId="7B3E5391" w:rsidR="0048656B" w:rsidRPr="004E6C99" w:rsidRDefault="0048656B" w:rsidP="0048656B">
      <w:pPr>
        <w:rPr>
          <w:rFonts w:ascii="Bookman Old Style" w:hAnsi="Bookman Old Style" w:cs="Times New Roman"/>
          <w:sz w:val="52"/>
          <w:szCs w:val="52"/>
        </w:rPr>
      </w:pPr>
      <w:r w:rsidRPr="004E6C99">
        <w:rPr>
          <w:rFonts w:ascii="Bookman Old Style" w:hAnsi="Bookman Old Style" w:cs="Times New Roman"/>
          <w:sz w:val="52"/>
          <w:szCs w:val="52"/>
        </w:rPr>
        <w:lastRenderedPageBreak/>
        <w:t>International Diplomacy and Prestige</w:t>
      </w:r>
    </w:p>
    <w:p w14:paraId="5D53371B" w14:textId="77777777" w:rsidR="0048656B" w:rsidRPr="0048656B" w:rsidRDefault="0048656B" w:rsidP="0048656B">
      <w:pPr>
        <w:rPr>
          <w:rFonts w:ascii="Times New Roman" w:hAnsi="Times New Roman" w:cs="Times New Roman"/>
          <w:sz w:val="40"/>
          <w:szCs w:val="40"/>
        </w:rPr>
      </w:pPr>
    </w:p>
    <w:p w14:paraId="5C75EB83" w14:textId="77777777" w:rsidR="0048656B" w:rsidRPr="0048656B" w:rsidRDefault="0048656B" w:rsidP="0048656B">
      <w:pPr>
        <w:rPr>
          <w:rFonts w:ascii="Times New Roman" w:hAnsi="Times New Roman" w:cs="Times New Roman"/>
          <w:sz w:val="40"/>
          <w:szCs w:val="40"/>
        </w:rPr>
      </w:pPr>
      <w:r w:rsidRPr="0048656B">
        <w:rPr>
          <w:rFonts w:ascii="Times New Roman" w:hAnsi="Times New Roman" w:cs="Times New Roman"/>
          <w:sz w:val="40"/>
          <w:szCs w:val="40"/>
        </w:rPr>
        <w:t>The possession of nuclear technology elevates a nation's status on the global stage, enhancing its diplomatic leverage and prestige.</w:t>
      </w:r>
    </w:p>
    <w:p w14:paraId="32D8DF3A" w14:textId="77777777" w:rsidR="0048656B" w:rsidRPr="0048656B" w:rsidRDefault="0048656B" w:rsidP="0048656B">
      <w:pPr>
        <w:rPr>
          <w:rFonts w:ascii="Times New Roman" w:hAnsi="Times New Roman" w:cs="Times New Roman"/>
          <w:sz w:val="40"/>
          <w:szCs w:val="40"/>
        </w:rPr>
      </w:pPr>
    </w:p>
    <w:p w14:paraId="44F8775B" w14:textId="3FC73CDD" w:rsidR="0048656B" w:rsidRPr="0048656B" w:rsidRDefault="0048656B" w:rsidP="0048656B">
      <w:pPr>
        <w:rPr>
          <w:rFonts w:ascii="Times New Roman" w:hAnsi="Times New Roman" w:cs="Times New Roman"/>
          <w:sz w:val="40"/>
          <w:szCs w:val="40"/>
        </w:rPr>
      </w:pPr>
      <w:r w:rsidRPr="0048656B">
        <w:rPr>
          <w:rFonts w:ascii="Times New Roman" w:hAnsi="Times New Roman" w:cs="Times New Roman"/>
          <w:sz w:val="40"/>
          <w:szCs w:val="40"/>
        </w:rPr>
        <w:t xml:space="preserve">1. </w:t>
      </w:r>
      <w:r w:rsidRPr="004E6C99">
        <w:rPr>
          <w:rFonts w:ascii="Times New Roman" w:hAnsi="Times New Roman" w:cs="Times New Roman"/>
          <w:sz w:val="40"/>
          <w:szCs w:val="40"/>
          <w:u w:val="single"/>
        </w:rPr>
        <w:t>Non-Aligned Movement and Strategic Autonomy</w:t>
      </w:r>
      <w:r w:rsidR="004E6C99">
        <w:rPr>
          <w:rFonts w:ascii="Times New Roman" w:hAnsi="Times New Roman" w:cs="Times New Roman"/>
          <w:sz w:val="40"/>
          <w:szCs w:val="40"/>
        </w:rPr>
        <w:t xml:space="preserve"> </w:t>
      </w:r>
      <w:r w:rsidRPr="0048656B">
        <w:rPr>
          <w:rFonts w:ascii="Times New Roman" w:hAnsi="Times New Roman" w:cs="Times New Roman"/>
          <w:sz w:val="40"/>
          <w:szCs w:val="40"/>
        </w:rPr>
        <w:t>: Throughout the Cold War, India maintained a policy of non-alignment. The pursuit of nuclear technology was a means to assert its strategic autonomy, free from the influence of major power blocs. The nuclear tests in 1974 (Smiling Buddha) and 1998 (Operation Shakti) were declarations of India’s independent foreign policy stance.</w:t>
      </w:r>
    </w:p>
    <w:p w14:paraId="0B07BC3F" w14:textId="77777777" w:rsidR="0048656B" w:rsidRPr="0048656B" w:rsidRDefault="0048656B" w:rsidP="0048656B">
      <w:pPr>
        <w:rPr>
          <w:rFonts w:ascii="Times New Roman" w:hAnsi="Times New Roman" w:cs="Times New Roman"/>
          <w:sz w:val="40"/>
          <w:szCs w:val="40"/>
        </w:rPr>
      </w:pPr>
    </w:p>
    <w:p w14:paraId="42CD7CBA" w14:textId="03F4DBA7" w:rsidR="0048656B" w:rsidRPr="0048656B" w:rsidRDefault="0048656B" w:rsidP="0048656B">
      <w:pPr>
        <w:rPr>
          <w:rFonts w:ascii="Times New Roman" w:hAnsi="Times New Roman" w:cs="Times New Roman"/>
          <w:sz w:val="40"/>
          <w:szCs w:val="40"/>
        </w:rPr>
      </w:pPr>
      <w:r w:rsidRPr="0048656B">
        <w:rPr>
          <w:rFonts w:ascii="Times New Roman" w:hAnsi="Times New Roman" w:cs="Times New Roman"/>
          <w:sz w:val="40"/>
          <w:szCs w:val="40"/>
        </w:rPr>
        <w:t xml:space="preserve">2. </w:t>
      </w:r>
      <w:r w:rsidRPr="004E6C99">
        <w:rPr>
          <w:rFonts w:ascii="Times New Roman" w:hAnsi="Times New Roman" w:cs="Times New Roman"/>
          <w:sz w:val="40"/>
          <w:szCs w:val="40"/>
          <w:u w:val="single"/>
        </w:rPr>
        <w:t>International Negotiations</w:t>
      </w:r>
      <w:r w:rsidR="004E6C99">
        <w:rPr>
          <w:rFonts w:ascii="Times New Roman" w:hAnsi="Times New Roman" w:cs="Times New Roman"/>
          <w:sz w:val="40"/>
          <w:szCs w:val="40"/>
        </w:rPr>
        <w:t xml:space="preserve"> </w:t>
      </w:r>
      <w:r w:rsidRPr="0048656B">
        <w:rPr>
          <w:rFonts w:ascii="Times New Roman" w:hAnsi="Times New Roman" w:cs="Times New Roman"/>
          <w:sz w:val="40"/>
          <w:szCs w:val="40"/>
        </w:rPr>
        <w:t>: Nuclear capability also provides a seat at various international forums where nuclear policy and non-proliferation are discussed. India's status as a nuclear-armed state, albeit not recognized under the Nuclear Non-Proliferation Treaty (NPT), allows it to participate in critical negotiations and treaties, impacting global nuclear governance.</w:t>
      </w:r>
    </w:p>
    <w:p w14:paraId="6036BC1E" w14:textId="77777777" w:rsidR="0048656B" w:rsidRPr="0048656B" w:rsidRDefault="0048656B" w:rsidP="0048656B">
      <w:pPr>
        <w:rPr>
          <w:rFonts w:ascii="Times New Roman" w:hAnsi="Times New Roman" w:cs="Times New Roman"/>
          <w:sz w:val="40"/>
          <w:szCs w:val="40"/>
        </w:rPr>
      </w:pPr>
    </w:p>
    <w:p w14:paraId="6D7EF226" w14:textId="77777777" w:rsidR="004E6C99" w:rsidRDefault="004E6C99" w:rsidP="0048656B">
      <w:pPr>
        <w:rPr>
          <w:rFonts w:ascii="Times New Roman" w:hAnsi="Times New Roman" w:cs="Times New Roman"/>
          <w:sz w:val="40"/>
          <w:szCs w:val="40"/>
        </w:rPr>
      </w:pPr>
    </w:p>
    <w:p w14:paraId="72809999" w14:textId="77777777" w:rsidR="004E6C99" w:rsidRDefault="004E6C99" w:rsidP="0048656B">
      <w:pPr>
        <w:rPr>
          <w:rFonts w:ascii="Times New Roman" w:hAnsi="Times New Roman" w:cs="Times New Roman"/>
          <w:sz w:val="40"/>
          <w:szCs w:val="40"/>
        </w:rPr>
      </w:pPr>
    </w:p>
    <w:p w14:paraId="4C757DA1" w14:textId="77777777" w:rsidR="004E6C99" w:rsidRDefault="004E6C99" w:rsidP="0048656B">
      <w:pPr>
        <w:rPr>
          <w:rFonts w:ascii="Times New Roman" w:hAnsi="Times New Roman" w:cs="Times New Roman"/>
          <w:sz w:val="40"/>
          <w:szCs w:val="40"/>
        </w:rPr>
      </w:pPr>
    </w:p>
    <w:p w14:paraId="7DF87600" w14:textId="77777777" w:rsidR="004E6C99" w:rsidRDefault="004E6C99" w:rsidP="0048656B">
      <w:pPr>
        <w:rPr>
          <w:rFonts w:ascii="Times New Roman" w:hAnsi="Times New Roman" w:cs="Times New Roman"/>
          <w:sz w:val="40"/>
          <w:szCs w:val="40"/>
        </w:rPr>
      </w:pPr>
    </w:p>
    <w:p w14:paraId="40140AA3" w14:textId="77777777" w:rsidR="004E6C99" w:rsidRDefault="004E6C99" w:rsidP="0048656B">
      <w:pPr>
        <w:rPr>
          <w:rFonts w:ascii="Times New Roman" w:hAnsi="Times New Roman" w:cs="Times New Roman"/>
          <w:sz w:val="40"/>
          <w:szCs w:val="40"/>
        </w:rPr>
      </w:pPr>
    </w:p>
    <w:p w14:paraId="2EDBAEDB" w14:textId="3FD3EC10" w:rsidR="0048656B" w:rsidRPr="004E6C99" w:rsidRDefault="0048656B" w:rsidP="0048656B">
      <w:pPr>
        <w:rPr>
          <w:rFonts w:ascii="Bookman Old Style" w:hAnsi="Bookman Old Style" w:cs="Times New Roman"/>
          <w:sz w:val="56"/>
          <w:szCs w:val="56"/>
        </w:rPr>
      </w:pPr>
      <w:r w:rsidRPr="004E6C99">
        <w:rPr>
          <w:rFonts w:ascii="Bookman Old Style" w:hAnsi="Bookman Old Style" w:cs="Times New Roman"/>
          <w:sz w:val="56"/>
          <w:szCs w:val="56"/>
        </w:rPr>
        <w:lastRenderedPageBreak/>
        <w:t>Institutional and Scientific Framework</w:t>
      </w:r>
    </w:p>
    <w:p w14:paraId="3CCFC6E0" w14:textId="77777777" w:rsidR="0048656B" w:rsidRPr="0048656B" w:rsidRDefault="0048656B" w:rsidP="0048656B">
      <w:pPr>
        <w:rPr>
          <w:rFonts w:ascii="Times New Roman" w:hAnsi="Times New Roman" w:cs="Times New Roman"/>
          <w:sz w:val="40"/>
          <w:szCs w:val="40"/>
        </w:rPr>
      </w:pPr>
    </w:p>
    <w:p w14:paraId="0A0D4583" w14:textId="77777777" w:rsidR="0048656B" w:rsidRPr="0048656B" w:rsidRDefault="0048656B" w:rsidP="0048656B">
      <w:pPr>
        <w:rPr>
          <w:rFonts w:ascii="Times New Roman" w:hAnsi="Times New Roman" w:cs="Times New Roman"/>
          <w:sz w:val="40"/>
          <w:szCs w:val="40"/>
        </w:rPr>
      </w:pPr>
      <w:r w:rsidRPr="0048656B">
        <w:rPr>
          <w:rFonts w:ascii="Times New Roman" w:hAnsi="Times New Roman" w:cs="Times New Roman"/>
          <w:sz w:val="40"/>
          <w:szCs w:val="40"/>
        </w:rPr>
        <w:t>The effective use of science as an instrument of the state requires robust institutional frameworks and scientific expertise. India’s nuclear program is supported by several key institutions:</w:t>
      </w:r>
    </w:p>
    <w:p w14:paraId="3A3066AA" w14:textId="77777777" w:rsidR="0048656B" w:rsidRPr="0048656B" w:rsidRDefault="0048656B" w:rsidP="0048656B">
      <w:pPr>
        <w:rPr>
          <w:rFonts w:ascii="Times New Roman" w:hAnsi="Times New Roman" w:cs="Times New Roman"/>
          <w:sz w:val="40"/>
          <w:szCs w:val="40"/>
        </w:rPr>
      </w:pPr>
    </w:p>
    <w:p w14:paraId="6DDF6ACF" w14:textId="0D6335CA" w:rsidR="0048656B" w:rsidRPr="0048656B" w:rsidRDefault="0048656B" w:rsidP="0048656B">
      <w:pPr>
        <w:rPr>
          <w:rFonts w:ascii="Times New Roman" w:hAnsi="Times New Roman" w:cs="Times New Roman"/>
          <w:sz w:val="40"/>
          <w:szCs w:val="40"/>
        </w:rPr>
      </w:pPr>
      <w:r w:rsidRPr="0048656B">
        <w:rPr>
          <w:rFonts w:ascii="Times New Roman" w:hAnsi="Times New Roman" w:cs="Times New Roman"/>
          <w:sz w:val="40"/>
          <w:szCs w:val="40"/>
        </w:rPr>
        <w:t xml:space="preserve">1. </w:t>
      </w:r>
      <w:r w:rsidRPr="004E6C99">
        <w:rPr>
          <w:rFonts w:ascii="Times New Roman" w:hAnsi="Times New Roman" w:cs="Times New Roman"/>
          <w:sz w:val="40"/>
          <w:szCs w:val="40"/>
          <w:u w:val="single"/>
        </w:rPr>
        <w:t>Atomic Energy Commission (AEC)</w:t>
      </w:r>
      <w:r w:rsidR="004E6C99">
        <w:rPr>
          <w:rFonts w:ascii="Times New Roman" w:hAnsi="Times New Roman" w:cs="Times New Roman"/>
          <w:sz w:val="40"/>
          <w:szCs w:val="40"/>
        </w:rPr>
        <w:t xml:space="preserve"> </w:t>
      </w:r>
      <w:r w:rsidRPr="0048656B">
        <w:rPr>
          <w:rFonts w:ascii="Times New Roman" w:hAnsi="Times New Roman" w:cs="Times New Roman"/>
          <w:sz w:val="40"/>
          <w:szCs w:val="40"/>
        </w:rPr>
        <w:t>: The AEC is responsible for the strategic planning and execution of India's nuclear policy. It oversees all nuclear activities and ensures the alignment of scientific research with national objectives.</w:t>
      </w:r>
    </w:p>
    <w:p w14:paraId="2F118C59" w14:textId="77777777" w:rsidR="0048656B" w:rsidRPr="0048656B" w:rsidRDefault="0048656B" w:rsidP="0048656B">
      <w:pPr>
        <w:rPr>
          <w:rFonts w:ascii="Times New Roman" w:hAnsi="Times New Roman" w:cs="Times New Roman"/>
          <w:sz w:val="40"/>
          <w:szCs w:val="40"/>
        </w:rPr>
      </w:pPr>
    </w:p>
    <w:p w14:paraId="4F4203A1" w14:textId="5A49C287" w:rsidR="0048656B" w:rsidRPr="0048656B" w:rsidRDefault="0048656B" w:rsidP="0048656B">
      <w:pPr>
        <w:rPr>
          <w:rFonts w:ascii="Times New Roman" w:hAnsi="Times New Roman" w:cs="Times New Roman"/>
          <w:sz w:val="40"/>
          <w:szCs w:val="40"/>
        </w:rPr>
      </w:pPr>
      <w:r w:rsidRPr="0048656B">
        <w:rPr>
          <w:rFonts w:ascii="Times New Roman" w:hAnsi="Times New Roman" w:cs="Times New Roman"/>
          <w:sz w:val="40"/>
          <w:szCs w:val="40"/>
        </w:rPr>
        <w:t xml:space="preserve">2. </w:t>
      </w:r>
      <w:r w:rsidRPr="004E6C99">
        <w:rPr>
          <w:rFonts w:ascii="Times New Roman" w:hAnsi="Times New Roman" w:cs="Times New Roman"/>
          <w:sz w:val="40"/>
          <w:szCs w:val="40"/>
          <w:u w:val="single"/>
        </w:rPr>
        <w:t>Bhabha Atomic Research Centre (BARC)</w:t>
      </w:r>
      <w:r w:rsidR="004E6C99">
        <w:rPr>
          <w:rFonts w:ascii="Times New Roman" w:hAnsi="Times New Roman" w:cs="Times New Roman"/>
          <w:sz w:val="40"/>
          <w:szCs w:val="40"/>
        </w:rPr>
        <w:t xml:space="preserve"> </w:t>
      </w:r>
      <w:r w:rsidRPr="0048656B">
        <w:rPr>
          <w:rFonts w:ascii="Times New Roman" w:hAnsi="Times New Roman" w:cs="Times New Roman"/>
          <w:sz w:val="40"/>
          <w:szCs w:val="40"/>
        </w:rPr>
        <w:t>: BARC is the primary research institution driving India's nuclear technology advancements. It conducts research in nuclear reactors, fuel cycle technologies, and advanced materials, contributing to both civilian and military applications.</w:t>
      </w:r>
    </w:p>
    <w:p w14:paraId="32921467" w14:textId="77777777" w:rsidR="0048656B" w:rsidRPr="0048656B" w:rsidRDefault="0048656B" w:rsidP="0048656B">
      <w:pPr>
        <w:rPr>
          <w:rFonts w:ascii="Times New Roman" w:hAnsi="Times New Roman" w:cs="Times New Roman"/>
          <w:sz w:val="40"/>
          <w:szCs w:val="40"/>
        </w:rPr>
      </w:pPr>
    </w:p>
    <w:p w14:paraId="29256FE3" w14:textId="2DE924CA" w:rsidR="0048656B" w:rsidRPr="0048656B" w:rsidRDefault="0048656B" w:rsidP="0048656B">
      <w:pPr>
        <w:rPr>
          <w:rFonts w:ascii="Times New Roman" w:hAnsi="Times New Roman" w:cs="Times New Roman"/>
          <w:sz w:val="40"/>
          <w:szCs w:val="40"/>
        </w:rPr>
      </w:pPr>
      <w:r w:rsidRPr="0048656B">
        <w:rPr>
          <w:rFonts w:ascii="Times New Roman" w:hAnsi="Times New Roman" w:cs="Times New Roman"/>
          <w:sz w:val="40"/>
          <w:szCs w:val="40"/>
        </w:rPr>
        <w:t xml:space="preserve">3. </w:t>
      </w:r>
      <w:r w:rsidRPr="004E6C99">
        <w:rPr>
          <w:rFonts w:ascii="Times New Roman" w:hAnsi="Times New Roman" w:cs="Times New Roman"/>
          <w:sz w:val="40"/>
          <w:szCs w:val="40"/>
          <w:u w:val="single"/>
        </w:rPr>
        <w:t>Defence Research and Development Organisation (DRDO)</w:t>
      </w:r>
      <w:r w:rsidR="004E6C99">
        <w:rPr>
          <w:rFonts w:ascii="Times New Roman" w:hAnsi="Times New Roman" w:cs="Times New Roman"/>
          <w:sz w:val="40"/>
          <w:szCs w:val="40"/>
        </w:rPr>
        <w:t xml:space="preserve"> </w:t>
      </w:r>
      <w:r w:rsidRPr="0048656B">
        <w:rPr>
          <w:rFonts w:ascii="Times New Roman" w:hAnsi="Times New Roman" w:cs="Times New Roman"/>
          <w:sz w:val="40"/>
          <w:szCs w:val="40"/>
        </w:rPr>
        <w:t>: DRDO plays a crucial role in developing nuclear weapons and delivery systems. Its work ensures that scientific advancements are translated into strategic military capabilities.</w:t>
      </w:r>
    </w:p>
    <w:p w14:paraId="1C422159" w14:textId="77777777" w:rsidR="0048656B" w:rsidRPr="0048656B" w:rsidRDefault="0048656B" w:rsidP="0048656B">
      <w:pPr>
        <w:rPr>
          <w:rFonts w:ascii="Times New Roman" w:hAnsi="Times New Roman" w:cs="Times New Roman"/>
          <w:sz w:val="40"/>
          <w:szCs w:val="40"/>
        </w:rPr>
      </w:pPr>
    </w:p>
    <w:p w14:paraId="4AD6C8C0" w14:textId="77777777" w:rsidR="004E6C99" w:rsidRDefault="004E6C99" w:rsidP="0048656B">
      <w:pPr>
        <w:rPr>
          <w:rFonts w:ascii="Times New Roman" w:hAnsi="Times New Roman" w:cs="Times New Roman"/>
          <w:sz w:val="40"/>
          <w:szCs w:val="40"/>
        </w:rPr>
      </w:pPr>
    </w:p>
    <w:p w14:paraId="32C581ED" w14:textId="77777777" w:rsidR="004E6C99" w:rsidRDefault="004E6C99" w:rsidP="0048656B">
      <w:pPr>
        <w:rPr>
          <w:rFonts w:ascii="Times New Roman" w:hAnsi="Times New Roman" w:cs="Times New Roman"/>
          <w:sz w:val="40"/>
          <w:szCs w:val="40"/>
        </w:rPr>
      </w:pPr>
    </w:p>
    <w:p w14:paraId="30060A8E" w14:textId="2CE0450B" w:rsidR="0048656B" w:rsidRPr="004E6C99" w:rsidRDefault="0048656B" w:rsidP="0048656B">
      <w:pPr>
        <w:rPr>
          <w:rFonts w:ascii="Bookman Old Style" w:hAnsi="Bookman Old Style" w:cs="Times New Roman"/>
          <w:sz w:val="56"/>
          <w:szCs w:val="56"/>
        </w:rPr>
      </w:pPr>
      <w:r w:rsidRPr="004E6C99">
        <w:rPr>
          <w:rFonts w:ascii="Bookman Old Style" w:hAnsi="Bookman Old Style" w:cs="Times New Roman"/>
          <w:sz w:val="56"/>
          <w:szCs w:val="56"/>
        </w:rPr>
        <w:lastRenderedPageBreak/>
        <w:t>Ethical and Policy Considerations</w:t>
      </w:r>
    </w:p>
    <w:p w14:paraId="72CFBE67" w14:textId="77777777" w:rsidR="0048656B" w:rsidRPr="0048656B" w:rsidRDefault="0048656B" w:rsidP="0048656B">
      <w:pPr>
        <w:rPr>
          <w:rFonts w:ascii="Times New Roman" w:hAnsi="Times New Roman" w:cs="Times New Roman"/>
          <w:sz w:val="40"/>
          <w:szCs w:val="40"/>
        </w:rPr>
      </w:pPr>
    </w:p>
    <w:p w14:paraId="26C866F0" w14:textId="77777777" w:rsidR="0048656B" w:rsidRPr="0048656B" w:rsidRDefault="0048656B" w:rsidP="0048656B">
      <w:pPr>
        <w:rPr>
          <w:rFonts w:ascii="Times New Roman" w:hAnsi="Times New Roman" w:cs="Times New Roman"/>
          <w:sz w:val="40"/>
          <w:szCs w:val="40"/>
        </w:rPr>
      </w:pPr>
      <w:r w:rsidRPr="0048656B">
        <w:rPr>
          <w:rFonts w:ascii="Times New Roman" w:hAnsi="Times New Roman" w:cs="Times New Roman"/>
          <w:sz w:val="40"/>
          <w:szCs w:val="40"/>
        </w:rPr>
        <w:t>While the use of science for state purposes can yield significant benefits, it also raises ethical and policy concerns.</w:t>
      </w:r>
    </w:p>
    <w:p w14:paraId="7121BFDB" w14:textId="77777777" w:rsidR="0048656B" w:rsidRPr="0048656B" w:rsidRDefault="0048656B" w:rsidP="0048656B">
      <w:pPr>
        <w:rPr>
          <w:rFonts w:ascii="Times New Roman" w:hAnsi="Times New Roman" w:cs="Times New Roman"/>
          <w:sz w:val="40"/>
          <w:szCs w:val="40"/>
        </w:rPr>
      </w:pPr>
    </w:p>
    <w:p w14:paraId="36CA1704" w14:textId="51903342" w:rsidR="0048656B" w:rsidRPr="0048656B" w:rsidRDefault="0048656B" w:rsidP="0048656B">
      <w:pPr>
        <w:rPr>
          <w:rFonts w:ascii="Times New Roman" w:hAnsi="Times New Roman" w:cs="Times New Roman"/>
          <w:sz w:val="40"/>
          <w:szCs w:val="40"/>
        </w:rPr>
      </w:pPr>
      <w:r w:rsidRPr="0048656B">
        <w:rPr>
          <w:rFonts w:ascii="Times New Roman" w:hAnsi="Times New Roman" w:cs="Times New Roman"/>
          <w:sz w:val="40"/>
          <w:szCs w:val="40"/>
        </w:rPr>
        <w:t xml:space="preserve">1. </w:t>
      </w:r>
      <w:r w:rsidRPr="004E6C99">
        <w:rPr>
          <w:rFonts w:ascii="Times New Roman" w:hAnsi="Times New Roman" w:cs="Times New Roman"/>
          <w:sz w:val="40"/>
          <w:szCs w:val="40"/>
          <w:u w:val="single"/>
        </w:rPr>
        <w:t>Nuclear Non-Proliferation</w:t>
      </w:r>
      <w:r w:rsidR="004E6C99">
        <w:rPr>
          <w:rFonts w:ascii="Times New Roman" w:hAnsi="Times New Roman" w:cs="Times New Roman"/>
          <w:sz w:val="40"/>
          <w:szCs w:val="40"/>
        </w:rPr>
        <w:t xml:space="preserve"> </w:t>
      </w:r>
      <w:r w:rsidRPr="0048656B">
        <w:rPr>
          <w:rFonts w:ascii="Times New Roman" w:hAnsi="Times New Roman" w:cs="Times New Roman"/>
          <w:sz w:val="40"/>
          <w:szCs w:val="40"/>
        </w:rPr>
        <w:t>: India's decision to develop nuclear weapons, while not a signatory to the NPT, has been a subject of international debate. Balancing national security interests with global non-proliferation efforts remains a complex challenge.</w:t>
      </w:r>
    </w:p>
    <w:p w14:paraId="01E1C1DC" w14:textId="77777777" w:rsidR="0048656B" w:rsidRPr="0048656B" w:rsidRDefault="0048656B" w:rsidP="0048656B">
      <w:pPr>
        <w:rPr>
          <w:rFonts w:ascii="Times New Roman" w:hAnsi="Times New Roman" w:cs="Times New Roman"/>
          <w:sz w:val="40"/>
          <w:szCs w:val="40"/>
        </w:rPr>
      </w:pPr>
    </w:p>
    <w:p w14:paraId="4CD6BA63" w14:textId="0C0422E9" w:rsidR="0048656B" w:rsidRPr="0048656B" w:rsidRDefault="0048656B" w:rsidP="0048656B">
      <w:pPr>
        <w:rPr>
          <w:rFonts w:ascii="Times New Roman" w:hAnsi="Times New Roman" w:cs="Times New Roman"/>
          <w:sz w:val="40"/>
          <w:szCs w:val="40"/>
        </w:rPr>
      </w:pPr>
      <w:r w:rsidRPr="0048656B">
        <w:rPr>
          <w:rFonts w:ascii="Times New Roman" w:hAnsi="Times New Roman" w:cs="Times New Roman"/>
          <w:sz w:val="40"/>
          <w:szCs w:val="40"/>
        </w:rPr>
        <w:t xml:space="preserve">2. </w:t>
      </w:r>
      <w:r w:rsidRPr="004E6C99">
        <w:rPr>
          <w:rFonts w:ascii="Times New Roman" w:hAnsi="Times New Roman" w:cs="Times New Roman"/>
          <w:sz w:val="40"/>
          <w:szCs w:val="40"/>
          <w:u w:val="single"/>
        </w:rPr>
        <w:t>Safety and Security</w:t>
      </w:r>
      <w:r w:rsidR="004E6C99">
        <w:rPr>
          <w:rFonts w:ascii="Times New Roman" w:hAnsi="Times New Roman" w:cs="Times New Roman"/>
          <w:sz w:val="40"/>
          <w:szCs w:val="40"/>
        </w:rPr>
        <w:t xml:space="preserve"> </w:t>
      </w:r>
      <w:r w:rsidRPr="0048656B">
        <w:rPr>
          <w:rFonts w:ascii="Times New Roman" w:hAnsi="Times New Roman" w:cs="Times New Roman"/>
          <w:sz w:val="40"/>
          <w:szCs w:val="40"/>
        </w:rPr>
        <w:t>: The development and maintenance of nuclear technology require stringent safety and security measures to prevent accidents and unauthorized use. The state must invest in robust regulatory frameworks and disaster management protocols.</w:t>
      </w:r>
    </w:p>
    <w:p w14:paraId="64B93AE9" w14:textId="77777777" w:rsidR="0048656B" w:rsidRPr="0048656B" w:rsidRDefault="0048656B" w:rsidP="0048656B">
      <w:pPr>
        <w:rPr>
          <w:rFonts w:ascii="Times New Roman" w:hAnsi="Times New Roman" w:cs="Times New Roman"/>
          <w:sz w:val="40"/>
          <w:szCs w:val="40"/>
        </w:rPr>
      </w:pPr>
    </w:p>
    <w:p w14:paraId="3115F069" w14:textId="5257B5FD" w:rsidR="0048656B" w:rsidRPr="0048656B" w:rsidRDefault="0048656B" w:rsidP="0048656B">
      <w:pPr>
        <w:rPr>
          <w:rFonts w:ascii="Times New Roman" w:hAnsi="Times New Roman" w:cs="Times New Roman"/>
          <w:sz w:val="40"/>
          <w:szCs w:val="40"/>
        </w:rPr>
      </w:pPr>
      <w:r w:rsidRPr="0048656B">
        <w:rPr>
          <w:rFonts w:ascii="Times New Roman" w:hAnsi="Times New Roman" w:cs="Times New Roman"/>
          <w:sz w:val="40"/>
          <w:szCs w:val="40"/>
        </w:rPr>
        <w:t xml:space="preserve">3. </w:t>
      </w:r>
      <w:r w:rsidRPr="004E6C99">
        <w:rPr>
          <w:rFonts w:ascii="Times New Roman" w:hAnsi="Times New Roman" w:cs="Times New Roman"/>
          <w:sz w:val="40"/>
          <w:szCs w:val="40"/>
          <w:u w:val="single"/>
        </w:rPr>
        <w:t>Environmental Impact</w:t>
      </w:r>
      <w:r w:rsidR="004E6C99">
        <w:rPr>
          <w:rFonts w:ascii="Times New Roman" w:hAnsi="Times New Roman" w:cs="Times New Roman"/>
          <w:sz w:val="40"/>
          <w:szCs w:val="40"/>
        </w:rPr>
        <w:t xml:space="preserve"> </w:t>
      </w:r>
      <w:r w:rsidRPr="0048656B">
        <w:rPr>
          <w:rFonts w:ascii="Times New Roman" w:hAnsi="Times New Roman" w:cs="Times New Roman"/>
          <w:sz w:val="40"/>
          <w:szCs w:val="40"/>
        </w:rPr>
        <w:t>: The extraction of nuclear materials and the disposal of nuclear waste pose environmental risks. Sustainable practices and technological innovations are necessary to mitigate these impacts.</w:t>
      </w:r>
    </w:p>
    <w:p w14:paraId="31B4B7F9" w14:textId="77777777" w:rsidR="0048656B" w:rsidRPr="0048656B" w:rsidRDefault="0048656B" w:rsidP="0048656B">
      <w:pPr>
        <w:rPr>
          <w:rFonts w:ascii="Times New Roman" w:hAnsi="Times New Roman" w:cs="Times New Roman"/>
          <w:sz w:val="40"/>
          <w:szCs w:val="40"/>
        </w:rPr>
      </w:pPr>
    </w:p>
    <w:p w14:paraId="36DDBE9A" w14:textId="77777777" w:rsidR="004E6C99" w:rsidRDefault="004E6C99" w:rsidP="0048656B">
      <w:pPr>
        <w:rPr>
          <w:rFonts w:ascii="Times New Roman" w:hAnsi="Times New Roman" w:cs="Times New Roman"/>
          <w:sz w:val="40"/>
          <w:szCs w:val="40"/>
        </w:rPr>
      </w:pPr>
    </w:p>
    <w:p w14:paraId="544B1FC8" w14:textId="77777777" w:rsidR="004E6C99" w:rsidRDefault="004E6C99" w:rsidP="0048656B">
      <w:pPr>
        <w:rPr>
          <w:rFonts w:ascii="Times New Roman" w:hAnsi="Times New Roman" w:cs="Times New Roman"/>
          <w:sz w:val="40"/>
          <w:szCs w:val="40"/>
        </w:rPr>
      </w:pPr>
    </w:p>
    <w:p w14:paraId="1C61E7AC" w14:textId="77777777" w:rsidR="004E6C99" w:rsidRDefault="004E6C99" w:rsidP="0048656B">
      <w:pPr>
        <w:rPr>
          <w:rFonts w:ascii="Times New Roman" w:hAnsi="Times New Roman" w:cs="Times New Roman"/>
          <w:sz w:val="40"/>
          <w:szCs w:val="40"/>
        </w:rPr>
      </w:pPr>
    </w:p>
    <w:p w14:paraId="7D029E66" w14:textId="610F2095" w:rsidR="0048656B" w:rsidRPr="004E6C99" w:rsidRDefault="0048656B" w:rsidP="0048656B">
      <w:pPr>
        <w:rPr>
          <w:rFonts w:ascii="Bookman Old Style" w:hAnsi="Bookman Old Style" w:cs="Times New Roman"/>
          <w:sz w:val="56"/>
          <w:szCs w:val="56"/>
        </w:rPr>
      </w:pPr>
      <w:r w:rsidRPr="004E6C99">
        <w:rPr>
          <w:rFonts w:ascii="Bookman Old Style" w:hAnsi="Bookman Old Style" w:cs="Times New Roman"/>
          <w:sz w:val="56"/>
          <w:szCs w:val="56"/>
        </w:rPr>
        <w:lastRenderedPageBreak/>
        <w:t>Conclusion</w:t>
      </w:r>
    </w:p>
    <w:p w14:paraId="6883B22D" w14:textId="77777777" w:rsidR="0048656B" w:rsidRPr="0048656B" w:rsidRDefault="0048656B" w:rsidP="0048656B">
      <w:pPr>
        <w:rPr>
          <w:rFonts w:ascii="Times New Roman" w:hAnsi="Times New Roman" w:cs="Times New Roman"/>
          <w:sz w:val="40"/>
          <w:szCs w:val="40"/>
        </w:rPr>
      </w:pPr>
    </w:p>
    <w:p w14:paraId="5334E083" w14:textId="1F57639B" w:rsidR="007273FF" w:rsidRPr="0048656B" w:rsidRDefault="0048656B" w:rsidP="0048656B">
      <w:pPr>
        <w:rPr>
          <w:rFonts w:ascii="Times New Roman" w:hAnsi="Times New Roman" w:cs="Times New Roman"/>
          <w:sz w:val="40"/>
          <w:szCs w:val="40"/>
        </w:rPr>
      </w:pPr>
      <w:r w:rsidRPr="0048656B">
        <w:rPr>
          <w:rFonts w:ascii="Times New Roman" w:hAnsi="Times New Roman" w:cs="Times New Roman"/>
          <w:sz w:val="40"/>
          <w:szCs w:val="40"/>
        </w:rPr>
        <w:t>India's nuclearization exemplifies how science can be harnessed as an instrument of state policy to achieve strategic objectives. From enhancing national security to fostering economic development and asserting international influence, the multifaceted applications of nuclear science demonstrate its profound impact on statecraft. However, this power comes with significant responsibilities, necessitating careful management of ethical, safety, and environmental considerations. As nations continue to navigate the complexities of modern geopolitics, the strategic use of science will remain a pivotal aspect of state policy, shaping the future of international relations and national development.</w:t>
      </w:r>
    </w:p>
    <w:sectPr w:rsidR="007273FF" w:rsidRPr="0048656B" w:rsidSect="0048656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auhaus 93">
    <w:panose1 w:val="04030905020B02020C02"/>
    <w:charset w:val="4D"/>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6B"/>
    <w:rsid w:val="00046552"/>
    <w:rsid w:val="002A334A"/>
    <w:rsid w:val="0048656B"/>
    <w:rsid w:val="004E6C99"/>
    <w:rsid w:val="0050632F"/>
    <w:rsid w:val="006D64D1"/>
    <w:rsid w:val="007273FF"/>
    <w:rsid w:val="00A67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168CE9"/>
  <w15:chartTrackingRefBased/>
  <w15:docId w15:val="{8948D2F9-81ED-E348-AE18-864421A1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5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5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5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5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5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5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5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5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5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5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5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5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56B"/>
    <w:rPr>
      <w:rFonts w:eastAsiaTheme="majorEastAsia" w:cstheme="majorBidi"/>
      <w:color w:val="272727" w:themeColor="text1" w:themeTint="D8"/>
    </w:rPr>
  </w:style>
  <w:style w:type="paragraph" w:styleId="Title">
    <w:name w:val="Title"/>
    <w:basedOn w:val="Normal"/>
    <w:next w:val="Normal"/>
    <w:link w:val="TitleChar"/>
    <w:uiPriority w:val="10"/>
    <w:qFormat/>
    <w:rsid w:val="004865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5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5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656B"/>
    <w:rPr>
      <w:i/>
      <w:iCs/>
      <w:color w:val="404040" w:themeColor="text1" w:themeTint="BF"/>
    </w:rPr>
  </w:style>
  <w:style w:type="paragraph" w:styleId="ListParagraph">
    <w:name w:val="List Paragraph"/>
    <w:basedOn w:val="Normal"/>
    <w:uiPriority w:val="34"/>
    <w:qFormat/>
    <w:rsid w:val="0048656B"/>
    <w:pPr>
      <w:ind w:left="720"/>
      <w:contextualSpacing/>
    </w:pPr>
  </w:style>
  <w:style w:type="character" w:styleId="IntenseEmphasis">
    <w:name w:val="Intense Emphasis"/>
    <w:basedOn w:val="DefaultParagraphFont"/>
    <w:uiPriority w:val="21"/>
    <w:qFormat/>
    <w:rsid w:val="0048656B"/>
    <w:rPr>
      <w:i/>
      <w:iCs/>
      <w:color w:val="0F4761" w:themeColor="accent1" w:themeShade="BF"/>
    </w:rPr>
  </w:style>
  <w:style w:type="paragraph" w:styleId="IntenseQuote">
    <w:name w:val="Intense Quote"/>
    <w:basedOn w:val="Normal"/>
    <w:next w:val="Normal"/>
    <w:link w:val="IntenseQuoteChar"/>
    <w:uiPriority w:val="30"/>
    <w:qFormat/>
    <w:rsid w:val="00486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56B"/>
    <w:rPr>
      <w:i/>
      <w:iCs/>
      <w:color w:val="0F4761" w:themeColor="accent1" w:themeShade="BF"/>
    </w:rPr>
  </w:style>
  <w:style w:type="character" w:styleId="IntenseReference">
    <w:name w:val="Intense Reference"/>
    <w:basedOn w:val="DefaultParagraphFont"/>
    <w:uiPriority w:val="32"/>
    <w:qFormat/>
    <w:rsid w:val="004865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 Sur</dc:creator>
  <cp:keywords/>
  <dc:description/>
  <cp:lastModifiedBy>Jishnu Sur</cp:lastModifiedBy>
  <cp:revision>1</cp:revision>
  <dcterms:created xsi:type="dcterms:W3CDTF">2024-06-15T09:47:00Z</dcterms:created>
  <dcterms:modified xsi:type="dcterms:W3CDTF">2024-06-15T10:07:00Z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2024-06-15T10:07:06Z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eb649749-df1d-42ea-b709-b8827769baa1</vt:lpwstr>
  </property>
  <property fmtid="{D5CDD505-2E9C-101B-9397-08002B2CF9AE}" pid="7" name="MSIP_Label_defa4170-0d19-0005-0004-bc88714345d2_ActionId">
    <vt:lpwstr>31a71750-dc57-4482-a863-c24287b8681a</vt:lpwstr>
  </property>
  <property fmtid="{D5CDD505-2E9C-101B-9397-08002B2CF9AE}" pid="8" name="MSIP_Label_defa4170-0d19-0005-0004-bc88714345d2_ContentBits">
    <vt:lpwstr>0</vt:lpwstr>
  </property>
</Properties>
</file>