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BFC" w:rsidRDefault="00753F78">
      <w:proofErr w:type="spellStart"/>
      <w:r>
        <w:t>Esteban</w:t>
      </w:r>
      <w:proofErr w:type="spellEnd"/>
      <w:r>
        <w:t xml:space="preserve"> </w:t>
      </w:r>
      <w:proofErr w:type="spellStart"/>
      <w:r>
        <w:t>Thévenon</w:t>
      </w:r>
      <w:proofErr w:type="spellEnd"/>
    </w:p>
    <w:p w:rsidR="00753F78" w:rsidRDefault="00753F78"/>
    <w:p w:rsidR="00753F78" w:rsidRDefault="00753F78" w:rsidP="00753F78">
      <w:pPr>
        <w:pStyle w:val="NoSpacing"/>
      </w:pPr>
      <w:r>
        <w:t xml:space="preserve"> Accès et recherche d’information</w:t>
      </w:r>
    </w:p>
    <w:p w:rsidR="00885BF2" w:rsidRDefault="00885BF2" w:rsidP="00885BF2"/>
    <w:p w:rsidR="00885BF2" w:rsidRDefault="00885BF2" w:rsidP="00885BF2">
      <w:r>
        <w:t>Le fonctionnement et paramètre des fonctions sont indiqué dans le README.md</w:t>
      </w:r>
    </w:p>
    <w:p w:rsidR="00C61A9A" w:rsidRDefault="00C61A9A" w:rsidP="00885BF2"/>
    <w:p w:rsidR="00C61A9A" w:rsidRDefault="00C61A9A" w:rsidP="00885BF2">
      <w:r w:rsidRPr="00C61A9A">
        <w:t xml:space="preserve">Ce rapport a pour but de présenter l'ensemble de mes travaux réalisés lors des 6 séances de TP de </w:t>
      </w:r>
      <w:r>
        <w:t>accès et recherche d’information</w:t>
      </w:r>
      <w:r w:rsidRPr="00C61A9A">
        <w:t xml:space="preserve">. Au cours de ces séances, nous avons travaillé sur plusieurs sujets, tels que la loi de </w:t>
      </w:r>
      <w:proofErr w:type="spellStart"/>
      <w:r w:rsidRPr="00C61A9A">
        <w:t>Zipf</w:t>
      </w:r>
      <w:proofErr w:type="spellEnd"/>
      <w:r w:rsidRPr="00C61A9A">
        <w:t xml:space="preserve">, l'indexation et la recherche d'informations. </w:t>
      </w:r>
      <w:r w:rsidR="00041A04">
        <w:t>Il</w:t>
      </w:r>
      <w:r>
        <w:t xml:space="preserve"> </w:t>
      </w:r>
      <w:r w:rsidRPr="00C61A9A">
        <w:t>est accompagné d'un f</w:t>
      </w:r>
      <w:r>
        <w:t>ichier</w:t>
      </w:r>
      <w:r w:rsidRPr="00C61A9A">
        <w:t xml:space="preserve"> README qui décrit </w:t>
      </w:r>
      <w:r>
        <w:t xml:space="preserve">le fonctionnement </w:t>
      </w:r>
      <w:r w:rsidR="00ED425B">
        <w:t>des</w:t>
      </w:r>
      <w:r>
        <w:t xml:space="preserve"> paramètres de toutes les fonctions.</w:t>
      </w:r>
    </w:p>
    <w:p w:rsidR="00041A04" w:rsidRDefault="00041A04" w:rsidP="00885BF2"/>
    <w:p w:rsidR="00041A04" w:rsidRPr="00885BF2" w:rsidRDefault="00041A04" w:rsidP="00885BF2">
      <w:r>
        <w:t xml:space="preserve">Ce rapport présente principalement les résultats car tout le code est détaillé dans le </w:t>
      </w:r>
      <w:proofErr w:type="spellStart"/>
      <w:r>
        <w:t>ReadME</w:t>
      </w:r>
      <w:proofErr w:type="spellEnd"/>
      <w:r>
        <w:t>.</w:t>
      </w:r>
    </w:p>
    <w:p w:rsidR="00753F78" w:rsidRDefault="00753F78" w:rsidP="00753F78"/>
    <w:p w:rsidR="00753F78" w:rsidRDefault="00753F78" w:rsidP="00753F78">
      <w:pPr>
        <w:pStyle w:val="Heading1"/>
      </w:pPr>
      <w:r>
        <w:t>TP1</w:t>
      </w:r>
    </w:p>
    <w:p w:rsidR="00753F78" w:rsidRDefault="00753F78" w:rsidP="00753F78"/>
    <w:p w:rsidR="00753F78" w:rsidRDefault="00753F78" w:rsidP="00753F78">
      <w:pPr>
        <w:pStyle w:val="Heading2"/>
      </w:pPr>
      <w:r>
        <w:t>Tokenize_cacm.py</w:t>
      </w:r>
    </w:p>
    <w:p w:rsidR="00753F78" w:rsidRDefault="00753F78" w:rsidP="00753F78"/>
    <w:p w:rsidR="00753F78" w:rsidRPr="00753F78" w:rsidRDefault="00BB2DF0" w:rsidP="00753F78">
      <w:r w:rsidRPr="00BB2DF0">
        <w:t xml:space="preserve">J’ai parcouru l’ensemble des fichiers, récupéré leur contenue en minuscule. Enlevé tous les mots qui n’en étaient pas. Et écrit ses mots dans des fichiers du même nom </w:t>
      </w:r>
      <w:proofErr w:type="gramStart"/>
      <w:r w:rsidRPr="00BB2DF0">
        <w:t>en .tok</w:t>
      </w:r>
      <w:proofErr w:type="gramEnd"/>
      <w:r w:rsidRPr="00BB2DF0">
        <w:t xml:space="preserve"> avec un mot par ligne.</w:t>
      </w:r>
      <w:r w:rsidR="00753F78" w:rsidRPr="00753F78">
        <w:drawing>
          <wp:inline distT="0" distB="0" distL="0" distR="0" wp14:anchorId="23DA79D7" wp14:editId="27D7AD55">
            <wp:extent cx="2667372" cy="2676899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78" w:rsidRDefault="00753F78" w:rsidP="00753F78"/>
    <w:p w:rsidR="00753F78" w:rsidRPr="00753F78" w:rsidRDefault="00753F78" w:rsidP="00753F78">
      <w:pPr>
        <w:pStyle w:val="Heading2"/>
      </w:pPr>
      <w:r>
        <w:t>Zipf.py</w:t>
      </w:r>
    </w:p>
    <w:p w:rsidR="00753F78" w:rsidRDefault="00753F78" w:rsidP="00753F78">
      <w:pPr>
        <w:pStyle w:val="Heading3"/>
      </w:pPr>
    </w:p>
    <w:p w:rsidR="008F0DF3" w:rsidRDefault="008F0DF3" w:rsidP="008F0DF3">
      <w:r>
        <w:t>Le programme à deux parties différentes, une qui récupère le contenue et le traitre. Une autre qui l’inscris dans le fichier résultats.</w:t>
      </w:r>
    </w:p>
    <w:p w:rsidR="008F0DF3" w:rsidRDefault="008F0DF3" w:rsidP="008F0DF3">
      <w:r>
        <w:lastRenderedPageBreak/>
        <w:t>Pour un nombre de résultats à 10 :</w:t>
      </w:r>
    </w:p>
    <w:p w:rsidR="008F0DF3" w:rsidRPr="008F0DF3" w:rsidRDefault="008F0DF3" w:rsidP="008F0DF3">
      <w:r w:rsidRPr="008F0DF3">
        <w:drawing>
          <wp:inline distT="0" distB="0" distL="0" distR="0" wp14:anchorId="0C4A3142" wp14:editId="773CFC27">
            <wp:extent cx="857250" cy="1282500"/>
            <wp:effectExtent l="0" t="0" r="0" b="0"/>
            <wp:docPr id="2" name="Picture 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428" cy="12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78" w:rsidRDefault="00753F78" w:rsidP="00753F78"/>
    <w:p w:rsidR="00753F78" w:rsidRDefault="00753F78" w:rsidP="00753F78">
      <w:pPr>
        <w:pStyle w:val="Heading1"/>
      </w:pPr>
      <w:r>
        <w:t>TP2</w:t>
      </w:r>
    </w:p>
    <w:p w:rsidR="00756B26" w:rsidRDefault="00756B26" w:rsidP="00756B26"/>
    <w:p w:rsidR="00756B26" w:rsidRDefault="00756B26" w:rsidP="00756B26">
      <w:r>
        <w:t>Globalement il y a une fonction par question sauf quand la question demande de revenir sur un code passé. Elles prennent toutes un lien source et un lien de destination minimum.</w:t>
      </w:r>
    </w:p>
    <w:p w:rsidR="00100B3A" w:rsidRDefault="00100B3A" w:rsidP="00756B26"/>
    <w:p w:rsidR="00100B3A" w:rsidRPr="00100B3A" w:rsidRDefault="00100B3A" w:rsidP="00756B26">
      <w:pPr>
        <w:rPr>
          <w:b/>
          <w:bCs/>
        </w:rPr>
      </w:pPr>
      <w:r w:rsidRPr="00100B3A">
        <w:rPr>
          <w:b/>
          <w:bCs/>
        </w:rPr>
        <w:t xml:space="preserve">Résultat de la fonction </w:t>
      </w:r>
      <w:proofErr w:type="spellStart"/>
      <w:r w:rsidRPr="00100B3A">
        <w:rPr>
          <w:b/>
          <w:bCs/>
        </w:rPr>
        <w:t>Antidico</w:t>
      </w:r>
      <w:proofErr w:type="spellEnd"/>
      <w:r w:rsidRPr="00100B3A">
        <w:rPr>
          <w:b/>
          <w:bCs/>
        </w:rPr>
        <w:t> :</w:t>
      </w:r>
    </w:p>
    <w:p w:rsidR="00100B3A" w:rsidRPr="00756B26" w:rsidRDefault="00100B3A" w:rsidP="00756B26">
      <w:r w:rsidRPr="00100B3A">
        <w:drawing>
          <wp:anchor distT="0" distB="0" distL="114300" distR="114300" simplePos="0" relativeHeight="251658240" behindDoc="0" locked="0" layoutInCell="1" allowOverlap="1" wp14:anchorId="18D5879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2372056" cy="2753109"/>
            <wp:effectExtent l="0" t="0" r="9525" b="9525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Il reste que </w:t>
      </w:r>
      <w:proofErr w:type="gramStart"/>
      <w:r>
        <w:t>les mots pertinent</w:t>
      </w:r>
      <w:proofErr w:type="gramEnd"/>
      <w:r>
        <w:t xml:space="preserve"> tronqué n’étant pas dans l’anti dictionnaire.</w:t>
      </w:r>
    </w:p>
    <w:p w:rsidR="00753F78" w:rsidRDefault="00753F78" w:rsidP="00753F78"/>
    <w:p w:rsidR="00100B3A" w:rsidRDefault="00100B3A" w:rsidP="00753F78"/>
    <w:p w:rsidR="00100B3A" w:rsidRDefault="00100B3A" w:rsidP="00753F78"/>
    <w:p w:rsidR="00100B3A" w:rsidRDefault="00100B3A" w:rsidP="00753F78"/>
    <w:p w:rsidR="00100B3A" w:rsidRDefault="00100B3A" w:rsidP="00753F78"/>
    <w:p w:rsidR="00100B3A" w:rsidRDefault="00100B3A" w:rsidP="00753F78"/>
    <w:p w:rsidR="00100B3A" w:rsidRDefault="00100B3A" w:rsidP="00753F78"/>
    <w:p w:rsidR="00100B3A" w:rsidRDefault="00100B3A" w:rsidP="00753F78"/>
    <w:p w:rsidR="00100B3A" w:rsidRDefault="00100B3A" w:rsidP="00753F78"/>
    <w:p w:rsidR="00100B3A" w:rsidRDefault="00100B3A" w:rsidP="00100B3A">
      <w:pPr>
        <w:tabs>
          <w:tab w:val="left" w:pos="3735"/>
        </w:tabs>
        <w:rPr>
          <w:b/>
          <w:bCs/>
        </w:rPr>
      </w:pPr>
      <w:r w:rsidRPr="00100B3A">
        <w:rPr>
          <w:b/>
          <w:bCs/>
        </w:rPr>
        <w:t xml:space="preserve">Résultat de la fonction </w:t>
      </w:r>
      <w:proofErr w:type="spellStart"/>
      <w:r>
        <w:rPr>
          <w:b/>
          <w:bCs/>
        </w:rPr>
        <w:t>Vocabulary</w:t>
      </w:r>
      <w:proofErr w:type="spellEnd"/>
      <w:r w:rsidRPr="00100B3A">
        <w:rPr>
          <w:b/>
          <w:bCs/>
        </w:rPr>
        <w:t> :</w:t>
      </w:r>
      <w:r>
        <w:rPr>
          <w:b/>
          <w:bCs/>
        </w:rPr>
        <w:tab/>
      </w:r>
    </w:p>
    <w:p w:rsidR="00100B3A" w:rsidRDefault="00100B3A" w:rsidP="00100B3A">
      <w:pPr>
        <w:tabs>
          <w:tab w:val="left" w:pos="3735"/>
        </w:tabs>
        <w:rPr>
          <w:b/>
          <w:bCs/>
        </w:rPr>
      </w:pPr>
      <w:r w:rsidRPr="00100B3A">
        <w:rPr>
          <w:b/>
          <w:bCs/>
        </w:rPr>
        <w:drawing>
          <wp:inline distT="0" distB="0" distL="0" distR="0" wp14:anchorId="7DE1EA85" wp14:editId="4FAFE841">
            <wp:extent cx="5760720" cy="56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3A" w:rsidRDefault="00100B3A" w:rsidP="00100B3A">
      <w:pPr>
        <w:tabs>
          <w:tab w:val="left" w:pos="3735"/>
        </w:tabs>
      </w:pPr>
      <w:proofErr w:type="spellStart"/>
      <w:r w:rsidRPr="00100B3A">
        <w:t>Json</w:t>
      </w:r>
      <w:proofErr w:type="spellEnd"/>
      <w:r w:rsidRPr="00100B3A">
        <w:t xml:space="preserve"> </w:t>
      </w:r>
      <w:proofErr w:type="spellStart"/>
      <w:r w:rsidRPr="00100B3A">
        <w:t>array</w:t>
      </w:r>
      <w:proofErr w:type="spellEnd"/>
      <w:r>
        <w:t xml:space="preserve"> avec le mot en clé et son </w:t>
      </w:r>
      <w:proofErr w:type="spellStart"/>
      <w:r>
        <w:t>df_i</w:t>
      </w:r>
      <w:proofErr w:type="spellEnd"/>
      <w:r>
        <w:t xml:space="preserve"> en valeur.</w:t>
      </w:r>
    </w:p>
    <w:p w:rsidR="00100B3A" w:rsidRDefault="00100B3A" w:rsidP="00100B3A">
      <w:pPr>
        <w:tabs>
          <w:tab w:val="left" w:pos="3735"/>
        </w:tabs>
      </w:pPr>
    </w:p>
    <w:p w:rsidR="00100B3A" w:rsidRDefault="00100B3A" w:rsidP="00100B3A">
      <w:pPr>
        <w:tabs>
          <w:tab w:val="left" w:pos="3735"/>
        </w:tabs>
        <w:rPr>
          <w:b/>
          <w:bCs/>
        </w:rPr>
      </w:pPr>
      <w:r w:rsidRPr="00100B3A">
        <w:rPr>
          <w:b/>
          <w:bCs/>
        </w:rPr>
        <w:t xml:space="preserve">Résultat de la fonction </w:t>
      </w:r>
      <w:proofErr w:type="spellStart"/>
      <w:proofErr w:type="gramStart"/>
      <w:r w:rsidRPr="00100B3A">
        <w:rPr>
          <w:b/>
          <w:bCs/>
        </w:rPr>
        <w:t>DicoWithOccurence</w:t>
      </w:r>
      <w:proofErr w:type="spellEnd"/>
      <w:r w:rsidRPr="00100B3A">
        <w:rPr>
          <w:b/>
          <w:bCs/>
        </w:rPr>
        <w:t>:</w:t>
      </w:r>
      <w:proofErr w:type="gramEnd"/>
      <w:r>
        <w:rPr>
          <w:b/>
          <w:bCs/>
        </w:rPr>
        <w:tab/>
      </w:r>
    </w:p>
    <w:p w:rsidR="00100B3A" w:rsidRDefault="00100B3A" w:rsidP="00100B3A">
      <w:pPr>
        <w:tabs>
          <w:tab w:val="left" w:pos="3735"/>
        </w:tabs>
      </w:pPr>
      <w:r w:rsidRPr="00100B3A">
        <w:rPr>
          <w:b/>
          <w:bCs/>
        </w:rPr>
        <w:lastRenderedPageBreak/>
        <w:drawing>
          <wp:inline distT="0" distB="0" distL="0" distR="0" wp14:anchorId="7A983514" wp14:editId="48AB234F">
            <wp:extent cx="5760720" cy="1062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Récupération de la </w:t>
      </w:r>
      <w:proofErr w:type="spellStart"/>
      <w:r>
        <w:t>tf</w:t>
      </w:r>
      <w:proofErr w:type="spellEnd"/>
      <w:r>
        <w:t xml:space="preserve"> pour chaque document sous forme d’un </w:t>
      </w:r>
      <w:proofErr w:type="spellStart"/>
      <w:r>
        <w:t>json</w:t>
      </w:r>
      <w:proofErr w:type="spellEnd"/>
      <w:r>
        <w:t>.</w:t>
      </w:r>
    </w:p>
    <w:p w:rsidR="00100B3A" w:rsidRDefault="00100B3A" w:rsidP="00100B3A">
      <w:pPr>
        <w:tabs>
          <w:tab w:val="left" w:pos="3735"/>
        </w:tabs>
      </w:pPr>
    </w:p>
    <w:p w:rsidR="00100B3A" w:rsidRDefault="00100B3A" w:rsidP="00100B3A">
      <w:pPr>
        <w:tabs>
          <w:tab w:val="left" w:pos="3735"/>
        </w:tabs>
        <w:rPr>
          <w:b/>
          <w:bCs/>
        </w:rPr>
      </w:pPr>
      <w:r w:rsidRPr="00100B3A">
        <w:rPr>
          <w:b/>
          <w:bCs/>
        </w:rPr>
        <w:t xml:space="preserve">Résultat de la fonction </w:t>
      </w:r>
      <w:proofErr w:type="spellStart"/>
      <w:proofErr w:type="gramStart"/>
      <w:r w:rsidRPr="00100B3A">
        <w:rPr>
          <w:b/>
          <w:bCs/>
        </w:rPr>
        <w:t>Ponderation</w:t>
      </w:r>
      <w:proofErr w:type="spellEnd"/>
      <w:r w:rsidRPr="00100B3A">
        <w:rPr>
          <w:b/>
          <w:bCs/>
        </w:rPr>
        <w:t>:</w:t>
      </w:r>
      <w:proofErr w:type="gramEnd"/>
      <w:r>
        <w:rPr>
          <w:b/>
          <w:bCs/>
        </w:rPr>
        <w:tab/>
      </w:r>
    </w:p>
    <w:p w:rsidR="00100B3A" w:rsidRDefault="00100B3A" w:rsidP="00100B3A">
      <w:pPr>
        <w:tabs>
          <w:tab w:val="left" w:pos="3735"/>
        </w:tabs>
        <w:rPr>
          <w:b/>
          <w:bCs/>
        </w:rPr>
      </w:pPr>
      <w:r w:rsidRPr="00100B3A">
        <w:rPr>
          <w:b/>
          <w:bCs/>
        </w:rPr>
        <w:drawing>
          <wp:inline distT="0" distB="0" distL="0" distR="0" wp14:anchorId="56410884" wp14:editId="17FD8996">
            <wp:extent cx="5760720" cy="8826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3A" w:rsidRPr="00100B3A" w:rsidRDefault="00100B3A" w:rsidP="00100B3A">
      <w:pPr>
        <w:tabs>
          <w:tab w:val="left" w:pos="3735"/>
        </w:tabs>
      </w:pPr>
      <w:r>
        <w:t xml:space="preserve">Calcul de la </w:t>
      </w:r>
      <w:proofErr w:type="spellStart"/>
      <w:r>
        <w:t>tf_idf</w:t>
      </w:r>
      <w:proofErr w:type="spellEnd"/>
      <w:r>
        <w:t xml:space="preserve"> pour chaque </w:t>
      </w:r>
      <w:r w:rsidR="00BB2DF0">
        <w:t>mot</w:t>
      </w:r>
      <w:r>
        <w:t xml:space="preserve"> de chaque document.</w:t>
      </w:r>
    </w:p>
    <w:p w:rsidR="00100B3A" w:rsidRDefault="00100B3A" w:rsidP="00100B3A">
      <w:pPr>
        <w:tabs>
          <w:tab w:val="left" w:pos="3735"/>
        </w:tabs>
      </w:pPr>
    </w:p>
    <w:p w:rsidR="00F65524" w:rsidRDefault="00F65524" w:rsidP="00F65524">
      <w:pPr>
        <w:tabs>
          <w:tab w:val="left" w:pos="3735"/>
        </w:tabs>
        <w:rPr>
          <w:b/>
          <w:bCs/>
        </w:rPr>
      </w:pPr>
      <w:r w:rsidRPr="00100B3A">
        <w:rPr>
          <w:b/>
          <w:bCs/>
        </w:rPr>
        <w:t xml:space="preserve">Résultat de la fonction </w:t>
      </w:r>
      <w:proofErr w:type="gramStart"/>
      <w:r w:rsidRPr="00F65524">
        <w:rPr>
          <w:b/>
          <w:bCs/>
        </w:rPr>
        <w:t>Norme</w:t>
      </w:r>
      <w:r w:rsidRPr="00100B3A">
        <w:rPr>
          <w:b/>
          <w:bCs/>
        </w:rPr>
        <w:t>:</w:t>
      </w:r>
      <w:proofErr w:type="gramEnd"/>
    </w:p>
    <w:p w:rsidR="00F65524" w:rsidRDefault="00F65524" w:rsidP="00F65524">
      <w:pPr>
        <w:tabs>
          <w:tab w:val="left" w:pos="3735"/>
        </w:tabs>
        <w:rPr>
          <w:b/>
          <w:bCs/>
        </w:rPr>
      </w:pPr>
      <w:r w:rsidRPr="00F65524">
        <w:rPr>
          <w:b/>
          <w:bCs/>
        </w:rPr>
        <w:drawing>
          <wp:inline distT="0" distB="0" distL="0" distR="0" wp14:anchorId="0670300F" wp14:editId="1BDFAF69">
            <wp:extent cx="5760720" cy="94424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Calcul de la norme pour chaque </w:t>
      </w:r>
      <w:r w:rsidR="00ED425B">
        <w:t>document</w:t>
      </w:r>
      <w:r>
        <w:t>.</w:t>
      </w:r>
      <w:r>
        <w:rPr>
          <w:b/>
          <w:bCs/>
        </w:rPr>
        <w:tab/>
      </w:r>
    </w:p>
    <w:p w:rsidR="00F65524" w:rsidRDefault="00F65524" w:rsidP="00100B3A">
      <w:pPr>
        <w:tabs>
          <w:tab w:val="left" w:pos="3735"/>
        </w:tabs>
      </w:pPr>
    </w:p>
    <w:p w:rsidR="00100B3A" w:rsidRDefault="00100B3A" w:rsidP="00753F78"/>
    <w:p w:rsidR="00ED425B" w:rsidRDefault="00ED425B" w:rsidP="00753F78"/>
    <w:p w:rsidR="00ED425B" w:rsidRDefault="00ED425B" w:rsidP="00753F78"/>
    <w:p w:rsidR="00ED425B" w:rsidRDefault="00ED425B" w:rsidP="00753F78"/>
    <w:p w:rsidR="00ED425B" w:rsidRDefault="00ED425B" w:rsidP="00753F78"/>
    <w:p w:rsidR="00ED425B" w:rsidRDefault="00ED425B" w:rsidP="00753F78"/>
    <w:p w:rsidR="00ED425B" w:rsidRDefault="00ED425B" w:rsidP="00753F78"/>
    <w:p w:rsidR="00ED425B" w:rsidRDefault="00ED425B" w:rsidP="00753F78"/>
    <w:p w:rsidR="00ED425B" w:rsidRDefault="00ED425B" w:rsidP="00753F78"/>
    <w:p w:rsidR="00ED425B" w:rsidRDefault="00ED425B" w:rsidP="00753F78"/>
    <w:p w:rsidR="00ED425B" w:rsidRDefault="00ED425B" w:rsidP="00753F78"/>
    <w:p w:rsidR="00753F78" w:rsidRDefault="00753F78" w:rsidP="00753F78">
      <w:pPr>
        <w:pStyle w:val="Heading1"/>
      </w:pPr>
      <w:r>
        <w:lastRenderedPageBreak/>
        <w:t>TP3</w:t>
      </w:r>
    </w:p>
    <w:p w:rsidR="0008548D" w:rsidRDefault="0008548D" w:rsidP="0008548D">
      <w:r>
        <w:t>J’ai créé deux fonctions pour charger des données. Le vocabulaire, la norme et l’index inversé.</w:t>
      </w:r>
    </w:p>
    <w:p w:rsidR="00BB2DF0" w:rsidRDefault="0008548D" w:rsidP="0011056C">
      <w:r>
        <w:t>J’ai avancé étape par étape en suivant l’énoncé.</w:t>
      </w:r>
    </w:p>
    <w:p w:rsidR="00BB2DF0" w:rsidRDefault="00ED425B" w:rsidP="0011056C">
      <w:r w:rsidRPr="00ED425B">
        <w:drawing>
          <wp:inline distT="0" distB="0" distL="0" distR="0" wp14:anchorId="5903DB1B" wp14:editId="08DEA338">
            <wp:extent cx="3308608" cy="410527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486" cy="41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F0" w:rsidRDefault="0008548D" w:rsidP="0011056C">
      <w:r w:rsidRPr="0008548D">
        <w:t>Voici un exemple de requête pour trois mots différents puis ses mêmes mots dans une seule requête. Ceci est un exemple sans limite de taille. Pour les 5 meilleurs résultats, la réponse sera :</w:t>
      </w:r>
    </w:p>
    <w:p w:rsidR="0011056C" w:rsidRPr="0011056C" w:rsidRDefault="00BB2DF0" w:rsidP="0011056C">
      <w:r w:rsidRPr="00ED425B">
        <w:drawing>
          <wp:anchor distT="0" distB="0" distL="114300" distR="114300" simplePos="0" relativeHeight="251659264" behindDoc="0" locked="0" layoutInCell="1" allowOverlap="1" wp14:anchorId="584291CD">
            <wp:simplePos x="0" y="0"/>
            <wp:positionH relativeFrom="column">
              <wp:posOffset>-99695</wp:posOffset>
            </wp:positionH>
            <wp:positionV relativeFrom="paragraph">
              <wp:posOffset>-49530</wp:posOffset>
            </wp:positionV>
            <wp:extent cx="3428134" cy="305752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3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056C" w:rsidRPr="001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264CC"/>
    <w:multiLevelType w:val="hybridMultilevel"/>
    <w:tmpl w:val="77B6F524"/>
    <w:lvl w:ilvl="0" w:tplc="CE10C56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8635E"/>
    <w:multiLevelType w:val="hybridMultilevel"/>
    <w:tmpl w:val="A0F2D078"/>
    <w:lvl w:ilvl="0" w:tplc="6B8A2A2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90DB0"/>
    <w:multiLevelType w:val="hybridMultilevel"/>
    <w:tmpl w:val="B1048F48"/>
    <w:lvl w:ilvl="0" w:tplc="3BEAEBF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99977">
    <w:abstractNumId w:val="2"/>
  </w:num>
  <w:num w:numId="2" w16cid:durableId="1151292373">
    <w:abstractNumId w:val="0"/>
  </w:num>
  <w:num w:numId="3" w16cid:durableId="9183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78"/>
    <w:rsid w:val="00041A04"/>
    <w:rsid w:val="0008548D"/>
    <w:rsid w:val="00100B3A"/>
    <w:rsid w:val="0011056C"/>
    <w:rsid w:val="003C6BFC"/>
    <w:rsid w:val="00753F78"/>
    <w:rsid w:val="00756B26"/>
    <w:rsid w:val="00885BF2"/>
    <w:rsid w:val="008F0DF3"/>
    <w:rsid w:val="00B620B4"/>
    <w:rsid w:val="00BB2DF0"/>
    <w:rsid w:val="00C17937"/>
    <w:rsid w:val="00C61A9A"/>
    <w:rsid w:val="00ED425B"/>
    <w:rsid w:val="00F65524"/>
    <w:rsid w:val="00F7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CCE0"/>
  <w15:chartTrackingRefBased/>
  <w15:docId w15:val="{2A8D73A6-CF1F-4198-AC94-D75A279E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24"/>
  </w:style>
  <w:style w:type="paragraph" w:styleId="Heading1">
    <w:name w:val="heading 1"/>
    <w:aliases w:val="Title 2"/>
    <w:basedOn w:val="Normal"/>
    <w:next w:val="Normal"/>
    <w:link w:val="Heading1Char"/>
    <w:uiPriority w:val="9"/>
    <w:qFormat/>
    <w:rsid w:val="00753F78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Heading2">
    <w:name w:val="heading 2"/>
    <w:aliases w:val="Title3"/>
    <w:basedOn w:val="Normal"/>
    <w:next w:val="Normal"/>
    <w:link w:val="Heading2Char"/>
    <w:uiPriority w:val="9"/>
    <w:unhideWhenUsed/>
    <w:qFormat/>
    <w:rsid w:val="00753F78"/>
    <w:pPr>
      <w:keepNext/>
      <w:keepLines/>
      <w:numPr>
        <w:numId w:val="3"/>
      </w:numPr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tle 1"/>
    <w:basedOn w:val="Normal"/>
    <w:next w:val="Normal"/>
    <w:uiPriority w:val="1"/>
    <w:qFormat/>
    <w:rsid w:val="00753F78"/>
    <w:pPr>
      <w:spacing w:after="0" w:line="240" w:lineRule="auto"/>
      <w:jc w:val="center"/>
    </w:pPr>
    <w:rPr>
      <w:rFonts w:ascii="Arial" w:hAnsi="Arial"/>
      <w:b/>
      <w:color w:val="000000" w:themeColor="text1"/>
      <w:sz w:val="40"/>
    </w:rPr>
  </w:style>
  <w:style w:type="character" w:customStyle="1" w:styleId="Heading1Char">
    <w:name w:val="Heading 1 Char"/>
    <w:aliases w:val="Title 2 Char"/>
    <w:basedOn w:val="DefaultParagraphFont"/>
    <w:link w:val="Heading1"/>
    <w:uiPriority w:val="9"/>
    <w:rsid w:val="00753F78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Heading2Char">
    <w:name w:val="Heading 2 Char"/>
    <w:aliases w:val="Title3 Char"/>
    <w:basedOn w:val="DefaultParagraphFont"/>
    <w:link w:val="Heading2"/>
    <w:uiPriority w:val="9"/>
    <w:rsid w:val="00753F78"/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THEVENON</dc:creator>
  <cp:keywords/>
  <dc:description/>
  <cp:lastModifiedBy>ESTEBAN THEVENON</cp:lastModifiedBy>
  <cp:revision>11</cp:revision>
  <dcterms:created xsi:type="dcterms:W3CDTF">2023-02-25T07:26:00Z</dcterms:created>
  <dcterms:modified xsi:type="dcterms:W3CDTF">2023-02-25T09:19:00Z</dcterms:modified>
</cp:coreProperties>
</file>