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D74C9" w14:textId="73EA45E2" w:rsidR="00C22A45" w:rsidRPr="008B63B6" w:rsidRDefault="003E6D43">
      <w:pPr>
        <w:rPr>
          <w:rFonts w:ascii="Arial" w:hAnsi="Arial" w:cs="Arial"/>
          <w:sz w:val="24"/>
          <w:szCs w:val="24"/>
        </w:rPr>
      </w:pPr>
      <w:r w:rsidRPr="008B63B6">
        <w:rPr>
          <w:rFonts w:ascii="Arial" w:hAnsi="Arial" w:cs="Arial"/>
          <w:sz w:val="24"/>
          <w:szCs w:val="24"/>
        </w:rPr>
        <w:t>Após entendermos como um ataque é feito em um serviço de aute</w:t>
      </w:r>
      <w:bookmarkStart w:id="0" w:name="_GoBack"/>
      <w:bookmarkEnd w:id="0"/>
      <w:r w:rsidRPr="008B63B6">
        <w:rPr>
          <w:rFonts w:ascii="Arial" w:hAnsi="Arial" w:cs="Arial"/>
          <w:sz w:val="24"/>
          <w:szCs w:val="24"/>
        </w:rPr>
        <w:t xml:space="preserve">nticação de contas e como é muito fácil ter acesso ao login de um usuário inserindo um banco de dados que pode ser criado ou até vazado de algum outro lugar,  temos que pensar em uma forma para mitigar esse problema, um jeito em que mesmo que seja feito esse ataque </w:t>
      </w:r>
      <w:r w:rsidR="001F1DB2" w:rsidRPr="008B63B6">
        <w:rPr>
          <w:rFonts w:ascii="Arial" w:hAnsi="Arial" w:cs="Arial"/>
          <w:sz w:val="24"/>
          <w:szCs w:val="24"/>
        </w:rPr>
        <w:t>o site se comporte de forma que possa bloquear ou até mesmo um jeito que esse ataque seja totalmente falho, tudo isso, para que possamos garantir um dos pilares que é muito importante na área de segurança da informação: a confidencialidade.</w:t>
      </w:r>
    </w:p>
    <w:p w14:paraId="5B4DC2F4" w14:textId="11EF4C92" w:rsidR="001F1DB2" w:rsidRPr="008B63B6" w:rsidRDefault="001F1DB2">
      <w:pPr>
        <w:rPr>
          <w:rFonts w:ascii="Arial" w:hAnsi="Arial" w:cs="Arial"/>
          <w:sz w:val="24"/>
          <w:szCs w:val="24"/>
        </w:rPr>
      </w:pPr>
      <w:r w:rsidRPr="008B63B6">
        <w:rPr>
          <w:rFonts w:ascii="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informações não autorizadas e principalmente a perda de crédito diante o mercado corporativo. Sendo assim, vamos mostrar como podemos proteger desse ataque automatizado feito através do software </w:t>
      </w:r>
      <w:proofErr w:type="spellStart"/>
      <w:r w:rsidRPr="008B63B6">
        <w:rPr>
          <w:rFonts w:ascii="Arial" w:hAnsi="Arial" w:cs="Arial"/>
          <w:sz w:val="24"/>
          <w:szCs w:val="24"/>
        </w:rPr>
        <w:t>SentryMBA</w:t>
      </w:r>
      <w:proofErr w:type="spellEnd"/>
      <w:r w:rsidRPr="008B63B6">
        <w:rPr>
          <w:rFonts w:ascii="Arial" w:hAnsi="Arial" w:cs="Arial"/>
          <w:sz w:val="24"/>
          <w:szCs w:val="24"/>
        </w:rPr>
        <w:t>.</w:t>
      </w:r>
    </w:p>
    <w:p w14:paraId="245929C6" w14:textId="2C047896" w:rsidR="001F1DB2" w:rsidRPr="008B63B6" w:rsidRDefault="001F1DB2">
      <w:pPr>
        <w:rPr>
          <w:rFonts w:ascii="Arial" w:hAnsi="Arial" w:cs="Arial"/>
          <w:sz w:val="24"/>
          <w:szCs w:val="24"/>
        </w:rPr>
      </w:pPr>
      <w:r w:rsidRPr="008B63B6">
        <w:rPr>
          <w:rFonts w:ascii="Arial" w:hAnsi="Arial" w:cs="Arial"/>
          <w:sz w:val="24"/>
          <w:szCs w:val="24"/>
        </w:rPr>
        <w:t xml:space="preserve">Método </w:t>
      </w:r>
      <w:r w:rsidR="009D273A" w:rsidRPr="008B63B6">
        <w:rPr>
          <w:rFonts w:ascii="Arial" w:hAnsi="Arial" w:cs="Arial"/>
          <w:sz w:val="24"/>
          <w:szCs w:val="24"/>
        </w:rPr>
        <w:t>“</w:t>
      </w:r>
      <w:proofErr w:type="spellStart"/>
      <w:r w:rsidRPr="008B63B6">
        <w:rPr>
          <w:rFonts w:ascii="Arial" w:hAnsi="Arial" w:cs="Arial"/>
          <w:sz w:val="24"/>
          <w:szCs w:val="24"/>
        </w:rPr>
        <w:t>Anti-Automação</w:t>
      </w:r>
      <w:proofErr w:type="spellEnd"/>
      <w:r w:rsidR="009D273A" w:rsidRPr="008B63B6">
        <w:rPr>
          <w:rFonts w:ascii="Arial" w:hAnsi="Arial" w:cs="Arial"/>
          <w:sz w:val="24"/>
          <w:szCs w:val="24"/>
        </w:rPr>
        <w:t>”</w:t>
      </w:r>
    </w:p>
    <w:p w14:paraId="7456101A" w14:textId="778A62DE" w:rsidR="001F1DB2" w:rsidRPr="008B63B6" w:rsidRDefault="008C3653">
      <w:pPr>
        <w:rPr>
          <w:rFonts w:ascii="Arial" w:hAnsi="Arial" w:cs="Arial"/>
          <w:sz w:val="24"/>
          <w:szCs w:val="24"/>
        </w:rPr>
      </w:pPr>
      <w:r w:rsidRPr="008B63B6">
        <w:rPr>
          <w:rFonts w:ascii="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8B63B6">
        <w:rPr>
          <w:rFonts w:ascii="Arial" w:hAnsi="Arial" w:cs="Arial"/>
          <w:sz w:val="24"/>
          <w:szCs w:val="24"/>
        </w:rPr>
        <w:t>anti-automação</w:t>
      </w:r>
      <w:proofErr w:type="spellEnd"/>
      <w:r w:rsidRPr="008B63B6">
        <w:rPr>
          <w:rFonts w:ascii="Arial" w:hAnsi="Arial" w:cs="Arial"/>
          <w:sz w:val="24"/>
          <w:szCs w:val="24"/>
        </w:rPr>
        <w:t>”, nele podemos pensar em formas que em cada solicitação, o site irá pedir um requisito a mais, que pode ser algo muito simples para uma pessoa física (humano) mas para a máquina pode ser praticamente impossível. Inicialmente vamos explorar o “</w:t>
      </w:r>
      <w:proofErr w:type="spellStart"/>
      <w:r w:rsidRPr="008B63B6">
        <w:rPr>
          <w:rFonts w:ascii="Arial" w:hAnsi="Arial" w:cs="Arial"/>
          <w:sz w:val="24"/>
          <w:szCs w:val="24"/>
        </w:rPr>
        <w:t>Captcha</w:t>
      </w:r>
      <w:proofErr w:type="spellEnd"/>
      <w:r w:rsidRPr="008B63B6">
        <w:rPr>
          <w:rFonts w:ascii="Arial" w:hAnsi="Arial" w:cs="Arial"/>
          <w:sz w:val="24"/>
          <w:szCs w:val="24"/>
        </w:rPr>
        <w:t>”.</w:t>
      </w:r>
    </w:p>
    <w:p w14:paraId="36EFC448" w14:textId="5545384B" w:rsidR="00BF4C4B" w:rsidRPr="008B63B6" w:rsidRDefault="008C3653">
      <w:pPr>
        <w:rPr>
          <w:rFonts w:ascii="Arial" w:hAnsi="Arial" w:cs="Arial"/>
          <w:sz w:val="24"/>
          <w:szCs w:val="24"/>
        </w:rPr>
      </w:pPr>
      <w:r w:rsidRPr="008B63B6">
        <w:rPr>
          <w:rFonts w:ascii="Arial" w:hAnsi="Arial" w:cs="Arial"/>
          <w:sz w:val="24"/>
          <w:szCs w:val="24"/>
        </w:rPr>
        <w:t>Implementando o “</w:t>
      </w:r>
      <w:proofErr w:type="spellStart"/>
      <w:r w:rsidRPr="008B63B6">
        <w:rPr>
          <w:rFonts w:ascii="Arial" w:hAnsi="Arial" w:cs="Arial"/>
          <w:sz w:val="24"/>
          <w:szCs w:val="24"/>
        </w:rPr>
        <w:t>Captcha</w:t>
      </w:r>
      <w:proofErr w:type="spellEnd"/>
      <w:r w:rsidRPr="008B63B6">
        <w:rPr>
          <w:rFonts w:ascii="Arial" w:hAnsi="Arial" w:cs="Arial"/>
          <w:sz w:val="24"/>
          <w:szCs w:val="24"/>
        </w:rPr>
        <w:t>”</w:t>
      </w:r>
      <w:r w:rsidR="00BF4C4B" w:rsidRPr="008B63B6">
        <w:rPr>
          <w:rFonts w:ascii="Arial" w:hAnsi="Arial" w:cs="Arial"/>
          <w:sz w:val="24"/>
          <w:szCs w:val="24"/>
        </w:rPr>
        <w:t xml:space="preserve"> em nosso site, a ideia é que após 3 solicitações falhas de autenticação, será necessário mais um requisito para se “</w:t>
      </w:r>
      <w:proofErr w:type="spellStart"/>
      <w:r w:rsidR="00BF4C4B" w:rsidRPr="008B63B6">
        <w:rPr>
          <w:rFonts w:ascii="Arial" w:hAnsi="Arial" w:cs="Arial"/>
          <w:sz w:val="24"/>
          <w:szCs w:val="24"/>
        </w:rPr>
        <w:t>logar</w:t>
      </w:r>
      <w:proofErr w:type="spellEnd"/>
      <w:r w:rsidR="00BF4C4B" w:rsidRPr="008B63B6">
        <w:rPr>
          <w:rFonts w:ascii="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5B8D79D6" w14:textId="29330378" w:rsidR="00BF4C4B" w:rsidRPr="008B63B6" w:rsidRDefault="00BF4C4B">
      <w:pPr>
        <w:rPr>
          <w:rFonts w:ascii="Arial" w:hAnsi="Arial" w:cs="Arial"/>
          <w:sz w:val="24"/>
          <w:szCs w:val="24"/>
        </w:rPr>
      </w:pPr>
      <w:r w:rsidRPr="008B63B6">
        <w:rPr>
          <w:rFonts w:ascii="Arial" w:hAnsi="Arial" w:cs="Arial"/>
          <w:sz w:val="24"/>
          <w:szCs w:val="24"/>
        </w:rPr>
        <w:t>Apesar desse método se mostrar muito eficiente e é utilizado em muitos sites atualmente, ele pode se tornar falho com o avanço da inteligência artificial onde os computadores estão cada vez mais capazes de interpretar diferentes imagens como os que são gerados pelo “</w:t>
      </w:r>
      <w:proofErr w:type="spellStart"/>
      <w:r w:rsidRPr="008B63B6">
        <w:rPr>
          <w:rFonts w:ascii="Arial" w:hAnsi="Arial" w:cs="Arial"/>
          <w:sz w:val="24"/>
          <w:szCs w:val="24"/>
        </w:rPr>
        <w:t>captcha</w:t>
      </w:r>
      <w:proofErr w:type="spellEnd"/>
      <w:r w:rsidRPr="008B63B6">
        <w:rPr>
          <w:rFonts w:ascii="Arial" w:hAnsi="Arial" w:cs="Arial"/>
          <w:sz w:val="24"/>
          <w:szCs w:val="24"/>
        </w:rPr>
        <w:t xml:space="preserve">”. Dessa forma, vamos explorar um pouco da segunda ideia </w:t>
      </w:r>
      <w:r w:rsidR="003E7714" w:rsidRPr="008B63B6">
        <w:rPr>
          <w:rFonts w:ascii="Arial" w:hAnsi="Arial" w:cs="Arial"/>
          <w:sz w:val="24"/>
          <w:szCs w:val="24"/>
        </w:rPr>
        <w:t>que será a autenticação em dois fatores.</w:t>
      </w:r>
    </w:p>
    <w:p w14:paraId="2518ED7C" w14:textId="1633B22D" w:rsidR="00212B1D" w:rsidRPr="008B63B6" w:rsidRDefault="00212B1D">
      <w:pPr>
        <w:rPr>
          <w:rFonts w:ascii="Arial" w:hAnsi="Arial" w:cs="Arial"/>
          <w:sz w:val="24"/>
          <w:szCs w:val="24"/>
        </w:rPr>
      </w:pPr>
      <w:r w:rsidRPr="008B63B6">
        <w:rPr>
          <w:rFonts w:ascii="Arial" w:hAnsi="Arial" w:cs="Arial"/>
          <w:sz w:val="24"/>
          <w:szCs w:val="24"/>
        </w:rPr>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8B63B6">
        <w:rPr>
          <w:rFonts w:ascii="Arial" w:hAnsi="Arial" w:cs="Arial"/>
          <w:sz w:val="24"/>
          <w:szCs w:val="24"/>
        </w:rPr>
        <w:t>sms</w:t>
      </w:r>
      <w:proofErr w:type="spellEnd"/>
      <w:r w:rsidRPr="008B63B6">
        <w:rPr>
          <w:rFonts w:ascii="Arial" w:hAnsi="Arial" w:cs="Arial"/>
          <w:sz w:val="24"/>
          <w:szCs w:val="24"/>
        </w:rPr>
        <w:t>” enviado para um celular previamente cadastrado no sistema</w:t>
      </w:r>
      <w:r w:rsidR="008B63B6" w:rsidRPr="008B63B6">
        <w:rPr>
          <w:rFonts w:ascii="Arial" w:hAnsi="Arial" w:cs="Arial"/>
          <w:sz w:val="24"/>
          <w:szCs w:val="24"/>
        </w:rPr>
        <w:t xml:space="preserve">, um “token” que é gerado através de aplicativo ou código enviado para o e-mail. </w:t>
      </w:r>
      <w:r w:rsidR="008B63B6" w:rsidRPr="008B63B6">
        <w:rPr>
          <w:rFonts w:ascii="Arial" w:hAnsi="Arial" w:cs="Arial"/>
          <w:sz w:val="24"/>
          <w:szCs w:val="24"/>
        </w:rPr>
        <w:lastRenderedPageBreak/>
        <w:t>Com esse método, apesar de ser um pouco mais demorado par ao usuário final conseguir acesso ao site, fica bem difícil um sistema automatizado conseguir sucesso na invasão.</w:t>
      </w:r>
    </w:p>
    <w:sectPr w:rsidR="00212B1D" w:rsidRPr="008B6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43"/>
    <w:rsid w:val="001F1DB2"/>
    <w:rsid w:val="00212B1D"/>
    <w:rsid w:val="003E6D43"/>
    <w:rsid w:val="003E7714"/>
    <w:rsid w:val="008B63B6"/>
    <w:rsid w:val="008C3653"/>
    <w:rsid w:val="009D273A"/>
    <w:rsid w:val="00BF4C4B"/>
    <w:rsid w:val="00C22A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761C"/>
  <w15:chartTrackingRefBased/>
  <w15:docId w15:val="{84B7B675-0E84-4A32-AC34-CAB3D36E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9A17D48898844F9D86673081C5B03E" ma:contentTypeVersion="0" ma:contentTypeDescription="Create a new document." ma:contentTypeScope="" ma:versionID="d7d734ddd2d81a260e55e92e2903d138">
  <xsd:schema xmlns:xsd="http://www.w3.org/2001/XMLSchema" xmlns:xs="http://www.w3.org/2001/XMLSchema" xmlns:p="http://schemas.microsoft.com/office/2006/metadata/properties" targetNamespace="http://schemas.microsoft.com/office/2006/metadata/properties" ma:root="true" ma:fieldsID="08eb623b19bf29f4b09436816930adb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5511AB-6F4A-4197-BAE4-C698BC0B8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AFFA44-546C-4603-A696-162287963EE5}">
  <ds:schemaRefs>
    <ds:schemaRef ds:uri="http://schemas.microsoft.com/sharepoint/v3/contenttype/forms"/>
  </ds:schemaRefs>
</ds:datastoreItem>
</file>

<file path=customXml/itemProps3.xml><?xml version="1.0" encoding="utf-8"?>
<ds:datastoreItem xmlns:ds="http://schemas.openxmlformats.org/officeDocument/2006/customXml" ds:itemID="{9058FC96-26AC-44C9-92DD-558F59B0AA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508</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VINICIUS MOREIRA</dc:creator>
  <cp:keywords/>
  <dc:description/>
  <cp:lastModifiedBy>IGOR VINICIUS MOREIRA</cp:lastModifiedBy>
  <cp:revision>7</cp:revision>
  <dcterms:created xsi:type="dcterms:W3CDTF">2019-11-01T22:32:00Z</dcterms:created>
  <dcterms:modified xsi:type="dcterms:W3CDTF">2019-11-01T23:11:00Z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0x0101000C9A17D48898844F9D86673081C5B03E</vt:lpwstr>
  </property>
</Properties>
</file>