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C5E29"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C5E29"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C5E29"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C5E29"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C5E29"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C5E29"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C5E29"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C5E29"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C5E29"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C5E29"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C5E29"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C5E29"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C5E29"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C5E29"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C5E29"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C5E29"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C5E29"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C5E29"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C5E29"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C5E29"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C5E29"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C5E29"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C5E29"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C5E29"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C5E29"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C5E29"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C5E29"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C5E29"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C5E29"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EC5E29"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w:t>
      </w:r>
      <w:r>
        <w:rPr>
          <w:rFonts w:hint="eastAsia"/>
        </w:rPr>
        <w:lastRenderedPageBreak/>
        <w:t>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lastRenderedPageBreak/>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lastRenderedPageBreak/>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lastRenderedPageBreak/>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lastRenderedPageBreak/>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lastRenderedPageBreak/>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lastRenderedPageBreak/>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w:t>
      </w:r>
      <w:r w:rsidR="00C5444C">
        <w:rPr>
          <w:rFonts w:hint="eastAsia"/>
        </w:rPr>
        <w:lastRenderedPageBreak/>
        <w:t>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w:t>
      </w:r>
      <w:r w:rsidR="00367980">
        <w:rPr>
          <w:rFonts w:hint="eastAsia"/>
        </w:rPr>
        <w:lastRenderedPageBreak/>
        <w:t>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lastRenderedPageBreak/>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EC5E29"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EC5E29"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EC5E29"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EC5E29"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EC5E29" w:rsidP="00E51B44">
            <w:pPr>
              <w:pStyle w:val="tableblock"/>
              <w:spacing w:before="0" w:beforeAutospacing="0" w:after="0" w:afterAutospacing="0"/>
              <w:rPr>
                <w:rFonts w:ascii="inherit" w:hAnsi="inherit" w:hint="eastAsia"/>
                <w:color w:val="34302D"/>
              </w:rPr>
            </w:pPr>
            <w:hyperlink r:id="rId209" w:history="1">
              <w:r w:rsidR="00E51B44">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EC5E29" w:rsidP="00E51B44">
            <w:pPr>
              <w:pStyle w:val="tableblock"/>
              <w:spacing w:before="0" w:beforeAutospacing="0" w:after="0" w:afterAutospacing="0"/>
              <w:rPr>
                <w:rFonts w:ascii="inherit" w:hAnsi="inherit" w:hint="eastAsia"/>
                <w:color w:val="34302D"/>
              </w:rPr>
            </w:pPr>
            <w:hyperlink r:id="rId211" w:history="1">
              <w:r w:rsidR="00E51B44">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hint="eastAsia"/>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hint="eastAsia"/>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3A93CA7F" w:rsidR="00BD5C1A" w:rsidRDefault="00BD5C1A" w:rsidP="00BD5C1A">
      <w:pPr>
        <w:pStyle w:val="a"/>
        <w:rPr>
          <w:shd w:val="clear" w:color="auto" w:fill="FFFFFF"/>
        </w:rPr>
      </w:pPr>
      <w:r>
        <w:rPr>
          <w:rFonts w:hint="eastAsia"/>
          <w:shd w:val="clear" w:color="auto" w:fill="FFFFFF"/>
        </w:rPr>
        <w:lastRenderedPageBreak/>
        <w:t>Bean</w:t>
      </w:r>
      <w:r w:rsidR="00985375">
        <w:rPr>
          <w:rFonts w:hint="eastAsia"/>
          <w:shd w:val="clear" w:color="auto" w:fill="FFFFFF"/>
        </w:rPr>
        <w:t>控制</w:t>
      </w:r>
      <w:r>
        <w:rPr>
          <w:rFonts w:hint="eastAsia"/>
          <w:shd w:val="clear" w:color="auto" w:fill="FFFFFF"/>
        </w:rPr>
        <w:t>和Bean包裹B</w:t>
      </w:r>
      <w:r>
        <w:rPr>
          <w:shd w:val="clear" w:color="auto" w:fill="FFFFFF"/>
        </w:rPr>
        <w:t>eanWrapper</w:t>
      </w:r>
    </w:p>
    <w:p w14:paraId="6EFE418A" w14:textId="010087A2" w:rsidR="00BD5C1A" w:rsidRDefault="004D7409" w:rsidP="00BD5C1A">
      <w:pPr>
        <w:ind w:firstLine="460"/>
        <w:rPr>
          <w:rFonts w:ascii="Arial" w:hAnsi="Arial" w:cs="Arial"/>
          <w:color w:val="34302D"/>
          <w:shd w:val="clear" w:color="auto" w:fill="FFFFFF"/>
        </w:rPr>
      </w:pPr>
      <w:r>
        <w:rPr>
          <w:rFonts w:ascii="Consolas" w:hAnsi="Consolas"/>
          <w:sz w:val="23"/>
          <w:szCs w:val="23"/>
          <w:shd w:val="clear" w:color="auto" w:fill="F7F7F8"/>
        </w:rPr>
        <w:t>org.springframework.beans</w:t>
      </w:r>
      <w:r>
        <w:rPr>
          <w:rFonts w:hint="eastAsia"/>
        </w:rPr>
        <w:t>遵循</w:t>
      </w:r>
      <w:r>
        <w:rPr>
          <w:rFonts w:hint="eastAsia"/>
        </w:rPr>
        <w:t>Oracle</w:t>
      </w:r>
      <w:r>
        <w:rPr>
          <w:rFonts w:hint="eastAsia"/>
        </w:rPr>
        <w:t>提供的</w:t>
      </w:r>
      <w:r>
        <w:rPr>
          <w:rFonts w:hint="eastAsia"/>
        </w:rPr>
        <w:t>JavaBean</w:t>
      </w:r>
      <w:r>
        <w:rPr>
          <w:rFonts w:hint="eastAsia"/>
        </w:rPr>
        <w:t>标准。</w:t>
      </w:r>
      <w:r w:rsidR="00B40DDE">
        <w:rPr>
          <w:rFonts w:hint="eastAsia"/>
        </w:rPr>
        <w:t>JavaBean</w:t>
      </w:r>
      <w:r w:rsidR="00B40DDE">
        <w:rPr>
          <w:rFonts w:hint="eastAsia"/>
        </w:rPr>
        <w:t>就是一个有默认无参构造函数的简单类，且遵循传统命名规范即有属性名如</w:t>
      </w:r>
      <w:r w:rsidR="00B40DDE">
        <w:rPr>
          <w:rStyle w:val="HTML1"/>
          <w:rFonts w:ascii="Consolas" w:hAnsi="Consolas"/>
          <w:sz w:val="23"/>
          <w:szCs w:val="23"/>
          <w:shd w:val="clear" w:color="auto" w:fill="F7F7F8"/>
        </w:rPr>
        <w:t>bingoMadness</w:t>
      </w:r>
      <w:r w:rsidR="00B40DDE">
        <w:rPr>
          <w:rFonts w:ascii="Arial" w:hAnsi="Arial" w:cs="Arial"/>
          <w:color w:val="34302D"/>
          <w:shd w:val="clear" w:color="auto" w:fill="FFFFFF"/>
        </w:rPr>
        <w:t> </w:t>
      </w:r>
      <w:r w:rsidR="00B40DDE">
        <w:rPr>
          <w:rFonts w:ascii="Arial" w:hAnsi="Arial" w:cs="Arial" w:hint="eastAsia"/>
          <w:color w:val="34302D"/>
          <w:shd w:val="clear" w:color="auto" w:fill="FFFFFF"/>
        </w:rPr>
        <w:t>即有对应的</w:t>
      </w:r>
      <w:r w:rsidR="00B40DDE">
        <w:rPr>
          <w:rFonts w:ascii="Arial" w:hAnsi="Arial" w:cs="Arial" w:hint="eastAsia"/>
          <w:color w:val="34302D"/>
          <w:shd w:val="clear" w:color="auto" w:fill="FFFFFF"/>
        </w:rPr>
        <w:t>setter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setBingoMadness(..)</w:t>
      </w:r>
      <w:r w:rsidR="00B40DDE">
        <w:rPr>
          <w:rFonts w:ascii="Arial" w:hAnsi="Arial" w:cs="Arial" w:hint="eastAsia"/>
          <w:color w:val="34302D"/>
          <w:shd w:val="clear" w:color="auto" w:fill="FFFFFF"/>
        </w:rPr>
        <w:t>和</w:t>
      </w:r>
      <w:r w:rsidR="00B40DDE">
        <w:rPr>
          <w:rFonts w:ascii="Arial" w:hAnsi="Arial" w:cs="Arial" w:hint="eastAsia"/>
          <w:color w:val="34302D"/>
          <w:shd w:val="clear" w:color="auto" w:fill="FFFFFF"/>
        </w:rPr>
        <w:t>getter</w:t>
      </w:r>
      <w:r w:rsidR="00B40DDE">
        <w:rPr>
          <w:rFonts w:ascii="Arial" w:hAnsi="Arial" w:cs="Arial" w:hint="eastAsia"/>
          <w:color w:val="34302D"/>
          <w:shd w:val="clear" w:color="auto" w:fill="FFFFFF"/>
        </w:rPr>
        <w:t>方法</w:t>
      </w:r>
      <w:r w:rsidR="00B40DDE">
        <w:rPr>
          <w:rFonts w:ascii="Consolas" w:hAnsi="Consolas"/>
          <w:sz w:val="23"/>
          <w:szCs w:val="23"/>
          <w:shd w:val="clear" w:color="auto" w:fill="F7F7F8"/>
        </w:rPr>
        <w:t>getBingoMadness()</w:t>
      </w:r>
      <w:r w:rsidR="00B40DDE">
        <w:rPr>
          <w:rFonts w:ascii="Arial" w:hAnsi="Arial" w:cs="Arial" w:hint="eastAsia"/>
          <w:color w:val="34302D"/>
          <w:shd w:val="clear" w:color="auto" w:fill="FFFFFF"/>
        </w:rPr>
        <w:t>。更多有关</w:t>
      </w:r>
      <w:r w:rsidR="00B40DDE">
        <w:rPr>
          <w:rFonts w:ascii="Arial" w:hAnsi="Arial" w:cs="Arial" w:hint="eastAsia"/>
          <w:color w:val="34302D"/>
          <w:shd w:val="clear" w:color="auto" w:fill="FFFFFF"/>
        </w:rPr>
        <w:t>JavaBean</w:t>
      </w:r>
      <w:r w:rsidR="00B40DDE">
        <w:rPr>
          <w:rFonts w:ascii="Arial" w:hAnsi="Arial" w:cs="Arial" w:hint="eastAsia"/>
          <w:color w:val="34302D"/>
          <w:shd w:val="clear" w:color="auto" w:fill="FFFFFF"/>
        </w:rPr>
        <w:t>的信息和规范，参考</w:t>
      </w:r>
      <w:r w:rsidR="00B40DDE">
        <w:rPr>
          <w:rFonts w:ascii="Arial" w:hAnsi="Arial" w:cs="Arial"/>
          <w:color w:val="34302D"/>
          <w:shd w:val="clear" w:color="auto" w:fill="FFFFFF"/>
        </w:rPr>
        <w:t>O</w:t>
      </w:r>
      <w:r w:rsidR="00B40DDE">
        <w:rPr>
          <w:rFonts w:ascii="Arial" w:hAnsi="Arial" w:cs="Arial" w:hint="eastAsia"/>
          <w:color w:val="34302D"/>
          <w:shd w:val="clear" w:color="auto" w:fill="FFFFFF"/>
        </w:rPr>
        <w:t>racle</w:t>
      </w:r>
      <w:r w:rsidR="00B40DDE">
        <w:rPr>
          <w:rFonts w:ascii="Arial" w:hAnsi="Arial" w:cs="Arial" w:hint="eastAsia"/>
          <w:color w:val="34302D"/>
          <w:shd w:val="clear" w:color="auto" w:fill="FFFFFF"/>
        </w:rPr>
        <w:t>官网（</w:t>
      </w:r>
      <w:hyperlink r:id="rId219" w:history="1">
        <w:r w:rsidR="00B40DDE">
          <w:rPr>
            <w:rStyle w:val="a8"/>
            <w:rFonts w:ascii="Arial" w:hAnsi="Arial" w:cs="Arial"/>
            <w:color w:val="548E2E"/>
            <w:shd w:val="clear" w:color="auto" w:fill="FFFFFF"/>
          </w:rPr>
          <w:t>javabeans</w:t>
        </w:r>
      </w:hyperlink>
      <w:r w:rsidR="00B40DDE">
        <w:rPr>
          <w:rFonts w:ascii="Arial" w:hAnsi="Arial" w:cs="Arial" w:hint="eastAsia"/>
          <w:color w:val="34302D"/>
          <w:shd w:val="clear" w:color="auto" w:fill="FFFFFF"/>
        </w:rPr>
        <w:t>）。</w:t>
      </w:r>
    </w:p>
    <w:p w14:paraId="0C5FFCF0" w14:textId="5652B5BB" w:rsidR="00B40DDE" w:rsidRDefault="00B40DDE" w:rsidP="00BD5C1A">
      <w:pPr>
        <w:ind w:firstLine="420"/>
        <w:rPr>
          <w:rFonts w:ascii="Arial" w:hAnsi="Arial" w:cs="Arial"/>
          <w:color w:val="34302D"/>
          <w:shd w:val="clear" w:color="auto" w:fill="FFFFFF"/>
        </w:rPr>
      </w:pPr>
      <w:r>
        <w:rPr>
          <w:rFonts w:ascii="Arial" w:hAnsi="Arial" w:cs="Arial" w:hint="eastAsia"/>
          <w:color w:val="34302D"/>
          <w:shd w:val="clear" w:color="auto" w:fill="FFFFFF"/>
        </w:rPr>
        <w:t>在</w:t>
      </w:r>
      <w:r>
        <w:rPr>
          <w:rFonts w:ascii="Arial" w:hAnsi="Arial" w:cs="Arial" w:hint="eastAsia"/>
          <w:color w:val="34302D"/>
          <w:shd w:val="clear" w:color="auto" w:fill="FFFFFF"/>
        </w:rPr>
        <w:t>beans</w:t>
      </w:r>
      <w:r>
        <w:rPr>
          <w:rFonts w:ascii="Arial" w:hAnsi="Arial" w:cs="Arial" w:hint="eastAsia"/>
          <w:color w:val="34302D"/>
          <w:shd w:val="clear" w:color="auto" w:fill="FFFFFF"/>
        </w:rPr>
        <w:t>包内一个重要的类是</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接口及其相关实现（</w:t>
      </w:r>
      <w:r>
        <w:rPr>
          <w:rFonts w:ascii="Consolas" w:hAnsi="Consolas"/>
          <w:sz w:val="23"/>
          <w:szCs w:val="23"/>
          <w:shd w:val="clear" w:color="auto" w:fill="F7F7F8"/>
        </w:rPr>
        <w:t>BeanWrapperImpl</w:t>
      </w:r>
      <w:r>
        <w:rPr>
          <w:rFonts w:ascii="Arial" w:hAnsi="Arial" w:cs="Arial" w:hint="eastAsia"/>
          <w:color w:val="34302D"/>
          <w:shd w:val="clear" w:color="auto" w:fill="FFFFFF"/>
        </w:rPr>
        <w:t>）。如</w:t>
      </w:r>
      <w:r>
        <w:rPr>
          <w:rFonts w:ascii="Arial" w:hAnsi="Arial" w:cs="Arial" w:hint="eastAsia"/>
          <w:color w:val="34302D"/>
          <w:shd w:val="clear" w:color="auto" w:fill="FFFFFF"/>
        </w:rPr>
        <w:t>javadocs</w:t>
      </w:r>
      <w:r>
        <w:rPr>
          <w:rFonts w:ascii="Arial" w:hAnsi="Arial" w:cs="Arial" w:hint="eastAsia"/>
          <w:color w:val="34302D"/>
          <w:shd w:val="clear" w:color="auto" w:fill="FFFFFF"/>
        </w:rPr>
        <w:t>中所提到，</w:t>
      </w: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提供设置和获取属性值（</w:t>
      </w:r>
      <w:r w:rsidR="003933F3">
        <w:rPr>
          <w:rFonts w:ascii="Arial" w:hAnsi="Arial" w:cs="Arial" w:hint="eastAsia"/>
          <w:color w:val="34302D"/>
          <w:shd w:val="clear" w:color="auto" w:fill="FFFFFF"/>
        </w:rPr>
        <w:t>单一或多个</w:t>
      </w:r>
      <w:r>
        <w:rPr>
          <w:rFonts w:ascii="Arial" w:hAnsi="Arial" w:cs="Arial" w:hint="eastAsia"/>
          <w:color w:val="34302D"/>
          <w:shd w:val="clear" w:color="auto" w:fill="FFFFFF"/>
        </w:rPr>
        <w:t>）的功能</w:t>
      </w:r>
      <w:r w:rsidR="003933F3">
        <w:rPr>
          <w:rFonts w:ascii="Arial" w:hAnsi="Arial" w:cs="Arial" w:hint="eastAsia"/>
          <w:color w:val="34302D"/>
          <w:shd w:val="clear" w:color="auto" w:fill="FFFFFF"/>
        </w:rPr>
        <w:t>，获取属性描述和</w:t>
      </w:r>
      <w:r w:rsidR="00A901DD">
        <w:rPr>
          <w:rFonts w:ascii="Arial" w:hAnsi="Arial" w:cs="Arial" w:hint="eastAsia"/>
          <w:color w:val="34302D"/>
          <w:shd w:val="clear" w:color="auto" w:fill="FFFFFF"/>
        </w:rPr>
        <w:t>查看属性是否可读或可写。</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也支持内嵌属性，可以设置子属性的属性，深度不限制。然后</w:t>
      </w:r>
      <w:r w:rsidR="00A901DD">
        <w:rPr>
          <w:rStyle w:val="HTML1"/>
          <w:rFonts w:ascii="Consolas" w:hAnsi="Consolas"/>
          <w:sz w:val="23"/>
          <w:szCs w:val="23"/>
          <w:shd w:val="clear" w:color="auto" w:fill="F7F7F8"/>
        </w:rPr>
        <w:t>BeanWrapper</w:t>
      </w:r>
      <w:r w:rsidR="00A901DD">
        <w:rPr>
          <w:rFonts w:ascii="Arial" w:hAnsi="Arial" w:cs="Arial"/>
          <w:color w:val="34302D"/>
          <w:shd w:val="clear" w:color="auto" w:fill="FFFFFF"/>
        </w:rPr>
        <w:t> </w:t>
      </w:r>
      <w:r w:rsidR="00A901DD">
        <w:rPr>
          <w:rFonts w:ascii="Arial" w:hAnsi="Arial" w:cs="Arial" w:hint="eastAsia"/>
          <w:color w:val="34302D"/>
          <w:shd w:val="clear" w:color="auto" w:fill="FFFFFF"/>
        </w:rPr>
        <w:t>支持给标准</w:t>
      </w:r>
      <w:r w:rsidR="00A901DD">
        <w:rPr>
          <w:rFonts w:ascii="Arial" w:hAnsi="Arial" w:cs="Arial" w:hint="eastAsia"/>
          <w:color w:val="34302D"/>
          <w:shd w:val="clear" w:color="auto" w:fill="FFFFFF"/>
        </w:rPr>
        <w:t>JavaBean</w:t>
      </w:r>
      <w:r w:rsidR="00555EE5">
        <w:rPr>
          <w:rFonts w:ascii="Arial" w:hAnsi="Arial" w:cs="Arial" w:hint="eastAsia"/>
          <w:color w:val="34302D"/>
          <w:shd w:val="clear" w:color="auto" w:fill="FFFFFF"/>
        </w:rPr>
        <w:t>添加属性变化监听器</w:t>
      </w:r>
      <w:r w:rsidR="00555EE5">
        <w:rPr>
          <w:rStyle w:val="HTML1"/>
          <w:rFonts w:ascii="Consolas" w:hAnsi="Consolas"/>
          <w:sz w:val="23"/>
          <w:szCs w:val="23"/>
          <w:shd w:val="clear" w:color="auto" w:fill="F7F7F8"/>
        </w:rPr>
        <w:t>PropertyChangeListeners</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Consolas" w:hAnsi="Consolas"/>
          <w:sz w:val="23"/>
          <w:szCs w:val="23"/>
          <w:shd w:val="clear" w:color="auto" w:fill="F7F7F8"/>
        </w:rPr>
        <w:t>VetoableChangeListeners</w:t>
      </w:r>
      <w:r w:rsidR="00555EE5">
        <w:rPr>
          <w:rFonts w:ascii="Arial" w:hAnsi="Arial" w:cs="Arial" w:hint="eastAsia"/>
          <w:color w:val="34302D"/>
          <w:shd w:val="clear" w:color="auto" w:fill="FFFFFF"/>
        </w:rPr>
        <w:t>，不需要在目标类中添加对应的支持代码。最后，</w:t>
      </w:r>
      <w:r w:rsidR="00555EE5">
        <w:rPr>
          <w:rFonts w:ascii="Consolas" w:hAnsi="Consolas"/>
          <w:sz w:val="23"/>
          <w:szCs w:val="23"/>
          <w:shd w:val="clear" w:color="auto" w:fill="F7F7F8"/>
        </w:rPr>
        <w:t>BeanWrapper</w:t>
      </w:r>
      <w:r w:rsidR="00555EE5">
        <w:rPr>
          <w:rFonts w:ascii="Arial" w:hAnsi="Arial" w:cs="Arial" w:hint="eastAsia"/>
          <w:color w:val="34302D"/>
          <w:shd w:val="clear" w:color="auto" w:fill="FFFFFF"/>
        </w:rPr>
        <w:t>还支持索引属性的设置。</w:t>
      </w:r>
      <w:r w:rsidR="00555EE5">
        <w:rPr>
          <w:rStyle w:val="HTML1"/>
          <w:rFonts w:ascii="Consolas" w:hAnsi="Consolas"/>
          <w:sz w:val="23"/>
          <w:szCs w:val="23"/>
          <w:shd w:val="clear" w:color="auto" w:fill="F7F7F8"/>
        </w:rPr>
        <w:t>BeanWrapper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一般不会直接被应用代码使用，而是由</w:t>
      </w:r>
      <w:r w:rsidR="00555EE5">
        <w:rPr>
          <w:rStyle w:val="HTML1"/>
          <w:rFonts w:ascii="Consolas" w:hAnsi="Consolas"/>
          <w:sz w:val="23"/>
          <w:szCs w:val="23"/>
          <w:shd w:val="clear" w:color="auto" w:fill="F7F7F8"/>
        </w:rPr>
        <w:t>DataBinder</w:t>
      </w:r>
      <w:r w:rsidR="00555EE5">
        <w:rPr>
          <w:rFonts w:ascii="Arial" w:hAnsi="Arial" w:cs="Arial"/>
          <w:color w:val="34302D"/>
          <w:shd w:val="clear" w:color="auto" w:fill="FFFFFF"/>
        </w:rPr>
        <w:t> </w:t>
      </w:r>
      <w:r w:rsidR="00555EE5">
        <w:rPr>
          <w:rFonts w:ascii="Arial" w:hAnsi="Arial" w:cs="Arial" w:hint="eastAsia"/>
          <w:color w:val="34302D"/>
          <w:shd w:val="clear" w:color="auto" w:fill="FFFFFF"/>
        </w:rPr>
        <w:t>和</w:t>
      </w:r>
      <w:r w:rsidR="00555EE5">
        <w:rPr>
          <w:rFonts w:ascii="Arial" w:hAnsi="Arial" w:cs="Arial" w:hint="eastAsia"/>
          <w:color w:val="34302D"/>
          <w:shd w:val="clear" w:color="auto" w:fill="FFFFFF"/>
        </w:rPr>
        <w:t>bean</w:t>
      </w:r>
      <w:r w:rsidR="00555EE5">
        <w:rPr>
          <w:rFonts w:ascii="Arial" w:hAnsi="Arial" w:cs="Arial" w:hint="eastAsia"/>
          <w:color w:val="34302D"/>
          <w:shd w:val="clear" w:color="auto" w:fill="FFFFFF"/>
        </w:rPr>
        <w:t>工厂</w:t>
      </w:r>
      <w:r w:rsidR="00555EE5">
        <w:rPr>
          <w:rFonts w:ascii="Consolas" w:hAnsi="Consolas"/>
          <w:sz w:val="23"/>
          <w:szCs w:val="23"/>
          <w:shd w:val="clear" w:color="auto" w:fill="F7F7F8"/>
        </w:rPr>
        <w:t>BeanFactory</w:t>
      </w:r>
      <w:r w:rsidR="00555EE5">
        <w:rPr>
          <w:rFonts w:ascii="Arial" w:hAnsi="Arial" w:cs="Arial" w:hint="eastAsia"/>
          <w:color w:val="34302D"/>
          <w:shd w:val="clear" w:color="auto" w:fill="FFFFFF"/>
        </w:rPr>
        <w:t>使用。</w:t>
      </w:r>
    </w:p>
    <w:p w14:paraId="3E12B813" w14:textId="4431BF39" w:rsidR="00555EE5" w:rsidRDefault="00324E6C" w:rsidP="00BD5C1A">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的工作方式如其名字所示：其包裹一个</w:t>
      </w:r>
      <w:r>
        <w:rPr>
          <w:rFonts w:ascii="Arial" w:hAnsi="Arial" w:cs="Arial" w:hint="eastAsia"/>
          <w:color w:val="34302D"/>
          <w:shd w:val="clear" w:color="auto" w:fill="FFFFFF"/>
        </w:rPr>
        <w:t>bean</w:t>
      </w:r>
      <w:r>
        <w:rPr>
          <w:rFonts w:ascii="Arial" w:hAnsi="Arial" w:cs="Arial" w:hint="eastAsia"/>
          <w:color w:val="34302D"/>
          <w:shd w:val="clear" w:color="auto" w:fill="FFFFFF"/>
        </w:rPr>
        <w:t>以对该</w:t>
      </w:r>
      <w:r>
        <w:rPr>
          <w:rFonts w:ascii="Arial" w:hAnsi="Arial" w:cs="Arial" w:hint="eastAsia"/>
          <w:color w:val="34302D"/>
          <w:shd w:val="clear" w:color="auto" w:fill="FFFFFF"/>
        </w:rPr>
        <w:t>bean</w:t>
      </w:r>
      <w:r>
        <w:rPr>
          <w:rFonts w:ascii="Arial" w:hAnsi="Arial" w:cs="Arial" w:hint="eastAsia"/>
          <w:color w:val="34302D"/>
          <w:shd w:val="clear" w:color="auto" w:fill="FFFFFF"/>
        </w:rPr>
        <w:t>实行对应的行为，如设置或者获取属性。</w:t>
      </w:r>
    </w:p>
    <w:p w14:paraId="4381C72C" w14:textId="7F511106" w:rsidR="00324E6C" w:rsidRDefault="00324E6C" w:rsidP="00324E6C">
      <w:pPr>
        <w:pStyle w:val="a0"/>
        <w:rPr>
          <w:shd w:val="clear" w:color="auto" w:fill="FFFFFF"/>
        </w:rPr>
      </w:pPr>
      <w:r>
        <w:rPr>
          <w:rFonts w:hint="eastAsia"/>
          <w:shd w:val="clear" w:color="auto" w:fill="FFFFFF"/>
        </w:rPr>
        <w:t>设置和获取基础和内嵌属性</w:t>
      </w:r>
    </w:p>
    <w:p w14:paraId="64071CD2" w14:textId="59F1D1F4" w:rsidR="00324E6C" w:rsidRPr="00324E6C" w:rsidRDefault="00061ADB" w:rsidP="00324E6C">
      <w:pPr>
        <w:ind w:firstLine="420"/>
      </w:pPr>
      <w:r>
        <w:rPr>
          <w:rFonts w:hint="eastAsia"/>
        </w:rPr>
        <w:t>可以通过</w:t>
      </w:r>
      <w:r>
        <w:rPr>
          <w:rFonts w:ascii="Consolas" w:hAnsi="Consolas"/>
          <w:sz w:val="23"/>
          <w:szCs w:val="23"/>
          <w:shd w:val="clear" w:color="auto" w:fill="F7F7F8"/>
        </w:rPr>
        <w:t>setPropertyValue(s)</w:t>
      </w:r>
      <w:r>
        <w:rPr>
          <w:rFonts w:hint="eastAsia"/>
        </w:rPr>
        <w:t>和</w:t>
      </w:r>
      <w:r>
        <w:rPr>
          <w:rFonts w:ascii="Consolas" w:hAnsi="Consolas"/>
          <w:sz w:val="23"/>
          <w:szCs w:val="23"/>
          <w:shd w:val="clear" w:color="auto" w:fill="F7F7F8"/>
        </w:rPr>
        <w:t>getPropertyValue(s)</w:t>
      </w:r>
      <w:r>
        <w:rPr>
          <w:rFonts w:hint="eastAsia"/>
        </w:rPr>
        <w:t>方法以及一组重载变量来设置和获取属性值。</w:t>
      </w:r>
      <w:r w:rsidR="00AF7B7A">
        <w:rPr>
          <w:rFonts w:hint="eastAsia"/>
        </w:rPr>
        <w:t>详见</w:t>
      </w:r>
      <w:r w:rsidR="00AF7B7A">
        <w:rPr>
          <w:rFonts w:hint="eastAsia"/>
        </w:rPr>
        <w:t>Spring</w:t>
      </w:r>
      <w:r w:rsidR="00AF7B7A">
        <w:rPr>
          <w:rFonts w:hint="eastAsia"/>
        </w:rPr>
        <w:t>的</w:t>
      </w:r>
      <w:r w:rsidR="00AF7B7A">
        <w:rPr>
          <w:rFonts w:hint="eastAsia"/>
        </w:rPr>
        <w:t>javadocs</w:t>
      </w:r>
      <w:r w:rsidR="00AF7B7A">
        <w:rPr>
          <w:rFonts w:hint="eastAsia"/>
        </w:rPr>
        <w:t>。重要的是要知道</w:t>
      </w:r>
      <w:r w:rsidR="00890D22">
        <w:rPr>
          <w:rFonts w:hint="eastAsia"/>
        </w:rPr>
        <w:t>指明对象属性的规范，如</w:t>
      </w:r>
    </w:p>
    <w:tbl>
      <w:tblPr>
        <w:tblW w:w="10348"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7453"/>
      </w:tblGrid>
      <w:tr w:rsidR="00890D22" w:rsidRPr="00890D22" w14:paraId="28CEEBC5" w14:textId="77777777" w:rsidTr="00890D22">
        <w:trPr>
          <w:tblHeader/>
          <w:tblCellSpacing w:w="15" w:type="dxa"/>
          <w:jc w:val="center"/>
        </w:trPr>
        <w:tc>
          <w:tcPr>
            <w:tcW w:w="10288"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3A47FFE" w14:textId="2B78258D" w:rsidR="00890D22" w:rsidRPr="00890D22" w:rsidRDefault="00890D22" w:rsidP="00890D22">
            <w:pPr>
              <w:widowControl/>
              <w:spacing w:after="60"/>
              <w:ind w:firstLineChars="0" w:firstLine="0"/>
              <w:jc w:val="left"/>
              <w:rPr>
                <w:rFonts w:ascii="Arial" w:eastAsia="宋体" w:hAnsi="Arial" w:cs="Arial"/>
                <w:i/>
                <w:iCs/>
                <w:color w:val="0B0A0A"/>
                <w:kern w:val="0"/>
                <w:sz w:val="24"/>
                <w:szCs w:val="24"/>
              </w:rPr>
            </w:pPr>
            <w:r w:rsidRPr="00890D22">
              <w:rPr>
                <w:rFonts w:ascii="Arial" w:eastAsia="宋体" w:hAnsi="Arial" w:cs="Arial"/>
                <w:i/>
                <w:iCs/>
                <w:color w:val="0B0A0A"/>
                <w:kern w:val="0"/>
                <w:sz w:val="24"/>
                <w:szCs w:val="24"/>
              </w:rPr>
              <w:t xml:space="preserve">Table 11. </w:t>
            </w:r>
            <w:r>
              <w:rPr>
                <w:rFonts w:ascii="Arial" w:eastAsia="宋体" w:hAnsi="Arial" w:cs="Arial" w:hint="eastAsia"/>
                <w:i/>
                <w:iCs/>
                <w:color w:val="0B0A0A"/>
                <w:kern w:val="0"/>
                <w:sz w:val="24"/>
                <w:szCs w:val="24"/>
              </w:rPr>
              <w:t>属性示例</w:t>
            </w:r>
          </w:p>
        </w:tc>
      </w:tr>
      <w:tr w:rsidR="00890D22" w:rsidRPr="00890D22" w14:paraId="53B6BAEF" w14:textId="77777777" w:rsidTr="00890D22">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537BCC2" w14:textId="7F6FAB24"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表达式</w:t>
            </w:r>
          </w:p>
        </w:tc>
        <w:tc>
          <w:tcPr>
            <w:tcW w:w="740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651304C" w14:textId="1A48725A" w:rsidR="00890D22" w:rsidRPr="00890D22" w:rsidRDefault="00890D22" w:rsidP="00890D22">
            <w:pPr>
              <w:widowControl/>
              <w:ind w:firstLineChars="0" w:firstLine="0"/>
              <w:jc w:val="left"/>
              <w:rPr>
                <w:rFonts w:ascii="Arial" w:eastAsia="宋体" w:hAnsi="Arial" w:cs="Arial"/>
                <w:b/>
                <w:bCs/>
                <w:color w:val="34302D"/>
                <w:kern w:val="0"/>
                <w:sz w:val="24"/>
                <w:szCs w:val="24"/>
              </w:rPr>
            </w:pPr>
            <w:r>
              <w:rPr>
                <w:rFonts w:ascii="Arial" w:eastAsia="宋体" w:hAnsi="Arial" w:cs="Arial" w:hint="eastAsia"/>
                <w:b/>
                <w:bCs/>
                <w:color w:val="34302D"/>
                <w:kern w:val="0"/>
                <w:sz w:val="24"/>
                <w:szCs w:val="24"/>
              </w:rPr>
              <w:t>解释</w:t>
            </w:r>
          </w:p>
        </w:tc>
      </w:tr>
      <w:tr w:rsidR="00890D22" w:rsidRPr="00890D22" w14:paraId="5BB1DB5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42E4F2C"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name</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A0177D" w14:textId="374F845A"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相关的</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getName()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或</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isName()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setName(..)</w:t>
            </w:r>
            <w:r w:rsidRPr="00890D22">
              <w:rPr>
                <w:rFonts w:ascii="inherit" w:eastAsia="宋体" w:hAnsi="inherit" w:cs="Arial" w:hint="eastAsia"/>
                <w:color w:val="34302D"/>
                <w:kern w:val="0"/>
                <w:sz w:val="24"/>
                <w:szCs w:val="24"/>
              </w:rPr>
              <w:t>方法</w:t>
            </w:r>
          </w:p>
        </w:tc>
      </w:tr>
      <w:tr w:rsidR="00890D22" w:rsidRPr="00890D22" w14:paraId="10ED8448"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1389D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account.name</w:t>
            </w:r>
          </w:p>
        </w:tc>
        <w:tc>
          <w:tcPr>
            <w:tcW w:w="740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3EC07A2" w14:textId="17D64750" w:rsidR="00890D22" w:rsidRPr="00890D22" w:rsidRDefault="00E02F24" w:rsidP="00E02F2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指属性</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account</w:t>
            </w:r>
            <w:r w:rsidRPr="00E02F24">
              <w:rPr>
                <w:rFonts w:ascii="inherit" w:eastAsia="宋体" w:hAnsi="inherit" w:cs="Arial" w:hint="eastAsia"/>
                <w:color w:val="34302D"/>
                <w:kern w:val="0"/>
                <w:sz w:val="24"/>
                <w:szCs w:val="24"/>
              </w:rPr>
              <w:t>的内嵌属性</w:t>
            </w:r>
            <w:r w:rsidRPr="00890D22">
              <w:rPr>
                <w:rFonts w:ascii="Consolas" w:eastAsia="宋体" w:hAnsi="Consolas" w:cs="宋体"/>
                <w:color w:val="34302D"/>
                <w:kern w:val="0"/>
                <w:sz w:val="23"/>
                <w:szCs w:val="23"/>
                <w:shd w:val="clear" w:color="auto" w:fill="F7F7F8"/>
              </w:rPr>
              <w:t>name</w:t>
            </w:r>
            <w:r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相关联的方法如</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getAccount().setName()</w:t>
            </w:r>
            <w:r>
              <w:rPr>
                <w:rFonts w:ascii="Consolas" w:eastAsia="宋体" w:hAnsi="Consolas" w:cs="宋体" w:hint="eastAsia"/>
                <w:color w:val="34302D"/>
                <w:kern w:val="0"/>
                <w:sz w:val="23"/>
                <w:szCs w:val="23"/>
                <w:shd w:val="clear" w:color="auto" w:fill="F7F7F8"/>
              </w:rPr>
              <w:t>或</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getAccount().getName()</w:t>
            </w:r>
          </w:p>
        </w:tc>
      </w:tr>
      <w:tr w:rsidR="00890D22" w:rsidRPr="00890D22" w14:paraId="610A1367" w14:textId="77777777" w:rsidTr="00890D22">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2F87B01"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account[2]</w:t>
            </w:r>
          </w:p>
        </w:tc>
        <w:tc>
          <w:tcPr>
            <w:tcW w:w="740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93755C" w14:textId="2FA210C4" w:rsidR="00890D22" w:rsidRPr="00890D22" w:rsidRDefault="00E02F24" w:rsidP="00C52B1D">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00C52B1D">
              <w:rPr>
                <w:rFonts w:ascii="inherit" w:eastAsia="宋体" w:hAnsi="inherit" w:cs="Arial" w:hint="eastAsia"/>
                <w:color w:val="34302D"/>
                <w:kern w:val="0"/>
                <w:sz w:val="24"/>
                <w:szCs w:val="24"/>
              </w:rPr>
              <w:t>索引属性</w:t>
            </w:r>
            <w:r w:rsidR="00C52B1D" w:rsidRPr="00890D22">
              <w:rPr>
                <w:rFonts w:ascii="Consolas" w:eastAsia="宋体" w:hAnsi="Consolas" w:cs="宋体"/>
                <w:color w:val="34302D"/>
                <w:kern w:val="0"/>
                <w:sz w:val="23"/>
                <w:szCs w:val="23"/>
                <w:shd w:val="clear" w:color="auto" w:fill="F7F7F8"/>
              </w:rPr>
              <w:t>account</w:t>
            </w:r>
            <w:r w:rsidR="00C52B1D">
              <w:rPr>
                <w:rFonts w:ascii="inherit" w:eastAsia="宋体" w:hAnsi="inherit" w:cs="Arial" w:hint="eastAsia"/>
                <w:color w:val="34302D"/>
                <w:kern w:val="0"/>
                <w:sz w:val="24"/>
                <w:szCs w:val="24"/>
              </w:rPr>
              <w:t>的第三个元素</w:t>
            </w:r>
            <w:r w:rsidR="00890D22" w:rsidRPr="00890D22">
              <w:rPr>
                <w:rFonts w:ascii="inherit" w:eastAsia="宋体" w:hAnsi="inherit" w:cs="Arial"/>
                <w:color w:val="34302D"/>
                <w:kern w:val="0"/>
                <w:sz w:val="24"/>
                <w:szCs w:val="24"/>
              </w:rPr>
              <w:t xml:space="preserve">. </w:t>
            </w:r>
            <w:r w:rsidR="00C52B1D">
              <w:rPr>
                <w:rFonts w:ascii="inherit" w:eastAsia="宋体" w:hAnsi="inherit" w:cs="Arial" w:hint="eastAsia"/>
                <w:color w:val="34302D"/>
                <w:kern w:val="0"/>
                <w:sz w:val="24"/>
                <w:szCs w:val="24"/>
              </w:rPr>
              <w:t>索引属性可以是</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array</w:t>
            </w:r>
            <w:r w:rsidR="00890D22" w:rsidRPr="00890D22">
              <w:rPr>
                <w:rFonts w:ascii="inherit" w:eastAsia="宋体" w:hAnsi="inherit" w:cs="Arial"/>
                <w:color w:val="34302D"/>
                <w:kern w:val="0"/>
                <w:sz w:val="24"/>
                <w:szCs w:val="24"/>
              </w:rPr>
              <w:t>, </w:t>
            </w:r>
            <w:r w:rsidR="00890D22" w:rsidRPr="00890D22">
              <w:rPr>
                <w:rFonts w:ascii="Consolas" w:eastAsia="宋体" w:hAnsi="Consolas" w:cs="宋体"/>
                <w:color w:val="34302D"/>
                <w:kern w:val="0"/>
                <w:sz w:val="23"/>
                <w:szCs w:val="23"/>
                <w:shd w:val="clear" w:color="auto" w:fill="F7F7F8"/>
              </w:rPr>
              <w:t>list</w:t>
            </w:r>
            <w:r w:rsidR="00890D22" w:rsidRPr="00890D22">
              <w:rPr>
                <w:rFonts w:ascii="inherit" w:eastAsia="宋体" w:hAnsi="inherit" w:cs="Arial"/>
                <w:color w:val="34302D"/>
                <w:kern w:val="0"/>
                <w:sz w:val="24"/>
                <w:szCs w:val="24"/>
              </w:rPr>
              <w:t xml:space="preserve"> or </w:t>
            </w:r>
            <w:r w:rsidR="00C52B1D">
              <w:rPr>
                <w:rFonts w:ascii="inherit" w:eastAsia="宋体" w:hAnsi="inherit" w:cs="Arial" w:hint="eastAsia"/>
                <w:color w:val="34302D"/>
                <w:kern w:val="0"/>
                <w:sz w:val="24"/>
                <w:szCs w:val="24"/>
              </w:rPr>
              <w:t>或其他自排序集合</w:t>
            </w:r>
          </w:p>
        </w:tc>
      </w:tr>
      <w:tr w:rsidR="00890D22" w:rsidRPr="00890D22" w14:paraId="074BC7B9" w14:textId="77777777" w:rsidTr="00890D22">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A97441D" w14:textId="77777777" w:rsidR="00890D22" w:rsidRPr="00890D22" w:rsidRDefault="00890D22" w:rsidP="00890D22">
            <w:pPr>
              <w:widowControl/>
              <w:ind w:firstLineChars="0" w:firstLine="0"/>
              <w:jc w:val="left"/>
              <w:rPr>
                <w:rFonts w:ascii="inherit" w:eastAsia="宋体" w:hAnsi="inherit" w:cs="Arial" w:hint="eastAsia"/>
                <w:color w:val="34302D"/>
                <w:kern w:val="0"/>
                <w:sz w:val="24"/>
                <w:szCs w:val="24"/>
              </w:rPr>
            </w:pPr>
            <w:r w:rsidRPr="00890D22">
              <w:rPr>
                <w:rFonts w:ascii="Consolas" w:eastAsia="宋体" w:hAnsi="Consolas" w:cs="宋体"/>
                <w:color w:val="34302D"/>
                <w:kern w:val="0"/>
                <w:sz w:val="23"/>
                <w:szCs w:val="23"/>
              </w:rPr>
              <w:t>account[COMPANYNAME]</w:t>
            </w:r>
          </w:p>
        </w:tc>
        <w:tc>
          <w:tcPr>
            <w:tcW w:w="7408"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781CE360" w14:textId="7FABDAE9" w:rsidR="00890D22" w:rsidRPr="00890D22" w:rsidRDefault="003D07CC" w:rsidP="003D07CC">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w:t>
            </w:r>
            <w:r w:rsidRPr="00890D22">
              <w:rPr>
                <w:rFonts w:ascii="inherit" w:eastAsia="宋体" w:hAnsi="inherit" w:cs="Arial"/>
                <w:color w:val="34302D"/>
                <w:kern w:val="0"/>
                <w:sz w:val="24"/>
                <w:szCs w:val="24"/>
              </w:rPr>
              <w:t>Map</w:t>
            </w:r>
            <w:r>
              <w:rPr>
                <w:rFonts w:ascii="inherit" w:eastAsia="宋体" w:hAnsi="inherit" w:cs="Arial" w:hint="eastAsia"/>
                <w:color w:val="34302D"/>
                <w:kern w:val="0"/>
                <w:sz w:val="24"/>
                <w:szCs w:val="24"/>
              </w:rPr>
              <w:t>属性</w:t>
            </w:r>
            <w:r w:rsidRPr="00890D22">
              <w:rPr>
                <w:rFonts w:ascii="inherit" w:eastAsia="宋体" w:hAnsi="inherit" w:cs="Arial"/>
                <w:color w:val="34302D"/>
                <w:kern w:val="0"/>
                <w:sz w:val="24"/>
                <w:szCs w:val="24"/>
              </w:rPr>
              <w:t> </w:t>
            </w:r>
            <w:r w:rsidRPr="00890D22">
              <w:rPr>
                <w:rFonts w:ascii="Consolas" w:eastAsia="宋体" w:hAnsi="Consolas" w:cs="宋体"/>
                <w:color w:val="34302D"/>
                <w:kern w:val="0"/>
                <w:sz w:val="23"/>
                <w:szCs w:val="23"/>
                <w:shd w:val="clear" w:color="auto" w:fill="F7F7F8"/>
              </w:rPr>
              <w:t>account</w:t>
            </w:r>
            <w:r w:rsidR="00890D22" w:rsidRPr="00890D2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以</w:t>
            </w:r>
            <w:r w:rsidR="00890D22" w:rsidRPr="00890D22">
              <w:rPr>
                <w:rFonts w:ascii="inherit" w:eastAsia="宋体" w:hAnsi="inherit" w:cs="Arial"/>
                <w:color w:val="34302D"/>
                <w:kern w:val="0"/>
                <w:sz w:val="24"/>
                <w:szCs w:val="24"/>
              </w:rPr>
              <w:t>key </w:t>
            </w:r>
            <w:r w:rsidR="00890D22" w:rsidRPr="00890D22">
              <w:rPr>
                <w:rFonts w:ascii="inherit" w:eastAsia="宋体" w:hAnsi="inherit" w:cs="Arial"/>
                <w:i/>
                <w:iCs/>
                <w:color w:val="34302D"/>
                <w:kern w:val="0"/>
                <w:sz w:val="24"/>
                <w:szCs w:val="24"/>
              </w:rPr>
              <w:t>COMPANYNAME</w:t>
            </w:r>
            <w:r w:rsidR="00890D22" w:rsidRPr="00890D2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索引得出的值</w:t>
            </w:r>
            <w:r w:rsidR="00890D22" w:rsidRPr="00890D22">
              <w:rPr>
                <w:rFonts w:ascii="inherit" w:eastAsia="宋体" w:hAnsi="inherit" w:cs="Arial"/>
                <w:color w:val="34302D"/>
                <w:kern w:val="0"/>
                <w:sz w:val="24"/>
                <w:szCs w:val="24"/>
              </w:rPr>
              <w:t xml:space="preserve"> </w:t>
            </w:r>
          </w:p>
        </w:tc>
      </w:tr>
    </w:tbl>
    <w:p w14:paraId="13CE8CB6" w14:textId="4E493705" w:rsidR="00F52473" w:rsidRDefault="00964939" w:rsidP="00A64CBE">
      <w:pPr>
        <w:ind w:firstLine="420"/>
        <w:rPr>
          <w:color w:val="34302D"/>
          <w:shd w:val="clear" w:color="auto" w:fill="FFFFFF"/>
        </w:rPr>
      </w:pPr>
      <w:r>
        <w:rPr>
          <w:rFonts w:hint="eastAsia"/>
        </w:rPr>
        <w:t>如下可以看到使用</w:t>
      </w:r>
      <w:r>
        <w:rPr>
          <w:rStyle w:val="HTML1"/>
          <w:rFonts w:ascii="Consolas" w:hAnsi="Consolas"/>
          <w:sz w:val="23"/>
          <w:szCs w:val="23"/>
          <w:shd w:val="clear" w:color="auto" w:fill="F7F7F8"/>
        </w:rPr>
        <w:t>BeanWrapper</w:t>
      </w:r>
      <w:r>
        <w:rPr>
          <w:color w:val="34302D"/>
          <w:shd w:val="clear" w:color="auto" w:fill="FFFFFF"/>
        </w:rPr>
        <w:t> </w:t>
      </w:r>
      <w:r>
        <w:rPr>
          <w:rFonts w:hint="eastAsia"/>
          <w:color w:val="34302D"/>
          <w:shd w:val="clear" w:color="auto" w:fill="FFFFFF"/>
        </w:rPr>
        <w:t>来获取和设置属性的示例。</w:t>
      </w:r>
    </w:p>
    <w:p w14:paraId="69D0A031" w14:textId="19CFF456" w:rsidR="00964939" w:rsidRDefault="00A64CBE" w:rsidP="00A64CBE">
      <w:pPr>
        <w:ind w:firstLine="420"/>
        <w:rPr>
          <w:shd w:val="clear" w:color="auto" w:fill="FFFFFF"/>
        </w:rPr>
      </w:pPr>
      <w:r>
        <w:rPr>
          <w:rFonts w:hint="eastAsia"/>
          <w:shd w:val="clear" w:color="auto" w:fill="FFFFFF"/>
        </w:rPr>
        <w:t>（若你不打算直接使用</w:t>
      </w:r>
      <w:r>
        <w:rPr>
          <w:rStyle w:val="HTML1"/>
          <w:rFonts w:ascii="Consolas" w:hAnsi="Consolas"/>
          <w:i/>
          <w:iCs/>
          <w:color w:val="34302D"/>
          <w:sz w:val="23"/>
          <w:szCs w:val="23"/>
          <w:shd w:val="clear" w:color="auto" w:fill="F7F7F8"/>
        </w:rPr>
        <w:t>BeanWrapper</w:t>
      </w:r>
      <w:r>
        <w:rPr>
          <w:rStyle w:val="af3"/>
          <w:rFonts w:ascii="Arial" w:hAnsi="Arial" w:cs="Arial"/>
          <w:color w:val="34302D"/>
          <w:shd w:val="clear" w:color="auto" w:fill="FFFFFF"/>
        </w:rPr>
        <w:t> </w:t>
      </w:r>
      <w:r w:rsidRPr="00A64CBE">
        <w:rPr>
          <w:iCs/>
        </w:rPr>
        <w:t>则</w:t>
      </w:r>
      <w:r>
        <w:rPr>
          <w:rFonts w:hint="eastAsia"/>
          <w:shd w:val="clear" w:color="auto" w:fill="FFFFFF"/>
        </w:rPr>
        <w:t>如下小节并不十分重要。若你只是使用</w:t>
      </w:r>
      <w:r>
        <w:rPr>
          <w:rStyle w:val="HTML1"/>
          <w:rFonts w:ascii="Consolas" w:hAnsi="Consolas"/>
          <w:i/>
          <w:iCs/>
          <w:color w:val="34302D"/>
          <w:sz w:val="23"/>
          <w:szCs w:val="23"/>
          <w:shd w:val="clear" w:color="auto" w:fill="F7F7F8"/>
        </w:rPr>
        <w:t>DataBinder</w:t>
      </w:r>
      <w:r>
        <w:rPr>
          <w:rFonts w:hint="eastAsia"/>
          <w:shd w:val="clear" w:color="auto" w:fill="FFFFFF"/>
        </w:rPr>
        <w:t>和</w:t>
      </w:r>
      <w:r>
        <w:rPr>
          <w:rStyle w:val="HTML1"/>
          <w:rFonts w:ascii="Consolas" w:hAnsi="Consolas"/>
          <w:i/>
          <w:iCs/>
          <w:color w:val="34302D"/>
          <w:sz w:val="23"/>
          <w:szCs w:val="23"/>
          <w:shd w:val="clear" w:color="auto" w:fill="F7F7F8"/>
        </w:rPr>
        <w:t>BeanFactory</w:t>
      </w:r>
      <w:r>
        <w:rPr>
          <w:rFonts w:hint="eastAsia"/>
          <w:shd w:val="clear" w:color="auto" w:fill="FFFFFF"/>
        </w:rPr>
        <w:t>及其开箱即用实现，你可以直接跳到</w:t>
      </w:r>
      <w:r>
        <w:rPr>
          <w:rStyle w:val="HTML1"/>
          <w:rFonts w:ascii="Consolas" w:hAnsi="Consolas"/>
          <w:i/>
          <w:iCs/>
          <w:color w:val="34302D"/>
          <w:sz w:val="23"/>
          <w:szCs w:val="23"/>
          <w:shd w:val="clear" w:color="auto" w:fill="F7F7F8"/>
        </w:rPr>
        <w:t>PropertyEditors</w:t>
      </w:r>
      <w:r>
        <w:rPr>
          <w:rFonts w:hint="eastAsia"/>
          <w:shd w:val="clear" w:color="auto" w:fill="FFFFFF"/>
        </w:rPr>
        <w:t>相关小节）</w:t>
      </w:r>
    </w:p>
    <w:p w14:paraId="59DD51DF" w14:textId="55C216C1" w:rsidR="00A64CBE" w:rsidRDefault="00A64CBE" w:rsidP="00A64CBE">
      <w:pPr>
        <w:ind w:firstLine="420"/>
        <w:rPr>
          <w:shd w:val="clear" w:color="auto" w:fill="FFFFFF"/>
        </w:rPr>
      </w:pPr>
      <w:r>
        <w:rPr>
          <w:rFonts w:hint="eastAsia"/>
          <w:shd w:val="clear" w:color="auto" w:fill="FFFFFF"/>
        </w:rPr>
        <w:t>如下类所示：</w:t>
      </w:r>
    </w:p>
    <w:p w14:paraId="141C422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class</w:t>
      </w:r>
      <w:r w:rsidRPr="00A64CBE">
        <w:rPr>
          <w:rFonts w:ascii="Consolas" w:eastAsia="宋体" w:hAnsi="Consolas" w:cs="宋体"/>
          <w:kern w:val="0"/>
          <w:sz w:val="24"/>
          <w:szCs w:val="24"/>
        </w:rPr>
        <w:t xml:space="preserve"> </w:t>
      </w:r>
      <w:r w:rsidRPr="00A64CBE">
        <w:rPr>
          <w:rFonts w:ascii="Consolas" w:eastAsia="宋体" w:hAnsi="Consolas" w:cs="宋体"/>
          <w:b/>
          <w:bCs/>
          <w:color w:val="445588"/>
          <w:kern w:val="0"/>
          <w:sz w:val="24"/>
          <w:szCs w:val="24"/>
        </w:rPr>
        <w:t>Company</w:t>
      </w:r>
      <w:r w:rsidRPr="00A64CBE">
        <w:rPr>
          <w:rFonts w:ascii="Consolas" w:eastAsia="宋体" w:hAnsi="Consolas" w:cs="宋体"/>
          <w:kern w:val="0"/>
          <w:sz w:val="24"/>
          <w:szCs w:val="24"/>
        </w:rPr>
        <w:t xml:space="preserve"> {</w:t>
      </w:r>
    </w:p>
    <w:p w14:paraId="1B22CD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2CC0D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lastRenderedPageBreak/>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String name;</w:t>
      </w:r>
    </w:p>
    <w:p w14:paraId="4CEF25C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private</w:t>
      </w:r>
      <w:r w:rsidRPr="00A64CBE">
        <w:rPr>
          <w:rFonts w:ascii="Consolas" w:eastAsia="宋体" w:hAnsi="Consolas" w:cs="宋体"/>
          <w:kern w:val="0"/>
          <w:sz w:val="24"/>
          <w:szCs w:val="24"/>
        </w:rPr>
        <w:t xml:space="preserve"> Employee managingDirector;</w:t>
      </w:r>
    </w:p>
    <w:p w14:paraId="0D8991E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DE988"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String getName() {</w:t>
      </w:r>
    </w:p>
    <w:p w14:paraId="37E4F8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w:t>
      </w:r>
    </w:p>
    <w:p w14:paraId="6613793F"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41F5E39"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6E7F9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setName(String name) {</w:t>
      </w:r>
    </w:p>
    <w:p w14:paraId="3422416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.name = name;</w:t>
      </w:r>
    </w:p>
    <w:p w14:paraId="21344CC3"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6E7192B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6EB20"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Employee getManagingDirector() {</w:t>
      </w:r>
    </w:p>
    <w:p w14:paraId="0846E05A"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color w:val="000000"/>
          <w:kern w:val="0"/>
          <w:sz w:val="24"/>
          <w:szCs w:val="24"/>
        </w:rPr>
        <w:t>return</w:t>
      </w: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w:t>
      </w:r>
    </w:p>
    <w:p w14:paraId="2219993D"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4B188A0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34832"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public</w:t>
      </w:r>
      <w:r w:rsidRPr="00A64CBE">
        <w:rPr>
          <w:rFonts w:ascii="Consolas" w:eastAsia="宋体" w:hAnsi="Consolas" w:cs="宋体"/>
          <w:kern w:val="0"/>
          <w:sz w:val="24"/>
          <w:szCs w:val="24"/>
        </w:rPr>
        <w:t xml:space="preserve"> </w:t>
      </w:r>
      <w:r w:rsidRPr="00A64CBE">
        <w:rPr>
          <w:rFonts w:ascii="Consolas" w:eastAsia="宋体" w:hAnsi="Consolas" w:cs="宋体"/>
          <w:b/>
          <w:bCs/>
          <w:kern w:val="0"/>
          <w:sz w:val="24"/>
          <w:szCs w:val="24"/>
        </w:rPr>
        <w:t>void</w:t>
      </w:r>
      <w:r w:rsidRPr="00A64CBE">
        <w:rPr>
          <w:rFonts w:ascii="Consolas" w:eastAsia="宋体" w:hAnsi="Consolas" w:cs="宋体"/>
          <w:kern w:val="0"/>
          <w:sz w:val="24"/>
          <w:szCs w:val="24"/>
        </w:rPr>
        <w:t xml:space="preserve"> setManagingDirector(Employee managingDirector) {</w:t>
      </w:r>
    </w:p>
    <w:p w14:paraId="6CA554FE"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r w:rsidRPr="00A64CBE">
        <w:rPr>
          <w:rFonts w:ascii="Consolas" w:eastAsia="宋体" w:hAnsi="Consolas" w:cs="宋体"/>
          <w:color w:val="996633"/>
          <w:kern w:val="0"/>
          <w:sz w:val="24"/>
          <w:szCs w:val="24"/>
        </w:rPr>
        <w:t>this</w:t>
      </w:r>
      <w:r w:rsidRPr="00A64CBE">
        <w:rPr>
          <w:rFonts w:ascii="Consolas" w:eastAsia="宋体" w:hAnsi="Consolas" w:cs="宋体"/>
          <w:kern w:val="0"/>
          <w:sz w:val="24"/>
          <w:szCs w:val="24"/>
        </w:rPr>
        <w:t>.managingDirector = managingDirector;</w:t>
      </w:r>
    </w:p>
    <w:p w14:paraId="1DBA8245"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 xml:space="preserve">    }</w:t>
      </w:r>
    </w:p>
    <w:p w14:paraId="17245D6C" w14:textId="77777777" w:rsidR="00A64CBE" w:rsidRPr="00A64CBE" w:rsidRDefault="00A64CBE" w:rsidP="00A64C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4CBE">
        <w:rPr>
          <w:rFonts w:ascii="Consolas" w:eastAsia="宋体" w:hAnsi="Consolas" w:cs="宋体"/>
          <w:kern w:val="0"/>
          <w:sz w:val="24"/>
          <w:szCs w:val="24"/>
        </w:rPr>
        <w:t>}</w:t>
      </w:r>
    </w:p>
    <w:p w14:paraId="11EFD231" w14:textId="24B5F291" w:rsidR="00A64CBE" w:rsidRDefault="00A64CBE" w:rsidP="000308F5">
      <w:pPr>
        <w:ind w:firstLine="40"/>
        <w:rPr>
          <w:rFonts w:ascii="Arial" w:hAnsi="Arial" w:cs="Arial"/>
          <w:color w:val="34302D"/>
          <w:sz w:val="2"/>
          <w:shd w:val="clear" w:color="auto" w:fill="FFFFFF"/>
        </w:rPr>
      </w:pPr>
    </w:p>
    <w:p w14:paraId="732768EF" w14:textId="77777777" w:rsidR="006E7D8E" w:rsidRPr="006E7D8E" w:rsidRDefault="006E7D8E" w:rsidP="000308F5">
      <w:pPr>
        <w:ind w:firstLine="40"/>
        <w:rPr>
          <w:rFonts w:ascii="Arial" w:hAnsi="Arial" w:cs="Arial"/>
          <w:color w:val="34302D"/>
          <w:sz w:val="2"/>
          <w:shd w:val="clear" w:color="auto" w:fill="FFFFFF"/>
        </w:rPr>
      </w:pPr>
    </w:p>
    <w:p w14:paraId="7D2098E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class</w:t>
      </w:r>
      <w:r w:rsidRPr="006E7D8E">
        <w:rPr>
          <w:rFonts w:ascii="Consolas" w:eastAsia="宋体" w:hAnsi="Consolas" w:cs="宋体"/>
          <w:kern w:val="0"/>
          <w:sz w:val="24"/>
          <w:szCs w:val="24"/>
        </w:rPr>
        <w:t xml:space="preserve"> </w:t>
      </w:r>
      <w:r w:rsidRPr="006E7D8E">
        <w:rPr>
          <w:rFonts w:ascii="Consolas" w:eastAsia="宋体" w:hAnsi="Consolas" w:cs="宋体"/>
          <w:b/>
          <w:bCs/>
          <w:color w:val="445588"/>
          <w:kern w:val="0"/>
          <w:sz w:val="24"/>
          <w:szCs w:val="24"/>
        </w:rPr>
        <w:t>Employee</w:t>
      </w:r>
      <w:r w:rsidRPr="006E7D8E">
        <w:rPr>
          <w:rFonts w:ascii="Consolas" w:eastAsia="宋体" w:hAnsi="Consolas" w:cs="宋体"/>
          <w:kern w:val="0"/>
          <w:sz w:val="24"/>
          <w:szCs w:val="24"/>
        </w:rPr>
        <w:t xml:space="preserve"> {</w:t>
      </w:r>
    </w:p>
    <w:p w14:paraId="66966BF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B80C5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String name;</w:t>
      </w:r>
    </w:p>
    <w:p w14:paraId="36BE2EE3"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1986A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private</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w:t>
      </w:r>
    </w:p>
    <w:p w14:paraId="23501D8C"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8A4C04"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String getName() {</w:t>
      </w:r>
    </w:p>
    <w:p w14:paraId="7B930C37"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w:t>
      </w:r>
    </w:p>
    <w:p w14:paraId="5348A73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543F852"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A279F"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setName(String name) {</w:t>
      </w:r>
    </w:p>
    <w:p w14:paraId="23EEE3B1"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.name = name;</w:t>
      </w:r>
    </w:p>
    <w:p w14:paraId="1EA1CA7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3FE1879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1C249E"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getSalary() {</w:t>
      </w:r>
    </w:p>
    <w:p w14:paraId="34B59D0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color w:val="000000"/>
          <w:kern w:val="0"/>
          <w:sz w:val="24"/>
          <w:szCs w:val="24"/>
        </w:rPr>
        <w:t>return</w:t>
      </w:r>
      <w:r w:rsidRPr="006E7D8E">
        <w:rPr>
          <w:rFonts w:ascii="Consolas" w:eastAsia="宋体" w:hAnsi="Consolas" w:cs="宋体"/>
          <w:kern w:val="0"/>
          <w:sz w:val="24"/>
          <w:szCs w:val="24"/>
        </w:rPr>
        <w:t xml:space="preserve"> salary;</w:t>
      </w:r>
    </w:p>
    <w:p w14:paraId="365641B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6246625"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6F70A8"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public</w:t>
      </w:r>
      <w:r w:rsidRPr="006E7D8E">
        <w:rPr>
          <w:rFonts w:ascii="Consolas" w:eastAsia="宋体" w:hAnsi="Consolas" w:cs="宋体"/>
          <w:kern w:val="0"/>
          <w:sz w:val="24"/>
          <w:szCs w:val="24"/>
        </w:rPr>
        <w:t xml:space="preserve"> </w:t>
      </w:r>
      <w:r w:rsidRPr="006E7D8E">
        <w:rPr>
          <w:rFonts w:ascii="Consolas" w:eastAsia="宋体" w:hAnsi="Consolas" w:cs="宋体"/>
          <w:b/>
          <w:bCs/>
          <w:kern w:val="0"/>
          <w:sz w:val="24"/>
          <w:szCs w:val="24"/>
        </w:rPr>
        <w:t>void</w:t>
      </w:r>
      <w:r w:rsidRPr="006E7D8E">
        <w:rPr>
          <w:rFonts w:ascii="Consolas" w:eastAsia="宋体" w:hAnsi="Consolas" w:cs="宋体"/>
          <w:kern w:val="0"/>
          <w:sz w:val="24"/>
          <w:szCs w:val="24"/>
        </w:rPr>
        <w:t xml:space="preserve"> setSalary(</w:t>
      </w:r>
      <w:r w:rsidRPr="006E7D8E">
        <w:rPr>
          <w:rFonts w:ascii="Consolas" w:eastAsia="宋体" w:hAnsi="Consolas" w:cs="宋体"/>
          <w:b/>
          <w:bCs/>
          <w:kern w:val="0"/>
          <w:sz w:val="24"/>
          <w:szCs w:val="24"/>
        </w:rPr>
        <w:t>float</w:t>
      </w:r>
      <w:r w:rsidRPr="006E7D8E">
        <w:rPr>
          <w:rFonts w:ascii="Consolas" w:eastAsia="宋体" w:hAnsi="Consolas" w:cs="宋体"/>
          <w:kern w:val="0"/>
          <w:sz w:val="24"/>
          <w:szCs w:val="24"/>
        </w:rPr>
        <w:t xml:space="preserve"> salary) {</w:t>
      </w:r>
    </w:p>
    <w:p w14:paraId="1741C75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r w:rsidRPr="006E7D8E">
        <w:rPr>
          <w:rFonts w:ascii="Consolas" w:eastAsia="宋体" w:hAnsi="Consolas" w:cs="宋体"/>
          <w:color w:val="996633"/>
          <w:kern w:val="0"/>
          <w:sz w:val="24"/>
          <w:szCs w:val="24"/>
        </w:rPr>
        <w:t>this</w:t>
      </w:r>
      <w:r w:rsidRPr="006E7D8E">
        <w:rPr>
          <w:rFonts w:ascii="Consolas" w:eastAsia="宋体" w:hAnsi="Consolas" w:cs="宋体"/>
          <w:kern w:val="0"/>
          <w:sz w:val="24"/>
          <w:szCs w:val="24"/>
        </w:rPr>
        <w:t>.salary = salary;</w:t>
      </w:r>
    </w:p>
    <w:p w14:paraId="5189BE3B"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t xml:space="preserve">    }</w:t>
      </w:r>
    </w:p>
    <w:p w14:paraId="2C53C4E9" w14:textId="77777777" w:rsidR="006E7D8E" w:rsidRPr="006E7D8E" w:rsidRDefault="006E7D8E" w:rsidP="006E7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7D8E">
        <w:rPr>
          <w:rFonts w:ascii="Consolas" w:eastAsia="宋体" w:hAnsi="Consolas" w:cs="宋体"/>
          <w:kern w:val="0"/>
          <w:sz w:val="24"/>
          <w:szCs w:val="24"/>
        </w:rPr>
        <w:lastRenderedPageBreak/>
        <w:t>}</w:t>
      </w:r>
    </w:p>
    <w:p w14:paraId="123B2737" w14:textId="551C32A9" w:rsidR="006E7D8E" w:rsidRDefault="009563DF" w:rsidP="000308F5">
      <w:pPr>
        <w:ind w:firstLine="420"/>
        <w:rPr>
          <w:rFonts w:ascii="Arial" w:hAnsi="Arial" w:cs="Arial"/>
          <w:color w:val="34302D"/>
          <w:shd w:val="clear" w:color="auto" w:fill="FFFFFF"/>
        </w:rPr>
      </w:pPr>
      <w:r>
        <w:rPr>
          <w:rFonts w:ascii="Arial" w:hAnsi="Arial" w:cs="Arial" w:hint="eastAsia"/>
          <w:color w:val="34302D"/>
          <w:shd w:val="clear" w:color="auto" w:fill="FFFFFF"/>
        </w:rPr>
        <w:t>如下代码片段显示了如何获取和控制已实例化的</w:t>
      </w:r>
      <w:r>
        <w:rPr>
          <w:rStyle w:val="HTML1"/>
          <w:rFonts w:ascii="Consolas" w:hAnsi="Consolas"/>
          <w:sz w:val="23"/>
          <w:szCs w:val="23"/>
          <w:shd w:val="clear" w:color="auto" w:fill="F7F7F8"/>
        </w:rPr>
        <w:t>Companies</w:t>
      </w:r>
      <w:r>
        <w:rPr>
          <w:rFonts w:ascii="Arial" w:hAnsi="Arial" w:cs="Arial" w:hint="eastAsia"/>
          <w:color w:val="34302D"/>
          <w:shd w:val="clear" w:color="auto" w:fill="FFFFFF"/>
        </w:rPr>
        <w:t>和</w:t>
      </w:r>
      <w:r>
        <w:rPr>
          <w:rFonts w:ascii="Consolas" w:hAnsi="Consolas"/>
          <w:sz w:val="23"/>
          <w:szCs w:val="23"/>
          <w:shd w:val="clear" w:color="auto" w:fill="F7F7F8"/>
        </w:rPr>
        <w:t>Employees</w:t>
      </w:r>
      <w:r>
        <w:rPr>
          <w:rFonts w:ascii="Arial" w:hAnsi="Arial" w:cs="Arial" w:hint="eastAsia"/>
          <w:color w:val="34302D"/>
          <w:shd w:val="clear" w:color="auto" w:fill="FFFFFF"/>
        </w:rPr>
        <w:t>的属性：</w:t>
      </w:r>
    </w:p>
    <w:p w14:paraId="0515B36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company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Company());</w:t>
      </w:r>
    </w:p>
    <w:p w14:paraId="2C8FB981" w14:textId="75573CED"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设置</w:t>
      </w:r>
      <w:r w:rsidRPr="009563DF">
        <w:rPr>
          <w:rFonts w:ascii="Consolas" w:eastAsia="宋体" w:hAnsi="Consolas" w:cs="宋体"/>
          <w:i/>
          <w:iCs/>
          <w:color w:val="999988"/>
          <w:kern w:val="0"/>
          <w:sz w:val="24"/>
          <w:szCs w:val="24"/>
        </w:rPr>
        <w:t>company name..</w:t>
      </w:r>
    </w:p>
    <w:p w14:paraId="20CC49DB"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83A0EAE" w14:textId="4832E5BA"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 </w:t>
      </w:r>
      <w:r w:rsidR="002B2429">
        <w:rPr>
          <w:rFonts w:ascii="Consolas" w:eastAsia="宋体" w:hAnsi="Consolas" w:cs="宋体" w:hint="eastAsia"/>
          <w:i/>
          <w:iCs/>
          <w:color w:val="999988"/>
          <w:kern w:val="0"/>
          <w:sz w:val="24"/>
          <w:szCs w:val="24"/>
        </w:rPr>
        <w:t>也可以这么做</w:t>
      </w:r>
      <w:r w:rsidRPr="009563DF">
        <w:rPr>
          <w:rFonts w:ascii="Consolas" w:eastAsia="宋体" w:hAnsi="Consolas" w:cs="宋体"/>
          <w:i/>
          <w:iCs/>
          <w:color w:val="999988"/>
          <w:kern w:val="0"/>
          <w:sz w:val="24"/>
          <w:szCs w:val="24"/>
        </w:rPr>
        <w:t>:</w:t>
      </w:r>
    </w:p>
    <w:p w14:paraId="465204E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PropertyValue value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"Some Company Inc."</w:t>
      </w:r>
      <w:r w:rsidRPr="009563DF">
        <w:rPr>
          <w:rFonts w:ascii="Consolas" w:eastAsia="宋体" w:hAnsi="Consolas" w:cs="宋体"/>
          <w:kern w:val="0"/>
          <w:sz w:val="24"/>
          <w:szCs w:val="24"/>
        </w:rPr>
        <w:t>);</w:t>
      </w:r>
    </w:p>
    <w:p w14:paraId="5393B82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company.setPropertyValue(value);</w:t>
      </w:r>
    </w:p>
    <w:p w14:paraId="650CE258"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5447ED" w14:textId="460790A2"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2B2429">
        <w:rPr>
          <w:rFonts w:ascii="Consolas" w:eastAsia="宋体" w:hAnsi="Consolas" w:cs="宋体" w:hint="eastAsia"/>
          <w:i/>
          <w:iCs/>
          <w:color w:val="999988"/>
          <w:kern w:val="0"/>
          <w:sz w:val="24"/>
          <w:szCs w:val="24"/>
        </w:rPr>
        <w:t>然后让我们创建领导人并将其绑定到</w:t>
      </w:r>
      <w:r w:rsidRPr="009563DF">
        <w:rPr>
          <w:rFonts w:ascii="Consolas" w:eastAsia="宋体" w:hAnsi="Consolas" w:cs="宋体"/>
          <w:i/>
          <w:iCs/>
          <w:color w:val="999988"/>
          <w:kern w:val="0"/>
          <w:sz w:val="24"/>
          <w:szCs w:val="24"/>
        </w:rPr>
        <w:t>company:</w:t>
      </w:r>
    </w:p>
    <w:p w14:paraId="4E580F89"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 xml:space="preserve">BeanWrapper jim = </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BeanWrapperImpl(</w:t>
      </w:r>
      <w:r w:rsidRPr="009563DF">
        <w:rPr>
          <w:rFonts w:ascii="Consolas" w:eastAsia="宋体" w:hAnsi="Consolas" w:cs="宋体"/>
          <w:b/>
          <w:bCs/>
          <w:color w:val="000000"/>
          <w:kern w:val="0"/>
          <w:sz w:val="24"/>
          <w:szCs w:val="24"/>
        </w:rPr>
        <w:t>new</w:t>
      </w:r>
      <w:r w:rsidRPr="009563DF">
        <w:rPr>
          <w:rFonts w:ascii="Consolas" w:eastAsia="宋体" w:hAnsi="Consolas" w:cs="宋体"/>
          <w:kern w:val="0"/>
          <w:sz w:val="24"/>
          <w:szCs w:val="24"/>
        </w:rPr>
        <w:t xml:space="preserve"> Employee());</w:t>
      </w:r>
    </w:p>
    <w:p w14:paraId="2358DCB4"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jim.setPropertyValue(</w:t>
      </w:r>
      <w:r w:rsidRPr="009563DF">
        <w:rPr>
          <w:rFonts w:ascii="Consolas" w:eastAsia="宋体" w:hAnsi="Consolas" w:cs="宋体"/>
          <w:color w:val="DD1144"/>
          <w:kern w:val="0"/>
          <w:sz w:val="24"/>
          <w:szCs w:val="24"/>
        </w:rPr>
        <w:t>"name"</w:t>
      </w:r>
      <w:r w:rsidRPr="009563DF">
        <w:rPr>
          <w:rFonts w:ascii="Consolas" w:eastAsia="宋体" w:hAnsi="Consolas" w:cs="宋体"/>
          <w:kern w:val="0"/>
          <w:sz w:val="24"/>
          <w:szCs w:val="24"/>
        </w:rPr>
        <w:t xml:space="preserve">, </w:t>
      </w:r>
      <w:r w:rsidRPr="009563DF">
        <w:rPr>
          <w:rFonts w:ascii="Consolas" w:eastAsia="宋体" w:hAnsi="Consolas" w:cs="宋体"/>
          <w:color w:val="DD1144"/>
          <w:kern w:val="0"/>
          <w:sz w:val="24"/>
          <w:szCs w:val="24"/>
        </w:rPr>
        <w:t>"Jim Stravinsky"</w:t>
      </w:r>
      <w:r w:rsidRPr="009563DF">
        <w:rPr>
          <w:rFonts w:ascii="Consolas" w:eastAsia="宋体" w:hAnsi="Consolas" w:cs="宋体"/>
          <w:kern w:val="0"/>
          <w:sz w:val="24"/>
          <w:szCs w:val="24"/>
        </w:rPr>
        <w:t>);</w:t>
      </w:r>
    </w:p>
    <w:p w14:paraId="2317A861"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company.setPropertyValue(</w:t>
      </w:r>
      <w:r w:rsidRPr="009563DF">
        <w:rPr>
          <w:rFonts w:ascii="Consolas" w:eastAsia="宋体" w:hAnsi="Consolas" w:cs="宋体"/>
          <w:color w:val="DD1144"/>
          <w:kern w:val="0"/>
          <w:sz w:val="24"/>
          <w:szCs w:val="24"/>
        </w:rPr>
        <w:t>"managingDirector"</w:t>
      </w:r>
      <w:r w:rsidRPr="009563DF">
        <w:rPr>
          <w:rFonts w:ascii="Consolas" w:eastAsia="宋体" w:hAnsi="Consolas" w:cs="宋体"/>
          <w:kern w:val="0"/>
          <w:sz w:val="24"/>
          <w:szCs w:val="24"/>
        </w:rPr>
        <w:t>, jim.getWrappedInstance());</w:t>
      </w:r>
    </w:p>
    <w:p w14:paraId="5DA3538C"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C9188B" w14:textId="74DBFCAE"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i/>
          <w:iCs/>
          <w:color w:val="999988"/>
          <w:kern w:val="0"/>
          <w:sz w:val="24"/>
          <w:szCs w:val="24"/>
        </w:rPr>
        <w:t xml:space="preserve">// </w:t>
      </w:r>
      <w:r w:rsidR="000946B9">
        <w:rPr>
          <w:rFonts w:ascii="Consolas" w:eastAsia="宋体" w:hAnsi="Consolas" w:cs="宋体" w:hint="eastAsia"/>
          <w:i/>
          <w:iCs/>
          <w:color w:val="999988"/>
          <w:kern w:val="0"/>
          <w:sz w:val="24"/>
          <w:szCs w:val="24"/>
        </w:rPr>
        <w:t>通过</w:t>
      </w:r>
      <w:r w:rsidR="000946B9" w:rsidRPr="009563DF">
        <w:rPr>
          <w:rFonts w:ascii="Consolas" w:eastAsia="宋体" w:hAnsi="Consolas" w:cs="宋体"/>
          <w:i/>
          <w:iCs/>
          <w:color w:val="999988"/>
          <w:kern w:val="0"/>
          <w:sz w:val="24"/>
          <w:szCs w:val="24"/>
        </w:rPr>
        <w:t>company</w:t>
      </w:r>
      <w:r w:rsidR="000946B9">
        <w:rPr>
          <w:rFonts w:ascii="Consolas" w:eastAsia="宋体" w:hAnsi="Consolas" w:cs="宋体" w:hint="eastAsia"/>
          <w:i/>
          <w:iCs/>
          <w:color w:val="999988"/>
          <w:kern w:val="0"/>
          <w:sz w:val="24"/>
          <w:szCs w:val="24"/>
        </w:rPr>
        <w:t>获取</w:t>
      </w:r>
      <w:r w:rsidRPr="009563DF">
        <w:rPr>
          <w:rFonts w:ascii="Consolas" w:eastAsia="宋体" w:hAnsi="Consolas" w:cs="宋体"/>
          <w:i/>
          <w:iCs/>
          <w:color w:val="999988"/>
          <w:kern w:val="0"/>
          <w:sz w:val="24"/>
          <w:szCs w:val="24"/>
        </w:rPr>
        <w:t>managingDirector</w:t>
      </w:r>
      <w:r w:rsidR="000946B9">
        <w:rPr>
          <w:rFonts w:ascii="Consolas" w:eastAsia="宋体" w:hAnsi="Consolas" w:cs="宋体" w:hint="eastAsia"/>
          <w:i/>
          <w:iCs/>
          <w:color w:val="999988"/>
          <w:kern w:val="0"/>
          <w:sz w:val="24"/>
          <w:szCs w:val="24"/>
        </w:rPr>
        <w:t>的薪水</w:t>
      </w:r>
    </w:p>
    <w:p w14:paraId="06BF81EA" w14:textId="77777777" w:rsidR="009563DF" w:rsidRPr="009563DF" w:rsidRDefault="009563DF" w:rsidP="009563D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563DF">
        <w:rPr>
          <w:rFonts w:ascii="Consolas" w:eastAsia="宋体" w:hAnsi="Consolas" w:cs="宋体"/>
          <w:kern w:val="0"/>
          <w:sz w:val="24"/>
          <w:szCs w:val="24"/>
        </w:rPr>
        <w:t>Float salary = (Float) company.getPropertyValue(</w:t>
      </w:r>
      <w:r w:rsidRPr="009563DF">
        <w:rPr>
          <w:rFonts w:ascii="Consolas" w:eastAsia="宋体" w:hAnsi="Consolas" w:cs="宋体"/>
          <w:color w:val="DD1144"/>
          <w:kern w:val="0"/>
          <w:sz w:val="24"/>
          <w:szCs w:val="24"/>
        </w:rPr>
        <w:t>"managingDirector.salary"</w:t>
      </w:r>
      <w:r w:rsidRPr="009563DF">
        <w:rPr>
          <w:rFonts w:ascii="Consolas" w:eastAsia="宋体" w:hAnsi="Consolas" w:cs="宋体"/>
          <w:kern w:val="0"/>
          <w:sz w:val="24"/>
          <w:szCs w:val="24"/>
        </w:rPr>
        <w:t>);</w:t>
      </w:r>
    </w:p>
    <w:p w14:paraId="35D0542A" w14:textId="3B8F4958" w:rsidR="009563DF" w:rsidRDefault="00EC5E29" w:rsidP="00EC5E29">
      <w:pPr>
        <w:pStyle w:val="a0"/>
        <w:rPr>
          <w:shd w:val="clear" w:color="auto" w:fill="FFFFFF"/>
        </w:rPr>
      </w:pPr>
      <w:r>
        <w:rPr>
          <w:rFonts w:hint="eastAsia"/>
          <w:shd w:val="clear" w:color="auto" w:fill="FFFFFF"/>
        </w:rPr>
        <w:t>内建PropertyEditor实现</w:t>
      </w:r>
    </w:p>
    <w:p w14:paraId="3C8635B6" w14:textId="072DD2D3" w:rsidR="0050162A" w:rsidRDefault="0050162A" w:rsidP="0050162A">
      <w:pPr>
        <w:ind w:firstLine="420"/>
        <w:rPr>
          <w:rFonts w:ascii="Arial" w:hAnsi="Arial" w:cs="Arial"/>
          <w:color w:val="34302D"/>
          <w:shd w:val="clear" w:color="auto" w:fill="FFFFFF"/>
        </w:rPr>
      </w:pPr>
      <w:r>
        <w:rPr>
          <w:rFonts w:hint="eastAsia"/>
        </w:rPr>
        <w:t>S</w:t>
      </w:r>
      <w:r>
        <w:t>pring</w:t>
      </w:r>
      <w:r>
        <w:rPr>
          <w:rFonts w:hint="eastAsia"/>
        </w:rPr>
        <w:t>以</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的概念来描述</w:t>
      </w:r>
      <w:r>
        <w:rPr>
          <w:rStyle w:val="HTML1"/>
          <w:rFonts w:ascii="Consolas" w:hAnsi="Consolas"/>
          <w:sz w:val="23"/>
          <w:szCs w:val="23"/>
          <w:shd w:val="clear" w:color="auto" w:fill="F7F7F8"/>
        </w:rPr>
        <w:t>Object</w:t>
      </w:r>
      <w:r>
        <w:rPr>
          <w:rFonts w:ascii="Arial" w:hAnsi="Arial" w:cs="Arial"/>
          <w:color w:val="34302D"/>
          <w:shd w:val="clear" w:color="auto" w:fill="FFFFFF"/>
        </w:rPr>
        <w:t> </w:t>
      </w:r>
      <w:r>
        <w:rPr>
          <w:rFonts w:ascii="Arial" w:hAnsi="Arial" w:cs="Arial" w:hint="eastAsia"/>
          <w:color w:val="34302D"/>
          <w:shd w:val="clear" w:color="auto" w:fill="FFFFFF"/>
        </w:rPr>
        <w:t>和</w:t>
      </w:r>
      <w:r>
        <w:rPr>
          <w:rFonts w:ascii="Consolas" w:hAnsi="Consolas"/>
          <w:sz w:val="23"/>
          <w:szCs w:val="23"/>
          <w:shd w:val="clear" w:color="auto" w:fill="F7F7F8"/>
        </w:rPr>
        <w:t>String</w:t>
      </w:r>
      <w:r>
        <w:rPr>
          <w:rFonts w:ascii="Arial" w:hAnsi="Arial" w:cs="Arial" w:hint="eastAsia"/>
          <w:color w:val="34302D"/>
          <w:shd w:val="clear" w:color="auto" w:fill="FFFFFF"/>
        </w:rPr>
        <w:t>之间的转换。仔细想想，它有时候会比一个对象更方便地表示一个属性。例如，</w:t>
      </w:r>
      <w:r>
        <w:rPr>
          <w:rStyle w:val="HTML1"/>
          <w:rFonts w:ascii="Consolas" w:hAnsi="Consolas"/>
          <w:sz w:val="23"/>
          <w:szCs w:val="23"/>
          <w:shd w:val="clear" w:color="auto" w:fill="F7F7F8"/>
        </w:rPr>
        <w:t>Date</w:t>
      </w:r>
      <w:r>
        <w:rPr>
          <w:rFonts w:ascii="Arial" w:hAnsi="Arial" w:cs="Arial" w:hint="eastAsia"/>
          <w:color w:val="34302D"/>
          <w:shd w:val="clear" w:color="auto" w:fill="FFFFFF"/>
        </w:rPr>
        <w:t>可以以更易读的方式显示（如</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Consolas" w:hAnsi="Consolas"/>
          <w:sz w:val="23"/>
          <w:szCs w:val="23"/>
          <w:shd w:val="clear" w:color="auto" w:fill="F7F7F8"/>
        </w:rPr>
        <w:t>'2007-14-09'</w:t>
      </w:r>
      <w:r>
        <w:rPr>
          <w:rFonts w:ascii="Arial" w:hAnsi="Arial" w:cs="Arial" w:hint="eastAsia"/>
          <w:color w:val="34302D"/>
          <w:shd w:val="clear" w:color="auto" w:fill="FFFFFF"/>
        </w:rPr>
        <w:t>），然而我们还可以将易读格式转换回原始日期对象（或者：转换任意输入的易读格式为</w:t>
      </w:r>
      <w:r>
        <w:rPr>
          <w:rStyle w:val="HTML1"/>
          <w:rFonts w:ascii="Consolas" w:hAnsi="Consolas"/>
          <w:sz w:val="23"/>
          <w:szCs w:val="23"/>
          <w:shd w:val="clear" w:color="auto" w:fill="F7F7F8"/>
        </w:rPr>
        <w:t>Date</w:t>
      </w:r>
      <w:r>
        <w:rPr>
          <w:rFonts w:ascii="Arial" w:hAnsi="Arial" w:cs="Arial"/>
          <w:color w:val="34302D"/>
          <w:shd w:val="clear" w:color="auto" w:fill="FFFFFF"/>
        </w:rPr>
        <w:t> </w:t>
      </w:r>
      <w:r>
        <w:rPr>
          <w:rFonts w:ascii="Arial" w:hAnsi="Arial" w:cs="Arial" w:hint="eastAsia"/>
          <w:color w:val="34302D"/>
          <w:shd w:val="clear" w:color="auto" w:fill="FFFFFF"/>
        </w:rPr>
        <w:t>对象）。</w:t>
      </w:r>
      <w:r w:rsidR="00500BC9">
        <w:rPr>
          <w:rFonts w:ascii="Arial" w:hAnsi="Arial" w:cs="Arial" w:hint="eastAsia"/>
          <w:color w:val="34302D"/>
          <w:shd w:val="clear" w:color="auto" w:fill="FFFFFF"/>
        </w:rPr>
        <w:t>这个行为可以通过注册自定义</w:t>
      </w:r>
      <w:r w:rsidR="00500BC9">
        <w:rPr>
          <w:rFonts w:ascii="Consolas" w:hAnsi="Consolas"/>
          <w:sz w:val="23"/>
          <w:szCs w:val="23"/>
          <w:shd w:val="clear" w:color="auto" w:fill="F7F7F8"/>
        </w:rPr>
        <w:t>java.beans.PropertyEditor</w:t>
      </w:r>
      <w:r w:rsidR="00500BC9">
        <w:rPr>
          <w:rFonts w:ascii="Arial" w:hAnsi="Arial" w:cs="Arial" w:hint="eastAsia"/>
          <w:color w:val="34302D"/>
          <w:shd w:val="clear" w:color="auto" w:fill="FFFFFF"/>
        </w:rPr>
        <w:t>类型的的编辑器来达成。注册自定义编辑器在</w:t>
      </w:r>
      <w:r w:rsidR="00500BC9">
        <w:rPr>
          <w:rFonts w:ascii="Consolas" w:hAnsi="Consolas"/>
          <w:sz w:val="23"/>
          <w:szCs w:val="23"/>
          <w:shd w:val="clear" w:color="auto" w:fill="F7F7F8"/>
        </w:rPr>
        <w:t>BeanWrapper</w:t>
      </w:r>
      <w:r w:rsidR="00500BC9">
        <w:rPr>
          <w:rFonts w:ascii="Arial" w:hAnsi="Arial" w:cs="Arial" w:hint="eastAsia"/>
          <w:color w:val="34302D"/>
          <w:shd w:val="clear" w:color="auto" w:fill="FFFFFF"/>
        </w:rPr>
        <w:t>或在上述章节中描述的对应</w:t>
      </w:r>
      <w:r w:rsidR="00500BC9">
        <w:rPr>
          <w:rFonts w:ascii="Arial" w:hAnsi="Arial" w:cs="Arial" w:hint="eastAsia"/>
          <w:color w:val="34302D"/>
          <w:shd w:val="clear" w:color="auto" w:fill="FFFFFF"/>
        </w:rPr>
        <w:t>IoC</w:t>
      </w:r>
      <w:r w:rsidR="00500BC9">
        <w:rPr>
          <w:rFonts w:ascii="Arial" w:hAnsi="Arial" w:cs="Arial" w:hint="eastAsia"/>
          <w:color w:val="34302D"/>
          <w:shd w:val="clear" w:color="auto" w:fill="FFFFFF"/>
        </w:rPr>
        <w:t>容器内，以此可将属性转化为所需的类型。</w:t>
      </w:r>
      <w:r w:rsidR="00850540">
        <w:rPr>
          <w:rFonts w:ascii="Arial" w:hAnsi="Arial" w:cs="Arial" w:hint="eastAsia"/>
          <w:color w:val="34302D"/>
          <w:shd w:val="clear" w:color="auto" w:fill="FFFFFF"/>
        </w:rPr>
        <w:t>详见</w:t>
      </w:r>
      <w:r w:rsidR="00850540">
        <w:rPr>
          <w:rFonts w:ascii="Arial" w:hAnsi="Arial" w:cs="Arial" w:hint="eastAsia"/>
          <w:color w:val="34302D"/>
          <w:shd w:val="clear" w:color="auto" w:fill="FFFFFF"/>
        </w:rPr>
        <w:t>Oracle</w:t>
      </w:r>
      <w:r w:rsidR="00850540">
        <w:rPr>
          <w:rFonts w:ascii="Arial" w:hAnsi="Arial" w:cs="Arial" w:hint="eastAsia"/>
          <w:color w:val="34302D"/>
          <w:shd w:val="clear" w:color="auto" w:fill="FFFFFF"/>
        </w:rPr>
        <w:t>提供的</w:t>
      </w:r>
      <w:r w:rsidR="00850540">
        <w:rPr>
          <w:rFonts w:ascii="Consolas" w:hAnsi="Consolas"/>
          <w:sz w:val="23"/>
          <w:szCs w:val="23"/>
          <w:shd w:val="clear" w:color="auto" w:fill="F7F7F8"/>
        </w:rPr>
        <w:t>java.beans</w:t>
      </w:r>
      <w:r w:rsidR="00850540">
        <w:rPr>
          <w:rFonts w:ascii="Arial" w:hAnsi="Arial" w:cs="Arial" w:hint="eastAsia"/>
          <w:color w:val="34302D"/>
          <w:shd w:val="clear" w:color="auto" w:fill="FFFFFF"/>
        </w:rPr>
        <w:t>包内</w:t>
      </w:r>
      <w:r w:rsidR="00850540">
        <w:rPr>
          <w:rStyle w:val="HTML1"/>
          <w:rFonts w:ascii="Consolas" w:hAnsi="Consolas"/>
          <w:sz w:val="23"/>
          <w:szCs w:val="23"/>
          <w:shd w:val="clear" w:color="auto" w:fill="F7F7F8"/>
        </w:rPr>
        <w:t>PropertyEditors</w:t>
      </w:r>
      <w:r w:rsidR="00850540">
        <w:rPr>
          <w:rFonts w:ascii="Arial" w:hAnsi="Arial" w:cs="Arial"/>
          <w:color w:val="34302D"/>
          <w:shd w:val="clear" w:color="auto" w:fill="FFFFFF"/>
        </w:rPr>
        <w:t> </w:t>
      </w:r>
      <w:r w:rsidR="00850540">
        <w:rPr>
          <w:rFonts w:ascii="Arial" w:hAnsi="Arial" w:cs="Arial" w:hint="eastAsia"/>
          <w:color w:val="34302D"/>
          <w:shd w:val="clear" w:color="auto" w:fill="FFFFFF"/>
        </w:rPr>
        <w:t>的</w:t>
      </w:r>
      <w:r w:rsidR="00850540">
        <w:rPr>
          <w:rFonts w:ascii="Arial" w:hAnsi="Arial" w:cs="Arial" w:hint="eastAsia"/>
          <w:color w:val="34302D"/>
          <w:shd w:val="clear" w:color="auto" w:fill="FFFFFF"/>
        </w:rPr>
        <w:t>javadocs</w:t>
      </w:r>
      <w:r w:rsidR="00850540">
        <w:rPr>
          <w:rFonts w:ascii="Arial" w:hAnsi="Arial" w:cs="Arial" w:hint="eastAsia"/>
          <w:color w:val="34302D"/>
          <w:shd w:val="clear" w:color="auto" w:fill="FFFFFF"/>
        </w:rPr>
        <w:t>。</w:t>
      </w:r>
    </w:p>
    <w:p w14:paraId="61FB490C" w14:textId="10C724BC" w:rsidR="00FD6526" w:rsidRDefault="00FD6526" w:rsidP="00FD6526">
      <w:pPr>
        <w:ind w:firstLine="420"/>
        <w:rPr>
          <w:rFonts w:ascii="Arial" w:hAnsi="Arial" w:cs="Arial"/>
          <w:color w:val="34302D"/>
          <w:shd w:val="clear" w:color="auto" w:fill="FFFFFF"/>
        </w:rPr>
      </w:pPr>
      <w:r>
        <w:rPr>
          <w:rFonts w:ascii="Arial" w:hAnsi="Arial" w:cs="Arial" w:hint="eastAsia"/>
          <w:color w:val="34302D"/>
          <w:shd w:val="clear" w:color="auto" w:fill="FFFFFF"/>
        </w:rPr>
        <w:t>如下是在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内使用属性编辑的例子：</w:t>
      </w:r>
    </w:p>
    <w:p w14:paraId="42D8EE01" w14:textId="2FEB0B14" w:rsidR="00FD6526" w:rsidRPr="006F671C" w:rsidRDefault="00D0574D" w:rsidP="00FD6526">
      <w:pPr>
        <w:pStyle w:val="a1"/>
        <w:rPr>
          <w:shd w:val="clear" w:color="auto" w:fill="FFFFFF"/>
        </w:rPr>
      </w:pPr>
      <w:r>
        <w:rPr>
          <w:rFonts w:hint="eastAsia"/>
          <w:shd w:val="clear" w:color="auto" w:fill="FFFFFF"/>
        </w:rPr>
        <w:t>使用</w:t>
      </w:r>
      <w:r>
        <w:rPr>
          <w:rFonts w:ascii="Consolas" w:hAnsi="Consolas"/>
          <w:sz w:val="23"/>
          <w:szCs w:val="23"/>
          <w:shd w:val="clear" w:color="auto" w:fill="F7F7F8"/>
        </w:rPr>
        <w:t>PropertyEditors</w:t>
      </w:r>
      <w:r>
        <w:rPr>
          <w:rFonts w:hint="eastAsia"/>
          <w:shd w:val="clear" w:color="auto" w:fill="FFFFFF"/>
        </w:rPr>
        <w:t>设置</w:t>
      </w:r>
      <w:r>
        <w:rPr>
          <w:rFonts w:hint="eastAsia"/>
          <w:shd w:val="clear" w:color="auto" w:fill="FFFFFF"/>
        </w:rPr>
        <w:t>bean</w:t>
      </w:r>
      <w:r>
        <w:rPr>
          <w:rFonts w:hint="eastAsia"/>
          <w:shd w:val="clear" w:color="auto" w:fill="FFFFFF"/>
        </w:rPr>
        <w:t>内属性。当声明在</w:t>
      </w:r>
      <w:r>
        <w:rPr>
          <w:rFonts w:hint="eastAsia"/>
          <w:shd w:val="clear" w:color="auto" w:fill="FFFFFF"/>
        </w:rPr>
        <w:t>X</w:t>
      </w:r>
      <w:r>
        <w:rPr>
          <w:shd w:val="clear" w:color="auto" w:fill="FFFFFF"/>
        </w:rPr>
        <w:t>ML</w:t>
      </w:r>
      <w:r>
        <w:rPr>
          <w:rFonts w:hint="eastAsia"/>
          <w:shd w:val="clear" w:color="auto" w:fill="FFFFFF"/>
        </w:rPr>
        <w:t>文件中某个</w:t>
      </w:r>
      <w:r>
        <w:rPr>
          <w:rFonts w:hint="eastAsia"/>
          <w:shd w:val="clear" w:color="auto" w:fill="FFFFFF"/>
        </w:rPr>
        <w:t>bean</w:t>
      </w:r>
      <w:r>
        <w:rPr>
          <w:rFonts w:hint="eastAsia"/>
          <w:shd w:val="clear" w:color="auto" w:fill="FFFFFF"/>
        </w:rPr>
        <w:t>的属性值被设为</w:t>
      </w:r>
      <w:r>
        <w:rPr>
          <w:rStyle w:val="HTML1"/>
          <w:rFonts w:ascii="Consolas" w:hAnsi="Consolas"/>
          <w:sz w:val="23"/>
          <w:szCs w:val="23"/>
          <w:shd w:val="clear" w:color="auto" w:fill="F7F7F8"/>
        </w:rPr>
        <w:t>String</w:t>
      </w:r>
      <w:r>
        <w:rPr>
          <w:rFonts w:hint="eastAsia"/>
          <w:shd w:val="clear" w:color="auto" w:fill="FFFFFF"/>
        </w:rPr>
        <w:t>时，</w:t>
      </w:r>
      <w:r>
        <w:rPr>
          <w:rFonts w:hint="eastAsia"/>
          <w:shd w:val="clear" w:color="auto" w:fill="FFFFFF"/>
        </w:rPr>
        <w:t>S</w:t>
      </w:r>
      <w:r>
        <w:rPr>
          <w:shd w:val="clear" w:color="auto" w:fill="FFFFFF"/>
        </w:rPr>
        <w:t>pring</w:t>
      </w:r>
      <w:r>
        <w:rPr>
          <w:rFonts w:hint="eastAsia"/>
          <w:shd w:val="clear" w:color="auto" w:fill="FFFFFF"/>
        </w:rPr>
        <w:t>会（</w:t>
      </w:r>
      <w:r w:rsidR="006F671C">
        <w:rPr>
          <w:rFonts w:hint="eastAsia"/>
          <w:shd w:val="clear" w:color="auto" w:fill="FFFFFF"/>
        </w:rPr>
        <w:t>若该属性相关</w:t>
      </w:r>
      <w:r w:rsidR="006F671C">
        <w:rPr>
          <w:rFonts w:hint="eastAsia"/>
          <w:shd w:val="clear" w:color="auto" w:fill="FFFFFF"/>
        </w:rPr>
        <w:t>setter</w:t>
      </w:r>
      <w:r w:rsidR="006F671C">
        <w:rPr>
          <w:rFonts w:hint="eastAsia"/>
          <w:shd w:val="clear" w:color="auto" w:fill="FFFFFF"/>
        </w:rPr>
        <w:t>有</w:t>
      </w:r>
      <w:r w:rsidR="006F671C">
        <w:rPr>
          <w:rStyle w:val="HTML1"/>
          <w:rFonts w:ascii="Consolas" w:hAnsi="Consolas"/>
          <w:sz w:val="23"/>
          <w:szCs w:val="23"/>
          <w:shd w:val="clear" w:color="auto" w:fill="F7F7F8"/>
        </w:rPr>
        <w:t>Class</w:t>
      </w:r>
      <w:r w:rsidR="006F671C">
        <w:rPr>
          <w:rFonts w:ascii="Arial" w:hAnsi="Arial" w:cs="Arial"/>
          <w:color w:val="34302D"/>
          <w:shd w:val="clear" w:color="auto" w:fill="FFFFFF"/>
        </w:rPr>
        <w:t> </w:t>
      </w:r>
      <w:r w:rsidR="006F671C">
        <w:rPr>
          <w:rFonts w:ascii="Arial" w:hAnsi="Arial" w:cs="Arial" w:hint="eastAsia"/>
          <w:color w:val="34302D"/>
          <w:shd w:val="clear" w:color="auto" w:fill="FFFFFF"/>
        </w:rPr>
        <w:t>入参</w:t>
      </w:r>
      <w:r>
        <w:rPr>
          <w:rFonts w:hint="eastAsia"/>
          <w:shd w:val="clear" w:color="auto" w:fill="FFFFFF"/>
        </w:rPr>
        <w:t>）</w:t>
      </w:r>
      <w:r w:rsidR="006F671C">
        <w:rPr>
          <w:rFonts w:hint="eastAsia"/>
          <w:shd w:val="clear" w:color="auto" w:fill="FFFFFF"/>
        </w:rPr>
        <w:t>使用</w:t>
      </w:r>
      <w:r w:rsidR="006F671C">
        <w:rPr>
          <w:rStyle w:val="HTML1"/>
          <w:rFonts w:ascii="Consolas" w:hAnsi="Consolas"/>
          <w:sz w:val="23"/>
          <w:szCs w:val="23"/>
          <w:shd w:val="clear" w:color="auto" w:fill="F7F7F8"/>
        </w:rPr>
        <w:t>ClassEditor</w:t>
      </w:r>
      <w:r w:rsidR="006F671C">
        <w:rPr>
          <w:rFonts w:ascii="Arial" w:hAnsi="Arial" w:cs="Arial" w:hint="eastAsia"/>
          <w:color w:val="34302D"/>
          <w:shd w:val="clear" w:color="auto" w:fill="FFFFFF"/>
        </w:rPr>
        <w:t>尝试将参数解析为</w:t>
      </w:r>
      <w:r w:rsidR="006F671C">
        <w:rPr>
          <w:rStyle w:val="HTML1"/>
          <w:rFonts w:ascii="Consolas" w:hAnsi="Consolas"/>
          <w:sz w:val="23"/>
          <w:szCs w:val="23"/>
          <w:shd w:val="clear" w:color="auto" w:fill="F7F7F8"/>
        </w:rPr>
        <w:t>Class</w:t>
      </w:r>
      <w:r w:rsidR="006F671C">
        <w:rPr>
          <w:rFonts w:ascii="Arial" w:hAnsi="Arial" w:cs="Arial" w:hint="eastAsia"/>
          <w:color w:val="34302D"/>
          <w:shd w:val="clear" w:color="auto" w:fill="FFFFFF"/>
        </w:rPr>
        <w:t>对象。</w:t>
      </w:r>
    </w:p>
    <w:p w14:paraId="6714BBDB" w14:textId="24A1873F" w:rsidR="006F671C" w:rsidRPr="006F671C" w:rsidRDefault="006F671C" w:rsidP="00FD6526">
      <w:pPr>
        <w:pStyle w:val="a1"/>
        <w:rPr>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 MVC</w:t>
      </w:r>
      <w:r>
        <w:rPr>
          <w:rFonts w:ascii="Arial" w:hAnsi="Arial" w:cs="Arial" w:hint="eastAsia"/>
          <w:color w:val="34302D"/>
          <w:shd w:val="clear" w:color="auto" w:fill="FFFFFF"/>
        </w:rPr>
        <w:t>框架内解析</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请求参数是通过各种</w:t>
      </w:r>
      <w:r>
        <w:rPr>
          <w:rStyle w:val="HTML1"/>
          <w:rFonts w:ascii="Consolas" w:hAnsi="Consolas"/>
          <w:sz w:val="23"/>
          <w:szCs w:val="23"/>
          <w:shd w:val="clear" w:color="auto" w:fill="F7F7F8"/>
        </w:rPr>
        <w:t>PropertyEditors</w:t>
      </w:r>
      <w:r>
        <w:rPr>
          <w:rFonts w:ascii="Arial" w:hAnsi="Arial" w:cs="Arial" w:hint="eastAsia"/>
          <w:color w:val="34302D"/>
          <w:shd w:val="clear" w:color="auto" w:fill="FFFFFF"/>
        </w:rPr>
        <w:t>来完成的，你可以在</w:t>
      </w:r>
      <w:r>
        <w:rPr>
          <w:rFonts w:ascii="Consolas" w:hAnsi="Consolas"/>
          <w:sz w:val="23"/>
          <w:szCs w:val="23"/>
          <w:shd w:val="clear" w:color="auto" w:fill="F7F7F8"/>
        </w:rPr>
        <w:t>CommandController</w:t>
      </w:r>
      <w:r>
        <w:rPr>
          <w:rFonts w:ascii="Arial" w:hAnsi="Arial" w:cs="Arial" w:hint="eastAsia"/>
          <w:color w:val="34302D"/>
          <w:shd w:val="clear" w:color="auto" w:fill="FFFFFF"/>
        </w:rPr>
        <w:t>的所有子类内手动绑定。</w:t>
      </w:r>
    </w:p>
    <w:p w14:paraId="63CE4A09" w14:textId="06F22F92" w:rsidR="006F671C" w:rsidRDefault="006F671C" w:rsidP="006F671C">
      <w:pPr>
        <w:ind w:firstLine="420"/>
        <w:rPr>
          <w:shd w:val="clear" w:color="auto" w:fill="FFFFFF"/>
        </w:rPr>
      </w:pPr>
      <w:r>
        <w:rPr>
          <w:rFonts w:hint="eastAsia"/>
          <w:shd w:val="clear" w:color="auto" w:fill="FFFFFF"/>
        </w:rPr>
        <w:t>S</w:t>
      </w:r>
      <w:r>
        <w:rPr>
          <w:shd w:val="clear" w:color="auto" w:fill="FFFFFF"/>
        </w:rPr>
        <w:t>pring</w:t>
      </w:r>
      <w:r>
        <w:rPr>
          <w:rFonts w:hint="eastAsia"/>
          <w:shd w:val="clear" w:color="auto" w:fill="FFFFFF"/>
        </w:rPr>
        <w:t>自带部分</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sidR="006C4B29">
        <w:rPr>
          <w:rFonts w:hint="eastAsia"/>
          <w:shd w:val="clear" w:color="auto" w:fill="FFFFFF"/>
        </w:rPr>
        <w:t>，使得</w:t>
      </w:r>
      <w:r w:rsidR="006C4B29">
        <w:rPr>
          <w:rFonts w:hint="eastAsia"/>
          <w:shd w:val="clear" w:color="auto" w:fill="FFFFFF"/>
        </w:rPr>
        <w:t>S</w:t>
      </w:r>
      <w:r w:rsidR="006C4B29">
        <w:rPr>
          <w:shd w:val="clear" w:color="auto" w:fill="FFFFFF"/>
        </w:rPr>
        <w:t>pring</w:t>
      </w:r>
      <w:r w:rsidR="006C4B29">
        <w:rPr>
          <w:rFonts w:hint="eastAsia"/>
          <w:shd w:val="clear" w:color="auto" w:fill="FFFFFF"/>
        </w:rPr>
        <w:t>更简单易用。如下表所示，它们都位于</w:t>
      </w:r>
      <w:r w:rsidR="006C4B29">
        <w:rPr>
          <w:rFonts w:ascii="Consolas" w:hAnsi="Consolas"/>
          <w:sz w:val="23"/>
          <w:szCs w:val="23"/>
          <w:shd w:val="clear" w:color="auto" w:fill="F7F7F8"/>
        </w:rPr>
        <w:t>org.springframework.beans.propertyeditors</w:t>
      </w:r>
      <w:r w:rsidR="006C4B29">
        <w:rPr>
          <w:rFonts w:hint="eastAsia"/>
          <w:shd w:val="clear" w:color="auto" w:fill="FFFFFF"/>
        </w:rPr>
        <w:t>包内。大部分但非全部（下表已指出）都通过</w:t>
      </w:r>
      <w:r w:rsidR="006C4B29">
        <w:rPr>
          <w:rFonts w:ascii="Consolas" w:hAnsi="Consolas"/>
          <w:sz w:val="23"/>
          <w:szCs w:val="23"/>
          <w:shd w:val="clear" w:color="auto" w:fill="F7F7F8"/>
        </w:rPr>
        <w:t>BeanWrapperImpl</w:t>
      </w:r>
      <w:r w:rsidR="006C4B29">
        <w:rPr>
          <w:rFonts w:hint="eastAsia"/>
          <w:shd w:val="clear" w:color="auto" w:fill="FFFFFF"/>
        </w:rPr>
        <w:t>默认注册。属性编辑器可以通过多种方式配置，你可以通过注册自定义编辑器以覆盖默认值：</w:t>
      </w:r>
    </w:p>
    <w:tbl>
      <w:tblPr>
        <w:tblW w:w="1020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6932"/>
      </w:tblGrid>
      <w:tr w:rsidR="00A67D34" w:rsidRPr="00A67D34" w14:paraId="0AAADDB8" w14:textId="77777777" w:rsidTr="00A67D34">
        <w:trPr>
          <w:tblHeader/>
          <w:tblCellSpacing w:w="15" w:type="dxa"/>
          <w:jc w:val="center"/>
        </w:trPr>
        <w:tc>
          <w:tcPr>
            <w:tcW w:w="10146"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14CCAA38" w14:textId="7EC2FC32" w:rsidR="00A67D34" w:rsidRPr="00A67D34" w:rsidRDefault="00A67D34" w:rsidP="00A67D34">
            <w:pPr>
              <w:widowControl/>
              <w:spacing w:after="60"/>
              <w:ind w:firstLineChars="0" w:firstLine="0"/>
              <w:jc w:val="left"/>
              <w:rPr>
                <w:rFonts w:ascii="Arial" w:eastAsia="宋体" w:hAnsi="Arial" w:cs="Arial"/>
                <w:i/>
                <w:iCs/>
                <w:color w:val="0B0A0A"/>
                <w:kern w:val="0"/>
                <w:sz w:val="24"/>
                <w:szCs w:val="24"/>
              </w:rPr>
            </w:pPr>
            <w:r w:rsidRPr="00A67D34">
              <w:rPr>
                <w:rFonts w:ascii="Arial" w:eastAsia="宋体" w:hAnsi="Arial" w:cs="Arial"/>
                <w:i/>
                <w:iCs/>
                <w:color w:val="0B0A0A"/>
                <w:kern w:val="0"/>
                <w:sz w:val="24"/>
                <w:szCs w:val="24"/>
              </w:rPr>
              <w:lastRenderedPageBreak/>
              <w:t xml:space="preserve">Table 12. </w:t>
            </w:r>
            <w:r>
              <w:rPr>
                <w:rFonts w:ascii="Arial" w:eastAsia="宋体" w:hAnsi="Arial" w:cs="Arial" w:hint="eastAsia"/>
                <w:i/>
                <w:iCs/>
                <w:color w:val="0B0A0A"/>
                <w:kern w:val="0"/>
                <w:sz w:val="24"/>
                <w:szCs w:val="24"/>
              </w:rPr>
              <w:t>内置属性编辑器</w:t>
            </w:r>
            <w:r w:rsidRPr="00A67D34">
              <w:rPr>
                <w:rFonts w:ascii="Arial" w:eastAsia="宋体" w:hAnsi="Arial" w:cs="Arial"/>
                <w:i/>
                <w:iCs/>
                <w:color w:val="0B0A0A"/>
                <w:kern w:val="0"/>
                <w:sz w:val="24"/>
                <w:szCs w:val="24"/>
              </w:rPr>
              <w:t>PropertyEditors</w:t>
            </w:r>
          </w:p>
        </w:tc>
      </w:tr>
      <w:tr w:rsidR="00A67D34" w:rsidRPr="00A67D34" w14:paraId="1145D740" w14:textId="77777777" w:rsidTr="00A67D34">
        <w:trPr>
          <w:tblHeade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808983C"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Class</w:t>
            </w:r>
          </w:p>
        </w:tc>
        <w:tc>
          <w:tcPr>
            <w:tcW w:w="731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CC51F12" w14:textId="77777777" w:rsidR="00A67D34" w:rsidRPr="00A67D34" w:rsidRDefault="00A67D34" w:rsidP="00A67D34">
            <w:pPr>
              <w:widowControl/>
              <w:ind w:firstLineChars="0" w:firstLine="0"/>
              <w:jc w:val="left"/>
              <w:rPr>
                <w:rFonts w:ascii="Arial" w:eastAsia="宋体" w:hAnsi="Arial" w:cs="Arial"/>
                <w:b/>
                <w:bCs/>
                <w:color w:val="34302D"/>
                <w:kern w:val="0"/>
                <w:sz w:val="24"/>
                <w:szCs w:val="24"/>
              </w:rPr>
            </w:pPr>
            <w:r w:rsidRPr="00A67D34">
              <w:rPr>
                <w:rFonts w:ascii="Arial" w:eastAsia="宋体" w:hAnsi="Arial" w:cs="Arial"/>
                <w:b/>
                <w:bCs/>
                <w:color w:val="34302D"/>
                <w:kern w:val="0"/>
                <w:sz w:val="24"/>
                <w:szCs w:val="24"/>
              </w:rPr>
              <w:t>Explanation</w:t>
            </w:r>
          </w:p>
        </w:tc>
      </w:tr>
      <w:tr w:rsidR="00A67D34" w:rsidRPr="00A67D34" w14:paraId="09CDF5CA"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5F6055"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ByteArrayPropertyEditor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8FF6B8E" w14:textId="3E9071AE" w:rsidR="00A67D34" w:rsidRPr="00A67D34" w:rsidRDefault="00A67D34"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字节数组编辑器。字符串会简单转化为相对应的字节数组表示。默认通过</w:t>
            </w:r>
            <w:r w:rsidRPr="00A67D34">
              <w:rPr>
                <w:rFonts w:ascii="Consolas" w:eastAsia="宋体" w:hAnsi="Consolas" w:cs="宋体"/>
                <w:color w:val="34302D"/>
                <w:kern w:val="0"/>
                <w:sz w:val="23"/>
                <w:szCs w:val="23"/>
              </w:rPr>
              <w:t>BeanWrapperImpl</w:t>
            </w:r>
            <w:r>
              <w:rPr>
                <w:rFonts w:ascii="Consolas" w:eastAsia="宋体" w:hAnsi="Consolas" w:cs="宋体" w:hint="eastAsia"/>
                <w:color w:val="34302D"/>
                <w:kern w:val="0"/>
                <w:sz w:val="23"/>
                <w:szCs w:val="23"/>
              </w:rPr>
              <w:t>注册</w:t>
            </w:r>
            <w:r w:rsidRPr="00A67D34">
              <w:rPr>
                <w:rFonts w:ascii="inherit" w:eastAsia="宋体" w:hAnsi="inherit" w:cs="Arial"/>
                <w:color w:val="34302D"/>
                <w:kern w:val="0"/>
                <w:sz w:val="24"/>
                <w:szCs w:val="24"/>
              </w:rPr>
              <w:t>.</w:t>
            </w:r>
          </w:p>
        </w:tc>
      </w:tr>
      <w:tr w:rsidR="00A67D34" w:rsidRPr="00A67D34" w14:paraId="190AE8F0"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D5AF9A2"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ClassEditor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279EFB" w14:textId="507E94E5" w:rsidR="00A67D34" w:rsidRPr="00A67D34" w:rsidRDefault="00A67D34"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解析字符串表示的类为对应真实的类，反之亦然。当找不到类时，抛出异常</w:t>
            </w:r>
            <w:r w:rsidRPr="00A67D34">
              <w:rPr>
                <w:rFonts w:ascii="Consolas" w:eastAsia="宋体" w:hAnsi="Consolas" w:cs="宋体"/>
                <w:color w:val="34302D"/>
                <w:kern w:val="0"/>
                <w:sz w:val="23"/>
                <w:szCs w:val="23"/>
                <w:shd w:val="clear" w:color="auto" w:fill="F7F7F8"/>
              </w:rPr>
              <w:t xml:space="preserve"> IllegalArgumentException</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注册。</w:t>
            </w:r>
          </w:p>
        </w:tc>
      </w:tr>
      <w:tr w:rsidR="00A67D34" w:rsidRPr="00A67D34" w14:paraId="50680CF5"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970C4A"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CustomBooleanEditor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7BF4934" w14:textId="4BE03AAE" w:rsidR="00A67D34" w:rsidRPr="00A67D34" w:rsidRDefault="00A7186B" w:rsidP="00A7186B">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对</w:t>
            </w:r>
            <w:r w:rsidR="00A67D34" w:rsidRPr="00A67D34">
              <w:rPr>
                <w:rFonts w:ascii="Consolas" w:eastAsia="宋体" w:hAnsi="Consolas" w:cs="宋体"/>
                <w:color w:val="34302D"/>
                <w:kern w:val="0"/>
                <w:sz w:val="23"/>
                <w:szCs w:val="23"/>
                <w:shd w:val="clear" w:color="auto" w:fill="F7F7F8"/>
              </w:rPr>
              <w:t>Boolean</w:t>
            </w:r>
            <w:r>
              <w:rPr>
                <w:rFonts w:ascii="inherit" w:eastAsia="宋体" w:hAnsi="inherit" w:cs="Arial" w:hint="eastAsia"/>
                <w:color w:val="34302D"/>
                <w:kern w:val="0"/>
                <w:sz w:val="24"/>
                <w:szCs w:val="24"/>
              </w:rPr>
              <w:t>属性自定义属性编辑器。默认通过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注册但可通过注册自定义实例覆盖。</w:t>
            </w:r>
          </w:p>
        </w:tc>
      </w:tr>
      <w:tr w:rsidR="00A67D34" w:rsidRPr="00A67D34" w14:paraId="7F78D663"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2C5EE44"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CustomCollectionEditor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E5289AF" w14:textId="0C2BE750" w:rsidR="00A67D34" w:rsidRPr="00A67D34" w:rsidRDefault="00A7186B" w:rsidP="00A7186B">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集合属性编辑器，转化任意源集合为给定的集合类型。</w:t>
            </w:r>
          </w:p>
        </w:tc>
      </w:tr>
      <w:tr w:rsidR="00A67D34" w:rsidRPr="00A67D34" w14:paraId="3AF0B01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9C58FAC"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CustomDateEditor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258F22" w14:textId="4D8E8A6C"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inherit" w:eastAsia="宋体" w:hAnsi="inherit" w:cs="Arial"/>
                <w:color w:val="34302D"/>
                <w:kern w:val="0"/>
                <w:sz w:val="24"/>
                <w:szCs w:val="24"/>
              </w:rPr>
              <w:t>java.util.Date</w:t>
            </w:r>
            <w:r w:rsidR="00FB242B">
              <w:rPr>
                <w:rFonts w:ascii="inherit" w:eastAsia="宋体" w:hAnsi="inherit" w:cs="Arial" w:hint="eastAsia"/>
                <w:color w:val="34302D"/>
                <w:kern w:val="0"/>
                <w:sz w:val="24"/>
                <w:szCs w:val="24"/>
              </w:rPr>
              <w:t>的可自定义属性编辑器，支持自定义日期格式</w:t>
            </w:r>
            <w:r w:rsidR="00FB242B">
              <w:rPr>
                <w:rFonts w:ascii="inherit" w:eastAsia="宋体" w:hAnsi="inherit" w:cs="Arial"/>
                <w:color w:val="34302D"/>
                <w:kern w:val="0"/>
                <w:sz w:val="24"/>
                <w:szCs w:val="24"/>
              </w:rPr>
              <w:t xml:space="preserve"> DateFormat</w:t>
            </w:r>
            <w:r w:rsidR="00FB242B">
              <w:rPr>
                <w:rFonts w:ascii="inherit" w:eastAsia="宋体" w:hAnsi="inherit" w:cs="Arial" w:hint="eastAsia"/>
                <w:color w:val="34302D"/>
                <w:kern w:val="0"/>
                <w:sz w:val="24"/>
                <w:szCs w:val="24"/>
              </w:rPr>
              <w:t>。非默认注册。</w:t>
            </w:r>
            <w:r w:rsidR="008652FE">
              <w:rPr>
                <w:rFonts w:ascii="inherit" w:eastAsia="宋体" w:hAnsi="inherit" w:cs="Arial" w:hint="eastAsia"/>
                <w:color w:val="34302D"/>
                <w:kern w:val="0"/>
                <w:sz w:val="24"/>
                <w:szCs w:val="24"/>
              </w:rPr>
              <w:t>用户按需注册并指定格式。</w:t>
            </w:r>
          </w:p>
        </w:tc>
      </w:tr>
      <w:tr w:rsidR="00A67D34" w:rsidRPr="00A67D34" w14:paraId="40F8DDCC"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9F562A"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CustomNumberEditor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1B968DF" w14:textId="5D612698" w:rsidR="00A67D34" w:rsidRPr="00A67D34" w:rsidRDefault="0028660E"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可自定义</w:t>
            </w:r>
            <w:r w:rsidR="00A67D34" w:rsidRPr="00A67D34">
              <w:rPr>
                <w:rFonts w:ascii="inherit" w:eastAsia="宋体" w:hAnsi="inherit" w:cs="Arial"/>
                <w:color w:val="34302D"/>
                <w:kern w:val="0"/>
                <w:sz w:val="24"/>
                <w:szCs w:val="24"/>
              </w:rPr>
              <w:t>Number</w:t>
            </w:r>
            <w:r>
              <w:rPr>
                <w:rFonts w:ascii="inherit" w:eastAsia="宋体" w:hAnsi="inherit" w:cs="Arial" w:hint="eastAsia"/>
                <w:color w:val="34302D"/>
                <w:kern w:val="0"/>
                <w:sz w:val="24"/>
                <w:szCs w:val="24"/>
              </w:rPr>
              <w:t>子类编辑器如</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Integer</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Long</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Float</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Double</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通过</w:t>
            </w:r>
            <w:r w:rsidR="00A67D34" w:rsidRPr="00A67D34">
              <w:rPr>
                <w:rFonts w:ascii="Consolas" w:eastAsia="宋体" w:hAnsi="Consolas" w:cs="宋体"/>
                <w:color w:val="34302D"/>
                <w:kern w:val="0"/>
                <w:sz w:val="23"/>
                <w:szCs w:val="23"/>
                <w:shd w:val="clear" w:color="auto" w:fill="F7F7F8"/>
              </w:rPr>
              <w:t>BeanWrapperImpl</w:t>
            </w:r>
            <w:r>
              <w:rPr>
                <w:rFonts w:ascii="Consolas" w:eastAsia="宋体" w:hAnsi="Consolas" w:cs="宋体" w:hint="eastAsia"/>
                <w:color w:val="34302D"/>
                <w:kern w:val="0"/>
                <w:sz w:val="23"/>
                <w:szCs w:val="23"/>
                <w:shd w:val="clear" w:color="auto" w:fill="F7F7F8"/>
              </w:rPr>
              <w:t>默认注册，</w:t>
            </w:r>
            <w:r>
              <w:rPr>
                <w:rFonts w:ascii="inherit" w:eastAsia="宋体" w:hAnsi="inherit" w:cs="Arial" w:hint="eastAsia"/>
                <w:color w:val="34302D"/>
                <w:kern w:val="0"/>
                <w:sz w:val="24"/>
                <w:szCs w:val="24"/>
              </w:rPr>
              <w:t>但可通过注册自定义实例覆盖。</w:t>
            </w:r>
          </w:p>
        </w:tc>
      </w:tr>
      <w:tr w:rsidR="00A67D34" w:rsidRPr="00A67D34" w14:paraId="690084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661AA17"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FileEditor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C6E9B5" w14:textId="6CF07C79" w:rsidR="00A67D34" w:rsidRPr="00A67D34" w:rsidRDefault="00644661" w:rsidP="00644661">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java.io.File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47D34ED1"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3F42B61"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InputStreamEditor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930FFD4" w14:textId="21BECB79" w:rsidR="00A67D34" w:rsidRPr="00A67D34" w:rsidRDefault="00841EC0" w:rsidP="00841EC0">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单向属性编辑器，可以将文本字符串输出为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直接通过</w:t>
            </w:r>
            <w:r w:rsidR="00A67D34" w:rsidRPr="00A67D34">
              <w:rPr>
                <w:rFonts w:ascii="Consolas" w:eastAsia="宋体" w:hAnsi="Consolas" w:cs="宋体"/>
                <w:color w:val="34302D"/>
                <w:kern w:val="0"/>
                <w:sz w:val="23"/>
                <w:szCs w:val="23"/>
                <w:shd w:val="clear" w:color="auto" w:fill="F7F7F8"/>
              </w:rPr>
              <w:t>ResourceEditor</w:t>
            </w:r>
            <w:r>
              <w:rPr>
                <w:rFonts w:ascii="Consolas" w:eastAsia="宋体" w:hAnsi="Consolas" w:cs="宋体" w:hint="eastAsia"/>
                <w:color w:val="34302D"/>
                <w:kern w:val="0"/>
                <w:sz w:val="23"/>
                <w:szCs w:val="23"/>
                <w:shd w:val="clear" w:color="auto" w:fill="F7F7F8"/>
              </w:rPr>
              <w:t>和</w:t>
            </w:r>
            <w:r w:rsidR="00A67D34" w:rsidRPr="00A67D34">
              <w:rPr>
                <w:rFonts w:ascii="Consolas" w:eastAsia="宋体" w:hAnsi="Consolas" w:cs="宋体"/>
                <w:color w:val="34302D"/>
                <w:kern w:val="0"/>
                <w:sz w:val="23"/>
                <w:szCs w:val="23"/>
                <w:shd w:val="clear" w:color="auto" w:fill="F7F7F8"/>
              </w:rPr>
              <w:t>Resource</w:t>
            </w:r>
            <w:r>
              <w:rPr>
                <w:rFonts w:ascii="inherit" w:eastAsia="宋体" w:hAnsi="inherit" w:cs="Arial"/>
                <w:color w:val="34302D"/>
                <w:kern w:val="0"/>
                <w:sz w:val="24"/>
                <w:szCs w:val="24"/>
              </w:rPr>
              <w:t>)</w:t>
            </w:r>
            <w:r>
              <w:rPr>
                <w:rFonts w:ascii="inherit" w:eastAsia="宋体" w:hAnsi="inherit" w:cs="Arial" w:hint="eastAsia"/>
                <w:color w:val="34302D"/>
                <w:kern w:val="0"/>
                <w:sz w:val="24"/>
                <w:szCs w:val="24"/>
              </w:rPr>
              <w:t>一个</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Pr>
                <w:rFonts w:ascii="inherit" w:eastAsia="宋体" w:hAnsi="inherit" w:cs="Arial" w:hint="eastAsia"/>
                <w:color w:val="34302D"/>
                <w:kern w:val="0"/>
                <w:sz w:val="24"/>
                <w:szCs w:val="24"/>
              </w:rPr>
              <w:t>，因此</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属性可以直接设置为字符串。注意使用时默认不关闭流</w:t>
            </w:r>
            <w:r w:rsidR="00A67D34" w:rsidRPr="00A67D34">
              <w:rPr>
                <w:rFonts w:ascii="Consolas" w:eastAsia="宋体" w:hAnsi="Consolas" w:cs="宋体"/>
                <w:color w:val="34302D"/>
                <w:kern w:val="0"/>
                <w:sz w:val="23"/>
                <w:szCs w:val="23"/>
                <w:shd w:val="clear" w:color="auto" w:fill="F7F7F8"/>
              </w:rPr>
              <w:t>InputStream</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！默认通过</w:t>
            </w:r>
            <w:r w:rsidR="00A67D34"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0ED3CFF6"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8389DC"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LocaleEditor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14C7FE9" w14:textId="22BEA79A" w:rsidR="00A67D34" w:rsidRPr="00A67D34" w:rsidRDefault="00841EC0" w:rsidP="00841EC0">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Locale</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对象，反之亦然</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字符串格式是</w:t>
            </w:r>
            <w:r w:rsidR="00A67D34" w:rsidRPr="00A67D34">
              <w:rPr>
                <w:rFonts w:ascii="inherit" w:eastAsia="宋体" w:hAnsi="inherit" w:cs="Arial"/>
                <w:color w:val="34302D"/>
                <w:kern w:val="0"/>
                <w:sz w:val="24"/>
                <w:szCs w:val="24"/>
              </w:rPr>
              <w:t> </w:t>
            </w:r>
            <w:r w:rsidR="00A67D34" w:rsidRPr="00A67D34">
              <w:rPr>
                <w:rFonts w:ascii="inherit" w:eastAsia="宋体" w:hAnsi="inherit" w:cs="Arial"/>
                <w:i/>
                <w:iCs/>
                <w:color w:val="34302D"/>
                <w:kern w:val="0"/>
                <w:sz w:val="24"/>
                <w:szCs w:val="24"/>
              </w:rPr>
              <w:t>[</w:t>
            </w:r>
            <w:r>
              <w:rPr>
                <w:rFonts w:ascii="inherit" w:eastAsia="宋体" w:hAnsi="inherit" w:cs="Arial" w:hint="eastAsia"/>
                <w:i/>
                <w:iCs/>
                <w:color w:val="34302D"/>
                <w:kern w:val="0"/>
                <w:sz w:val="24"/>
                <w:szCs w:val="24"/>
              </w:rPr>
              <w:t>国家</w:t>
            </w:r>
            <w:r w:rsidR="00A67D34" w:rsidRPr="00A67D34">
              <w:rPr>
                <w:rFonts w:ascii="inherit" w:eastAsia="宋体" w:hAnsi="inherit" w:cs="Arial"/>
                <w:i/>
                <w:iCs/>
                <w:color w:val="34302D"/>
                <w:kern w:val="0"/>
                <w:sz w:val="24"/>
                <w:szCs w:val="24"/>
              </w:rPr>
              <w:t>]</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变量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这也是</w:t>
            </w:r>
            <w:r>
              <w:rPr>
                <w:rFonts w:ascii="inherit" w:eastAsia="宋体" w:hAnsi="inherit" w:cs="Arial" w:hint="eastAsia"/>
                <w:color w:val="34302D"/>
                <w:kern w:val="0"/>
                <w:sz w:val="24"/>
                <w:szCs w:val="24"/>
              </w:rPr>
              <w:t>Locale</w:t>
            </w:r>
            <w:r>
              <w:rPr>
                <w:rFonts w:ascii="inherit" w:eastAsia="宋体" w:hAnsi="inherit" w:cs="Arial" w:hint="eastAsia"/>
                <w:color w:val="34302D"/>
                <w:kern w:val="0"/>
                <w:sz w:val="24"/>
                <w:szCs w:val="24"/>
              </w:rPr>
              <w:t>的</w:t>
            </w:r>
            <w:r w:rsidR="00A67D34" w:rsidRPr="00A67D34">
              <w:rPr>
                <w:rFonts w:ascii="inherit" w:eastAsia="宋体" w:hAnsi="inherit" w:cs="Arial"/>
                <w:color w:val="34302D"/>
                <w:kern w:val="0"/>
                <w:sz w:val="24"/>
                <w:szCs w:val="24"/>
              </w:rPr>
              <w:t>toString()</w:t>
            </w:r>
            <w:r>
              <w:rPr>
                <w:rFonts w:ascii="inherit" w:eastAsia="宋体" w:hAnsi="inherit" w:cs="Arial" w:hint="eastAsia"/>
                <w:color w:val="34302D"/>
                <w:kern w:val="0"/>
                <w:sz w:val="24"/>
                <w:szCs w:val="24"/>
              </w:rPr>
              <w:t>方法输出格式</w:t>
            </w:r>
            <w:r w:rsidR="00A67D34" w:rsidRPr="00A67D34">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3CC3416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DDBA53"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PatternEditor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B41F791" w14:textId="2D686B82" w:rsidR="00A67D34" w:rsidRPr="00A67D34" w:rsidRDefault="008E0E35"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java.util.regex.Pattern</w:t>
            </w:r>
            <w:r>
              <w:rPr>
                <w:rFonts w:ascii="Consolas" w:eastAsia="宋体" w:hAnsi="Consolas" w:cs="宋体" w:hint="eastAsia"/>
                <w:color w:val="34302D"/>
                <w:kern w:val="0"/>
                <w:sz w:val="23"/>
                <w:szCs w:val="23"/>
              </w:rPr>
              <w:t>对象，反之亦可</w:t>
            </w:r>
          </w:p>
        </w:tc>
      </w:tr>
      <w:tr w:rsidR="00A67D34" w:rsidRPr="00A67D34" w14:paraId="69DE030E"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9B1E4F1"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PropertiesEditor</w:t>
            </w:r>
          </w:p>
        </w:tc>
        <w:tc>
          <w:tcPr>
            <w:tcW w:w="731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8A8AC12" w14:textId="3A7B1E1E" w:rsidR="00A67D34" w:rsidRPr="00A67D34" w:rsidRDefault="008E0E35" w:rsidP="008E0E35">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可将字符串解析为</w:t>
            </w:r>
            <w:r w:rsidR="00A67D34" w:rsidRPr="00A67D34">
              <w:rPr>
                <w:rFonts w:ascii="inherit" w:eastAsia="宋体" w:hAnsi="inherit" w:cs="Arial"/>
                <w:color w:val="34302D"/>
                <w:kern w:val="0"/>
                <w:sz w:val="24"/>
                <w:szCs w:val="24"/>
              </w:rPr>
              <w:t>(</w:t>
            </w:r>
            <w:r>
              <w:rPr>
                <w:rFonts w:ascii="inherit" w:eastAsia="宋体" w:hAnsi="inherit" w:cs="Arial" w:hint="eastAsia"/>
                <w:color w:val="34302D"/>
                <w:kern w:val="0"/>
                <w:sz w:val="24"/>
                <w:szCs w:val="24"/>
              </w:rPr>
              <w:t>格式化使用定义在</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java.util.Properties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类内的格式</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Properties</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r w:rsidR="00A67D34" w:rsidRPr="00A67D34" w14:paraId="67D7EF19" w14:textId="77777777" w:rsidTr="00A67D34">
        <w:trPr>
          <w:tblCellSpacing w:w="15" w:type="dxa"/>
          <w:jc w:val="center"/>
        </w:trPr>
        <w:tc>
          <w:tcPr>
            <w:tcW w:w="28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5282C19"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t>StringTrimmerEditor</w:t>
            </w:r>
          </w:p>
        </w:tc>
        <w:tc>
          <w:tcPr>
            <w:tcW w:w="731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1305FCB" w14:textId="352D2572" w:rsidR="00A67D34" w:rsidRPr="00A67D34" w:rsidRDefault="005258EF" w:rsidP="009B1852">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缩减字符串的属性编辑器。</w:t>
            </w:r>
            <w:r w:rsidR="009B1852">
              <w:rPr>
                <w:rFonts w:ascii="inherit" w:eastAsia="宋体" w:hAnsi="inherit" w:cs="Arial" w:hint="eastAsia"/>
                <w:color w:val="34302D"/>
                <w:kern w:val="0"/>
                <w:sz w:val="24"/>
                <w:szCs w:val="24"/>
              </w:rPr>
              <w:t>选择性允许转换空字符串为</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rPr>
              <w:t>null</w:t>
            </w:r>
            <w:r w:rsidR="00A67D34" w:rsidRPr="00A67D34">
              <w:rPr>
                <w:rFonts w:ascii="inherit" w:eastAsia="宋体" w:hAnsi="inherit" w:cs="Arial"/>
                <w:color w:val="34302D"/>
                <w:kern w:val="0"/>
                <w:sz w:val="24"/>
                <w:szCs w:val="24"/>
              </w:rPr>
              <w:t> </w:t>
            </w:r>
            <w:r w:rsidR="009B1852">
              <w:rPr>
                <w:rFonts w:ascii="inherit" w:eastAsia="宋体" w:hAnsi="inherit" w:cs="Arial" w:hint="eastAsia"/>
                <w:color w:val="34302D"/>
                <w:kern w:val="0"/>
                <w:sz w:val="24"/>
                <w:szCs w:val="24"/>
              </w:rPr>
              <w:t>值。非默认注册；用户自行据需注册。</w:t>
            </w:r>
          </w:p>
        </w:tc>
      </w:tr>
      <w:tr w:rsidR="00A67D34" w:rsidRPr="00A67D34" w14:paraId="5B3AC8A4" w14:textId="77777777" w:rsidTr="00A67D34">
        <w:trPr>
          <w:tblCellSpacing w:w="15" w:type="dxa"/>
          <w:jc w:val="center"/>
        </w:trPr>
        <w:tc>
          <w:tcPr>
            <w:tcW w:w="2803"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1FC71C4" w14:textId="77777777" w:rsidR="00A67D34" w:rsidRPr="00A67D34" w:rsidRDefault="00A67D34" w:rsidP="00A67D34">
            <w:pPr>
              <w:widowControl/>
              <w:ind w:firstLineChars="0" w:firstLine="0"/>
              <w:jc w:val="left"/>
              <w:rPr>
                <w:rFonts w:ascii="inherit" w:eastAsia="宋体" w:hAnsi="inherit" w:cs="Arial"/>
                <w:color w:val="34302D"/>
                <w:kern w:val="0"/>
                <w:sz w:val="24"/>
                <w:szCs w:val="24"/>
              </w:rPr>
            </w:pPr>
            <w:r w:rsidRPr="00A67D34">
              <w:rPr>
                <w:rFonts w:ascii="Consolas" w:eastAsia="宋体" w:hAnsi="Consolas" w:cs="宋体"/>
                <w:color w:val="34302D"/>
                <w:kern w:val="0"/>
                <w:sz w:val="23"/>
                <w:szCs w:val="23"/>
              </w:rPr>
              <w:lastRenderedPageBreak/>
              <w:t>URLEditor</w:t>
            </w:r>
          </w:p>
        </w:tc>
        <w:tc>
          <w:tcPr>
            <w:tcW w:w="7313"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2CA54452" w14:textId="3F0A4CB0" w:rsidR="00A67D34" w:rsidRPr="00A67D34" w:rsidRDefault="00CC5412" w:rsidP="00A67D34">
            <w:pPr>
              <w:widowControl/>
              <w:ind w:firstLineChars="0" w:firstLine="0"/>
              <w:jc w:val="left"/>
              <w:rPr>
                <w:rFonts w:ascii="inherit" w:eastAsia="宋体" w:hAnsi="inherit" w:cs="Arial"/>
                <w:color w:val="34302D"/>
                <w:kern w:val="0"/>
                <w:sz w:val="24"/>
                <w:szCs w:val="24"/>
              </w:rPr>
            </w:pPr>
            <w:r>
              <w:rPr>
                <w:rFonts w:ascii="inherit" w:eastAsia="宋体" w:hAnsi="inherit" w:cs="Arial" w:hint="eastAsia"/>
                <w:color w:val="34302D"/>
                <w:kern w:val="0"/>
                <w:sz w:val="24"/>
                <w:szCs w:val="24"/>
              </w:rPr>
              <w:t>可将字符串表示的</w:t>
            </w:r>
            <w:r w:rsidR="00A67D34" w:rsidRPr="00A67D34">
              <w:rPr>
                <w:rFonts w:ascii="inherit" w:eastAsia="宋体" w:hAnsi="inherit" w:cs="Arial"/>
                <w:color w:val="34302D"/>
                <w:kern w:val="0"/>
                <w:sz w:val="24"/>
                <w:szCs w:val="24"/>
              </w:rPr>
              <w:t xml:space="preserve">URL </w:t>
            </w:r>
            <w:r>
              <w:rPr>
                <w:rFonts w:ascii="inherit" w:eastAsia="宋体" w:hAnsi="inherit" w:cs="Arial" w:hint="eastAsia"/>
                <w:color w:val="34302D"/>
                <w:kern w:val="0"/>
                <w:sz w:val="24"/>
                <w:szCs w:val="24"/>
              </w:rPr>
              <w:t>转化为真实</w:t>
            </w:r>
            <w:r w:rsidR="00A67D34" w:rsidRPr="00A67D34">
              <w:rPr>
                <w:rFonts w:ascii="inherit" w:eastAsia="宋体" w:hAnsi="inherit" w:cs="Arial"/>
                <w:color w:val="34302D"/>
                <w:kern w:val="0"/>
                <w:sz w:val="24"/>
                <w:szCs w:val="24"/>
              </w:rPr>
              <w:t> </w:t>
            </w:r>
            <w:r w:rsidR="00A67D34" w:rsidRPr="00A67D34">
              <w:rPr>
                <w:rFonts w:ascii="Consolas" w:eastAsia="宋体" w:hAnsi="Consolas" w:cs="宋体"/>
                <w:color w:val="34302D"/>
                <w:kern w:val="0"/>
                <w:sz w:val="23"/>
                <w:szCs w:val="23"/>
                <w:shd w:val="clear" w:color="auto" w:fill="F7F7F8"/>
              </w:rPr>
              <w:t>URL</w:t>
            </w:r>
            <w:r w:rsidR="00A67D34" w:rsidRPr="00A67D34">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对象。默认通过</w:t>
            </w:r>
            <w:r w:rsidRPr="00A67D34">
              <w:rPr>
                <w:rFonts w:ascii="Consolas" w:eastAsia="宋体" w:hAnsi="Consolas" w:cs="宋体"/>
                <w:color w:val="34302D"/>
                <w:kern w:val="0"/>
                <w:sz w:val="23"/>
                <w:szCs w:val="23"/>
                <w:shd w:val="clear" w:color="auto" w:fill="F7F7F8"/>
              </w:rPr>
              <w:t>BeanWrapperImpl</w:t>
            </w:r>
            <w:r>
              <w:rPr>
                <w:rFonts w:ascii="inherit" w:eastAsia="宋体" w:hAnsi="inherit" w:cs="Arial" w:hint="eastAsia"/>
                <w:color w:val="34302D"/>
                <w:kern w:val="0"/>
                <w:sz w:val="24"/>
                <w:szCs w:val="24"/>
              </w:rPr>
              <w:t>注册。</w:t>
            </w:r>
          </w:p>
        </w:tc>
      </w:tr>
    </w:tbl>
    <w:p w14:paraId="1417B3E2" w14:textId="48F5479A" w:rsidR="006C4B29" w:rsidRPr="00FD6526" w:rsidRDefault="00CC4A7A" w:rsidP="006F671C">
      <w:pPr>
        <w:ind w:firstLine="420"/>
        <w:rPr>
          <w:rFonts w:hint="eastAsia"/>
          <w:shd w:val="clear" w:color="auto" w:fill="FFFFFF"/>
        </w:rPr>
      </w:pPr>
      <w:r>
        <w:rPr>
          <w:rFonts w:hint="eastAsia"/>
          <w:shd w:val="clear" w:color="auto" w:fill="FFFFFF"/>
        </w:rPr>
        <w:t>S</w:t>
      </w:r>
      <w:r>
        <w:rPr>
          <w:shd w:val="clear" w:color="auto" w:fill="FFFFFF"/>
        </w:rPr>
        <w:t>pring</w:t>
      </w:r>
      <w:r>
        <w:rPr>
          <w:rFonts w:hint="eastAsia"/>
          <w:shd w:val="clear" w:color="auto" w:fill="FFFFFF"/>
        </w:rPr>
        <w:t>使用</w:t>
      </w:r>
      <w:r>
        <w:rPr>
          <w:rFonts w:ascii="Consolas" w:hAnsi="Consolas"/>
          <w:sz w:val="23"/>
          <w:szCs w:val="23"/>
          <w:shd w:val="clear" w:color="auto" w:fill="F7F7F8"/>
        </w:rPr>
        <w:t>java.beans.PropertyEditorManager</w:t>
      </w:r>
      <w:r>
        <w:rPr>
          <w:rFonts w:hint="eastAsia"/>
          <w:shd w:val="clear" w:color="auto" w:fill="FFFFFF"/>
        </w:rPr>
        <w:t>来给所需的属性编辑器设置检索路径。检索路径包括</w:t>
      </w:r>
      <w:r>
        <w:rPr>
          <w:rFonts w:ascii="Consolas" w:hAnsi="Consolas"/>
          <w:sz w:val="23"/>
          <w:szCs w:val="23"/>
          <w:shd w:val="clear" w:color="auto" w:fill="F7F7F8"/>
        </w:rPr>
        <w:t>sun.bean.editors</w:t>
      </w:r>
      <w:r>
        <w:rPr>
          <w:rFonts w:hint="eastAsia"/>
          <w:shd w:val="clear" w:color="auto" w:fill="FFFFFF"/>
        </w:rPr>
        <w:t>，其包括了类型如</w:t>
      </w:r>
      <w:r>
        <w:rPr>
          <w:rFonts w:ascii="Consolas" w:hAnsi="Consolas"/>
          <w:sz w:val="23"/>
          <w:szCs w:val="23"/>
          <w:shd w:val="clear" w:color="auto" w:fill="F7F7F8"/>
        </w:rPr>
        <w:t>Font</w:t>
      </w:r>
      <w:r>
        <w:rPr>
          <w:rFonts w:hint="eastAsia"/>
          <w:shd w:val="clear" w:color="auto" w:fill="FFFFFF"/>
        </w:rPr>
        <w:t>，</w:t>
      </w:r>
      <w:r>
        <w:rPr>
          <w:rFonts w:ascii="Consolas" w:hAnsi="Consolas"/>
          <w:sz w:val="23"/>
          <w:szCs w:val="23"/>
          <w:shd w:val="clear" w:color="auto" w:fill="F7F7F8"/>
        </w:rPr>
        <w:t>Color</w:t>
      </w:r>
      <w:r>
        <w:rPr>
          <w:rFonts w:hint="eastAsia"/>
          <w:shd w:val="clear" w:color="auto" w:fill="FFFFFF"/>
        </w:rPr>
        <w:t>和其余大部分基础类型的实现类。注意</w:t>
      </w:r>
      <w:r w:rsidR="00F12AD4">
        <w:rPr>
          <w:rFonts w:hint="eastAsia"/>
          <w:shd w:val="clear" w:color="auto" w:fill="FFFFFF"/>
        </w:rPr>
        <w:t>，</w:t>
      </w:r>
      <w:r>
        <w:rPr>
          <w:rFonts w:hint="eastAsia"/>
          <w:shd w:val="clear" w:color="auto" w:fill="FFFFFF"/>
        </w:rPr>
        <w:t>标准的</w:t>
      </w:r>
      <w:r>
        <w:rPr>
          <w:rFonts w:hint="eastAsia"/>
          <w:shd w:val="clear" w:color="auto" w:fill="FFFFFF"/>
        </w:rPr>
        <w:t>javaBean</w:t>
      </w:r>
      <w:r>
        <w:rPr>
          <w:rFonts w:hint="eastAsia"/>
          <w:shd w:val="clear" w:color="auto" w:fill="FFFFFF"/>
        </w:rPr>
        <w:t>结构会自动发现</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类（无需显式注册）</w:t>
      </w:r>
      <w:r w:rsidR="00F12AD4">
        <w:rPr>
          <w:rFonts w:ascii="Arial" w:hAnsi="Arial" w:cs="Arial" w:hint="eastAsia"/>
          <w:color w:val="34302D"/>
          <w:shd w:val="clear" w:color="auto" w:fill="FFFFFF"/>
        </w:rPr>
        <w:t>，前提是他们的类在同一个包内，且类名相同带有</w:t>
      </w:r>
      <w:r w:rsidR="00F12AD4">
        <w:rPr>
          <w:rFonts w:ascii="Consolas" w:hAnsi="Consolas"/>
          <w:sz w:val="23"/>
          <w:szCs w:val="23"/>
          <w:shd w:val="clear" w:color="auto" w:fill="F7F7F8"/>
        </w:rPr>
        <w:t>'Editor'</w:t>
      </w:r>
      <w:r w:rsidR="00F12AD4">
        <w:rPr>
          <w:rFonts w:ascii="Arial" w:hAnsi="Arial" w:cs="Arial" w:hint="eastAsia"/>
          <w:color w:val="34302D"/>
          <w:shd w:val="clear" w:color="auto" w:fill="FFFFFF"/>
        </w:rPr>
        <w:t>后缀；例如，有如下类和包结构，满足</w:t>
      </w:r>
      <w:r w:rsidR="00F12AD4">
        <w:rPr>
          <w:rStyle w:val="HTML1"/>
          <w:rFonts w:ascii="Consolas" w:hAnsi="Consolas"/>
          <w:sz w:val="23"/>
          <w:szCs w:val="23"/>
          <w:shd w:val="clear" w:color="auto" w:fill="F7F7F8"/>
        </w:rPr>
        <w:t>FooEditor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类被识别并作为</w:t>
      </w:r>
      <w:r w:rsidR="00F12AD4">
        <w:rPr>
          <w:rFonts w:ascii="Consolas" w:hAnsi="Consolas"/>
          <w:sz w:val="23"/>
          <w:szCs w:val="23"/>
          <w:shd w:val="clear" w:color="auto" w:fill="F7F7F8"/>
        </w:rPr>
        <w:t>Foo</w:t>
      </w:r>
      <w:r w:rsidR="00F12AD4">
        <w:rPr>
          <w:rFonts w:ascii="Arial" w:hAnsi="Arial" w:cs="Arial" w:hint="eastAsia"/>
          <w:color w:val="34302D"/>
          <w:shd w:val="clear" w:color="auto" w:fill="FFFFFF"/>
        </w:rPr>
        <w:t>类型属性的</w:t>
      </w:r>
      <w:r w:rsidR="00F12AD4">
        <w:rPr>
          <w:rStyle w:val="HTML1"/>
          <w:rFonts w:ascii="Consolas" w:hAnsi="Consolas"/>
          <w:sz w:val="23"/>
          <w:szCs w:val="23"/>
          <w:shd w:val="clear" w:color="auto" w:fill="F7F7F8"/>
        </w:rPr>
        <w:t>PropertyEditor</w:t>
      </w:r>
      <w:r w:rsidR="00F12AD4">
        <w:rPr>
          <w:rFonts w:ascii="Arial" w:hAnsi="Arial" w:cs="Arial"/>
          <w:color w:val="34302D"/>
          <w:shd w:val="clear" w:color="auto" w:fill="FFFFFF"/>
        </w:rPr>
        <w:t> </w:t>
      </w:r>
      <w:r w:rsidR="00F12AD4">
        <w:rPr>
          <w:rFonts w:ascii="Arial" w:hAnsi="Arial" w:cs="Arial" w:hint="eastAsia"/>
          <w:color w:val="34302D"/>
          <w:shd w:val="clear" w:color="auto" w:fill="FFFFFF"/>
        </w:rPr>
        <w:t>。</w:t>
      </w:r>
    </w:p>
    <w:p w14:paraId="361B1374"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47C62BD2" w14:textId="2BB635E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188BF999"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4CF3220C" w14:textId="748CE38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266DFA6E" w14:textId="674657D4"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FooEditor // the PropertyEditor for the Foo class</w:t>
      </w:r>
    </w:p>
    <w:p w14:paraId="7B85C421" w14:textId="5A20F521" w:rsidR="00A64CBE" w:rsidRDefault="00F12AD4" w:rsidP="000308F5">
      <w:pPr>
        <w:ind w:firstLine="420"/>
        <w:rPr>
          <w:rFonts w:ascii="Arial" w:hAnsi="Arial" w:cs="Arial"/>
          <w:color w:val="34302D"/>
          <w:shd w:val="clear" w:color="auto" w:fill="FFFFFF"/>
        </w:rPr>
      </w:pPr>
      <w:r>
        <w:rPr>
          <w:rFonts w:hint="eastAsia"/>
        </w:rPr>
        <w:t>注意，在此处你也可以使用标准</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javaBeans</w:t>
      </w:r>
      <w:r>
        <w:rPr>
          <w:rFonts w:ascii="Arial" w:hAnsi="Arial" w:cs="Arial" w:hint="eastAsia"/>
          <w:color w:val="34302D"/>
          <w:shd w:val="clear" w:color="auto" w:fill="FFFFFF"/>
        </w:rPr>
        <w:t>机制（如</w:t>
      </w:r>
      <w:hyperlink r:id="rId220" w:history="1">
        <w:r w:rsidRPr="00F12AD4">
          <w:rPr>
            <w:rStyle w:val="a8"/>
            <w:rFonts w:ascii="Arial" w:hAnsi="Arial" w:cs="Arial"/>
            <w:shd w:val="clear" w:color="auto" w:fill="FFFFFF"/>
          </w:rPr>
          <w:t>in not-amazing-detail here</w:t>
        </w:r>
      </w:hyperlink>
      <w:r>
        <w:rPr>
          <w:rFonts w:ascii="Arial" w:hAnsi="Arial" w:cs="Arial" w:hint="eastAsia"/>
          <w:color w:val="34302D"/>
          <w:shd w:val="clear" w:color="auto" w:fill="FFFFFF"/>
        </w:rPr>
        <w:t>所述）。如下例所示，使用</w:t>
      </w:r>
      <w:r>
        <w:rPr>
          <w:rStyle w:val="HTML1"/>
          <w:rFonts w:ascii="Consolas" w:hAnsi="Consolas"/>
          <w:sz w:val="23"/>
          <w:szCs w:val="23"/>
          <w:shd w:val="clear" w:color="auto" w:fill="F7F7F8"/>
        </w:rPr>
        <w:t>BeanInfo</w:t>
      </w:r>
      <w:r>
        <w:rPr>
          <w:rFonts w:ascii="Arial" w:hAnsi="Arial" w:cs="Arial"/>
          <w:color w:val="34302D"/>
          <w:shd w:val="clear" w:color="auto" w:fill="FFFFFF"/>
        </w:rPr>
        <w:t> </w:t>
      </w:r>
      <w:r>
        <w:rPr>
          <w:rFonts w:ascii="Arial" w:hAnsi="Arial" w:cs="Arial" w:hint="eastAsia"/>
          <w:color w:val="34302D"/>
          <w:shd w:val="clear" w:color="auto" w:fill="FFFFFF"/>
        </w:rPr>
        <w:t>机制显式注册一个或多个相关类属性的</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p>
    <w:p w14:paraId="6D45D53A"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com</w:t>
      </w:r>
    </w:p>
    <w:p w14:paraId="2B1211D3" w14:textId="6452CD8B"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chank</w:t>
      </w:r>
    </w:p>
    <w:p w14:paraId="6F4299F3" w14:textId="77777777"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F12AD4">
        <w:rPr>
          <w:rFonts w:ascii="Consolas" w:eastAsia="宋体" w:hAnsi="Consolas" w:cs="宋体"/>
          <w:color w:val="34302D"/>
          <w:kern w:val="0"/>
          <w:sz w:val="24"/>
          <w:szCs w:val="24"/>
        </w:rPr>
        <w:t xml:space="preserve">    pop</w:t>
      </w:r>
    </w:p>
    <w:p w14:paraId="6918F85C" w14:textId="7825BAE0"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w:t>
      </w:r>
    </w:p>
    <w:p w14:paraId="7DFCCFA3" w14:textId="603D283C" w:rsidR="00F12AD4" w:rsidRPr="00F12AD4" w:rsidRDefault="00F12AD4" w:rsidP="00F12A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Pr>
          <w:rFonts w:ascii="Consolas" w:eastAsia="宋体" w:hAnsi="Consolas" w:cs="宋体"/>
          <w:color w:val="34302D"/>
          <w:kern w:val="0"/>
          <w:sz w:val="24"/>
          <w:szCs w:val="24"/>
        </w:rPr>
        <w:t xml:space="preserve">    </w:t>
      </w:r>
      <w:r w:rsidRPr="00F12AD4">
        <w:rPr>
          <w:rFonts w:ascii="Consolas" w:eastAsia="宋体" w:hAnsi="Consolas" w:cs="宋体"/>
          <w:color w:val="34302D"/>
          <w:kern w:val="0"/>
          <w:sz w:val="24"/>
          <w:szCs w:val="24"/>
        </w:rPr>
        <w:t>FooBeanInfo // the BeanInfo for the Foo class</w:t>
      </w:r>
    </w:p>
    <w:p w14:paraId="3D68E4F4" w14:textId="6ABB4424" w:rsidR="00F12AD4" w:rsidRDefault="00623C46" w:rsidP="000308F5">
      <w:pPr>
        <w:ind w:firstLine="420"/>
        <w:rPr>
          <w:rFonts w:ascii="Arial" w:hAnsi="Arial" w:cs="Arial"/>
          <w:color w:val="34302D"/>
          <w:shd w:val="clear" w:color="auto" w:fill="FFFFFF"/>
        </w:rPr>
      </w:pPr>
      <w:r>
        <w:rPr>
          <w:rFonts w:hint="eastAsia"/>
        </w:rPr>
        <w:t>如下</w:t>
      </w:r>
      <w:r>
        <w:rPr>
          <w:rFonts w:hint="eastAsia"/>
        </w:rPr>
        <w:t>Java</w:t>
      </w:r>
      <w:r>
        <w:rPr>
          <w:rFonts w:hint="eastAsia"/>
        </w:rPr>
        <w:t>源码引用</w:t>
      </w:r>
      <w:r>
        <w:rPr>
          <w:rStyle w:val="HTML1"/>
          <w:rFonts w:ascii="Consolas" w:hAnsi="Consolas"/>
          <w:sz w:val="23"/>
          <w:szCs w:val="23"/>
          <w:shd w:val="clear" w:color="auto" w:fill="F7F7F8"/>
        </w:rPr>
        <w:t>FooBeanInfo</w:t>
      </w:r>
      <w:r>
        <w:rPr>
          <w:rFonts w:ascii="Arial" w:hAnsi="Arial" w:cs="Arial"/>
          <w:color w:val="34302D"/>
          <w:shd w:val="clear" w:color="auto" w:fill="FFFFFF"/>
        </w:rPr>
        <w:t> </w:t>
      </w:r>
      <w:r>
        <w:rPr>
          <w:rFonts w:ascii="Arial" w:hAnsi="Arial" w:cs="Arial" w:hint="eastAsia"/>
          <w:color w:val="34302D"/>
          <w:shd w:val="clear" w:color="auto" w:fill="FFFFFF"/>
        </w:rPr>
        <w:t>类。此举将</w:t>
      </w:r>
      <w:r>
        <w:rPr>
          <w:rStyle w:val="HTML1"/>
          <w:rFonts w:ascii="Consolas" w:hAnsi="Consolas"/>
          <w:sz w:val="23"/>
          <w:szCs w:val="23"/>
          <w:shd w:val="clear" w:color="auto" w:fill="F7F7F8"/>
        </w:rPr>
        <w:t>Foo</w:t>
      </w:r>
      <w:r>
        <w:rPr>
          <w:rFonts w:ascii="Arial" w:hAnsi="Arial" w:cs="Arial" w:hint="eastAsia"/>
          <w:color w:val="34302D"/>
          <w:shd w:val="clear" w:color="auto" w:fill="FFFFFF"/>
        </w:rPr>
        <w:t>的</w:t>
      </w:r>
      <w:r>
        <w:rPr>
          <w:rFonts w:ascii="Consolas" w:hAnsi="Consolas"/>
          <w:sz w:val="23"/>
          <w:szCs w:val="23"/>
          <w:shd w:val="clear" w:color="auto" w:fill="F7F7F8"/>
        </w:rPr>
        <w:t>age</w:t>
      </w:r>
      <w:r>
        <w:rPr>
          <w:rFonts w:ascii="Arial" w:hAnsi="Arial" w:cs="Arial" w:hint="eastAsia"/>
          <w:color w:val="34302D"/>
          <w:shd w:val="clear" w:color="auto" w:fill="FFFFFF"/>
        </w:rPr>
        <w:t>属性与</w:t>
      </w:r>
      <w:r>
        <w:rPr>
          <w:rStyle w:val="HTML1"/>
          <w:rFonts w:ascii="Consolas" w:hAnsi="Consolas"/>
          <w:sz w:val="23"/>
          <w:szCs w:val="23"/>
          <w:shd w:val="clear" w:color="auto" w:fill="F7F7F8"/>
        </w:rPr>
        <w:t>CustomNumberEditor</w:t>
      </w:r>
      <w:r>
        <w:rPr>
          <w:rFonts w:ascii="Arial" w:hAnsi="Arial" w:cs="Arial"/>
          <w:color w:val="34302D"/>
          <w:shd w:val="clear" w:color="auto" w:fill="FFFFFF"/>
        </w:rPr>
        <w:t> </w:t>
      </w:r>
      <w:r>
        <w:rPr>
          <w:rFonts w:ascii="Arial" w:hAnsi="Arial" w:cs="Arial" w:hint="eastAsia"/>
          <w:color w:val="34302D"/>
          <w:shd w:val="clear" w:color="auto" w:fill="FFFFFF"/>
        </w:rPr>
        <w:t>关联。</w:t>
      </w:r>
    </w:p>
    <w:p w14:paraId="4F52869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class</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445588"/>
          <w:kern w:val="0"/>
          <w:sz w:val="24"/>
          <w:szCs w:val="24"/>
        </w:rPr>
        <w:t>FooBeanInfo</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extends</w:t>
      </w:r>
      <w:r w:rsidRPr="00623C46">
        <w:rPr>
          <w:rFonts w:ascii="Consolas" w:eastAsia="宋体" w:hAnsi="Consolas" w:cs="宋体"/>
          <w:color w:val="34302D"/>
          <w:kern w:val="0"/>
          <w:sz w:val="24"/>
          <w:szCs w:val="24"/>
        </w:rPr>
        <w:t xml:space="preserve"> SimpleBeanInfo {</w:t>
      </w:r>
    </w:p>
    <w:p w14:paraId="2C024B9D"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p>
    <w:p w14:paraId="6F1B8A11"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getPropertyDescriptors() {</w:t>
      </w:r>
    </w:p>
    <w:p w14:paraId="0E8CABA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try</w:t>
      </w:r>
      <w:r w:rsidRPr="00623C46">
        <w:rPr>
          <w:rFonts w:ascii="Consolas" w:eastAsia="宋体" w:hAnsi="Consolas" w:cs="宋体"/>
          <w:color w:val="34302D"/>
          <w:kern w:val="0"/>
          <w:sz w:val="24"/>
          <w:szCs w:val="24"/>
        </w:rPr>
        <w:t xml:space="preserve"> {</w:t>
      </w:r>
    </w:p>
    <w:p w14:paraId="45A315A4"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final</w:t>
      </w:r>
      <w:r w:rsidRPr="00623C46">
        <w:rPr>
          <w:rFonts w:ascii="Consolas" w:eastAsia="宋体" w:hAnsi="Consolas" w:cs="宋体"/>
          <w:color w:val="34302D"/>
          <w:kern w:val="0"/>
          <w:sz w:val="24"/>
          <w:szCs w:val="24"/>
        </w:rPr>
        <w:t xml:space="preserve"> PropertyEditor numberPE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CustomNumberEditor(Integer.class, </w:t>
      </w:r>
      <w:r w:rsidRPr="00623C46">
        <w:rPr>
          <w:rFonts w:ascii="Consolas" w:eastAsia="宋体" w:hAnsi="Consolas" w:cs="宋体"/>
          <w:color w:val="008080"/>
          <w:kern w:val="0"/>
          <w:sz w:val="24"/>
          <w:szCs w:val="24"/>
        </w:rPr>
        <w:t>true</w:t>
      </w:r>
      <w:r w:rsidRPr="00623C46">
        <w:rPr>
          <w:rFonts w:ascii="Consolas" w:eastAsia="宋体" w:hAnsi="Consolas" w:cs="宋体"/>
          <w:color w:val="34302D"/>
          <w:kern w:val="0"/>
          <w:sz w:val="24"/>
          <w:szCs w:val="24"/>
        </w:rPr>
        <w:t>);</w:t>
      </w:r>
    </w:p>
    <w:p w14:paraId="1C820F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PropertyDescriptor ageDescriptor =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color w:val="DD1144"/>
          <w:kern w:val="0"/>
          <w:sz w:val="24"/>
          <w:szCs w:val="24"/>
        </w:rPr>
        <w:t>"age"</w:t>
      </w:r>
      <w:r w:rsidRPr="00623C46">
        <w:rPr>
          <w:rFonts w:ascii="Consolas" w:eastAsia="宋体" w:hAnsi="Consolas" w:cs="宋体"/>
          <w:color w:val="34302D"/>
          <w:kern w:val="0"/>
          <w:sz w:val="24"/>
          <w:szCs w:val="24"/>
        </w:rPr>
        <w:t>, Foo.class) {</w:t>
      </w:r>
    </w:p>
    <w:p w14:paraId="44A68E1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34302D"/>
          <w:kern w:val="0"/>
          <w:sz w:val="24"/>
          <w:szCs w:val="24"/>
        </w:rPr>
        <w:t>public</w:t>
      </w:r>
      <w:r w:rsidRPr="00623C46">
        <w:rPr>
          <w:rFonts w:ascii="Consolas" w:eastAsia="宋体" w:hAnsi="Consolas" w:cs="宋体"/>
          <w:color w:val="34302D"/>
          <w:kern w:val="0"/>
          <w:sz w:val="24"/>
          <w:szCs w:val="24"/>
        </w:rPr>
        <w:t xml:space="preserve"> PropertyEditor createPropertyEditor(Object bean) {</w:t>
      </w:r>
    </w:p>
    <w:p w14:paraId="44A5B9CF"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numberPE;</w:t>
      </w:r>
    </w:p>
    <w:p w14:paraId="24D60F8B"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lastRenderedPageBreak/>
        <w:t xml:space="preserve">                };</w:t>
      </w:r>
    </w:p>
    <w:p w14:paraId="431F1D1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1BAAD94A"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return</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PropertyDescriptor</w:t>
      </w:r>
      <w:r w:rsidRPr="00623C46">
        <w:rPr>
          <w:rFonts w:ascii="Consolas" w:eastAsia="宋体" w:hAnsi="Consolas" w:cs="宋体"/>
          <w:b/>
          <w:bCs/>
          <w:color w:val="34302D"/>
          <w:kern w:val="0"/>
          <w:sz w:val="24"/>
          <w:szCs w:val="24"/>
        </w:rPr>
        <w:t>[]</w:t>
      </w:r>
      <w:r w:rsidRPr="00623C46">
        <w:rPr>
          <w:rFonts w:ascii="Consolas" w:eastAsia="宋体" w:hAnsi="Consolas" w:cs="宋体"/>
          <w:color w:val="34302D"/>
          <w:kern w:val="0"/>
          <w:sz w:val="24"/>
          <w:szCs w:val="24"/>
        </w:rPr>
        <w:t xml:space="preserve"> { ageDescriptor };</w:t>
      </w:r>
    </w:p>
    <w:p w14:paraId="045EA3A2"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DB836B9"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catch</w:t>
      </w:r>
      <w:r w:rsidRPr="00623C46">
        <w:rPr>
          <w:rFonts w:ascii="Consolas" w:eastAsia="宋体" w:hAnsi="Consolas" w:cs="宋体"/>
          <w:color w:val="34302D"/>
          <w:kern w:val="0"/>
          <w:sz w:val="24"/>
          <w:szCs w:val="24"/>
        </w:rPr>
        <w:t xml:space="preserve"> (IntrospectionException ex) {</w:t>
      </w:r>
    </w:p>
    <w:p w14:paraId="5F182BE0"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throw</w:t>
      </w:r>
      <w:r w:rsidRPr="00623C46">
        <w:rPr>
          <w:rFonts w:ascii="Consolas" w:eastAsia="宋体" w:hAnsi="Consolas" w:cs="宋体"/>
          <w:color w:val="34302D"/>
          <w:kern w:val="0"/>
          <w:sz w:val="24"/>
          <w:szCs w:val="24"/>
        </w:rPr>
        <w:t xml:space="preserve"> </w:t>
      </w:r>
      <w:r w:rsidRPr="00623C46">
        <w:rPr>
          <w:rFonts w:ascii="Consolas" w:eastAsia="宋体" w:hAnsi="Consolas" w:cs="宋体"/>
          <w:b/>
          <w:bCs/>
          <w:color w:val="000000"/>
          <w:kern w:val="0"/>
          <w:sz w:val="24"/>
          <w:szCs w:val="24"/>
        </w:rPr>
        <w:t>new</w:t>
      </w:r>
      <w:r w:rsidRPr="00623C46">
        <w:rPr>
          <w:rFonts w:ascii="Consolas" w:eastAsia="宋体" w:hAnsi="Consolas" w:cs="宋体"/>
          <w:color w:val="34302D"/>
          <w:kern w:val="0"/>
          <w:sz w:val="24"/>
          <w:szCs w:val="24"/>
        </w:rPr>
        <w:t xml:space="preserve"> Error(ex.toString());</w:t>
      </w:r>
    </w:p>
    <w:p w14:paraId="3D5813F5"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770260D6"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 xml:space="preserve">    }</w:t>
      </w:r>
    </w:p>
    <w:p w14:paraId="3149F2D8" w14:textId="77777777" w:rsidR="00623C46" w:rsidRPr="00623C46" w:rsidRDefault="00623C46" w:rsidP="00623C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623C46">
        <w:rPr>
          <w:rFonts w:ascii="Consolas" w:eastAsia="宋体" w:hAnsi="Consolas" w:cs="宋体"/>
          <w:color w:val="34302D"/>
          <w:kern w:val="0"/>
          <w:sz w:val="24"/>
          <w:szCs w:val="24"/>
        </w:rPr>
        <w:t>}</w:t>
      </w:r>
    </w:p>
    <w:p w14:paraId="2D321B15" w14:textId="25D3D7B9" w:rsidR="00623C46" w:rsidRDefault="00000BF6" w:rsidP="000308F5">
      <w:pPr>
        <w:ind w:firstLine="480"/>
        <w:rPr>
          <w:sz w:val="24"/>
        </w:rPr>
      </w:pPr>
      <w:r w:rsidRPr="00000BF6">
        <w:rPr>
          <w:rFonts w:hint="eastAsia"/>
          <w:sz w:val="24"/>
        </w:rPr>
        <w:t>注册额外的自定义属性编辑器</w:t>
      </w:r>
    </w:p>
    <w:p w14:paraId="4B07A401" w14:textId="433C1A1B" w:rsidR="00000BF6" w:rsidRDefault="00000BF6" w:rsidP="00000BF6">
      <w:pPr>
        <w:ind w:firstLine="420"/>
        <w:rPr>
          <w:rFonts w:ascii="Arial" w:hAnsi="Arial" w:cs="Arial"/>
          <w:color w:val="34302D"/>
          <w:shd w:val="clear" w:color="auto" w:fill="FFFFFF"/>
        </w:rPr>
      </w:pPr>
      <w:r>
        <w:rPr>
          <w:rFonts w:hint="eastAsia"/>
        </w:rPr>
        <w:t>当</w:t>
      </w:r>
      <w:r>
        <w:rPr>
          <w:rFonts w:hint="eastAsia"/>
        </w:rPr>
        <w:t>bean</w:t>
      </w:r>
      <w:r>
        <w:rPr>
          <w:rFonts w:hint="eastAsia"/>
        </w:rPr>
        <w:t>属性设为字符串值，</w:t>
      </w:r>
      <w:r>
        <w:rPr>
          <w:rFonts w:hint="eastAsia"/>
        </w:rPr>
        <w:t>Spring</w:t>
      </w:r>
      <w:r>
        <w:t xml:space="preserve"> I</w:t>
      </w:r>
      <w:r>
        <w:rPr>
          <w:rFonts w:hint="eastAsia"/>
        </w:rPr>
        <w:t>oC</w:t>
      </w:r>
      <w:r>
        <w:rPr>
          <w:rFonts w:hint="eastAsia"/>
        </w:rPr>
        <w:t>容器最终使用标准</w:t>
      </w:r>
      <w:r>
        <w:rPr>
          <w:rFonts w:hint="eastAsia"/>
        </w:rPr>
        <w:t>javaBeans</w:t>
      </w:r>
      <w:r w:rsidRPr="00000BF6">
        <w:rPr>
          <w:rStyle w:val="10"/>
          <w:rFonts w:ascii="Consolas" w:hAnsi="Consolas"/>
          <w:sz w:val="23"/>
          <w:szCs w:val="23"/>
          <w:shd w:val="clear" w:color="auto" w:fill="F7F7F8"/>
        </w:rPr>
        <w:t xml:space="preserve"> </w:t>
      </w:r>
      <w:r>
        <w:rPr>
          <w:rStyle w:val="HTML1"/>
          <w:rFonts w:ascii="Consolas" w:hAnsi="Consolas"/>
          <w:sz w:val="23"/>
          <w:szCs w:val="23"/>
          <w:shd w:val="clear" w:color="auto" w:fill="F7F7F8"/>
        </w:rPr>
        <w:t>PropertyEditors</w:t>
      </w:r>
      <w:r>
        <w:rPr>
          <w:rFonts w:ascii="Arial" w:hAnsi="Arial" w:cs="Arial"/>
          <w:color w:val="34302D"/>
          <w:shd w:val="clear" w:color="auto" w:fill="FFFFFF"/>
        </w:rPr>
        <w:t> </w:t>
      </w:r>
      <w:r>
        <w:rPr>
          <w:rFonts w:ascii="Arial" w:hAnsi="Arial" w:cs="Arial" w:hint="eastAsia"/>
          <w:color w:val="34302D"/>
          <w:shd w:val="clear" w:color="auto" w:fill="FFFFFF"/>
        </w:rPr>
        <w:t>来将这些字符串转换为属性的复杂类型。</w:t>
      </w:r>
      <w:r w:rsidR="00012F86">
        <w:rPr>
          <w:rFonts w:ascii="Arial" w:hAnsi="Arial" w:cs="Arial" w:hint="eastAsia"/>
          <w:color w:val="34302D"/>
          <w:shd w:val="clear" w:color="auto" w:fill="FFFFFF"/>
        </w:rPr>
        <w:t>S</w:t>
      </w:r>
      <w:r w:rsidR="00012F86">
        <w:rPr>
          <w:rFonts w:ascii="Arial" w:hAnsi="Arial" w:cs="Arial"/>
          <w:color w:val="34302D"/>
          <w:shd w:val="clear" w:color="auto" w:fill="FFFFFF"/>
        </w:rPr>
        <w:t>pring</w:t>
      </w:r>
      <w:r w:rsidR="00012F86">
        <w:rPr>
          <w:rFonts w:ascii="Arial" w:hAnsi="Arial" w:cs="Arial" w:hint="eastAsia"/>
          <w:color w:val="34302D"/>
          <w:shd w:val="clear" w:color="auto" w:fill="FFFFFF"/>
        </w:rPr>
        <w:t>预注册了一些自定义</w:t>
      </w:r>
      <w:r w:rsidR="00012F86">
        <w:rPr>
          <w:rStyle w:val="HTML1"/>
          <w:rFonts w:ascii="Consolas" w:hAnsi="Consolas"/>
          <w:sz w:val="23"/>
          <w:szCs w:val="23"/>
          <w:shd w:val="clear" w:color="auto" w:fill="F7F7F8"/>
        </w:rPr>
        <w:t>PropertyEditors</w:t>
      </w:r>
      <w:r w:rsidR="00012F86">
        <w:rPr>
          <w:rFonts w:ascii="Arial" w:hAnsi="Arial" w:cs="Arial" w:hint="eastAsia"/>
          <w:color w:val="34302D"/>
          <w:shd w:val="clear" w:color="auto" w:fill="FFFFFF"/>
        </w:rPr>
        <w:t>（例如，转化以字符串表示的类名为真实</w:t>
      </w:r>
      <w:r w:rsidR="00012F86">
        <w:rPr>
          <w:rStyle w:val="HTML1"/>
          <w:rFonts w:ascii="Consolas" w:hAnsi="Consolas"/>
          <w:sz w:val="23"/>
          <w:szCs w:val="23"/>
          <w:shd w:val="clear" w:color="auto" w:fill="F7F7F8"/>
        </w:rPr>
        <w:t>Class</w:t>
      </w:r>
      <w:r w:rsidR="00012F86">
        <w:rPr>
          <w:rFonts w:ascii="Arial" w:hAnsi="Arial" w:cs="Arial" w:hint="eastAsia"/>
          <w:color w:val="34302D"/>
          <w:shd w:val="clear" w:color="auto" w:fill="FFFFFF"/>
        </w:rPr>
        <w:t>对象）。另外，</w:t>
      </w:r>
      <w:r w:rsidR="00012F86">
        <w:rPr>
          <w:rFonts w:ascii="Arial" w:hAnsi="Arial" w:cs="Arial" w:hint="eastAsia"/>
          <w:color w:val="34302D"/>
          <w:shd w:val="clear" w:color="auto" w:fill="FFFFFF"/>
        </w:rPr>
        <w:t>Java</w:t>
      </w:r>
      <w:r w:rsidR="00012F86">
        <w:rPr>
          <w:rFonts w:ascii="Arial" w:hAnsi="Arial" w:cs="Arial" w:hint="eastAsia"/>
          <w:color w:val="34302D"/>
          <w:shd w:val="clear" w:color="auto" w:fill="FFFFFF"/>
        </w:rPr>
        <w:t>的标准</w:t>
      </w:r>
      <w:r w:rsidR="00012F86">
        <w:rPr>
          <w:rFonts w:ascii="Arial" w:hAnsi="Arial" w:cs="Arial"/>
          <w:color w:val="34302D"/>
          <w:shd w:val="clear" w:color="auto" w:fill="FFFFFF"/>
        </w:rPr>
        <w:t>J</w:t>
      </w:r>
      <w:r w:rsidR="00012F86">
        <w:rPr>
          <w:rFonts w:ascii="Arial" w:hAnsi="Arial" w:cs="Arial" w:hint="eastAsia"/>
          <w:color w:val="34302D"/>
          <w:shd w:val="clear" w:color="auto" w:fill="FFFFFF"/>
        </w:rPr>
        <w:t>avaBeans</w:t>
      </w:r>
      <w:r w:rsidR="00012F86" w:rsidRPr="00012F86">
        <w:rPr>
          <w:rStyle w:val="10"/>
          <w:rFonts w:ascii="Consolas" w:hAnsi="Consolas"/>
          <w:sz w:val="23"/>
          <w:szCs w:val="23"/>
          <w:shd w:val="clear" w:color="auto" w:fill="F7F7F8"/>
        </w:rPr>
        <w:t xml:space="preserve"> </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012F86">
        <w:rPr>
          <w:rFonts w:ascii="Arial" w:hAnsi="Arial" w:cs="Arial" w:hint="eastAsia"/>
          <w:color w:val="34302D"/>
          <w:shd w:val="clear" w:color="auto" w:fill="FFFFFF"/>
        </w:rPr>
        <w:t>查询机制允许一个类的</w:t>
      </w:r>
      <w:r w:rsidR="00012F86">
        <w:rPr>
          <w:rStyle w:val="HTML1"/>
          <w:rFonts w:ascii="Consolas" w:hAnsi="Consolas"/>
          <w:sz w:val="23"/>
          <w:szCs w:val="23"/>
          <w:shd w:val="clear" w:color="auto" w:fill="F7F7F8"/>
        </w:rPr>
        <w:t>PropertyEditor</w:t>
      </w:r>
      <w:r w:rsidR="00012F86">
        <w:rPr>
          <w:rFonts w:ascii="Arial" w:hAnsi="Arial" w:cs="Arial"/>
          <w:color w:val="34302D"/>
          <w:shd w:val="clear" w:color="auto" w:fill="FFFFFF"/>
        </w:rPr>
        <w:t> </w:t>
      </w:r>
      <w:r w:rsidR="002769AD">
        <w:rPr>
          <w:rFonts w:ascii="Arial" w:hAnsi="Arial" w:cs="Arial"/>
          <w:color w:val="34302D"/>
          <w:shd w:val="clear" w:color="auto" w:fill="FFFFFF"/>
        </w:rPr>
        <w:t>(</w:t>
      </w:r>
      <w:r w:rsidR="002769AD">
        <w:rPr>
          <w:rFonts w:ascii="Arial" w:hAnsi="Arial" w:cs="Arial" w:hint="eastAsia"/>
          <w:color w:val="34302D"/>
          <w:shd w:val="clear" w:color="auto" w:fill="FFFFFF"/>
        </w:rPr>
        <w:t>被</w:t>
      </w:r>
      <w:r w:rsidR="00012F86">
        <w:rPr>
          <w:rFonts w:ascii="Arial" w:hAnsi="Arial" w:cs="Arial" w:hint="eastAsia"/>
          <w:color w:val="34302D"/>
          <w:shd w:val="clear" w:color="auto" w:fill="FFFFFF"/>
        </w:rPr>
        <w:t>命名为合适的名字（如上述）并</w:t>
      </w:r>
      <w:r w:rsidR="00FF6BD2">
        <w:rPr>
          <w:rFonts w:ascii="Arial" w:hAnsi="Arial" w:cs="Arial" w:hint="eastAsia"/>
          <w:color w:val="34302D"/>
          <w:shd w:val="clear" w:color="auto" w:fill="FFFFFF"/>
        </w:rPr>
        <w:t>与类</w:t>
      </w:r>
      <w:r w:rsidR="00012F86">
        <w:rPr>
          <w:rFonts w:ascii="Arial" w:hAnsi="Arial" w:cs="Arial" w:hint="eastAsia"/>
          <w:color w:val="34302D"/>
          <w:shd w:val="clear" w:color="auto" w:fill="FFFFFF"/>
        </w:rPr>
        <w:t>位于同一个包内</w:t>
      </w:r>
      <w:r w:rsidR="002769AD">
        <w:rPr>
          <w:rFonts w:ascii="Arial" w:hAnsi="Arial" w:cs="Arial" w:hint="eastAsia"/>
          <w:color w:val="34302D"/>
          <w:shd w:val="clear" w:color="auto" w:fill="FFFFFF"/>
        </w:rPr>
        <w:t>)</w:t>
      </w:r>
      <w:r w:rsidR="00012F86">
        <w:rPr>
          <w:rFonts w:ascii="Arial" w:hAnsi="Arial" w:cs="Arial" w:hint="eastAsia"/>
          <w:color w:val="34302D"/>
          <w:shd w:val="clear" w:color="auto" w:fill="FFFFFF"/>
        </w:rPr>
        <w:t>被自动发现。</w:t>
      </w:r>
    </w:p>
    <w:p w14:paraId="73C255FF" w14:textId="0B5F5CAB" w:rsidR="00DA3AB7" w:rsidRDefault="00DA3AB7" w:rsidP="00000BF6">
      <w:pPr>
        <w:ind w:firstLine="420"/>
        <w:rPr>
          <w:rFonts w:ascii="Arial" w:hAnsi="Arial" w:cs="Arial"/>
          <w:color w:val="34302D"/>
          <w:shd w:val="clear" w:color="auto" w:fill="FFFFFF"/>
        </w:rPr>
      </w:pPr>
      <w:r>
        <w:rPr>
          <w:rFonts w:ascii="Arial" w:hAnsi="Arial" w:cs="Arial" w:hint="eastAsia"/>
          <w:color w:val="34302D"/>
          <w:shd w:val="clear" w:color="auto" w:fill="FFFFFF"/>
        </w:rPr>
        <w:t>若需要注册其他自定义</w:t>
      </w:r>
      <w:r>
        <w:rPr>
          <w:rFonts w:ascii="Consolas" w:hAnsi="Consolas"/>
          <w:sz w:val="23"/>
          <w:szCs w:val="23"/>
          <w:shd w:val="clear" w:color="auto" w:fill="F7F7F8"/>
        </w:rPr>
        <w:t>PropertyEditors</w:t>
      </w:r>
      <w:r>
        <w:rPr>
          <w:rFonts w:ascii="Arial" w:hAnsi="Arial" w:cs="Arial" w:hint="eastAsia"/>
          <w:color w:val="34302D"/>
          <w:shd w:val="clear" w:color="auto" w:fill="FFFFFF"/>
        </w:rPr>
        <w:t>，有一些机制适用。最手动化的方法，通常不方便或不受推荐，即使用</w:t>
      </w:r>
      <w:r>
        <w:rPr>
          <w:rStyle w:val="HTML1"/>
          <w:rFonts w:ascii="Consolas" w:hAnsi="Consolas"/>
          <w:sz w:val="23"/>
          <w:szCs w:val="23"/>
          <w:shd w:val="clear" w:color="auto" w:fill="F7F7F8"/>
        </w:rPr>
        <w:t>ConfigurableBeanFactory</w:t>
      </w:r>
      <w:r>
        <w:rPr>
          <w:rFonts w:ascii="Arial" w:hAnsi="Arial" w:cs="Arial"/>
          <w:color w:val="34302D"/>
          <w:shd w:val="clear" w:color="auto" w:fill="FFFFFF"/>
        </w:rPr>
        <w:t> </w:t>
      </w:r>
      <w:r>
        <w:rPr>
          <w:rFonts w:ascii="Arial" w:hAnsi="Arial" w:cs="Arial" w:hint="eastAsia"/>
          <w:color w:val="34302D"/>
          <w:shd w:val="clear" w:color="auto" w:fill="FFFFFF"/>
        </w:rPr>
        <w:t>接口的</w:t>
      </w:r>
      <w:r w:rsidR="002578CA">
        <w:rPr>
          <w:rFonts w:ascii="Consolas" w:hAnsi="Consolas"/>
          <w:sz w:val="23"/>
          <w:szCs w:val="23"/>
          <w:shd w:val="clear" w:color="auto" w:fill="F7F7F8"/>
        </w:rPr>
        <w:t>registerCustomEditor()</w:t>
      </w:r>
      <w:r w:rsidR="002578CA">
        <w:rPr>
          <w:rFonts w:ascii="Arial" w:hAnsi="Arial" w:cs="Arial" w:hint="eastAsia"/>
          <w:color w:val="34302D"/>
          <w:shd w:val="clear" w:color="auto" w:fill="FFFFFF"/>
        </w:rPr>
        <w:t>方法，在你有一个</w:t>
      </w:r>
      <w:r w:rsidR="002578CA">
        <w:rPr>
          <w:rStyle w:val="HTML1"/>
          <w:rFonts w:ascii="Consolas" w:hAnsi="Consolas"/>
          <w:sz w:val="23"/>
          <w:szCs w:val="23"/>
          <w:shd w:val="clear" w:color="auto" w:fill="F7F7F8"/>
        </w:rPr>
        <w:t>BeanFactory</w:t>
      </w:r>
      <w:r w:rsidR="002578CA">
        <w:rPr>
          <w:rFonts w:ascii="Arial" w:hAnsi="Arial" w:cs="Arial"/>
          <w:color w:val="34302D"/>
          <w:shd w:val="clear" w:color="auto" w:fill="FFFFFF"/>
        </w:rPr>
        <w:t> </w:t>
      </w:r>
      <w:r w:rsidR="002578CA">
        <w:rPr>
          <w:rFonts w:ascii="Arial" w:hAnsi="Arial" w:cs="Arial" w:hint="eastAsia"/>
          <w:color w:val="34302D"/>
          <w:shd w:val="clear" w:color="auto" w:fill="FFFFFF"/>
        </w:rPr>
        <w:t>引用的情况下。另外，稍微方便些，使用特殊</w:t>
      </w:r>
      <w:r w:rsidR="009429DC">
        <w:rPr>
          <w:rFonts w:ascii="Arial" w:hAnsi="Arial" w:cs="Arial" w:hint="eastAsia"/>
          <w:color w:val="34302D"/>
          <w:shd w:val="clear" w:color="auto" w:fill="FFFFFF"/>
        </w:rPr>
        <w:t>的</w:t>
      </w:r>
      <w:r w:rsidR="002578CA">
        <w:rPr>
          <w:rFonts w:ascii="Arial" w:hAnsi="Arial" w:cs="Arial" w:hint="eastAsia"/>
          <w:color w:val="34302D"/>
          <w:shd w:val="clear" w:color="auto" w:fill="FFFFFF"/>
        </w:rPr>
        <w:t>bean</w:t>
      </w:r>
      <w:r w:rsidR="002578CA">
        <w:rPr>
          <w:rFonts w:ascii="Arial" w:hAnsi="Arial" w:cs="Arial" w:hint="eastAsia"/>
          <w:color w:val="34302D"/>
          <w:shd w:val="clear" w:color="auto" w:fill="FFFFFF"/>
        </w:rPr>
        <w:t>工厂后处理器</w:t>
      </w:r>
      <w:r w:rsidR="002578CA">
        <w:rPr>
          <w:rFonts w:ascii="Consolas" w:hAnsi="Consolas"/>
          <w:sz w:val="23"/>
          <w:szCs w:val="23"/>
          <w:shd w:val="clear" w:color="auto" w:fill="F7F7F8"/>
        </w:rPr>
        <w:t>CustomEditorConfigurer</w:t>
      </w:r>
      <w:r w:rsidR="002578CA">
        <w:rPr>
          <w:rFonts w:ascii="Arial" w:hAnsi="Arial" w:cs="Arial" w:hint="eastAsia"/>
          <w:color w:val="34302D"/>
          <w:shd w:val="clear" w:color="auto" w:fill="FFFFFF"/>
        </w:rPr>
        <w:t>。</w:t>
      </w:r>
      <w:r w:rsidR="00F13846">
        <w:rPr>
          <w:rFonts w:ascii="Arial" w:hAnsi="Arial" w:cs="Arial" w:hint="eastAsia"/>
          <w:color w:val="34302D"/>
          <w:shd w:val="clear" w:color="auto" w:fill="FFFFFF"/>
        </w:rPr>
        <w:t>虽然</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工厂后处理器作用域</w:t>
      </w:r>
      <w:r w:rsidR="00F13846">
        <w:rPr>
          <w:rStyle w:val="HTML1"/>
          <w:rFonts w:ascii="Consolas" w:hAnsi="Consolas"/>
          <w:sz w:val="23"/>
          <w:szCs w:val="23"/>
          <w:shd w:val="clear" w:color="auto" w:fill="F7F7F8"/>
        </w:rPr>
        <w:t>BeanFactory</w:t>
      </w:r>
      <w:r w:rsidR="00F13846">
        <w:rPr>
          <w:rFonts w:ascii="Arial" w:hAnsi="Arial" w:cs="Arial"/>
          <w:color w:val="34302D"/>
          <w:shd w:val="clear" w:color="auto" w:fill="FFFFFF"/>
        </w:rPr>
        <w:t> </w:t>
      </w:r>
      <w:r w:rsidR="00F13846">
        <w:rPr>
          <w:rFonts w:ascii="Arial" w:hAnsi="Arial" w:cs="Arial" w:hint="eastAsia"/>
          <w:color w:val="34302D"/>
          <w:shd w:val="clear" w:color="auto" w:fill="FFFFFF"/>
        </w:rPr>
        <w:t>实现，自定义编辑器配置器</w:t>
      </w:r>
      <w:r w:rsidR="00F13846">
        <w:rPr>
          <w:rFonts w:ascii="Consolas" w:hAnsi="Consolas"/>
          <w:sz w:val="23"/>
          <w:szCs w:val="23"/>
          <w:shd w:val="clear" w:color="auto" w:fill="F7F7F8"/>
        </w:rPr>
        <w:t>CustomEditorConfigurer</w:t>
      </w:r>
      <w:r w:rsidR="00F13846">
        <w:rPr>
          <w:rFonts w:ascii="Arial" w:hAnsi="Arial" w:cs="Arial" w:hint="eastAsia"/>
          <w:color w:val="34302D"/>
          <w:shd w:val="clear" w:color="auto" w:fill="FFFFFF"/>
        </w:rPr>
        <w:t>有内嵌属性可以设置，强烈建议其与</w:t>
      </w:r>
      <w:r w:rsidR="00F13846">
        <w:rPr>
          <w:rFonts w:ascii="Consolas" w:hAnsi="Consolas"/>
          <w:sz w:val="23"/>
          <w:szCs w:val="23"/>
          <w:shd w:val="clear" w:color="auto" w:fill="F7F7F8"/>
        </w:rPr>
        <w:t>ApplicationContext</w:t>
      </w:r>
      <w:r w:rsidR="00F13846">
        <w:rPr>
          <w:rFonts w:ascii="Arial" w:hAnsi="Arial" w:cs="Arial" w:hint="eastAsia"/>
          <w:color w:val="34302D"/>
          <w:shd w:val="clear" w:color="auto" w:fill="FFFFFF"/>
        </w:rPr>
        <w:t>一起使用，因此其可以与其他</w:t>
      </w:r>
      <w:r w:rsidR="00F13846">
        <w:rPr>
          <w:rFonts w:ascii="Arial" w:hAnsi="Arial" w:cs="Arial" w:hint="eastAsia"/>
          <w:color w:val="34302D"/>
          <w:shd w:val="clear" w:color="auto" w:fill="FFFFFF"/>
        </w:rPr>
        <w:t>bean</w:t>
      </w:r>
      <w:r w:rsidR="00F13846">
        <w:rPr>
          <w:rFonts w:ascii="Arial" w:hAnsi="Arial" w:cs="Arial" w:hint="eastAsia"/>
          <w:color w:val="34302D"/>
          <w:shd w:val="clear" w:color="auto" w:fill="FFFFFF"/>
        </w:rPr>
        <w:t>一样部署、被检测与应用。</w:t>
      </w:r>
    </w:p>
    <w:p w14:paraId="6472BE65" w14:textId="3518EF46" w:rsidR="00BB6496" w:rsidRDefault="00BB6496" w:rsidP="00000BF6">
      <w:pPr>
        <w:ind w:firstLine="420"/>
        <w:rPr>
          <w:rFonts w:ascii="Arial" w:hAnsi="Arial" w:cs="Arial"/>
          <w:color w:val="34302D"/>
          <w:shd w:val="clear" w:color="auto" w:fill="FFFFFF"/>
        </w:rPr>
      </w:pPr>
      <w:r>
        <w:rPr>
          <w:rFonts w:ascii="Arial" w:hAnsi="Arial" w:cs="Arial" w:hint="eastAsia"/>
          <w:color w:val="34302D"/>
          <w:shd w:val="clear" w:color="auto" w:fill="FFFFFF"/>
        </w:rPr>
        <w:t>注意，所有的</w:t>
      </w:r>
      <w:r>
        <w:rPr>
          <w:rFonts w:ascii="Arial" w:hAnsi="Arial" w:cs="Arial" w:hint="eastAsia"/>
          <w:color w:val="34302D"/>
          <w:shd w:val="clear" w:color="auto" w:fill="FFFFFF"/>
        </w:rPr>
        <w:t>bean</w:t>
      </w:r>
      <w:r>
        <w:rPr>
          <w:rFonts w:ascii="Arial" w:hAnsi="Arial" w:cs="Arial" w:hint="eastAsia"/>
          <w:color w:val="34302D"/>
          <w:shd w:val="clear" w:color="auto" w:fill="FFFFFF"/>
        </w:rPr>
        <w:t>工厂和应用上下文都自动使用一些内建的属性编辑器，</w:t>
      </w:r>
      <w:r w:rsidR="00045E9D">
        <w:rPr>
          <w:rFonts w:ascii="Arial" w:hAnsi="Arial" w:cs="Arial" w:hint="eastAsia"/>
          <w:color w:val="34302D"/>
          <w:shd w:val="clear" w:color="auto" w:fill="FFFFFF"/>
        </w:rPr>
        <w:t>通过</w:t>
      </w:r>
      <w:r w:rsidR="00045E9D">
        <w:rPr>
          <w:rStyle w:val="HTML1"/>
          <w:rFonts w:ascii="Consolas" w:hAnsi="Consolas"/>
          <w:sz w:val="23"/>
          <w:szCs w:val="23"/>
          <w:shd w:val="clear" w:color="auto" w:fill="F7F7F8"/>
        </w:rPr>
        <w:t>BeanWrapper</w:t>
      </w:r>
      <w:r w:rsidR="00045E9D">
        <w:rPr>
          <w:rFonts w:ascii="Arial" w:hAnsi="Arial" w:cs="Arial"/>
          <w:color w:val="34302D"/>
          <w:shd w:val="clear" w:color="auto" w:fill="FFFFFF"/>
        </w:rPr>
        <w:t> </w:t>
      </w:r>
      <w:r w:rsidR="00045E9D">
        <w:rPr>
          <w:rFonts w:ascii="Arial" w:hAnsi="Arial" w:cs="Arial" w:hint="eastAsia"/>
          <w:color w:val="34302D"/>
          <w:shd w:val="clear" w:color="auto" w:fill="FFFFFF"/>
        </w:rPr>
        <w:t>来处理属性转换。</w:t>
      </w:r>
      <w:r w:rsidR="00F05E12">
        <w:rPr>
          <w:rFonts w:ascii="Consolas" w:hAnsi="Consolas"/>
          <w:sz w:val="23"/>
          <w:szCs w:val="23"/>
          <w:shd w:val="clear" w:color="auto" w:fill="F7F7F8"/>
        </w:rPr>
        <w:t>BeanWrapper</w:t>
      </w:r>
      <w:r w:rsidR="00F05E12">
        <w:rPr>
          <w:rFonts w:ascii="Arial" w:hAnsi="Arial" w:cs="Arial" w:hint="eastAsia"/>
          <w:color w:val="34302D"/>
          <w:shd w:val="clear" w:color="auto" w:fill="FFFFFF"/>
        </w:rPr>
        <w:t>注册的标准属性编辑器在</w:t>
      </w:r>
      <w:hyperlink r:id="rId221" w:anchor="beans-beans-conversion" w:history="1">
        <w:r w:rsidR="00F05E12">
          <w:rPr>
            <w:rStyle w:val="a8"/>
            <w:rFonts w:ascii="Arial" w:hAnsi="Arial" w:cs="Arial" w:hint="eastAsia"/>
            <w:shd w:val="clear" w:color="auto" w:fill="FFFFFF"/>
          </w:rPr>
          <w:t>上一节</w:t>
        </w:r>
      </w:hyperlink>
      <w:r w:rsidR="00F05E12">
        <w:rPr>
          <w:rFonts w:ascii="Arial" w:hAnsi="Arial" w:cs="Arial" w:hint="eastAsia"/>
          <w:color w:val="34302D"/>
          <w:shd w:val="clear" w:color="auto" w:fill="FFFFFF"/>
        </w:rPr>
        <w:t>中已列出。另外，</w:t>
      </w:r>
      <w:r w:rsidR="00F05E12">
        <w:rPr>
          <w:rStyle w:val="HTML1"/>
          <w:rFonts w:ascii="Consolas" w:hAnsi="Consolas"/>
          <w:sz w:val="23"/>
          <w:szCs w:val="23"/>
          <w:shd w:val="clear" w:color="auto" w:fill="F7F7F8"/>
        </w:rPr>
        <w:t>ApplicationContexts</w:t>
      </w:r>
      <w:r w:rsidR="00F05E12">
        <w:rPr>
          <w:rFonts w:ascii="Arial" w:hAnsi="Arial" w:cs="Arial"/>
          <w:color w:val="34302D"/>
          <w:shd w:val="clear" w:color="auto" w:fill="FFFFFF"/>
        </w:rPr>
        <w:t> </w:t>
      </w:r>
      <w:r w:rsidR="00F05E12">
        <w:rPr>
          <w:rFonts w:ascii="Arial" w:hAnsi="Arial" w:cs="Arial" w:hint="eastAsia"/>
          <w:color w:val="34302D"/>
          <w:shd w:val="clear" w:color="auto" w:fill="FFFFFF"/>
        </w:rPr>
        <w:t>也覆盖或者添加了一些额外的编辑器来处理资源检索，适配于特定的应用上下文类型。</w:t>
      </w:r>
    </w:p>
    <w:p w14:paraId="18A02B9F" w14:textId="4B9CA897" w:rsidR="00F05E12" w:rsidRDefault="006E5CB4" w:rsidP="00000BF6">
      <w:pPr>
        <w:ind w:firstLine="420"/>
        <w:rPr>
          <w:rFonts w:ascii="Arial" w:hAnsi="Arial" w:cs="Arial"/>
          <w:color w:val="34302D"/>
          <w:shd w:val="clear" w:color="auto" w:fill="FFFFFF"/>
        </w:rPr>
      </w:pPr>
      <w:r>
        <w:rPr>
          <w:rFonts w:ascii="Arial" w:hAnsi="Arial" w:cs="Arial" w:hint="eastAsia"/>
          <w:color w:val="34302D"/>
          <w:shd w:val="clear" w:color="auto" w:fill="FFFFFF"/>
        </w:rPr>
        <w:t>标准</w:t>
      </w:r>
      <w:r>
        <w:rPr>
          <w:rFonts w:ascii="Arial" w:hAnsi="Arial" w:cs="Arial" w:hint="eastAsia"/>
          <w:color w:val="34302D"/>
          <w:shd w:val="clear" w:color="auto" w:fill="FFFFFF"/>
        </w:rPr>
        <w:t>JavaBeans</w:t>
      </w:r>
      <w:r w:rsidR="00C11827">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实例</w:t>
      </w:r>
      <w:r w:rsidR="00C11827">
        <w:rPr>
          <w:rFonts w:ascii="Arial" w:hAnsi="Arial" w:cs="Arial" w:hint="eastAsia"/>
          <w:color w:val="34302D"/>
          <w:shd w:val="clear" w:color="auto" w:fill="FFFFFF"/>
        </w:rPr>
        <w:t>用于转换字符串表示的属性值为真实复杂类型的属性。</w:t>
      </w:r>
      <w:r w:rsidR="00C11827">
        <w:rPr>
          <w:rFonts w:ascii="Consolas" w:hAnsi="Consolas"/>
          <w:sz w:val="23"/>
          <w:szCs w:val="23"/>
          <w:shd w:val="clear" w:color="auto" w:fill="F7F7F8"/>
        </w:rPr>
        <w:t>CustomEditorConfigurer</w:t>
      </w:r>
      <w:r w:rsidR="00C11827">
        <w:rPr>
          <w:rFonts w:ascii="Arial" w:hAnsi="Arial" w:cs="Arial" w:hint="eastAsia"/>
          <w:color w:val="34302D"/>
          <w:shd w:val="clear" w:color="auto" w:fill="FFFFFF"/>
        </w:rPr>
        <w:t>，</w:t>
      </w:r>
      <w:r w:rsidR="00C11827">
        <w:rPr>
          <w:rFonts w:ascii="Arial" w:hAnsi="Arial" w:cs="Arial" w:hint="eastAsia"/>
          <w:color w:val="34302D"/>
          <w:shd w:val="clear" w:color="auto" w:fill="FFFFFF"/>
        </w:rPr>
        <w:t>bean</w:t>
      </w:r>
      <w:r w:rsidR="00C11827">
        <w:rPr>
          <w:rFonts w:ascii="Arial" w:hAnsi="Arial" w:cs="Arial" w:hint="eastAsia"/>
          <w:color w:val="34302D"/>
          <w:shd w:val="clear" w:color="auto" w:fill="FFFFFF"/>
        </w:rPr>
        <w:t>工厂后处理器，可用于方便地为</w:t>
      </w:r>
      <w:r w:rsidR="00C11827">
        <w:rPr>
          <w:rFonts w:ascii="Consolas" w:hAnsi="Consolas"/>
          <w:sz w:val="23"/>
          <w:szCs w:val="23"/>
          <w:shd w:val="clear" w:color="auto" w:fill="F7F7F8"/>
        </w:rPr>
        <w:t>ApplicationContext</w:t>
      </w:r>
      <w:r w:rsidR="00C11827">
        <w:rPr>
          <w:rFonts w:ascii="Arial" w:hAnsi="Arial" w:cs="Arial" w:hint="eastAsia"/>
          <w:color w:val="34302D"/>
          <w:shd w:val="clear" w:color="auto" w:fill="FFFFFF"/>
        </w:rPr>
        <w:t>提供额外的</w:t>
      </w:r>
      <w:r w:rsidR="00C11827">
        <w:rPr>
          <w:rFonts w:ascii="Consolas" w:hAnsi="Consolas"/>
          <w:sz w:val="23"/>
          <w:szCs w:val="23"/>
          <w:shd w:val="clear" w:color="auto" w:fill="F7F7F8"/>
        </w:rPr>
        <w:t>PropertyEditor</w:t>
      </w:r>
      <w:r w:rsidR="00C11827">
        <w:rPr>
          <w:rFonts w:ascii="Arial" w:hAnsi="Arial" w:cs="Arial" w:hint="eastAsia"/>
          <w:color w:val="34302D"/>
          <w:shd w:val="clear" w:color="auto" w:fill="FFFFFF"/>
        </w:rPr>
        <w:t>实例。</w:t>
      </w:r>
    </w:p>
    <w:p w14:paraId="119CE8D3" w14:textId="144166F2" w:rsidR="00C11827" w:rsidRDefault="00CC5A7B" w:rsidP="00000BF6">
      <w:pPr>
        <w:ind w:firstLine="420"/>
      </w:pPr>
      <w:r>
        <w:rPr>
          <w:rFonts w:hint="eastAsia"/>
        </w:rPr>
        <w:t>如下有</w:t>
      </w:r>
      <w:r>
        <w:rPr>
          <w:rFonts w:ascii="Consolas" w:hAnsi="Consolas"/>
          <w:sz w:val="23"/>
          <w:szCs w:val="23"/>
          <w:shd w:val="clear" w:color="auto" w:fill="F7F7F8"/>
        </w:rPr>
        <w:t>ExoticType</w:t>
      </w:r>
      <w:r>
        <w:rPr>
          <w:rFonts w:hint="eastAsia"/>
        </w:rPr>
        <w:t>类，另一个</w:t>
      </w:r>
      <w:r>
        <w:rPr>
          <w:rStyle w:val="HTML1"/>
          <w:rFonts w:ascii="Consolas" w:hAnsi="Consolas"/>
          <w:sz w:val="23"/>
          <w:szCs w:val="23"/>
          <w:shd w:val="clear" w:color="auto" w:fill="F7F7F8"/>
        </w:rPr>
        <w:t>DependsOnExoticType</w:t>
      </w:r>
      <w:r>
        <w:rPr>
          <w:rFonts w:ascii="Arial" w:hAnsi="Arial" w:cs="Arial"/>
          <w:color w:val="34302D"/>
          <w:shd w:val="clear" w:color="auto" w:fill="FFFFFF"/>
        </w:rPr>
        <w:t> </w:t>
      </w:r>
      <w:r>
        <w:rPr>
          <w:rFonts w:hint="eastAsia"/>
        </w:rPr>
        <w:t>类需要</w:t>
      </w:r>
      <w:r>
        <w:rPr>
          <w:rStyle w:val="HTML1"/>
          <w:rFonts w:ascii="Consolas" w:hAnsi="Consolas"/>
          <w:sz w:val="23"/>
          <w:szCs w:val="23"/>
          <w:shd w:val="clear" w:color="auto" w:fill="F7F7F8"/>
        </w:rPr>
        <w:t>ExoticType</w:t>
      </w:r>
      <w:r>
        <w:rPr>
          <w:rFonts w:ascii="Arial" w:hAnsi="Arial" w:cs="Arial"/>
          <w:color w:val="34302D"/>
          <w:shd w:val="clear" w:color="auto" w:fill="FFFFFF"/>
        </w:rPr>
        <w:t> </w:t>
      </w:r>
      <w:r>
        <w:rPr>
          <w:rFonts w:hint="eastAsia"/>
        </w:rPr>
        <w:t>作为属性：</w:t>
      </w:r>
    </w:p>
    <w:p w14:paraId="21E59E2F"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000000"/>
          <w:kern w:val="0"/>
          <w:sz w:val="24"/>
          <w:szCs w:val="24"/>
        </w:rPr>
        <w:t>package</w:t>
      </w:r>
      <w:r w:rsidRPr="00CC5A7B">
        <w:rPr>
          <w:rFonts w:ascii="Consolas" w:eastAsia="宋体" w:hAnsi="Consolas" w:cs="宋体"/>
          <w:color w:val="34302D"/>
          <w:kern w:val="0"/>
          <w:sz w:val="24"/>
          <w:szCs w:val="24"/>
        </w:rPr>
        <w:t xml:space="preserve"> example;</w:t>
      </w:r>
    </w:p>
    <w:p w14:paraId="00F2306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637327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ExoticType</w:t>
      </w:r>
      <w:r w:rsidRPr="00CC5A7B">
        <w:rPr>
          <w:rFonts w:ascii="Consolas" w:eastAsia="宋体" w:hAnsi="Consolas" w:cs="宋体"/>
          <w:color w:val="34302D"/>
          <w:kern w:val="0"/>
          <w:sz w:val="24"/>
          <w:szCs w:val="24"/>
        </w:rPr>
        <w:t xml:space="preserve"> {</w:t>
      </w:r>
    </w:p>
    <w:p w14:paraId="6E97B34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C6A5D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String name;</w:t>
      </w:r>
    </w:p>
    <w:p w14:paraId="7BD5996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C6ACBE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ExoticType(String name) {</w:t>
      </w:r>
    </w:p>
    <w:p w14:paraId="381D1B7C"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.name = name;</w:t>
      </w:r>
    </w:p>
    <w:p w14:paraId="4FB4313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ED134FE"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4AEAD39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DC3D6C5"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b/>
          <w:bCs/>
          <w:color w:val="34302D"/>
          <w:kern w:val="0"/>
          <w:sz w:val="24"/>
          <w:szCs w:val="24"/>
        </w:rPr>
        <w:lastRenderedPageBreak/>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class</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445588"/>
          <w:kern w:val="0"/>
          <w:sz w:val="24"/>
          <w:szCs w:val="24"/>
        </w:rPr>
        <w:t>DependsOnExoticType</w:t>
      </w:r>
      <w:r w:rsidRPr="00CC5A7B">
        <w:rPr>
          <w:rFonts w:ascii="Consolas" w:eastAsia="宋体" w:hAnsi="Consolas" w:cs="宋体"/>
          <w:color w:val="34302D"/>
          <w:kern w:val="0"/>
          <w:sz w:val="24"/>
          <w:szCs w:val="24"/>
        </w:rPr>
        <w:t xml:space="preserve"> {</w:t>
      </w:r>
    </w:p>
    <w:p w14:paraId="4D12FCA9"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6C73C8F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private</w:t>
      </w:r>
      <w:r w:rsidRPr="00CC5A7B">
        <w:rPr>
          <w:rFonts w:ascii="Consolas" w:eastAsia="宋体" w:hAnsi="Consolas" w:cs="宋体"/>
          <w:color w:val="34302D"/>
          <w:kern w:val="0"/>
          <w:sz w:val="24"/>
          <w:szCs w:val="24"/>
        </w:rPr>
        <w:t xml:space="preserve"> ExoticType type;</w:t>
      </w:r>
    </w:p>
    <w:p w14:paraId="30F1A950"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41F92606"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public</w:t>
      </w:r>
      <w:r w:rsidRPr="00CC5A7B">
        <w:rPr>
          <w:rFonts w:ascii="Consolas" w:eastAsia="宋体" w:hAnsi="Consolas" w:cs="宋体"/>
          <w:color w:val="34302D"/>
          <w:kern w:val="0"/>
          <w:sz w:val="24"/>
          <w:szCs w:val="24"/>
        </w:rPr>
        <w:t xml:space="preserve"> </w:t>
      </w:r>
      <w:r w:rsidRPr="00CC5A7B">
        <w:rPr>
          <w:rFonts w:ascii="Consolas" w:eastAsia="宋体" w:hAnsi="Consolas" w:cs="宋体"/>
          <w:b/>
          <w:bCs/>
          <w:color w:val="34302D"/>
          <w:kern w:val="0"/>
          <w:sz w:val="24"/>
          <w:szCs w:val="24"/>
        </w:rPr>
        <w:t>void</w:t>
      </w:r>
      <w:r w:rsidRPr="00CC5A7B">
        <w:rPr>
          <w:rFonts w:ascii="Consolas" w:eastAsia="宋体" w:hAnsi="Consolas" w:cs="宋体"/>
          <w:color w:val="34302D"/>
          <w:kern w:val="0"/>
          <w:sz w:val="24"/>
          <w:szCs w:val="24"/>
        </w:rPr>
        <w:t xml:space="preserve"> setType(ExoticType type) {</w:t>
      </w:r>
    </w:p>
    <w:p w14:paraId="0E34845B"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r w:rsidRPr="00CC5A7B">
        <w:rPr>
          <w:rFonts w:ascii="Consolas" w:eastAsia="宋体" w:hAnsi="Consolas" w:cs="宋体"/>
          <w:color w:val="996633"/>
          <w:kern w:val="0"/>
          <w:sz w:val="24"/>
          <w:szCs w:val="24"/>
        </w:rPr>
        <w:t>this</w:t>
      </w:r>
      <w:r w:rsidRPr="00CC5A7B">
        <w:rPr>
          <w:rFonts w:ascii="Consolas" w:eastAsia="宋体" w:hAnsi="Consolas" w:cs="宋体"/>
          <w:color w:val="34302D"/>
          <w:kern w:val="0"/>
          <w:sz w:val="24"/>
          <w:szCs w:val="24"/>
        </w:rPr>
        <w:t>.type = type;</w:t>
      </w:r>
    </w:p>
    <w:p w14:paraId="0FC6582D"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 xml:space="preserve">    }</w:t>
      </w:r>
    </w:p>
    <w:p w14:paraId="473163E7" w14:textId="77777777" w:rsidR="00CC5A7B" w:rsidRPr="00CC5A7B" w:rsidRDefault="00CC5A7B" w:rsidP="00CC5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CC5A7B">
        <w:rPr>
          <w:rFonts w:ascii="Consolas" w:eastAsia="宋体" w:hAnsi="Consolas" w:cs="宋体"/>
          <w:color w:val="34302D"/>
          <w:kern w:val="0"/>
          <w:sz w:val="24"/>
          <w:szCs w:val="24"/>
        </w:rPr>
        <w:t>}</w:t>
      </w:r>
    </w:p>
    <w:p w14:paraId="2C171055" w14:textId="5BCA3424" w:rsidR="00CC5A7B" w:rsidRDefault="00CC5A7B" w:rsidP="00000BF6">
      <w:pPr>
        <w:ind w:firstLine="420"/>
        <w:rPr>
          <w:rFonts w:ascii="Arial" w:hAnsi="Arial" w:cs="Arial"/>
          <w:color w:val="34302D"/>
          <w:shd w:val="clear" w:color="auto" w:fill="FFFFFF"/>
        </w:rPr>
      </w:pPr>
      <w:r>
        <w:rPr>
          <w:rFonts w:hint="eastAsia"/>
        </w:rPr>
        <w:t>当属性设置正确时，我们期待可以给</w:t>
      </w:r>
      <w:r>
        <w:rPr>
          <w:rFonts w:hint="eastAsia"/>
        </w:rPr>
        <w:t>type</w:t>
      </w:r>
      <w:r>
        <w:rPr>
          <w:rFonts w:hint="eastAsia"/>
        </w:rPr>
        <w:t>属性分配</w:t>
      </w:r>
      <w:r w:rsidR="0059570C">
        <w:rPr>
          <w:rFonts w:hint="eastAsia"/>
        </w:rPr>
        <w:t>为字符串，这样</w:t>
      </w:r>
      <w:r w:rsidR="0059570C">
        <w:rPr>
          <w:rStyle w:val="HTML1"/>
          <w:rFonts w:ascii="Consolas" w:hAnsi="Consolas"/>
          <w:sz w:val="23"/>
          <w:szCs w:val="23"/>
          <w:shd w:val="clear" w:color="auto" w:fill="F7F7F8"/>
        </w:rPr>
        <w:t>PropertyEditor</w:t>
      </w:r>
      <w:r w:rsidR="0059570C">
        <w:rPr>
          <w:rFonts w:ascii="Arial" w:hAnsi="Arial" w:cs="Arial"/>
          <w:color w:val="34302D"/>
          <w:shd w:val="clear" w:color="auto" w:fill="FFFFFF"/>
        </w:rPr>
        <w:t> </w:t>
      </w:r>
      <w:r w:rsidR="0059570C">
        <w:rPr>
          <w:rFonts w:hint="eastAsia"/>
        </w:rPr>
        <w:t>会在将其转换为真实的</w:t>
      </w:r>
      <w:r w:rsidR="0059570C">
        <w:rPr>
          <w:rStyle w:val="HTML1"/>
          <w:rFonts w:ascii="Consolas" w:hAnsi="Consolas"/>
          <w:sz w:val="23"/>
          <w:szCs w:val="23"/>
          <w:shd w:val="clear" w:color="auto" w:fill="F7F7F8"/>
        </w:rPr>
        <w:t>ExoticType</w:t>
      </w:r>
      <w:r w:rsidR="0059570C">
        <w:rPr>
          <w:rFonts w:ascii="Arial" w:hAnsi="Arial" w:cs="Arial"/>
          <w:color w:val="34302D"/>
          <w:shd w:val="clear" w:color="auto" w:fill="FFFFFF"/>
        </w:rPr>
        <w:t> </w:t>
      </w:r>
      <w:r w:rsidR="0059570C">
        <w:rPr>
          <w:rFonts w:ascii="Arial" w:hAnsi="Arial" w:cs="Arial" w:hint="eastAsia"/>
          <w:color w:val="34302D"/>
          <w:shd w:val="clear" w:color="auto" w:fill="FFFFFF"/>
        </w:rPr>
        <w:t>实例：</w:t>
      </w:r>
    </w:p>
    <w:p w14:paraId="6DF33BB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id</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"sample"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class</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"example.DependsOnExoticType"</w:t>
      </w:r>
      <w:r w:rsidRPr="0059570C">
        <w:rPr>
          <w:rFonts w:ascii="Consolas" w:eastAsia="宋体" w:hAnsi="Consolas" w:cs="宋体"/>
          <w:color w:val="008080"/>
          <w:kern w:val="0"/>
          <w:sz w:val="24"/>
          <w:szCs w:val="24"/>
        </w:rPr>
        <w:t>&gt;</w:t>
      </w:r>
    </w:p>
    <w:p w14:paraId="27476028"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kern w:val="0"/>
          <w:sz w:val="24"/>
          <w:szCs w:val="24"/>
        </w:rPr>
        <w:t xml:space="preserve">    </w:t>
      </w:r>
      <w:r w:rsidRPr="0059570C">
        <w:rPr>
          <w:rFonts w:ascii="Consolas" w:eastAsia="宋体" w:hAnsi="Consolas" w:cs="宋体"/>
          <w:color w:val="008080"/>
          <w:kern w:val="0"/>
          <w:sz w:val="24"/>
          <w:szCs w:val="24"/>
        </w:rPr>
        <w:t>&lt;property</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name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"type"</w:t>
      </w:r>
      <w:r w:rsidRPr="0059570C">
        <w:rPr>
          <w:rFonts w:ascii="Consolas" w:eastAsia="宋体" w:hAnsi="Consolas" w:cs="宋体"/>
          <w:kern w:val="0"/>
          <w:sz w:val="24"/>
          <w:szCs w:val="24"/>
        </w:rPr>
        <w:t xml:space="preserve"> </w:t>
      </w:r>
      <w:r w:rsidRPr="0059570C">
        <w:rPr>
          <w:rFonts w:ascii="Consolas" w:eastAsia="宋体" w:hAnsi="Consolas" w:cs="宋体"/>
          <w:color w:val="000080"/>
          <w:kern w:val="0"/>
          <w:sz w:val="24"/>
          <w:szCs w:val="24"/>
        </w:rPr>
        <w:t>value</w:t>
      </w:r>
      <w:r w:rsidRPr="0059570C">
        <w:rPr>
          <w:rFonts w:ascii="Consolas" w:eastAsia="宋体" w:hAnsi="Consolas" w:cs="宋体"/>
          <w:kern w:val="0"/>
          <w:sz w:val="24"/>
          <w:szCs w:val="24"/>
        </w:rPr>
        <w:t>=</w:t>
      </w:r>
      <w:r w:rsidRPr="0059570C">
        <w:rPr>
          <w:rFonts w:ascii="Consolas" w:eastAsia="宋体" w:hAnsi="Consolas" w:cs="宋体"/>
          <w:color w:val="DD1144"/>
          <w:kern w:val="0"/>
          <w:sz w:val="24"/>
          <w:szCs w:val="24"/>
        </w:rPr>
        <w:t>"aNameForExoticType"</w:t>
      </w:r>
      <w:r w:rsidRPr="0059570C">
        <w:rPr>
          <w:rFonts w:ascii="Consolas" w:eastAsia="宋体" w:hAnsi="Consolas" w:cs="宋体"/>
          <w:color w:val="008080"/>
          <w:kern w:val="0"/>
          <w:sz w:val="24"/>
          <w:szCs w:val="24"/>
        </w:rPr>
        <w:t>/&gt;</w:t>
      </w:r>
    </w:p>
    <w:p w14:paraId="7840B5AB" w14:textId="77777777" w:rsidR="0059570C" w:rsidRPr="0059570C" w:rsidRDefault="0059570C" w:rsidP="0059570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570C">
        <w:rPr>
          <w:rFonts w:ascii="Consolas" w:eastAsia="宋体" w:hAnsi="Consolas" w:cs="宋体"/>
          <w:color w:val="008080"/>
          <w:kern w:val="0"/>
          <w:sz w:val="24"/>
          <w:szCs w:val="24"/>
        </w:rPr>
        <w:t>&lt;/bean&gt;</w:t>
      </w:r>
    </w:p>
    <w:p w14:paraId="773F2709" w14:textId="14B1119E" w:rsidR="0059570C" w:rsidRDefault="004C7325" w:rsidP="00000BF6">
      <w:pPr>
        <w:ind w:firstLine="460"/>
        <w:rPr>
          <w:rFonts w:ascii="Arial" w:hAnsi="Arial" w:cs="Arial"/>
          <w:color w:val="34302D"/>
          <w:shd w:val="clear" w:color="auto" w:fill="FFFFFF"/>
        </w:rPr>
      </w:pPr>
      <w:r>
        <w:rPr>
          <w:rStyle w:val="HTML1"/>
          <w:rFonts w:ascii="Consolas" w:hAnsi="Consolas"/>
          <w:sz w:val="23"/>
          <w:szCs w:val="23"/>
          <w:shd w:val="clear" w:color="auto" w:fill="F7F7F8"/>
        </w:rPr>
        <w:t>PropertyEditor</w:t>
      </w:r>
      <w:r>
        <w:rPr>
          <w:rFonts w:ascii="Arial" w:hAnsi="Arial" w:cs="Arial"/>
          <w:color w:val="34302D"/>
          <w:shd w:val="clear" w:color="auto" w:fill="FFFFFF"/>
        </w:rPr>
        <w:t> </w:t>
      </w:r>
      <w:r>
        <w:rPr>
          <w:rFonts w:ascii="Arial" w:hAnsi="Arial" w:cs="Arial" w:hint="eastAsia"/>
          <w:color w:val="34302D"/>
          <w:shd w:val="clear" w:color="auto" w:fill="FFFFFF"/>
        </w:rPr>
        <w:t>实现类似如：</w:t>
      </w:r>
    </w:p>
    <w:p w14:paraId="0B7FF8AC" w14:textId="0055F9A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转换字符串表示为</w:t>
      </w:r>
      <w:r>
        <w:rPr>
          <w:rFonts w:ascii="Consolas" w:eastAsia="宋体" w:hAnsi="Consolas" w:cs="宋体"/>
          <w:i/>
          <w:iCs/>
          <w:color w:val="999988"/>
          <w:kern w:val="0"/>
          <w:sz w:val="24"/>
          <w:szCs w:val="24"/>
        </w:rPr>
        <w:t>ExoticType</w:t>
      </w:r>
      <w:r>
        <w:rPr>
          <w:rFonts w:ascii="Consolas" w:eastAsia="宋体" w:hAnsi="Consolas" w:cs="宋体" w:hint="eastAsia"/>
          <w:i/>
          <w:iCs/>
          <w:color w:val="999988"/>
          <w:kern w:val="0"/>
          <w:sz w:val="24"/>
          <w:szCs w:val="24"/>
        </w:rPr>
        <w:t>对象</w:t>
      </w:r>
    </w:p>
    <w:p w14:paraId="4773847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color w:val="000000"/>
          <w:kern w:val="0"/>
          <w:sz w:val="24"/>
          <w:szCs w:val="24"/>
        </w:rPr>
        <w:t>package</w:t>
      </w:r>
      <w:r w:rsidRPr="004C7325">
        <w:rPr>
          <w:rFonts w:ascii="Consolas" w:eastAsia="宋体" w:hAnsi="Consolas" w:cs="宋体"/>
          <w:kern w:val="0"/>
          <w:sz w:val="24"/>
          <w:szCs w:val="24"/>
        </w:rPr>
        <w:t xml:space="preserve"> example;</w:t>
      </w:r>
    </w:p>
    <w:p w14:paraId="35ADF352"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5C50B3"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class</w:t>
      </w:r>
      <w:r w:rsidRPr="004C7325">
        <w:rPr>
          <w:rFonts w:ascii="Consolas" w:eastAsia="宋体" w:hAnsi="Consolas" w:cs="宋体"/>
          <w:kern w:val="0"/>
          <w:sz w:val="24"/>
          <w:szCs w:val="24"/>
        </w:rPr>
        <w:t xml:space="preserve"> </w:t>
      </w:r>
      <w:r w:rsidRPr="004C7325">
        <w:rPr>
          <w:rFonts w:ascii="Consolas" w:eastAsia="宋体" w:hAnsi="Consolas" w:cs="宋体"/>
          <w:b/>
          <w:bCs/>
          <w:color w:val="445588"/>
          <w:kern w:val="0"/>
          <w:sz w:val="24"/>
          <w:szCs w:val="24"/>
        </w:rPr>
        <w:t>ExoticTypeEditor</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extends</w:t>
      </w:r>
      <w:r w:rsidRPr="004C7325">
        <w:rPr>
          <w:rFonts w:ascii="Consolas" w:eastAsia="宋体" w:hAnsi="Consolas" w:cs="宋体"/>
          <w:kern w:val="0"/>
          <w:sz w:val="24"/>
          <w:szCs w:val="24"/>
        </w:rPr>
        <w:t xml:space="preserve"> PropertyEditorSupport {</w:t>
      </w:r>
    </w:p>
    <w:p w14:paraId="0990E0E9"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11041E"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public</w:t>
      </w:r>
      <w:r w:rsidRPr="004C7325">
        <w:rPr>
          <w:rFonts w:ascii="Consolas" w:eastAsia="宋体" w:hAnsi="Consolas" w:cs="宋体"/>
          <w:kern w:val="0"/>
          <w:sz w:val="24"/>
          <w:szCs w:val="24"/>
        </w:rPr>
        <w:t xml:space="preserve"> </w:t>
      </w:r>
      <w:r w:rsidRPr="004C7325">
        <w:rPr>
          <w:rFonts w:ascii="Consolas" w:eastAsia="宋体" w:hAnsi="Consolas" w:cs="宋体"/>
          <w:b/>
          <w:bCs/>
          <w:kern w:val="0"/>
          <w:sz w:val="24"/>
          <w:szCs w:val="24"/>
        </w:rPr>
        <w:t>void</w:t>
      </w:r>
      <w:r w:rsidRPr="004C7325">
        <w:rPr>
          <w:rFonts w:ascii="Consolas" w:eastAsia="宋体" w:hAnsi="Consolas" w:cs="宋体"/>
          <w:kern w:val="0"/>
          <w:sz w:val="24"/>
          <w:szCs w:val="24"/>
        </w:rPr>
        <w:t xml:space="preserve"> setAsText(String text) {</w:t>
      </w:r>
    </w:p>
    <w:p w14:paraId="25D7B29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setValue(</w:t>
      </w:r>
      <w:r w:rsidRPr="004C7325">
        <w:rPr>
          <w:rFonts w:ascii="Consolas" w:eastAsia="宋体" w:hAnsi="Consolas" w:cs="宋体"/>
          <w:b/>
          <w:bCs/>
          <w:color w:val="000000"/>
          <w:kern w:val="0"/>
          <w:sz w:val="24"/>
          <w:szCs w:val="24"/>
        </w:rPr>
        <w:t>new</w:t>
      </w:r>
      <w:r w:rsidRPr="004C7325">
        <w:rPr>
          <w:rFonts w:ascii="Consolas" w:eastAsia="宋体" w:hAnsi="Consolas" w:cs="宋体"/>
          <w:kern w:val="0"/>
          <w:sz w:val="24"/>
          <w:szCs w:val="24"/>
        </w:rPr>
        <w:t xml:space="preserve"> ExoticType(text.toUpperCase()));</w:t>
      </w:r>
    </w:p>
    <w:p w14:paraId="5EEB0D77"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 xml:space="preserve">    }</w:t>
      </w:r>
    </w:p>
    <w:p w14:paraId="7A707A6C" w14:textId="77777777" w:rsidR="004C7325" w:rsidRPr="004C7325" w:rsidRDefault="004C7325" w:rsidP="004C73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7325">
        <w:rPr>
          <w:rFonts w:ascii="Consolas" w:eastAsia="宋体" w:hAnsi="Consolas" w:cs="宋体"/>
          <w:kern w:val="0"/>
          <w:sz w:val="24"/>
          <w:szCs w:val="24"/>
        </w:rPr>
        <w:t>}</w:t>
      </w:r>
    </w:p>
    <w:p w14:paraId="67FD8974" w14:textId="7DB76AFA" w:rsidR="004C7325" w:rsidRDefault="00C155EC" w:rsidP="00000BF6">
      <w:pPr>
        <w:ind w:firstLine="420"/>
      </w:pPr>
      <w:r>
        <w:rPr>
          <w:rFonts w:hint="eastAsia"/>
        </w:rPr>
        <w:t>然后</w:t>
      </w:r>
      <w:r>
        <w:rPr>
          <w:rFonts w:hint="eastAsia"/>
        </w:rPr>
        <w:t>用</w:t>
      </w:r>
      <w:r>
        <w:rPr>
          <w:rStyle w:val="HTML1"/>
          <w:rFonts w:ascii="Consolas" w:hAnsi="Consolas"/>
          <w:sz w:val="23"/>
          <w:szCs w:val="23"/>
          <w:shd w:val="clear" w:color="auto" w:fill="F7F7F8"/>
        </w:rPr>
        <w:t>CustomEditorConfigurer</w:t>
      </w:r>
      <w:r>
        <w:rPr>
          <w:rFonts w:ascii="Arial" w:hAnsi="Arial" w:cs="Arial"/>
          <w:color w:val="34302D"/>
          <w:shd w:val="clear" w:color="auto" w:fill="FFFFFF"/>
        </w:rPr>
        <w:t> </w:t>
      </w:r>
      <w:r>
        <w:rPr>
          <w:rFonts w:hint="eastAsia"/>
        </w:rPr>
        <w:t>注册新</w:t>
      </w:r>
      <w:r>
        <w:rPr>
          <w:rStyle w:val="HTML1"/>
          <w:rFonts w:ascii="Consolas" w:hAnsi="Consolas"/>
          <w:sz w:val="23"/>
          <w:szCs w:val="23"/>
          <w:shd w:val="clear" w:color="auto" w:fill="F7F7F8"/>
        </w:rPr>
        <w:t>PropertyEditor</w:t>
      </w:r>
      <w:r>
        <w:rPr>
          <w:rFonts w:hint="eastAsia"/>
        </w:rPr>
        <w:t>到</w:t>
      </w:r>
      <w:r>
        <w:rPr>
          <w:rFonts w:ascii="Consolas" w:hAnsi="Consolas"/>
          <w:sz w:val="23"/>
          <w:szCs w:val="23"/>
          <w:shd w:val="clear" w:color="auto" w:fill="F7F7F8"/>
        </w:rPr>
        <w:t>ApplicationContext</w:t>
      </w:r>
      <w:r>
        <w:rPr>
          <w:rFonts w:hint="eastAsia"/>
        </w:rPr>
        <w:t>，接着它将如预期般被使用：</w:t>
      </w:r>
    </w:p>
    <w:p w14:paraId="427ED3CA" w14:textId="470E1CDE"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w:t>
      </w:r>
      <w:r>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class</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"org.springframework.beans.factory.config.CustomEditorConfigurer"</w:t>
      </w:r>
      <w:r w:rsidRPr="00C155EC">
        <w:rPr>
          <w:rFonts w:ascii="Consolas" w:eastAsia="宋体" w:hAnsi="Consolas" w:cs="宋体"/>
          <w:color w:val="008080"/>
          <w:kern w:val="0"/>
          <w:sz w:val="24"/>
          <w:szCs w:val="24"/>
        </w:rPr>
        <w:t>&gt;</w:t>
      </w:r>
    </w:p>
    <w:p w14:paraId="168FBE5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name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"customEditors"</w:t>
      </w:r>
      <w:r w:rsidRPr="00C155EC">
        <w:rPr>
          <w:rFonts w:ascii="Consolas" w:eastAsia="宋体" w:hAnsi="Consolas" w:cs="宋体"/>
          <w:color w:val="008080"/>
          <w:kern w:val="0"/>
          <w:sz w:val="24"/>
          <w:szCs w:val="24"/>
        </w:rPr>
        <w:t>&gt;</w:t>
      </w:r>
      <w:bookmarkStart w:id="1" w:name="_GoBack"/>
      <w:bookmarkEnd w:id="1"/>
    </w:p>
    <w:p w14:paraId="238677F6"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78B4D61B"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&lt;entry</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key</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w:t>
      </w:r>
      <w:r w:rsidRPr="00C155EC">
        <w:rPr>
          <w:rFonts w:ascii="Consolas" w:eastAsia="宋体" w:hAnsi="Consolas" w:cs="宋体"/>
          <w:kern w:val="0"/>
          <w:sz w:val="24"/>
          <w:szCs w:val="24"/>
        </w:rPr>
        <w:t xml:space="preserve"> </w:t>
      </w:r>
      <w:r w:rsidRPr="00C155EC">
        <w:rPr>
          <w:rFonts w:ascii="Consolas" w:eastAsia="宋体" w:hAnsi="Consolas" w:cs="宋体"/>
          <w:color w:val="000080"/>
          <w:kern w:val="0"/>
          <w:sz w:val="24"/>
          <w:szCs w:val="24"/>
        </w:rPr>
        <w:t>value</w:t>
      </w:r>
      <w:r w:rsidRPr="00C155EC">
        <w:rPr>
          <w:rFonts w:ascii="Consolas" w:eastAsia="宋体" w:hAnsi="Consolas" w:cs="宋体"/>
          <w:kern w:val="0"/>
          <w:sz w:val="24"/>
          <w:szCs w:val="24"/>
        </w:rPr>
        <w:t>=</w:t>
      </w:r>
      <w:r w:rsidRPr="00C155EC">
        <w:rPr>
          <w:rFonts w:ascii="Consolas" w:eastAsia="宋体" w:hAnsi="Consolas" w:cs="宋体"/>
          <w:color w:val="DD1144"/>
          <w:kern w:val="0"/>
          <w:sz w:val="24"/>
          <w:szCs w:val="24"/>
        </w:rPr>
        <w:t>"example.ExoticTypeEditor"</w:t>
      </w:r>
      <w:r w:rsidRPr="00C155EC">
        <w:rPr>
          <w:rFonts w:ascii="Consolas" w:eastAsia="宋体" w:hAnsi="Consolas" w:cs="宋体"/>
          <w:color w:val="008080"/>
          <w:kern w:val="0"/>
          <w:sz w:val="24"/>
          <w:szCs w:val="24"/>
        </w:rPr>
        <w:t>/&gt;</w:t>
      </w:r>
    </w:p>
    <w:p w14:paraId="4C86BD6C"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&lt;/map&gt;</w:t>
      </w:r>
    </w:p>
    <w:p w14:paraId="681DBC90"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kern w:val="0"/>
          <w:sz w:val="24"/>
          <w:szCs w:val="24"/>
        </w:rPr>
        <w:t xml:space="preserve">    </w:t>
      </w:r>
      <w:r w:rsidRPr="00C155EC">
        <w:rPr>
          <w:rFonts w:ascii="Consolas" w:eastAsia="宋体" w:hAnsi="Consolas" w:cs="宋体"/>
          <w:color w:val="008080"/>
          <w:kern w:val="0"/>
          <w:sz w:val="24"/>
          <w:szCs w:val="24"/>
        </w:rPr>
        <w:t>&lt;/property&gt;</w:t>
      </w:r>
    </w:p>
    <w:p w14:paraId="57D7C278" w14:textId="77777777" w:rsidR="00C155EC" w:rsidRPr="00C155EC" w:rsidRDefault="00C155EC" w:rsidP="00C155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155EC">
        <w:rPr>
          <w:rFonts w:ascii="Consolas" w:eastAsia="宋体" w:hAnsi="Consolas" w:cs="宋体"/>
          <w:color w:val="008080"/>
          <w:kern w:val="0"/>
          <w:sz w:val="24"/>
          <w:szCs w:val="24"/>
        </w:rPr>
        <w:t>&lt;/bean&gt;</w:t>
      </w:r>
    </w:p>
    <w:p w14:paraId="009006D0" w14:textId="77777777" w:rsidR="00C155EC" w:rsidRDefault="00C155EC" w:rsidP="00000BF6">
      <w:pPr>
        <w:ind w:firstLine="420"/>
        <w:rPr>
          <w:rFonts w:hint="eastAsia"/>
        </w:rPr>
      </w:pPr>
    </w:p>
    <w:p w14:paraId="573406C4" w14:textId="01F45ECE" w:rsidR="00CC5A7B" w:rsidRDefault="00CC5A7B" w:rsidP="00000BF6">
      <w:pPr>
        <w:ind w:firstLine="420"/>
      </w:pPr>
    </w:p>
    <w:p w14:paraId="16E5B0E6" w14:textId="04C0138B" w:rsidR="00CC5A7B" w:rsidRDefault="00CC5A7B" w:rsidP="00000BF6">
      <w:pPr>
        <w:ind w:firstLine="420"/>
      </w:pPr>
    </w:p>
    <w:p w14:paraId="57BA7783" w14:textId="2787C963" w:rsidR="00CC5A7B" w:rsidRDefault="00CC5A7B" w:rsidP="00000BF6">
      <w:pPr>
        <w:ind w:firstLine="420"/>
      </w:pPr>
    </w:p>
    <w:p w14:paraId="1F45AAEA" w14:textId="77777777" w:rsidR="00CC5A7B" w:rsidRPr="00DA3AB7" w:rsidRDefault="00CC5A7B" w:rsidP="00000BF6">
      <w:pPr>
        <w:ind w:firstLine="420"/>
        <w:rPr>
          <w:rFonts w:hint="eastAsia"/>
        </w:rPr>
      </w:pPr>
    </w:p>
    <w:p w14:paraId="68C79BA0" w14:textId="77777777" w:rsidR="00F52473" w:rsidRPr="000308F5" w:rsidRDefault="00F52473" w:rsidP="000308F5">
      <w:pPr>
        <w:ind w:firstLine="420"/>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22"/>
      <w:headerReference w:type="default" r:id="rId223"/>
      <w:footerReference w:type="even" r:id="rId224"/>
      <w:footerReference w:type="default" r:id="rId225"/>
      <w:headerReference w:type="first" r:id="rId226"/>
      <w:footerReference w:type="first" r:id="rId227"/>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9FFF99" w14:textId="77777777" w:rsidR="009D0136" w:rsidRDefault="009D0136" w:rsidP="00E61F7E">
      <w:pPr>
        <w:ind w:firstLine="420"/>
      </w:pPr>
      <w:r>
        <w:separator/>
      </w:r>
    </w:p>
  </w:endnote>
  <w:endnote w:type="continuationSeparator" w:id="0">
    <w:p w14:paraId="77F6978A" w14:textId="77777777" w:rsidR="009D0136" w:rsidRDefault="009D0136"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DA3AB7" w:rsidRDefault="00DA3AB7">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DA3AB7" w:rsidRDefault="00DA3AB7">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DA3AB7" w:rsidRDefault="00DA3AB7">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430142" w14:textId="77777777" w:rsidR="009D0136" w:rsidRDefault="009D0136" w:rsidP="00E61F7E">
      <w:pPr>
        <w:ind w:firstLine="420"/>
      </w:pPr>
      <w:r>
        <w:separator/>
      </w:r>
    </w:p>
  </w:footnote>
  <w:footnote w:type="continuationSeparator" w:id="0">
    <w:p w14:paraId="13B6850E" w14:textId="77777777" w:rsidR="009D0136" w:rsidRDefault="009D0136"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DA3AB7" w:rsidRDefault="00DA3AB7">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DA3AB7" w:rsidRDefault="00DA3AB7">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DA3AB7" w:rsidRDefault="00DA3AB7">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0BF6"/>
    <w:rsid w:val="00001BE4"/>
    <w:rsid w:val="0000214B"/>
    <w:rsid w:val="00002A28"/>
    <w:rsid w:val="00003FC1"/>
    <w:rsid w:val="00003FE7"/>
    <w:rsid w:val="00004E6C"/>
    <w:rsid w:val="000057FC"/>
    <w:rsid w:val="0000690F"/>
    <w:rsid w:val="00006A72"/>
    <w:rsid w:val="00007BA9"/>
    <w:rsid w:val="0001080C"/>
    <w:rsid w:val="00011FFF"/>
    <w:rsid w:val="00012F86"/>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5E9D"/>
    <w:rsid w:val="0004652D"/>
    <w:rsid w:val="00047E0F"/>
    <w:rsid w:val="0005144A"/>
    <w:rsid w:val="00052FEB"/>
    <w:rsid w:val="00053C74"/>
    <w:rsid w:val="0005518A"/>
    <w:rsid w:val="00056282"/>
    <w:rsid w:val="000574AE"/>
    <w:rsid w:val="00057F75"/>
    <w:rsid w:val="0006122D"/>
    <w:rsid w:val="00061ADB"/>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6B9"/>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369D"/>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578CA"/>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9AD"/>
    <w:rsid w:val="00276A65"/>
    <w:rsid w:val="00276F4A"/>
    <w:rsid w:val="00277715"/>
    <w:rsid w:val="00277FB6"/>
    <w:rsid w:val="002809DA"/>
    <w:rsid w:val="00280E9D"/>
    <w:rsid w:val="00282E78"/>
    <w:rsid w:val="00283E5C"/>
    <w:rsid w:val="0028414D"/>
    <w:rsid w:val="0028660E"/>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2429"/>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4E6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916DF"/>
    <w:rsid w:val="00391F64"/>
    <w:rsid w:val="003922E5"/>
    <w:rsid w:val="003933F3"/>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07CC"/>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46F5"/>
    <w:rsid w:val="004068BE"/>
    <w:rsid w:val="00407BFA"/>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C7325"/>
    <w:rsid w:val="004D05A0"/>
    <w:rsid w:val="004D20FC"/>
    <w:rsid w:val="004D41F3"/>
    <w:rsid w:val="004D49BA"/>
    <w:rsid w:val="004D555B"/>
    <w:rsid w:val="004D66BC"/>
    <w:rsid w:val="004D6C53"/>
    <w:rsid w:val="004D7409"/>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0BC9"/>
    <w:rsid w:val="0050162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58EF"/>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5EE5"/>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570C"/>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3C46"/>
    <w:rsid w:val="00624421"/>
    <w:rsid w:val="00624C13"/>
    <w:rsid w:val="00630303"/>
    <w:rsid w:val="00631FD6"/>
    <w:rsid w:val="00633EC1"/>
    <w:rsid w:val="006349FB"/>
    <w:rsid w:val="00635407"/>
    <w:rsid w:val="00636E1C"/>
    <w:rsid w:val="00637645"/>
    <w:rsid w:val="00640F89"/>
    <w:rsid w:val="006423AD"/>
    <w:rsid w:val="0064265B"/>
    <w:rsid w:val="00644661"/>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3EDD"/>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870"/>
    <w:rsid w:val="006B3A5C"/>
    <w:rsid w:val="006B3BE5"/>
    <w:rsid w:val="006B3F9C"/>
    <w:rsid w:val="006B463F"/>
    <w:rsid w:val="006B5063"/>
    <w:rsid w:val="006B52C8"/>
    <w:rsid w:val="006B7287"/>
    <w:rsid w:val="006B7401"/>
    <w:rsid w:val="006C17F3"/>
    <w:rsid w:val="006C3A2E"/>
    <w:rsid w:val="006C4B29"/>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5CB4"/>
    <w:rsid w:val="006E6B96"/>
    <w:rsid w:val="006E7D8E"/>
    <w:rsid w:val="006E7E99"/>
    <w:rsid w:val="006F0450"/>
    <w:rsid w:val="006F5209"/>
    <w:rsid w:val="006F6107"/>
    <w:rsid w:val="006F61B4"/>
    <w:rsid w:val="006F671C"/>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269BE"/>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1EC0"/>
    <w:rsid w:val="00843451"/>
    <w:rsid w:val="008450FA"/>
    <w:rsid w:val="008465FB"/>
    <w:rsid w:val="00847ABA"/>
    <w:rsid w:val="00850540"/>
    <w:rsid w:val="008550B6"/>
    <w:rsid w:val="00855EF1"/>
    <w:rsid w:val="0085642E"/>
    <w:rsid w:val="0085759E"/>
    <w:rsid w:val="00861119"/>
    <w:rsid w:val="00861A25"/>
    <w:rsid w:val="008623BD"/>
    <w:rsid w:val="008652FE"/>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D22"/>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0E35"/>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40A9E"/>
    <w:rsid w:val="00940F2B"/>
    <w:rsid w:val="009429DC"/>
    <w:rsid w:val="009430C3"/>
    <w:rsid w:val="00943537"/>
    <w:rsid w:val="00943ADF"/>
    <w:rsid w:val="00946952"/>
    <w:rsid w:val="00950259"/>
    <w:rsid w:val="00950CD3"/>
    <w:rsid w:val="009527AD"/>
    <w:rsid w:val="0095432E"/>
    <w:rsid w:val="00954CBA"/>
    <w:rsid w:val="009563DF"/>
    <w:rsid w:val="009570E8"/>
    <w:rsid w:val="00961CC1"/>
    <w:rsid w:val="00962401"/>
    <w:rsid w:val="00964240"/>
    <w:rsid w:val="00964939"/>
    <w:rsid w:val="009652C1"/>
    <w:rsid w:val="00965BC7"/>
    <w:rsid w:val="00966692"/>
    <w:rsid w:val="00970AC7"/>
    <w:rsid w:val="00972B0E"/>
    <w:rsid w:val="0097317D"/>
    <w:rsid w:val="00974DAB"/>
    <w:rsid w:val="00975025"/>
    <w:rsid w:val="00975F01"/>
    <w:rsid w:val="00976E9B"/>
    <w:rsid w:val="00977DE3"/>
    <w:rsid w:val="00980178"/>
    <w:rsid w:val="00980F70"/>
    <w:rsid w:val="0098149E"/>
    <w:rsid w:val="00983197"/>
    <w:rsid w:val="00983558"/>
    <w:rsid w:val="009847D9"/>
    <w:rsid w:val="00985375"/>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852"/>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0136"/>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4CBE"/>
    <w:rsid w:val="00A65ED2"/>
    <w:rsid w:val="00A66D7F"/>
    <w:rsid w:val="00A67D34"/>
    <w:rsid w:val="00A71040"/>
    <w:rsid w:val="00A710B0"/>
    <w:rsid w:val="00A7186B"/>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1D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AF7B7A"/>
    <w:rsid w:val="00B00323"/>
    <w:rsid w:val="00B029DE"/>
    <w:rsid w:val="00B0454B"/>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DDE"/>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B6496"/>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827"/>
    <w:rsid w:val="00C11AC0"/>
    <w:rsid w:val="00C11D02"/>
    <w:rsid w:val="00C11D59"/>
    <w:rsid w:val="00C11E5B"/>
    <w:rsid w:val="00C12553"/>
    <w:rsid w:val="00C144F2"/>
    <w:rsid w:val="00C14D32"/>
    <w:rsid w:val="00C155EC"/>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2B1D"/>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A7A"/>
    <w:rsid w:val="00CC4E6D"/>
    <w:rsid w:val="00CC5412"/>
    <w:rsid w:val="00CC5A7B"/>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574D"/>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A3AB7"/>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2F24"/>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65DA6"/>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5E29"/>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5E12"/>
    <w:rsid w:val="00F06862"/>
    <w:rsid w:val="00F077A1"/>
    <w:rsid w:val="00F1116A"/>
    <w:rsid w:val="00F12AD4"/>
    <w:rsid w:val="00F13144"/>
    <w:rsid w:val="00F13846"/>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42B"/>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6526"/>
    <w:rsid w:val="00FD7067"/>
    <w:rsid w:val="00FD7182"/>
    <w:rsid w:val="00FE0E66"/>
    <w:rsid w:val="00FE193D"/>
    <w:rsid w:val="00FE4068"/>
    <w:rsid w:val="00FE7725"/>
    <w:rsid w:val="00FE7AB5"/>
    <w:rsid w:val="00FE7D2A"/>
    <w:rsid w:val="00FE7E71"/>
    <w:rsid w:val="00FF4DA1"/>
    <w:rsid w:val="00FF6BD2"/>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77897136">
      <w:bodyDiv w:val="1"/>
      <w:marLeft w:val="0"/>
      <w:marRight w:val="0"/>
      <w:marTop w:val="0"/>
      <w:marBottom w:val="0"/>
      <w:divBdr>
        <w:top w:val="none" w:sz="0" w:space="0" w:color="auto"/>
        <w:left w:val="none" w:sz="0" w:space="0" w:color="auto"/>
        <w:bottom w:val="none" w:sz="0" w:space="0" w:color="auto"/>
        <w:right w:val="none" w:sz="0" w:space="0" w:color="auto"/>
      </w:divBdr>
      <w:divsChild>
        <w:div w:id="1593081052">
          <w:marLeft w:val="0"/>
          <w:marRight w:val="0"/>
          <w:marTop w:val="0"/>
          <w:marBottom w:val="300"/>
          <w:divBdr>
            <w:top w:val="none" w:sz="0" w:space="0" w:color="auto"/>
            <w:left w:val="none" w:sz="0" w:space="0" w:color="auto"/>
            <w:bottom w:val="none" w:sz="0" w:space="0" w:color="auto"/>
            <w:right w:val="none" w:sz="0" w:space="0" w:color="auto"/>
          </w:divBdr>
          <w:divsChild>
            <w:div w:id="1647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29013209">
      <w:bodyDiv w:val="1"/>
      <w:marLeft w:val="0"/>
      <w:marRight w:val="0"/>
      <w:marTop w:val="0"/>
      <w:marBottom w:val="0"/>
      <w:divBdr>
        <w:top w:val="none" w:sz="0" w:space="0" w:color="auto"/>
        <w:left w:val="none" w:sz="0" w:space="0" w:color="auto"/>
        <w:bottom w:val="none" w:sz="0" w:space="0" w:color="auto"/>
        <w:right w:val="none" w:sz="0" w:space="0" w:color="auto"/>
      </w:divBdr>
      <w:divsChild>
        <w:div w:id="952860421">
          <w:marLeft w:val="0"/>
          <w:marRight w:val="0"/>
          <w:marTop w:val="0"/>
          <w:marBottom w:val="300"/>
          <w:divBdr>
            <w:top w:val="none" w:sz="0" w:space="0" w:color="auto"/>
            <w:left w:val="none" w:sz="0" w:space="0" w:color="auto"/>
            <w:bottom w:val="none" w:sz="0" w:space="0" w:color="auto"/>
            <w:right w:val="none" w:sz="0" w:space="0" w:color="auto"/>
          </w:divBdr>
          <w:divsChild>
            <w:div w:id="13751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503001">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2949022">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0360428">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89614597">
      <w:bodyDiv w:val="1"/>
      <w:marLeft w:val="0"/>
      <w:marRight w:val="0"/>
      <w:marTop w:val="0"/>
      <w:marBottom w:val="0"/>
      <w:divBdr>
        <w:top w:val="none" w:sz="0" w:space="0" w:color="auto"/>
        <w:left w:val="none" w:sz="0" w:space="0" w:color="auto"/>
        <w:bottom w:val="none" w:sz="0" w:space="0" w:color="auto"/>
        <w:right w:val="none" w:sz="0" w:space="0" w:color="auto"/>
      </w:divBdr>
      <w:divsChild>
        <w:div w:id="773478888">
          <w:marLeft w:val="0"/>
          <w:marRight w:val="0"/>
          <w:marTop w:val="0"/>
          <w:marBottom w:val="300"/>
          <w:divBdr>
            <w:top w:val="none" w:sz="0" w:space="0" w:color="auto"/>
            <w:left w:val="none" w:sz="0" w:space="0" w:color="auto"/>
            <w:bottom w:val="none" w:sz="0" w:space="0" w:color="auto"/>
            <w:right w:val="none" w:sz="0" w:space="0" w:color="auto"/>
          </w:divBdr>
          <w:divsChild>
            <w:div w:id="16340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3152423">
      <w:bodyDiv w:val="1"/>
      <w:marLeft w:val="0"/>
      <w:marRight w:val="0"/>
      <w:marTop w:val="0"/>
      <w:marBottom w:val="0"/>
      <w:divBdr>
        <w:top w:val="none" w:sz="0" w:space="0" w:color="auto"/>
        <w:left w:val="none" w:sz="0" w:space="0" w:color="auto"/>
        <w:bottom w:val="none" w:sz="0" w:space="0" w:color="auto"/>
        <w:right w:val="none" w:sz="0" w:space="0" w:color="auto"/>
      </w:divBdr>
      <w:divsChild>
        <w:div w:id="1860853053">
          <w:marLeft w:val="0"/>
          <w:marRight w:val="0"/>
          <w:marTop w:val="0"/>
          <w:marBottom w:val="300"/>
          <w:divBdr>
            <w:top w:val="none" w:sz="0" w:space="0" w:color="auto"/>
            <w:left w:val="none" w:sz="0" w:space="0" w:color="auto"/>
            <w:bottom w:val="none" w:sz="0" w:space="0" w:color="auto"/>
            <w:right w:val="none" w:sz="0" w:space="0" w:color="auto"/>
          </w:divBdr>
          <w:divsChild>
            <w:div w:id="8351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357122">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64828808">
      <w:bodyDiv w:val="1"/>
      <w:marLeft w:val="0"/>
      <w:marRight w:val="0"/>
      <w:marTop w:val="0"/>
      <w:marBottom w:val="0"/>
      <w:divBdr>
        <w:top w:val="none" w:sz="0" w:space="0" w:color="auto"/>
        <w:left w:val="none" w:sz="0" w:space="0" w:color="auto"/>
        <w:bottom w:val="none" w:sz="0" w:space="0" w:color="auto"/>
        <w:right w:val="none" w:sz="0" w:space="0" w:color="auto"/>
      </w:divBdr>
      <w:divsChild>
        <w:div w:id="270284900">
          <w:marLeft w:val="0"/>
          <w:marRight w:val="0"/>
          <w:marTop w:val="0"/>
          <w:marBottom w:val="300"/>
          <w:divBdr>
            <w:top w:val="none" w:sz="0" w:space="0" w:color="auto"/>
            <w:left w:val="none" w:sz="0" w:space="0" w:color="auto"/>
            <w:bottom w:val="none" w:sz="0" w:space="0" w:color="auto"/>
            <w:right w:val="none" w:sz="0" w:space="0" w:color="auto"/>
          </w:divBdr>
          <w:divsChild>
            <w:div w:id="1438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1739043">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06098891">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66105540">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2723985">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27042465">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798629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header" Target="header3.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227" Type="http://schemas.openxmlformats.org/officeDocument/2006/relationships/footer" Target="footer3.xm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228" Type="http://schemas.openxmlformats.org/officeDocument/2006/relationships/fontTable" Target="fontTable.xm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229" Type="http://schemas.openxmlformats.org/officeDocument/2006/relationships/theme" Target="theme/theme1.xm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yperlink" Target="https://docs.oracle.com/javase/6/docs/api/java/beans/package-summary.html"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yperlink" Target="https://docs.oracle.com/javase/tutorial/javabeans/advanced/customization.html" TargetMode="External"/><Relationship Id="rId225" Type="http://schemas.openxmlformats.org/officeDocument/2006/relationships/footer" Target="footer2.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hyperlink" Target="https://docs.spring.io/spring/docs/5.0.15.RELEASE/spring-framework-reference/core.html" TargetMode="Externa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header" Target="header1.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eader" Target="header2.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footer" Target="footer1.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7ADD-78E5-4596-B5D3-AF1FA8FDF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183061</TotalTime>
  <Pages>184</Pages>
  <Words>31760</Words>
  <Characters>181038</Characters>
  <Application>Microsoft Office Word</Application>
  <DocSecurity>0</DocSecurity>
  <Lines>1508</Lines>
  <Paragraphs>424</Paragraphs>
  <ScaleCrop>false</ScaleCrop>
  <Company/>
  <LinksUpToDate>false</LinksUpToDate>
  <CharactersWithSpaces>212374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213</cp:revision>
  <dcterms:created xsi:type="dcterms:W3CDTF">2019-01-15T14:29:00Z</dcterms:created>
  <dcterms:modified xsi:type="dcterms:W3CDTF">2019-09-11T09:07:00Z</dcterms:modified>
</cp:coreProperties>
</file>