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3F9B" w14:textId="77777777" w:rsidR="008D210A" w:rsidRPr="00A02A4B" w:rsidRDefault="008D210A" w:rsidP="008D2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489" w:type="dxa"/>
        <w:jc w:val="center"/>
        <w:tblLayout w:type="fixed"/>
        <w:tblLook w:val="0000" w:firstRow="0" w:lastRow="0" w:firstColumn="0" w:lastColumn="0" w:noHBand="0" w:noVBand="0"/>
      </w:tblPr>
      <w:tblGrid>
        <w:gridCol w:w="1148"/>
        <w:gridCol w:w="6224"/>
        <w:gridCol w:w="2268"/>
        <w:gridCol w:w="849"/>
      </w:tblGrid>
      <w:tr w:rsidR="00916139" w:rsidRPr="00B72240" w14:paraId="69A80BB7" w14:textId="77777777" w:rsidTr="00D44186">
        <w:trPr>
          <w:cantSplit/>
          <w:trHeight w:val="100"/>
          <w:jc w:val="center"/>
        </w:trPr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99D" w14:textId="77777777" w:rsidR="00916139" w:rsidRPr="00A02A4B" w:rsidRDefault="00916139" w:rsidP="00D44186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D890E5B" wp14:editId="0DF8BFC8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57150</wp:posOffset>
                  </wp:positionV>
                  <wp:extent cx="436880" cy="584835"/>
                  <wp:effectExtent l="19050" t="0" r="1270" b="0"/>
                  <wp:wrapNone/>
                  <wp:docPr id="1" name="Рисунок 1" descr="http://www.gamavetfarm.com/templates/gvf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amavetfarm.com/templates/gvf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0C68311" w14:textId="77777777" w:rsidR="00916139" w:rsidRPr="00A02A4B" w:rsidRDefault="00916139" w:rsidP="00D44186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CD5D" w14:textId="77777777" w:rsidR="00916139" w:rsidRPr="00B72240" w:rsidRDefault="00916139" w:rsidP="00D4418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Наименование документа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661" w14:textId="77777777" w:rsidR="00916139" w:rsidRPr="00B72240" w:rsidRDefault="00916139" w:rsidP="00D44186">
            <w:pPr>
              <w:pStyle w:val="a3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>Код документа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168E" w14:textId="77777777" w:rsidR="00916139" w:rsidRPr="00B72240" w:rsidRDefault="00916139" w:rsidP="00D4418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Стр.</w:t>
            </w:r>
          </w:p>
        </w:tc>
      </w:tr>
      <w:tr w:rsidR="00916139" w:rsidRPr="00A02A4B" w14:paraId="29A9304E" w14:textId="77777777" w:rsidTr="00D44186">
        <w:trPr>
          <w:cantSplit/>
          <w:trHeight w:val="835"/>
          <w:jc w:val="center"/>
        </w:trPr>
        <w:tc>
          <w:tcPr>
            <w:tcW w:w="1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6C48" w14:textId="77777777" w:rsidR="00916139" w:rsidRPr="00A02A4B" w:rsidRDefault="00916139" w:rsidP="00D4418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E936" w14:textId="77777777" w:rsidR="00916139" w:rsidRPr="00A02A4B" w:rsidRDefault="00916139" w:rsidP="00D44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ПРОТОКОЛ КОНТРОЛЯ ПРЕПАРАТА                  «ФОСПРЕНИЛ» ПО </w:t>
            </w:r>
            <w:r w:rsidR="00CD352C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ПОКАЗАТЕЛЯМ «ОПИСАНИЕ,</w:t>
            </w:r>
            <w:r w:rsidR="00CD352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ПРОЗРАЧНОСТЬ, ЦВЕТНОСТЬ»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9B8D" w14:textId="77777777" w:rsidR="00916139" w:rsidRPr="00B72240" w:rsidRDefault="00916139" w:rsidP="00826D3A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ЗП 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СОП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ОКК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826D3A">
              <w:rPr>
                <w:rFonts w:ascii="Times New Roman" w:hAnsi="Times New Roman" w:cs="Times New Roman"/>
                <w:b/>
                <w:sz w:val="20"/>
                <w:szCs w:val="20"/>
              </w:rPr>
              <w:t>028</w:t>
            </w:r>
            <w:r w:rsidR="008D210A">
              <w:rPr>
                <w:rFonts w:ascii="Times New Roman" w:hAnsi="Times New Roman" w:cs="Times New Roman"/>
                <w:b/>
                <w:sz w:val="20"/>
                <w:szCs w:val="20"/>
              </w:rPr>
              <w:t>-02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4F62" w14:textId="77777777" w:rsidR="00916139" w:rsidRPr="00B72240" w:rsidRDefault="00916139" w:rsidP="00D4418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16139" w:rsidRPr="00A01AF0" w14:paraId="02146C50" w14:textId="77777777" w:rsidTr="00D44186">
        <w:trPr>
          <w:cantSplit/>
          <w:trHeight w:val="351"/>
          <w:jc w:val="center"/>
        </w:trPr>
        <w:tc>
          <w:tcPr>
            <w:tcW w:w="104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E1AC" w14:textId="4BFF4382" w:rsidR="00916139" w:rsidRPr="00B72240" w:rsidRDefault="00916139" w:rsidP="00D4418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ДАТА ЗАПОЛНЕНИЯ ДОКУМЕНТА:</w:t>
            </w:r>
            <w:r w:rsidR="00167F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60943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167F2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3F379F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  <w:r w:rsidR="00544F8B">
              <w:rPr>
                <w:rFonts w:ascii="Times New Roman" w:hAnsi="Times New Roman" w:cs="Times New Roman"/>
                <w:b/>
                <w:sz w:val="20"/>
                <w:szCs w:val="20"/>
              </w:rPr>
              <w:t>.202</w:t>
            </w:r>
            <w:r w:rsidR="003F379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648BF0F5" w14:textId="77777777" w:rsidR="00916139" w:rsidRDefault="00916139" w:rsidP="009161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7D42D" w14:textId="77777777" w:rsidR="008D210A" w:rsidRDefault="008D210A" w:rsidP="009161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4900" w:type="pct"/>
        <w:tblInd w:w="108" w:type="dxa"/>
        <w:tblLook w:val="04A0" w:firstRow="1" w:lastRow="0" w:firstColumn="1" w:lastColumn="0" w:noHBand="0" w:noVBand="1"/>
      </w:tblPr>
      <w:tblGrid>
        <w:gridCol w:w="3969"/>
        <w:gridCol w:w="6521"/>
      </w:tblGrid>
      <w:tr w:rsidR="00916139" w:rsidRPr="0091180B" w14:paraId="0E7E9092" w14:textId="77777777" w:rsidTr="00D44186">
        <w:tc>
          <w:tcPr>
            <w:tcW w:w="1892" w:type="pct"/>
          </w:tcPr>
          <w:p w14:paraId="2C83A5C7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Номер серии </w:t>
            </w:r>
          </w:p>
        </w:tc>
        <w:tc>
          <w:tcPr>
            <w:tcW w:w="3108" w:type="pct"/>
          </w:tcPr>
          <w:p w14:paraId="517B9E8E" w14:textId="10972AD7" w:rsidR="00916139" w:rsidRPr="0091180B" w:rsidRDefault="00544F8B" w:rsidP="00544F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167F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3F379F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F379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16139" w:rsidRPr="0091180B" w14:paraId="45A84177" w14:textId="77777777" w:rsidTr="00D44186">
        <w:tc>
          <w:tcPr>
            <w:tcW w:w="1892" w:type="pct"/>
          </w:tcPr>
          <w:p w14:paraId="287CE27E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Контрольный номер ОКК</w:t>
            </w:r>
          </w:p>
        </w:tc>
        <w:tc>
          <w:tcPr>
            <w:tcW w:w="3108" w:type="pct"/>
          </w:tcPr>
          <w:p w14:paraId="5A09D11E" w14:textId="6D2639CB" w:rsidR="00916139" w:rsidRPr="0091180B" w:rsidRDefault="00544F8B" w:rsidP="00544F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3F379F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916139" w:rsidRPr="0091180B" w14:paraId="43BB64BC" w14:textId="77777777" w:rsidTr="00D44186">
        <w:tc>
          <w:tcPr>
            <w:tcW w:w="1892" w:type="pct"/>
          </w:tcPr>
          <w:p w14:paraId="62E45CB4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  <w:tc>
          <w:tcPr>
            <w:tcW w:w="3108" w:type="pct"/>
          </w:tcPr>
          <w:p w14:paraId="6DC54380" w14:textId="1CCE4BE8" w:rsidR="00916139" w:rsidRPr="0091180B" w:rsidRDefault="003F379F" w:rsidP="00544F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544F8B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16139" w:rsidRPr="0091180B" w14:paraId="0FC408CB" w14:textId="77777777" w:rsidTr="00D44186">
        <w:tc>
          <w:tcPr>
            <w:tcW w:w="1892" w:type="pct"/>
          </w:tcPr>
          <w:p w14:paraId="0714550B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Отбор проб</w:t>
            </w:r>
          </w:p>
        </w:tc>
        <w:tc>
          <w:tcPr>
            <w:tcW w:w="3108" w:type="pct"/>
          </w:tcPr>
          <w:p w14:paraId="320F4B2F" w14:textId="77777777" w:rsidR="00916139" w:rsidRPr="0091180B" w:rsidRDefault="00916139" w:rsidP="00D44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Согласно СОП ОКК-001</w:t>
            </w:r>
          </w:p>
        </w:tc>
      </w:tr>
      <w:tr w:rsidR="00916139" w:rsidRPr="0091180B" w14:paraId="490555D8" w14:textId="77777777" w:rsidTr="00D44186">
        <w:tc>
          <w:tcPr>
            <w:tcW w:w="1892" w:type="pct"/>
          </w:tcPr>
          <w:p w14:paraId="6E92087E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Анализ выполнен </w:t>
            </w:r>
          </w:p>
        </w:tc>
        <w:tc>
          <w:tcPr>
            <w:tcW w:w="3108" w:type="pct"/>
          </w:tcPr>
          <w:p w14:paraId="735CC52D" w14:textId="77777777" w:rsidR="00916139" w:rsidRPr="001F17AB" w:rsidRDefault="00916139" w:rsidP="00826D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Согласно СОП ОКК-</w:t>
            </w:r>
            <w:r w:rsidR="00826D3A">
              <w:rPr>
                <w:rFonts w:ascii="Times New Roman" w:hAnsi="Times New Roman" w:cs="Times New Roman"/>
                <w:sz w:val="20"/>
                <w:szCs w:val="20"/>
              </w:rPr>
              <w:t>028</w:t>
            </w:r>
          </w:p>
        </w:tc>
      </w:tr>
      <w:tr w:rsidR="00916139" w:rsidRPr="0091180B" w14:paraId="19F5AC6E" w14:textId="77777777" w:rsidTr="00D44186">
        <w:tc>
          <w:tcPr>
            <w:tcW w:w="1892" w:type="pct"/>
          </w:tcPr>
          <w:p w14:paraId="6CBB1B1B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Объем пробы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мл</w:t>
            </w:r>
          </w:p>
        </w:tc>
        <w:tc>
          <w:tcPr>
            <w:tcW w:w="3108" w:type="pct"/>
          </w:tcPr>
          <w:p w14:paraId="610BBA44" w14:textId="77777777" w:rsidR="00916139" w:rsidRPr="00A464DF" w:rsidRDefault="00916139" w:rsidP="00D44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00E4B6C1" w14:textId="77777777" w:rsidR="00916139" w:rsidRDefault="00916139" w:rsidP="009161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43C5D4" w14:textId="77777777" w:rsidR="008D210A" w:rsidRPr="0091180B" w:rsidRDefault="008D210A" w:rsidP="009161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94D4F" w14:textId="77777777" w:rsidR="00916139" w:rsidRPr="00470A2D" w:rsidRDefault="00916139" w:rsidP="008D210A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70A2D">
        <w:rPr>
          <w:rFonts w:ascii="Times New Roman" w:hAnsi="Times New Roman" w:cs="Times New Roman"/>
          <w:b/>
          <w:sz w:val="20"/>
          <w:szCs w:val="20"/>
        </w:rPr>
        <w:t>ИСПОЛЬЗУЕМЫЕ РЕАКТИВЫ, МАТЕРИАЛЫ И ОБОРУДОВАНИЕ</w:t>
      </w:r>
    </w:p>
    <w:tbl>
      <w:tblPr>
        <w:tblStyle w:val="a7"/>
        <w:tblW w:w="10490" w:type="dxa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916139" w:rsidRPr="0091180B" w14:paraId="6C952A11" w14:textId="77777777" w:rsidTr="00D44186">
        <w:tc>
          <w:tcPr>
            <w:tcW w:w="10490" w:type="dxa"/>
          </w:tcPr>
          <w:p w14:paraId="7FE76EDE" w14:textId="77777777" w:rsidR="00916139" w:rsidRPr="0091180B" w:rsidRDefault="00916139" w:rsidP="00D44186">
            <w:pPr>
              <w:rPr>
                <w:rFonts w:ascii="Times New Roman" w:hAnsi="Times New Roman"/>
                <w:sz w:val="20"/>
                <w:szCs w:val="20"/>
              </w:rPr>
            </w:pPr>
            <w:r w:rsidRPr="0091180B">
              <w:rPr>
                <w:rFonts w:ascii="Times New Roman" w:hAnsi="Times New Roman"/>
                <w:sz w:val="20"/>
                <w:szCs w:val="20"/>
              </w:rPr>
              <w:t>Материалы:</w:t>
            </w:r>
          </w:p>
        </w:tc>
      </w:tr>
      <w:tr w:rsidR="00916139" w:rsidRPr="0091180B" w14:paraId="728A14EF" w14:textId="77777777" w:rsidTr="00D44186">
        <w:tc>
          <w:tcPr>
            <w:tcW w:w="10490" w:type="dxa"/>
          </w:tcPr>
          <w:p w14:paraId="317BB98D" w14:textId="77777777" w:rsidR="00916139" w:rsidRPr="0091180B" w:rsidRDefault="00916139" w:rsidP="00D44186">
            <w:pPr>
              <w:rPr>
                <w:sz w:val="20"/>
                <w:szCs w:val="20"/>
              </w:rPr>
            </w:pPr>
            <w:r w:rsidRPr="0091180B">
              <w:rPr>
                <w:rFonts w:ascii="Times New Roman" w:hAnsi="Times New Roman"/>
                <w:sz w:val="20"/>
                <w:szCs w:val="20"/>
              </w:rPr>
              <w:t>Пробирки стеклянные по ГОСТ 25336-82</w:t>
            </w:r>
          </w:p>
        </w:tc>
      </w:tr>
      <w:tr w:rsidR="00916139" w:rsidRPr="0091180B" w14:paraId="062E5D05" w14:textId="77777777" w:rsidTr="00D44186">
        <w:tc>
          <w:tcPr>
            <w:tcW w:w="10490" w:type="dxa"/>
          </w:tcPr>
          <w:p w14:paraId="3652164D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Пипетки стеклянные вместимостью 5 мл по </w:t>
            </w:r>
            <w:r w:rsidRPr="0091180B">
              <w:rPr>
                <w:rFonts w:ascii="Times New Roman" w:eastAsia="Times New Roman" w:hAnsi="Times New Roman" w:cs="Times New Roman"/>
                <w:sz w:val="20"/>
                <w:szCs w:val="20"/>
              </w:rPr>
              <w:t>ГОСТ 29227-91</w:t>
            </w:r>
          </w:p>
        </w:tc>
      </w:tr>
      <w:tr w:rsidR="00916139" w:rsidRPr="0091180B" w14:paraId="670B702F" w14:textId="77777777" w:rsidTr="00D44186">
        <w:tc>
          <w:tcPr>
            <w:tcW w:w="10490" w:type="dxa"/>
          </w:tcPr>
          <w:p w14:paraId="3BB34283" w14:textId="77777777" w:rsidR="00916139" w:rsidRPr="0091180B" w:rsidRDefault="00916139" w:rsidP="00D441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Колбы мерные вместимостью 50, 100 и 1000 мл по ГОСТ 1770</w:t>
            </w:r>
          </w:p>
        </w:tc>
      </w:tr>
      <w:tr w:rsidR="00916139" w:rsidRPr="0091180B" w14:paraId="4F5701E5" w14:textId="77777777" w:rsidTr="00D44186">
        <w:tc>
          <w:tcPr>
            <w:tcW w:w="10490" w:type="dxa"/>
          </w:tcPr>
          <w:p w14:paraId="3CDB97B0" w14:textId="77777777" w:rsidR="00916139" w:rsidRPr="00040757" w:rsidRDefault="00916139" w:rsidP="00D441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Цилиндры стеклянные вместимостью 50 и 100 мл по ГОСТ 1770</w:t>
            </w:r>
          </w:p>
        </w:tc>
      </w:tr>
      <w:tr w:rsidR="00916139" w:rsidRPr="0091180B" w14:paraId="41B38BAC" w14:textId="77777777" w:rsidTr="00D44186">
        <w:tc>
          <w:tcPr>
            <w:tcW w:w="10490" w:type="dxa"/>
          </w:tcPr>
          <w:p w14:paraId="57F0888E" w14:textId="77777777" w:rsidR="00916139" w:rsidRPr="00040757" w:rsidRDefault="00916139" w:rsidP="00D441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Стакан химический вместимостью 100 мл по ГОСТ 25336</w:t>
            </w:r>
          </w:p>
        </w:tc>
      </w:tr>
      <w:tr w:rsidR="00916139" w:rsidRPr="0091180B" w14:paraId="0DD4552E" w14:textId="77777777" w:rsidTr="00D44186">
        <w:tc>
          <w:tcPr>
            <w:tcW w:w="10490" w:type="dxa"/>
          </w:tcPr>
          <w:p w14:paraId="20022864" w14:textId="77777777" w:rsidR="00916139" w:rsidRPr="0091180B" w:rsidRDefault="00916139" w:rsidP="00D441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eastAsia="Times New Roman" w:hAnsi="Times New Roman" w:cs="Times New Roman"/>
                <w:sz w:val="20"/>
                <w:szCs w:val="20"/>
              </w:rPr>
              <w:t>Электрическая лампа матового стекла мощностью 40 Вт</w:t>
            </w:r>
          </w:p>
        </w:tc>
      </w:tr>
      <w:tr w:rsidR="00916139" w:rsidRPr="0091180B" w14:paraId="632B98C1" w14:textId="77777777" w:rsidTr="00D44186">
        <w:tc>
          <w:tcPr>
            <w:tcW w:w="10490" w:type="dxa"/>
          </w:tcPr>
          <w:p w14:paraId="25D478D0" w14:textId="77777777" w:rsidR="00916139" w:rsidRPr="0091180B" w:rsidRDefault="00916139" w:rsidP="00D4418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eastAsia="Times New Roman" w:hAnsi="Times New Roman" w:cs="Times New Roman"/>
                <w:sz w:val="20"/>
                <w:szCs w:val="20"/>
              </w:rPr>
              <w:t>Черный фон</w:t>
            </w:r>
          </w:p>
        </w:tc>
      </w:tr>
      <w:tr w:rsidR="00916139" w:rsidRPr="0091180B" w14:paraId="24138887" w14:textId="77777777" w:rsidTr="00D44186">
        <w:tc>
          <w:tcPr>
            <w:tcW w:w="10490" w:type="dxa"/>
          </w:tcPr>
          <w:p w14:paraId="1A90121C" w14:textId="77777777" w:rsidR="00916139" w:rsidRPr="0091180B" w:rsidRDefault="00916139" w:rsidP="00D4418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eastAsia="Times New Roman" w:hAnsi="Times New Roman" w:cs="Times New Roman"/>
                <w:sz w:val="20"/>
                <w:szCs w:val="20"/>
              </w:rPr>
              <w:t>Матово-белый фон</w:t>
            </w:r>
          </w:p>
        </w:tc>
      </w:tr>
    </w:tbl>
    <w:p w14:paraId="1C695A0B" w14:textId="77777777" w:rsidR="00916139" w:rsidRDefault="00916139" w:rsidP="00916139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B017EA" w14:textId="77777777" w:rsidR="008D210A" w:rsidRDefault="008D210A" w:rsidP="00916139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5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38"/>
        <w:gridCol w:w="5352"/>
        <w:gridCol w:w="5352"/>
      </w:tblGrid>
      <w:tr w:rsidR="00C8373A" w:rsidRPr="00D1010C" w14:paraId="76CAFE9F" w14:textId="77777777" w:rsidTr="00C8373A">
        <w:tc>
          <w:tcPr>
            <w:tcW w:w="5138" w:type="dxa"/>
          </w:tcPr>
          <w:p w14:paraId="4E921D29" w14:textId="77777777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Наименование реактива</w:t>
            </w:r>
          </w:p>
        </w:tc>
        <w:tc>
          <w:tcPr>
            <w:tcW w:w="5352" w:type="dxa"/>
          </w:tcPr>
          <w:p w14:paraId="61E3B332" w14:textId="5DDAF1D3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  <w:tc>
          <w:tcPr>
            <w:tcW w:w="5352" w:type="dxa"/>
          </w:tcPr>
          <w:p w14:paraId="56758DBA" w14:textId="3E266454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</w:tr>
      <w:tr w:rsidR="00C8373A" w:rsidRPr="00D1010C" w14:paraId="07AAF094" w14:textId="77777777" w:rsidTr="00C8373A">
        <w:tc>
          <w:tcPr>
            <w:tcW w:w="5138" w:type="dxa"/>
          </w:tcPr>
          <w:p w14:paraId="649702BC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Вода очищенная</w:t>
            </w:r>
          </w:p>
        </w:tc>
        <w:tc>
          <w:tcPr>
            <w:tcW w:w="5352" w:type="dxa"/>
          </w:tcPr>
          <w:p w14:paraId="7B892E5C" w14:textId="337C087D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Свежеприготовленная</w:t>
            </w:r>
          </w:p>
        </w:tc>
        <w:tc>
          <w:tcPr>
            <w:tcW w:w="5352" w:type="dxa"/>
          </w:tcPr>
          <w:p w14:paraId="1050D292" w14:textId="775E6658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Свежеприготовленная</w:t>
            </w:r>
          </w:p>
        </w:tc>
      </w:tr>
      <w:tr w:rsidR="00C8373A" w:rsidRPr="00D1010C" w14:paraId="2BFE350C" w14:textId="77777777" w:rsidTr="00C8373A">
        <w:tc>
          <w:tcPr>
            <w:tcW w:w="5138" w:type="dxa"/>
          </w:tcPr>
          <w:p w14:paraId="43DC0075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Хлористоводородная кислота, 1% раствор</w:t>
            </w:r>
          </w:p>
        </w:tc>
        <w:tc>
          <w:tcPr>
            <w:tcW w:w="5352" w:type="dxa"/>
          </w:tcPr>
          <w:p w14:paraId="02479292" w14:textId="385E7F46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10.09.2023</w:t>
            </w:r>
          </w:p>
        </w:tc>
        <w:tc>
          <w:tcPr>
            <w:tcW w:w="5352" w:type="dxa"/>
          </w:tcPr>
          <w:p w14:paraId="6A0A6629" w14:textId="58C46AF1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D1010C" w14:paraId="696AE85C" w14:textId="77777777" w:rsidTr="00C8373A">
        <w:tc>
          <w:tcPr>
            <w:tcW w:w="5138" w:type="dxa"/>
          </w:tcPr>
          <w:p w14:paraId="5245D464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Исходный желтый раствор</w:t>
            </w:r>
          </w:p>
        </w:tc>
        <w:tc>
          <w:tcPr>
            <w:tcW w:w="5352" w:type="dxa"/>
          </w:tcPr>
          <w:p w14:paraId="2698ABA8" w14:textId="1C456E6F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10.09.2023</w:t>
            </w:r>
          </w:p>
        </w:tc>
        <w:tc>
          <w:tcPr>
            <w:tcW w:w="5352" w:type="dxa"/>
          </w:tcPr>
          <w:p w14:paraId="5BF1E1A9" w14:textId="0ECE978D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D1010C" w14:paraId="7942D9B3" w14:textId="77777777" w:rsidTr="00C8373A">
        <w:tc>
          <w:tcPr>
            <w:tcW w:w="5138" w:type="dxa"/>
          </w:tcPr>
          <w:p w14:paraId="4560F4B4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Исходный красный раствор</w:t>
            </w:r>
          </w:p>
        </w:tc>
        <w:tc>
          <w:tcPr>
            <w:tcW w:w="5352" w:type="dxa"/>
          </w:tcPr>
          <w:p w14:paraId="3392C99E" w14:textId="2EAA4F2C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10.09.2023</w:t>
            </w:r>
          </w:p>
        </w:tc>
        <w:tc>
          <w:tcPr>
            <w:tcW w:w="5352" w:type="dxa"/>
          </w:tcPr>
          <w:p w14:paraId="33986AB8" w14:textId="49FE15AF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D1010C" w14:paraId="51BFA3FC" w14:textId="77777777" w:rsidTr="00C8373A">
        <w:tc>
          <w:tcPr>
            <w:tcW w:w="5138" w:type="dxa"/>
          </w:tcPr>
          <w:p w14:paraId="14A6A576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Исходный голубой раствор</w:t>
            </w:r>
          </w:p>
        </w:tc>
        <w:tc>
          <w:tcPr>
            <w:tcW w:w="5352" w:type="dxa"/>
          </w:tcPr>
          <w:p w14:paraId="38238529" w14:textId="56AC2353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10.09.2023</w:t>
            </w:r>
          </w:p>
        </w:tc>
        <w:tc>
          <w:tcPr>
            <w:tcW w:w="5352" w:type="dxa"/>
          </w:tcPr>
          <w:p w14:paraId="5826560A" w14:textId="214D9395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D1010C" w14:paraId="48C50AD3" w14:textId="77777777" w:rsidTr="00C8373A">
        <w:tc>
          <w:tcPr>
            <w:tcW w:w="5138" w:type="dxa"/>
          </w:tcPr>
          <w:p w14:paraId="4002D908" w14:textId="77777777" w:rsidR="00C8373A" w:rsidRPr="001F17AB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 xml:space="preserve">Стандартный раствор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5352" w:type="dxa"/>
          </w:tcPr>
          <w:p w14:paraId="47BE54AA" w14:textId="24D406EA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10.09.2023</w:t>
            </w:r>
          </w:p>
        </w:tc>
        <w:tc>
          <w:tcPr>
            <w:tcW w:w="5352" w:type="dxa"/>
          </w:tcPr>
          <w:p w14:paraId="484CE39E" w14:textId="45B83B0E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D1010C" w14:paraId="3B017CDB" w14:textId="77777777" w:rsidTr="00C8373A">
        <w:tc>
          <w:tcPr>
            <w:tcW w:w="5138" w:type="dxa"/>
          </w:tcPr>
          <w:p w14:paraId="4A3D261B" w14:textId="77777777" w:rsidR="00C8373A" w:rsidRPr="001F17AB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 xml:space="preserve">Раствор эталона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352" w:type="dxa"/>
          </w:tcPr>
          <w:p w14:paraId="2ABF324F" w14:textId="7C9E6999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10.09.2</w:t>
            </w:r>
            <w:r w:rsidR="0056094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352" w:type="dxa"/>
          </w:tcPr>
          <w:p w14:paraId="26EBB167" w14:textId="6BC2C9A8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C943B7" w14:paraId="4CF08627" w14:textId="77777777" w:rsidTr="00C8373A">
        <w:tc>
          <w:tcPr>
            <w:tcW w:w="5138" w:type="dxa"/>
          </w:tcPr>
          <w:p w14:paraId="431FBF7D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Гидразина сульфата раствор</w:t>
            </w:r>
          </w:p>
        </w:tc>
        <w:tc>
          <w:tcPr>
            <w:tcW w:w="5352" w:type="dxa"/>
          </w:tcPr>
          <w:p w14:paraId="2313B3E0" w14:textId="004187AC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10.03.2023</w:t>
            </w:r>
          </w:p>
        </w:tc>
        <w:tc>
          <w:tcPr>
            <w:tcW w:w="5352" w:type="dxa"/>
          </w:tcPr>
          <w:p w14:paraId="340207C3" w14:textId="03F9D958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C943B7" w14:paraId="64DFE054" w14:textId="77777777" w:rsidTr="00C8373A">
        <w:tc>
          <w:tcPr>
            <w:tcW w:w="5138" w:type="dxa"/>
          </w:tcPr>
          <w:p w14:paraId="4257567E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Гексаметилентетрамина раствор</w:t>
            </w:r>
          </w:p>
        </w:tc>
        <w:tc>
          <w:tcPr>
            <w:tcW w:w="5352" w:type="dxa"/>
          </w:tcPr>
          <w:p w14:paraId="7FC34D0C" w14:textId="6CFE7094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10.03.2023</w:t>
            </w:r>
          </w:p>
        </w:tc>
        <w:tc>
          <w:tcPr>
            <w:tcW w:w="5352" w:type="dxa"/>
          </w:tcPr>
          <w:p w14:paraId="2B9DEED3" w14:textId="45E866FA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C943B7" w14:paraId="4B621DBD" w14:textId="77777777" w:rsidTr="00C8373A">
        <w:tc>
          <w:tcPr>
            <w:tcW w:w="5138" w:type="dxa"/>
          </w:tcPr>
          <w:p w14:paraId="7BADE1E2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Исходного эталона раствор</w:t>
            </w:r>
          </w:p>
        </w:tc>
        <w:tc>
          <w:tcPr>
            <w:tcW w:w="5352" w:type="dxa"/>
          </w:tcPr>
          <w:p w14:paraId="15907056" w14:textId="6C5A5CA6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10.12.202</w:t>
            </w:r>
            <w:r w:rsidR="0056094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52" w:type="dxa"/>
          </w:tcPr>
          <w:p w14:paraId="58BFA678" w14:textId="026FC976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C943B7" w14:paraId="689BD55B" w14:textId="77777777" w:rsidTr="00C8373A">
        <w:tc>
          <w:tcPr>
            <w:tcW w:w="5138" w:type="dxa"/>
          </w:tcPr>
          <w:p w14:paraId="0E1BB4D4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Основного эталона раствор</w:t>
            </w:r>
          </w:p>
        </w:tc>
        <w:tc>
          <w:tcPr>
            <w:tcW w:w="5352" w:type="dxa"/>
          </w:tcPr>
          <w:p w14:paraId="642B62D9" w14:textId="288E1C26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11.10.2023</w:t>
            </w:r>
          </w:p>
        </w:tc>
        <w:tc>
          <w:tcPr>
            <w:tcW w:w="5352" w:type="dxa"/>
          </w:tcPr>
          <w:p w14:paraId="57F4E256" w14:textId="61325D1F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</w:p>
        </w:tc>
      </w:tr>
      <w:tr w:rsidR="00C8373A" w:rsidRPr="00C943B7" w14:paraId="17B4A259" w14:textId="77777777" w:rsidTr="00C8373A">
        <w:tc>
          <w:tcPr>
            <w:tcW w:w="5138" w:type="dxa"/>
          </w:tcPr>
          <w:p w14:paraId="3D54F547" w14:textId="77777777" w:rsidR="00C8373A" w:rsidRPr="00040757" w:rsidRDefault="00C8373A" w:rsidP="00C83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 xml:space="preserve">Эталона сравнения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</w:t>
            </w:r>
            <w:r w:rsidRPr="00040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раствор</w:t>
            </w:r>
          </w:p>
        </w:tc>
        <w:tc>
          <w:tcPr>
            <w:tcW w:w="5352" w:type="dxa"/>
          </w:tcPr>
          <w:p w14:paraId="05A30642" w14:textId="6EDAB47F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Свежеприготовленный</w:t>
            </w:r>
          </w:p>
        </w:tc>
        <w:tc>
          <w:tcPr>
            <w:tcW w:w="5352" w:type="dxa"/>
          </w:tcPr>
          <w:p w14:paraId="7F5269E0" w14:textId="6F7C10F2" w:rsidR="00C8373A" w:rsidRPr="00040757" w:rsidRDefault="00C8373A" w:rsidP="00C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757">
              <w:rPr>
                <w:rFonts w:ascii="Times New Roman" w:hAnsi="Times New Roman" w:cs="Times New Roman"/>
                <w:sz w:val="20"/>
                <w:szCs w:val="20"/>
              </w:rPr>
              <w:t>Свежеприготовленный</w:t>
            </w:r>
          </w:p>
        </w:tc>
      </w:tr>
    </w:tbl>
    <w:p w14:paraId="07C5006F" w14:textId="77777777" w:rsidR="00916139" w:rsidRDefault="00916139" w:rsidP="00916139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W w:w="10490" w:type="dxa"/>
        <w:tblInd w:w="108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916139" w:rsidRPr="00512620" w14:paraId="327C141A" w14:textId="77777777" w:rsidTr="00D44186">
        <w:tc>
          <w:tcPr>
            <w:tcW w:w="5103" w:type="dxa"/>
            <w:tcBorders>
              <w:right w:val="single" w:sz="4" w:space="0" w:color="auto"/>
            </w:tcBorders>
          </w:tcPr>
          <w:p w14:paraId="2BAE5C78" w14:textId="77777777" w:rsidR="00916139" w:rsidRPr="00512620" w:rsidRDefault="00916139" w:rsidP="00D4418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2620">
              <w:rPr>
                <w:rFonts w:ascii="Times New Roman" w:hAnsi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5387" w:type="dxa"/>
            <w:tcBorders>
              <w:left w:val="single" w:sz="4" w:space="0" w:color="auto"/>
            </w:tcBorders>
          </w:tcPr>
          <w:p w14:paraId="5B1E3FA2" w14:textId="77777777" w:rsidR="00916139" w:rsidRPr="00512620" w:rsidRDefault="00916139" w:rsidP="00D4418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2620">
              <w:rPr>
                <w:rFonts w:ascii="Times New Roman" w:hAnsi="Times New Roman"/>
                <w:sz w:val="20"/>
                <w:szCs w:val="20"/>
              </w:rPr>
              <w:t>Поверено до</w:t>
            </w:r>
          </w:p>
        </w:tc>
      </w:tr>
      <w:tr w:rsidR="00916139" w:rsidRPr="00512620" w14:paraId="5EA73276" w14:textId="77777777" w:rsidTr="00D44186">
        <w:tc>
          <w:tcPr>
            <w:tcW w:w="5103" w:type="dxa"/>
            <w:tcBorders>
              <w:right w:val="single" w:sz="4" w:space="0" w:color="auto"/>
            </w:tcBorders>
          </w:tcPr>
          <w:p w14:paraId="5D1BF2A6" w14:textId="77777777" w:rsidR="00916139" w:rsidRPr="00512620" w:rsidRDefault="00916139" w:rsidP="00D44186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2620">
              <w:rPr>
                <w:rFonts w:ascii="Times New Roman" w:hAnsi="Times New Roman" w:cs="Times New Roman"/>
                <w:sz w:val="20"/>
                <w:szCs w:val="20"/>
              </w:rPr>
              <w:t>Весы  аналитические ВЛ-210</w:t>
            </w:r>
          </w:p>
        </w:tc>
        <w:tc>
          <w:tcPr>
            <w:tcW w:w="5387" w:type="dxa"/>
            <w:tcBorders>
              <w:left w:val="single" w:sz="4" w:space="0" w:color="auto"/>
            </w:tcBorders>
          </w:tcPr>
          <w:p w14:paraId="1438B5E8" w14:textId="30EDF5B9" w:rsidR="00916139" w:rsidRPr="00512620" w:rsidRDefault="00544F8B" w:rsidP="00544F8B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F37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.10.202</w:t>
            </w:r>
            <w:r w:rsidR="003F37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4F47C703" w14:textId="77777777" w:rsidR="001F17AB" w:rsidRDefault="001F17AB" w:rsidP="00916139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FAA9862" w14:textId="77777777" w:rsidR="001F17AB" w:rsidRDefault="001F17A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EA4965C" w14:textId="77777777" w:rsidR="00916139" w:rsidRPr="008D210A" w:rsidRDefault="001F17AB" w:rsidP="008D210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2.</w:t>
      </w:r>
      <w:r w:rsidR="008D21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6139" w:rsidRPr="008D210A">
        <w:rPr>
          <w:rFonts w:ascii="Times New Roman" w:hAnsi="Times New Roman" w:cs="Times New Roman"/>
          <w:b/>
          <w:sz w:val="20"/>
          <w:szCs w:val="20"/>
        </w:rPr>
        <w:t>РЕЗУЛЬТАТЫ ОПРЕДЕЛЕНИЯ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"/>
        <w:gridCol w:w="8244"/>
        <w:gridCol w:w="1275"/>
      </w:tblGrid>
      <w:tr w:rsidR="00916139" w:rsidRPr="0091180B" w14:paraId="0A06F5C8" w14:textId="77777777" w:rsidTr="00D44186">
        <w:tc>
          <w:tcPr>
            <w:tcW w:w="1077" w:type="dxa"/>
            <w:vAlign w:val="center"/>
          </w:tcPr>
          <w:p w14:paraId="2B290816" w14:textId="77777777" w:rsidR="00916139" w:rsidRPr="00726CC5" w:rsidRDefault="00916139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6CC5">
              <w:rPr>
                <w:rFonts w:ascii="Times New Roman" w:hAnsi="Times New Roman" w:cs="Times New Roman"/>
                <w:b/>
                <w:sz w:val="20"/>
                <w:szCs w:val="20"/>
              </w:rPr>
              <w:t>Номер операции</w:t>
            </w:r>
          </w:p>
        </w:tc>
        <w:tc>
          <w:tcPr>
            <w:tcW w:w="8244" w:type="dxa"/>
            <w:vAlign w:val="center"/>
          </w:tcPr>
          <w:p w14:paraId="60280477" w14:textId="77777777" w:rsidR="00916139" w:rsidRPr="00726CC5" w:rsidRDefault="00916139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6CC5">
              <w:rPr>
                <w:rFonts w:ascii="Times New Roman" w:hAnsi="Times New Roman" w:cs="Times New Roman"/>
                <w:b/>
                <w:sz w:val="20"/>
                <w:szCs w:val="20"/>
              </w:rPr>
              <w:t>Ход процедуры</w:t>
            </w:r>
          </w:p>
        </w:tc>
        <w:tc>
          <w:tcPr>
            <w:tcW w:w="1275" w:type="dxa"/>
            <w:vAlign w:val="center"/>
          </w:tcPr>
          <w:p w14:paraId="7A402637" w14:textId="77777777" w:rsidR="00916139" w:rsidRPr="00726CC5" w:rsidRDefault="00916139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726CC5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Отметка о проведении операции</w:t>
            </w:r>
          </w:p>
        </w:tc>
      </w:tr>
      <w:tr w:rsidR="00916139" w:rsidRPr="0091180B" w14:paraId="6D809EBD" w14:textId="77777777" w:rsidTr="00D44186">
        <w:tc>
          <w:tcPr>
            <w:tcW w:w="1077" w:type="dxa"/>
          </w:tcPr>
          <w:p w14:paraId="480FBF6A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44" w:type="dxa"/>
          </w:tcPr>
          <w:p w14:paraId="1F2F2378" w14:textId="77777777" w:rsidR="00916139" w:rsidRPr="0091180B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2,0 мл исследуемого образца </w:t>
            </w:r>
            <w:r w:rsidRPr="0091180B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внесено в пробирку №1</w:t>
            </w:r>
          </w:p>
        </w:tc>
        <w:tc>
          <w:tcPr>
            <w:tcW w:w="1275" w:type="dxa"/>
            <w:vAlign w:val="center"/>
          </w:tcPr>
          <w:p w14:paraId="6E7083E3" w14:textId="445E05E0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15E0FA32" w14:textId="77777777" w:rsidTr="00D44186">
        <w:tc>
          <w:tcPr>
            <w:tcW w:w="1077" w:type="dxa"/>
          </w:tcPr>
          <w:p w14:paraId="7A569B7D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44" w:type="dxa"/>
          </w:tcPr>
          <w:p w14:paraId="6797FABA" w14:textId="77777777" w:rsidR="00916139" w:rsidRPr="0091180B" w:rsidRDefault="00916139" w:rsidP="001F17AB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2,0 мл воды очищенной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12D0D">
              <w:rPr>
                <w:rFonts w:ascii="Times New Roman" w:hAnsi="Times New Roman" w:cs="Times New Roman"/>
                <w:sz w:val="20"/>
                <w:szCs w:val="20"/>
              </w:rPr>
              <w:t xml:space="preserve">или раствора эталона </w:t>
            </w:r>
            <w:r w:rsidR="001F17AB" w:rsidRPr="001F17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1F17AB" w:rsidRPr="001F17A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F17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1180B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внесено в пробирку №2</w:t>
            </w:r>
          </w:p>
        </w:tc>
        <w:tc>
          <w:tcPr>
            <w:tcW w:w="1275" w:type="dxa"/>
            <w:vAlign w:val="center"/>
          </w:tcPr>
          <w:p w14:paraId="4C7A9633" w14:textId="3502AB8F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4D13C3BD" w14:textId="77777777" w:rsidTr="00D44186">
        <w:tc>
          <w:tcPr>
            <w:tcW w:w="1077" w:type="dxa"/>
          </w:tcPr>
          <w:p w14:paraId="72EB1791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244" w:type="dxa"/>
          </w:tcPr>
          <w:p w14:paraId="3FF419DA" w14:textId="77777777" w:rsidR="00916139" w:rsidRPr="0091180B" w:rsidRDefault="00916139" w:rsidP="001F17AB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F2039C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Сравнение окраски исследуемого образца с водой очищенной (эталоном </w:t>
            </w:r>
            <w:r w:rsidR="001F17AB">
              <w:rPr>
                <w:rFonts w:ascii="Times New Roman" w:hAnsi="Times New Roman" w:cs="Times New Roman"/>
                <w:snapToGrid w:val="0"/>
                <w:sz w:val="20"/>
                <w:szCs w:val="20"/>
                <w:lang w:val="en-US"/>
              </w:rPr>
              <w:t>Y</w:t>
            </w:r>
            <w:r w:rsidR="001F17AB" w:rsidRPr="001F17AB">
              <w:rPr>
                <w:rFonts w:ascii="Times New Roman" w:hAnsi="Times New Roman" w:cs="Times New Roman"/>
                <w:snapToGrid w:val="0"/>
                <w:sz w:val="20"/>
                <w:szCs w:val="20"/>
                <w:vertAlign w:val="subscript"/>
              </w:rPr>
              <w:t>2</w:t>
            </w:r>
            <w:r w:rsidRPr="00F2039C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) выполнили </w:t>
            </w:r>
            <w:r w:rsidRPr="00F2039C">
              <w:rPr>
                <w:rFonts w:ascii="Times New Roman" w:hAnsi="Times New Roman" w:cs="Times New Roman"/>
                <w:sz w:val="20"/>
                <w:szCs w:val="20"/>
              </w:rPr>
              <w:t>горизонтально на матово-белом фоне</w:t>
            </w:r>
          </w:p>
        </w:tc>
        <w:tc>
          <w:tcPr>
            <w:tcW w:w="1275" w:type="dxa"/>
            <w:vAlign w:val="center"/>
          </w:tcPr>
          <w:p w14:paraId="1290838F" w14:textId="2B7A74EE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61A0C367" w14:textId="77777777" w:rsidTr="00D44186">
        <w:tc>
          <w:tcPr>
            <w:tcW w:w="1077" w:type="dxa"/>
          </w:tcPr>
          <w:p w14:paraId="0A490BBF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4</w:t>
            </w:r>
          </w:p>
        </w:tc>
        <w:tc>
          <w:tcPr>
            <w:tcW w:w="8244" w:type="dxa"/>
          </w:tcPr>
          <w:p w14:paraId="2F5448F3" w14:textId="77777777" w:rsidR="00916139" w:rsidRPr="00413310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F2039C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Вывод о цвете исследуемого препарата</w:t>
            </w:r>
          </w:p>
        </w:tc>
        <w:tc>
          <w:tcPr>
            <w:tcW w:w="1275" w:type="dxa"/>
            <w:vAlign w:val="center"/>
          </w:tcPr>
          <w:p w14:paraId="4F7F4C59" w14:textId="574EC48B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3ABE4486" w14:textId="77777777" w:rsidTr="00D44186">
        <w:tc>
          <w:tcPr>
            <w:tcW w:w="1077" w:type="dxa"/>
          </w:tcPr>
          <w:p w14:paraId="6F7534C9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44" w:type="dxa"/>
          </w:tcPr>
          <w:p w14:paraId="7E76F236" w14:textId="77777777" w:rsidR="00916139" w:rsidRPr="0091180B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5,0 мл </w:t>
            </w: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исследуемого образца </w:t>
            </w: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внесено в пробирку №3</w:t>
            </w:r>
          </w:p>
        </w:tc>
        <w:tc>
          <w:tcPr>
            <w:tcW w:w="1275" w:type="dxa"/>
            <w:vAlign w:val="center"/>
          </w:tcPr>
          <w:p w14:paraId="3436F0BD" w14:textId="610C5673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33E81D1F" w14:textId="77777777" w:rsidTr="00D44186">
        <w:tc>
          <w:tcPr>
            <w:tcW w:w="1077" w:type="dxa"/>
          </w:tcPr>
          <w:p w14:paraId="3057958F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44" w:type="dxa"/>
          </w:tcPr>
          <w:p w14:paraId="2B11505D" w14:textId="77777777" w:rsidR="00916139" w:rsidRPr="0091180B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,0 мл воды очищенной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12D0D">
              <w:rPr>
                <w:rFonts w:ascii="Times New Roman" w:hAnsi="Times New Roman" w:cs="Times New Roman"/>
                <w:sz w:val="20"/>
                <w:szCs w:val="20"/>
              </w:rPr>
              <w:t>или эталона сравнения I</w:t>
            </w:r>
            <w:r w:rsidR="001F17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внесено в пробирку №4</w:t>
            </w:r>
          </w:p>
        </w:tc>
        <w:tc>
          <w:tcPr>
            <w:tcW w:w="1275" w:type="dxa"/>
            <w:vAlign w:val="center"/>
          </w:tcPr>
          <w:p w14:paraId="5244C937" w14:textId="5571E322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322FB19F" w14:textId="77777777" w:rsidTr="00D44186">
        <w:tc>
          <w:tcPr>
            <w:tcW w:w="1077" w:type="dxa"/>
          </w:tcPr>
          <w:p w14:paraId="6AB1F571" w14:textId="77777777" w:rsidR="00916139" w:rsidRPr="00F2039C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44" w:type="dxa"/>
          </w:tcPr>
          <w:p w14:paraId="4821DF52" w14:textId="77777777" w:rsidR="00916139" w:rsidRPr="00F2039C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F2039C">
              <w:rPr>
                <w:rFonts w:ascii="Times New Roman" w:hAnsi="Times New Roman" w:cs="Times New Roman"/>
                <w:sz w:val="20"/>
                <w:szCs w:val="20"/>
              </w:rPr>
              <w:t>Сравнение прозрачности исследуемого образца с водой очищенной (</w:t>
            </w:r>
            <w:r w:rsidRPr="001F17AB">
              <w:rPr>
                <w:rFonts w:ascii="Times New Roman" w:hAnsi="Times New Roman" w:cs="Times New Roman"/>
                <w:sz w:val="20"/>
                <w:szCs w:val="20"/>
              </w:rPr>
              <w:t xml:space="preserve">эталоном </w:t>
            </w:r>
            <w:r w:rsidRPr="001F17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1F17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F2039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2039C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 выполнили</w:t>
            </w:r>
            <w:r w:rsidRPr="00F2039C">
              <w:rPr>
                <w:rFonts w:ascii="Times New Roman" w:hAnsi="Times New Roman" w:cs="Times New Roman"/>
                <w:sz w:val="20"/>
                <w:szCs w:val="20"/>
              </w:rPr>
              <w:t xml:space="preserve"> при освещении электрической лампой, расположенной над образцом, просматривая растворы перпендикулярно вертикальной оси пробирок на черном фоне</w:t>
            </w:r>
          </w:p>
        </w:tc>
        <w:tc>
          <w:tcPr>
            <w:tcW w:w="1275" w:type="dxa"/>
            <w:vAlign w:val="center"/>
          </w:tcPr>
          <w:p w14:paraId="56811C83" w14:textId="1886423D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916139" w:rsidRPr="0091180B" w14:paraId="3FCBABB0" w14:textId="77777777" w:rsidTr="00D44186">
        <w:tc>
          <w:tcPr>
            <w:tcW w:w="1077" w:type="dxa"/>
          </w:tcPr>
          <w:p w14:paraId="6ABDE70B" w14:textId="77777777" w:rsidR="00916139" w:rsidRPr="0091180B" w:rsidRDefault="008D210A" w:rsidP="00D44186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8</w:t>
            </w:r>
          </w:p>
        </w:tc>
        <w:tc>
          <w:tcPr>
            <w:tcW w:w="8244" w:type="dxa"/>
          </w:tcPr>
          <w:p w14:paraId="12557960" w14:textId="77777777" w:rsidR="00916139" w:rsidRPr="0091180B" w:rsidRDefault="00916139" w:rsidP="00D44186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Вывод о прозрачности исследуемого препарата</w:t>
            </w:r>
          </w:p>
        </w:tc>
        <w:tc>
          <w:tcPr>
            <w:tcW w:w="1275" w:type="dxa"/>
            <w:vAlign w:val="center"/>
          </w:tcPr>
          <w:p w14:paraId="741E0C52" w14:textId="2787DC44" w:rsidR="00916139" w:rsidRPr="0091180B" w:rsidRDefault="00C8373A" w:rsidP="00C8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14:paraId="03864932" w14:textId="77777777" w:rsidR="008D210A" w:rsidRDefault="008D210A" w:rsidP="00916139">
      <w:pPr>
        <w:pStyle w:val="msonormalbullet1gif"/>
        <w:spacing w:before="0" w:beforeAutospacing="0" w:after="0" w:afterAutospacing="0"/>
        <w:contextualSpacing/>
        <w:jc w:val="both"/>
        <w:rPr>
          <w:sz w:val="20"/>
          <w:szCs w:val="20"/>
        </w:rPr>
      </w:pPr>
    </w:p>
    <w:p w14:paraId="51B2B6DD" w14:textId="77777777" w:rsidR="00916139" w:rsidRPr="0091180B" w:rsidRDefault="00916139" w:rsidP="00916139">
      <w:pPr>
        <w:pStyle w:val="msonormalbullet1gif"/>
        <w:spacing w:before="0" w:beforeAutospacing="0" w:after="0" w:afterAutospacing="0"/>
        <w:contextualSpacing/>
        <w:jc w:val="both"/>
        <w:rPr>
          <w:b/>
          <w:sz w:val="20"/>
          <w:szCs w:val="20"/>
        </w:rPr>
      </w:pPr>
      <w:r w:rsidRPr="0091180B">
        <w:rPr>
          <w:sz w:val="20"/>
          <w:szCs w:val="20"/>
        </w:rPr>
        <w:t xml:space="preserve">Внешний вид и цвет препарата </w:t>
      </w:r>
      <w:r w:rsidRPr="00641FF1">
        <w:rPr>
          <w:sz w:val="20"/>
          <w:szCs w:val="20"/>
        </w:rPr>
        <w:t>Фоспренил (Phosprenyl)</w:t>
      </w:r>
      <w:r w:rsidRPr="0091180B">
        <w:rPr>
          <w:sz w:val="20"/>
          <w:szCs w:val="20"/>
        </w:rPr>
        <w:t xml:space="preserve"> должны соответствовать требованиям </w:t>
      </w:r>
      <w:r w:rsidRPr="00826D3A">
        <w:rPr>
          <w:sz w:val="20"/>
          <w:szCs w:val="20"/>
        </w:rPr>
        <w:t xml:space="preserve">спецификации </w:t>
      </w:r>
      <w:r w:rsidRPr="00826D3A">
        <w:rPr>
          <w:snapToGrid w:val="0"/>
          <w:sz w:val="20"/>
          <w:szCs w:val="20"/>
        </w:rPr>
        <w:t>СПЕЦ ГП -005.</w:t>
      </w:r>
    </w:p>
    <w:tbl>
      <w:tblPr>
        <w:tblStyle w:val="a7"/>
        <w:tblW w:w="10490" w:type="dxa"/>
        <w:jc w:val="center"/>
        <w:tblLook w:val="04A0" w:firstRow="1" w:lastRow="0" w:firstColumn="1" w:lastColumn="0" w:noHBand="0" w:noVBand="1"/>
      </w:tblPr>
      <w:tblGrid>
        <w:gridCol w:w="1986"/>
        <w:gridCol w:w="4111"/>
        <w:gridCol w:w="4393"/>
      </w:tblGrid>
      <w:tr w:rsidR="00916139" w:rsidRPr="0091180B" w14:paraId="5519ECB2" w14:textId="77777777" w:rsidTr="00D44186">
        <w:trPr>
          <w:jc w:val="center"/>
        </w:trPr>
        <w:tc>
          <w:tcPr>
            <w:tcW w:w="1986" w:type="dxa"/>
          </w:tcPr>
          <w:p w14:paraId="501E22DD" w14:textId="77777777" w:rsidR="00916139" w:rsidRPr="0091180B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  <w:tc>
          <w:tcPr>
            <w:tcW w:w="4111" w:type="dxa"/>
          </w:tcPr>
          <w:p w14:paraId="2F2C4550" w14:textId="77777777" w:rsidR="00916139" w:rsidRPr="0091180B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определения</w:t>
            </w:r>
          </w:p>
        </w:tc>
        <w:tc>
          <w:tcPr>
            <w:tcW w:w="4393" w:type="dxa"/>
          </w:tcPr>
          <w:p w14:paraId="506BDD69" w14:textId="77777777" w:rsidR="00916139" w:rsidRPr="0091180B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 спецификации</w:t>
            </w:r>
          </w:p>
        </w:tc>
      </w:tr>
      <w:tr w:rsidR="00916139" w:rsidRPr="00826D3A" w14:paraId="3DA4B2F5" w14:textId="77777777" w:rsidTr="00D44186">
        <w:trPr>
          <w:jc w:val="center"/>
        </w:trPr>
        <w:tc>
          <w:tcPr>
            <w:tcW w:w="1986" w:type="dxa"/>
          </w:tcPr>
          <w:p w14:paraId="5E9A438D" w14:textId="77777777" w:rsidR="00916139" w:rsidRPr="00826D3A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4111" w:type="dxa"/>
          </w:tcPr>
          <w:p w14:paraId="5F1E5EB9" w14:textId="5F197329" w:rsidR="00916139" w:rsidRPr="00826D3A" w:rsidRDefault="00544F8B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Бесцветный</w:t>
            </w:r>
          </w:p>
        </w:tc>
        <w:tc>
          <w:tcPr>
            <w:tcW w:w="4393" w:type="dxa"/>
          </w:tcPr>
          <w:p w14:paraId="2B24CBA1" w14:textId="77777777" w:rsidR="00916139" w:rsidRPr="00826D3A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Бесцветный,</w:t>
            </w:r>
            <w:r w:rsidRPr="00826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возможно с желтоватым оттенком</w:t>
            </w:r>
          </w:p>
        </w:tc>
      </w:tr>
      <w:tr w:rsidR="00916139" w:rsidRPr="0091180B" w14:paraId="3B78E5E9" w14:textId="77777777" w:rsidTr="00D44186">
        <w:trPr>
          <w:jc w:val="center"/>
        </w:trPr>
        <w:tc>
          <w:tcPr>
            <w:tcW w:w="1986" w:type="dxa"/>
          </w:tcPr>
          <w:p w14:paraId="7272482D" w14:textId="77777777" w:rsidR="00916139" w:rsidRPr="00826D3A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Прозрачность</w:t>
            </w:r>
          </w:p>
        </w:tc>
        <w:tc>
          <w:tcPr>
            <w:tcW w:w="4111" w:type="dxa"/>
          </w:tcPr>
          <w:p w14:paraId="2547EB1F" w14:textId="45FDF352" w:rsidR="00916139" w:rsidRPr="00826D3A" w:rsidRDefault="00544F8B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Прозрачный с легкой опалесценцией</w:t>
            </w:r>
          </w:p>
        </w:tc>
        <w:tc>
          <w:tcPr>
            <w:tcW w:w="4393" w:type="dxa"/>
          </w:tcPr>
          <w:p w14:paraId="5313D901" w14:textId="77777777" w:rsidR="00916139" w:rsidRPr="00826D3A" w:rsidRDefault="00916139" w:rsidP="00D4418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Прозрачный, возможна легкая опалесценция</w:t>
            </w:r>
          </w:p>
        </w:tc>
      </w:tr>
    </w:tbl>
    <w:p w14:paraId="281900B9" w14:textId="77777777" w:rsidR="00916139" w:rsidRDefault="00916139" w:rsidP="00916139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23D9451" w14:textId="77777777" w:rsidR="00916139" w:rsidRPr="008D210A" w:rsidRDefault="008D210A" w:rsidP="008D210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D210A">
        <w:rPr>
          <w:rFonts w:ascii="Times New Roman" w:hAnsi="Times New Roman" w:cs="Times New Roman"/>
          <w:b/>
          <w:sz w:val="20"/>
          <w:szCs w:val="20"/>
        </w:rPr>
        <w:t xml:space="preserve">3.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6139" w:rsidRPr="008D210A">
        <w:rPr>
          <w:rFonts w:ascii="Times New Roman" w:hAnsi="Times New Roman" w:cs="Times New Roman"/>
          <w:b/>
          <w:sz w:val="20"/>
          <w:szCs w:val="20"/>
        </w:rPr>
        <w:t>ОЦЕНКА РЕЗУЛЬТАТОВ ОПРЕДЕЛЕНИЯ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277"/>
        <w:gridCol w:w="1275"/>
      </w:tblGrid>
      <w:tr w:rsidR="00916139" w:rsidRPr="0091180B" w14:paraId="12F73C83" w14:textId="77777777" w:rsidTr="00D44186">
        <w:trPr>
          <w:trHeight w:val="272"/>
        </w:trPr>
        <w:tc>
          <w:tcPr>
            <w:tcW w:w="7938" w:type="dxa"/>
            <w:vAlign w:val="center"/>
          </w:tcPr>
          <w:p w14:paraId="6F6FE2D5" w14:textId="77777777" w:rsidR="00916139" w:rsidRPr="0091180B" w:rsidRDefault="00916139" w:rsidP="00D44186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Оценка результатов определения</w:t>
            </w:r>
          </w:p>
        </w:tc>
        <w:tc>
          <w:tcPr>
            <w:tcW w:w="1277" w:type="dxa"/>
          </w:tcPr>
          <w:p w14:paraId="325DE570" w14:textId="77777777" w:rsidR="00916139" w:rsidRPr="0091180B" w:rsidRDefault="00916139" w:rsidP="00D44186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275" w:type="dxa"/>
          </w:tcPr>
          <w:p w14:paraId="5737CE6E" w14:textId="77777777" w:rsidR="00916139" w:rsidRPr="0091180B" w:rsidRDefault="00916139" w:rsidP="00D44186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Нет</w:t>
            </w:r>
          </w:p>
        </w:tc>
      </w:tr>
      <w:tr w:rsidR="00916139" w:rsidRPr="0091180B" w14:paraId="6CFA276B" w14:textId="77777777" w:rsidTr="00D44186">
        <w:trPr>
          <w:trHeight w:val="325"/>
        </w:trPr>
        <w:tc>
          <w:tcPr>
            <w:tcW w:w="7938" w:type="dxa"/>
            <w:vAlign w:val="center"/>
          </w:tcPr>
          <w:p w14:paraId="31D92C4E" w14:textId="77777777" w:rsidR="00916139" w:rsidRPr="0091180B" w:rsidRDefault="00916139" w:rsidP="00D44186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Результаты анализа удовл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етворяют требованиям </w:t>
            </w:r>
            <w:r w:rsidRPr="00826D3A">
              <w:rPr>
                <w:rFonts w:ascii="Times New Roman" w:hAnsi="Times New Roman" w:cs="Times New Roman"/>
                <w:sz w:val="20"/>
                <w:szCs w:val="20"/>
              </w:rPr>
              <w:t>СПЕЦ ГП-005</w:t>
            </w:r>
          </w:p>
        </w:tc>
        <w:tc>
          <w:tcPr>
            <w:tcW w:w="1277" w:type="dxa"/>
          </w:tcPr>
          <w:p w14:paraId="73858772" w14:textId="3AD9053C" w:rsidR="00916139" w:rsidRPr="0091180B" w:rsidRDefault="00C8373A" w:rsidP="00D44186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75" w:type="dxa"/>
          </w:tcPr>
          <w:p w14:paraId="64AA1BD2" w14:textId="143DB6FB" w:rsidR="00916139" w:rsidRPr="0091180B" w:rsidRDefault="00916139" w:rsidP="00D44186">
            <w:pPr>
              <w:spacing w:after="0" w:line="240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139" w:rsidRPr="0091180B" w14:paraId="11D1206B" w14:textId="77777777" w:rsidTr="00D44186">
        <w:trPr>
          <w:trHeight w:val="70"/>
        </w:trPr>
        <w:tc>
          <w:tcPr>
            <w:tcW w:w="7938" w:type="dxa"/>
            <w:vAlign w:val="center"/>
          </w:tcPr>
          <w:p w14:paraId="53C735CC" w14:textId="77777777" w:rsidR="00916139" w:rsidRPr="0091180B" w:rsidRDefault="00916139" w:rsidP="00D44186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Требуется повторный контроль</w:t>
            </w:r>
          </w:p>
        </w:tc>
        <w:tc>
          <w:tcPr>
            <w:tcW w:w="1277" w:type="dxa"/>
          </w:tcPr>
          <w:p w14:paraId="1C67ABC1" w14:textId="1F5FD772" w:rsidR="00916139" w:rsidRPr="0091180B" w:rsidRDefault="00916139" w:rsidP="00D44186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34BA05" w14:textId="2F073949" w:rsidR="00916139" w:rsidRPr="0091180B" w:rsidRDefault="00C8373A" w:rsidP="00D44186">
            <w:pPr>
              <w:spacing w:after="0" w:line="240" w:lineRule="auto"/>
              <w:ind w:left="360" w:hanging="3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14:paraId="1ED5711B" w14:textId="77777777" w:rsidR="00916139" w:rsidRDefault="00916139" w:rsidP="009161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10490" w:type="dxa"/>
        <w:jc w:val="center"/>
        <w:tblLook w:val="04A0" w:firstRow="1" w:lastRow="0" w:firstColumn="1" w:lastColumn="0" w:noHBand="0" w:noVBand="1"/>
      </w:tblPr>
      <w:tblGrid>
        <w:gridCol w:w="2625"/>
        <w:gridCol w:w="2624"/>
        <w:gridCol w:w="2619"/>
        <w:gridCol w:w="2622"/>
      </w:tblGrid>
      <w:tr w:rsidR="00916139" w:rsidRPr="0091180B" w14:paraId="2965086B" w14:textId="77777777" w:rsidTr="00D44186">
        <w:trPr>
          <w:jc w:val="center"/>
        </w:trPr>
        <w:tc>
          <w:tcPr>
            <w:tcW w:w="2625" w:type="dxa"/>
          </w:tcPr>
          <w:p w14:paraId="7D60D02D" w14:textId="77777777" w:rsidR="00916139" w:rsidRPr="0091180B" w:rsidRDefault="00916139" w:rsidP="00D44186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Протокол</w:t>
            </w:r>
          </w:p>
        </w:tc>
        <w:tc>
          <w:tcPr>
            <w:tcW w:w="2624" w:type="dxa"/>
          </w:tcPr>
          <w:p w14:paraId="061F5778" w14:textId="77777777" w:rsidR="00916139" w:rsidRPr="0091180B" w:rsidRDefault="00916139" w:rsidP="00D44186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2619" w:type="dxa"/>
          </w:tcPr>
          <w:p w14:paraId="7B6B59A7" w14:textId="77777777" w:rsidR="00916139" w:rsidRPr="0091180B" w:rsidRDefault="00916139" w:rsidP="00D44186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622" w:type="dxa"/>
          </w:tcPr>
          <w:p w14:paraId="605B4B4F" w14:textId="77777777" w:rsidR="00916139" w:rsidRPr="0091180B" w:rsidRDefault="00916139" w:rsidP="00D44186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</w:tr>
      <w:tr w:rsidR="00916139" w:rsidRPr="0091180B" w14:paraId="0E21D4B4" w14:textId="77777777" w:rsidTr="00D44186">
        <w:trPr>
          <w:jc w:val="center"/>
        </w:trPr>
        <w:tc>
          <w:tcPr>
            <w:tcW w:w="2625" w:type="dxa"/>
          </w:tcPr>
          <w:p w14:paraId="2400A7DF" w14:textId="77777777" w:rsidR="00916139" w:rsidRPr="0091180B" w:rsidRDefault="00916139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Подготовил</w:t>
            </w:r>
          </w:p>
        </w:tc>
        <w:tc>
          <w:tcPr>
            <w:tcW w:w="2624" w:type="dxa"/>
          </w:tcPr>
          <w:p w14:paraId="4834D5ED" w14:textId="4371F64D" w:rsidR="00916139" w:rsidRPr="0091180B" w:rsidRDefault="00544F8B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Химик</w:t>
            </w:r>
          </w:p>
        </w:tc>
        <w:tc>
          <w:tcPr>
            <w:tcW w:w="2619" w:type="dxa"/>
          </w:tcPr>
          <w:p w14:paraId="2DFFBC9E" w14:textId="46B84C6C" w:rsidR="00916139" w:rsidRPr="0091180B" w:rsidRDefault="00544F8B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Цветнов А.В.</w:t>
            </w:r>
          </w:p>
        </w:tc>
        <w:tc>
          <w:tcPr>
            <w:tcW w:w="2622" w:type="dxa"/>
          </w:tcPr>
          <w:p w14:paraId="46F3B2DE" w14:textId="77777777" w:rsidR="00916139" w:rsidRPr="0091180B" w:rsidRDefault="00916139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139" w:rsidRPr="0091180B" w14:paraId="5CF0F67A" w14:textId="77777777" w:rsidTr="00D44186">
        <w:trPr>
          <w:jc w:val="center"/>
        </w:trPr>
        <w:tc>
          <w:tcPr>
            <w:tcW w:w="2625" w:type="dxa"/>
          </w:tcPr>
          <w:p w14:paraId="42E9C001" w14:textId="77777777" w:rsidR="00916139" w:rsidRPr="0091180B" w:rsidRDefault="00916139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180B">
              <w:rPr>
                <w:rFonts w:ascii="Times New Roman" w:hAnsi="Times New Roman" w:cs="Times New Roman"/>
                <w:sz w:val="20"/>
                <w:szCs w:val="20"/>
              </w:rPr>
              <w:t>Ознакомлен</w:t>
            </w:r>
          </w:p>
        </w:tc>
        <w:tc>
          <w:tcPr>
            <w:tcW w:w="2624" w:type="dxa"/>
          </w:tcPr>
          <w:p w14:paraId="1C77AC33" w14:textId="7059CA88" w:rsidR="00916139" w:rsidRPr="0091180B" w:rsidRDefault="00544F8B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ОКК</w:t>
            </w:r>
          </w:p>
        </w:tc>
        <w:tc>
          <w:tcPr>
            <w:tcW w:w="2619" w:type="dxa"/>
          </w:tcPr>
          <w:p w14:paraId="3615DF18" w14:textId="2B2619FD" w:rsidR="00916139" w:rsidRPr="0091180B" w:rsidRDefault="00544F8B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Клягина М.В.</w:t>
            </w:r>
          </w:p>
        </w:tc>
        <w:tc>
          <w:tcPr>
            <w:tcW w:w="2622" w:type="dxa"/>
          </w:tcPr>
          <w:p w14:paraId="001C68E6" w14:textId="77777777" w:rsidR="00916139" w:rsidRPr="0091180B" w:rsidRDefault="00916139" w:rsidP="00D44186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2C85A2" w14:textId="77777777" w:rsidR="00916139" w:rsidRPr="00A01AF0" w:rsidRDefault="00916139" w:rsidP="00470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6139" w:rsidRPr="00A01AF0" w:rsidSect="007707D5">
      <w:footerReference w:type="default" r:id="rId10"/>
      <w:pgSz w:w="11906" w:h="16838"/>
      <w:pgMar w:top="1134" w:right="567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B579" w14:textId="77777777" w:rsidR="00847412" w:rsidRDefault="00847412" w:rsidP="004253E4">
      <w:pPr>
        <w:spacing w:after="0" w:line="240" w:lineRule="auto"/>
      </w:pPr>
      <w:r>
        <w:separator/>
      </w:r>
    </w:p>
  </w:endnote>
  <w:endnote w:type="continuationSeparator" w:id="0">
    <w:p w14:paraId="2D0024CE" w14:textId="77777777" w:rsidR="00847412" w:rsidRDefault="00847412" w:rsidP="0042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32B6" w14:textId="77777777" w:rsidR="00D44186" w:rsidRDefault="00D44186" w:rsidP="00DE741B">
    <w:pPr>
      <w:pStyle w:val="a5"/>
      <w:jc w:val="center"/>
      <w:rPr>
        <w:rFonts w:ascii="Times New Roman" w:hAnsi="Times New Roman" w:cs="Times New Roman"/>
        <w:sz w:val="20"/>
        <w:szCs w:val="20"/>
      </w:rPr>
    </w:pPr>
  </w:p>
  <w:p w14:paraId="5FDD2EAE" w14:textId="77777777" w:rsidR="00D44186" w:rsidRDefault="00D44186" w:rsidP="00DE741B">
    <w:pPr>
      <w:pStyle w:val="a5"/>
      <w:jc w:val="center"/>
      <w:rPr>
        <w:rFonts w:ascii="Times New Roman" w:hAnsi="Times New Roman" w:cs="Times New Roman"/>
        <w:sz w:val="20"/>
        <w:szCs w:val="20"/>
      </w:rPr>
    </w:pPr>
  </w:p>
  <w:p w14:paraId="4354BCC0" w14:textId="77777777" w:rsidR="00D44186" w:rsidRPr="00DE741B" w:rsidRDefault="00D44186" w:rsidP="00DE741B">
    <w:pPr>
      <w:pStyle w:val="a5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5CB8" w14:textId="77777777" w:rsidR="00847412" w:rsidRDefault="00847412" w:rsidP="004253E4">
      <w:pPr>
        <w:spacing w:after="0" w:line="240" w:lineRule="auto"/>
      </w:pPr>
      <w:r>
        <w:separator/>
      </w:r>
    </w:p>
  </w:footnote>
  <w:footnote w:type="continuationSeparator" w:id="0">
    <w:p w14:paraId="19D9538B" w14:textId="77777777" w:rsidR="00847412" w:rsidRDefault="00847412" w:rsidP="0042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5BF"/>
    <w:multiLevelType w:val="singleLevel"/>
    <w:tmpl w:val="15A48248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14A140B"/>
    <w:multiLevelType w:val="singleLevel"/>
    <w:tmpl w:val="40CE7406"/>
    <w:lvl w:ilvl="0">
      <w:start w:val="1"/>
      <w:numFmt w:val="decimal"/>
      <w:lvlText w:val="7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2523AC2"/>
    <w:multiLevelType w:val="singleLevel"/>
    <w:tmpl w:val="D4066DFC"/>
    <w:lvl w:ilvl="0">
      <w:start w:val="1"/>
      <w:numFmt w:val="decimal"/>
      <w:lvlText w:val="5.1.%1"/>
      <w:legacy w:legacy="1" w:legacySpace="0" w:legacyIndent="51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4DE78CF"/>
    <w:multiLevelType w:val="multilevel"/>
    <w:tmpl w:val="FD16F5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535752B"/>
    <w:multiLevelType w:val="multilevel"/>
    <w:tmpl w:val="89B2D9A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63F4C1F"/>
    <w:multiLevelType w:val="hybridMultilevel"/>
    <w:tmpl w:val="32820EE2"/>
    <w:lvl w:ilvl="0" w:tplc="865A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7F7299"/>
    <w:multiLevelType w:val="singleLevel"/>
    <w:tmpl w:val="6AA6F27E"/>
    <w:lvl w:ilvl="0">
      <w:start w:val="1"/>
      <w:numFmt w:val="decimal"/>
      <w:lvlText w:val="5.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F752937"/>
    <w:multiLevelType w:val="hybridMultilevel"/>
    <w:tmpl w:val="11483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1166E"/>
    <w:multiLevelType w:val="multilevel"/>
    <w:tmpl w:val="5A18A23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3114C"/>
    <w:multiLevelType w:val="multilevel"/>
    <w:tmpl w:val="69C05BD4"/>
    <w:lvl w:ilvl="0">
      <w:start w:val="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94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F02AFE"/>
    <w:multiLevelType w:val="hybridMultilevel"/>
    <w:tmpl w:val="0EA8B1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91DD0"/>
    <w:multiLevelType w:val="multilevel"/>
    <w:tmpl w:val="B9E29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377CE4"/>
    <w:multiLevelType w:val="singleLevel"/>
    <w:tmpl w:val="11D8094C"/>
    <w:lvl w:ilvl="0">
      <w:start w:val="1"/>
      <w:numFmt w:val="decimal"/>
      <w:lvlText w:val="3.%1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8713D6D"/>
    <w:multiLevelType w:val="hybridMultilevel"/>
    <w:tmpl w:val="804C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A7359"/>
    <w:multiLevelType w:val="multilevel"/>
    <w:tmpl w:val="E8B8605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5" w15:restartNumberingAfterBreak="0">
    <w:nsid w:val="29526FCF"/>
    <w:multiLevelType w:val="hybridMultilevel"/>
    <w:tmpl w:val="C7582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92515"/>
    <w:multiLevelType w:val="multilevel"/>
    <w:tmpl w:val="8AFED7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B56B71"/>
    <w:multiLevelType w:val="multilevel"/>
    <w:tmpl w:val="2D045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405660"/>
    <w:multiLevelType w:val="singleLevel"/>
    <w:tmpl w:val="B8C283AC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DAF44FA"/>
    <w:multiLevelType w:val="singleLevel"/>
    <w:tmpl w:val="E1E4A800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2B21A12"/>
    <w:multiLevelType w:val="multilevel"/>
    <w:tmpl w:val="AA74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0629BF"/>
    <w:multiLevelType w:val="hybridMultilevel"/>
    <w:tmpl w:val="8982B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C6247"/>
    <w:multiLevelType w:val="singleLevel"/>
    <w:tmpl w:val="EEFCC718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61C7EF9"/>
    <w:multiLevelType w:val="multilevel"/>
    <w:tmpl w:val="F2FC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BB06ED"/>
    <w:multiLevelType w:val="multilevel"/>
    <w:tmpl w:val="D58C07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0A70AD"/>
    <w:multiLevelType w:val="hybridMultilevel"/>
    <w:tmpl w:val="2ADE1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2F75"/>
    <w:multiLevelType w:val="singleLevel"/>
    <w:tmpl w:val="D51E8B50"/>
    <w:lvl w:ilvl="0">
      <w:start w:val="1"/>
      <w:numFmt w:val="decimal"/>
      <w:lvlText w:val="6.2.%1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4BF0333"/>
    <w:multiLevelType w:val="multilevel"/>
    <w:tmpl w:val="B4A80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C1C0E58"/>
    <w:multiLevelType w:val="hybridMultilevel"/>
    <w:tmpl w:val="84588FE4"/>
    <w:lvl w:ilvl="0" w:tplc="6874C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601F0B"/>
    <w:multiLevelType w:val="singleLevel"/>
    <w:tmpl w:val="3586A816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50576486"/>
    <w:multiLevelType w:val="multilevel"/>
    <w:tmpl w:val="62188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5E87336"/>
    <w:multiLevelType w:val="singleLevel"/>
    <w:tmpl w:val="483EEAE2"/>
    <w:lvl w:ilvl="0">
      <w:start w:val="1"/>
      <w:numFmt w:val="decimal"/>
      <w:lvlText w:val="7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5CB25D4A"/>
    <w:multiLevelType w:val="singleLevel"/>
    <w:tmpl w:val="52C4BF92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5D932221"/>
    <w:multiLevelType w:val="multilevel"/>
    <w:tmpl w:val="F3A007F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E9759D"/>
    <w:multiLevelType w:val="multilevel"/>
    <w:tmpl w:val="C1405D0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6F01E7"/>
    <w:multiLevelType w:val="singleLevel"/>
    <w:tmpl w:val="526A2C5A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7B500B17"/>
    <w:multiLevelType w:val="singleLevel"/>
    <w:tmpl w:val="47C6E956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7E293943"/>
    <w:multiLevelType w:val="multilevel"/>
    <w:tmpl w:val="21E4A1B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8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6"/>
  </w:num>
  <w:num w:numId="8">
    <w:abstractNumId w:val="6"/>
  </w:num>
  <w:num w:numId="9">
    <w:abstractNumId w:val="0"/>
  </w:num>
  <w:num w:numId="10">
    <w:abstractNumId w:val="31"/>
  </w:num>
  <w:num w:numId="11">
    <w:abstractNumId w:val="26"/>
  </w:num>
  <w:num w:numId="12">
    <w:abstractNumId w:val="1"/>
  </w:num>
  <w:num w:numId="13">
    <w:abstractNumId w:val="29"/>
  </w:num>
  <w:num w:numId="14">
    <w:abstractNumId w:val="22"/>
  </w:num>
  <w:num w:numId="15">
    <w:abstractNumId w:val="18"/>
  </w:num>
  <w:num w:numId="16">
    <w:abstractNumId w:val="36"/>
  </w:num>
  <w:num w:numId="17">
    <w:abstractNumId w:val="32"/>
  </w:num>
  <w:num w:numId="18">
    <w:abstractNumId w:val="19"/>
  </w:num>
  <w:num w:numId="19">
    <w:abstractNumId w:val="2"/>
  </w:num>
  <w:num w:numId="20">
    <w:abstractNumId w:val="35"/>
  </w:num>
  <w:num w:numId="21">
    <w:abstractNumId w:val="21"/>
  </w:num>
  <w:num w:numId="22">
    <w:abstractNumId w:val="24"/>
  </w:num>
  <w:num w:numId="23">
    <w:abstractNumId w:val="20"/>
  </w:num>
  <w:num w:numId="24">
    <w:abstractNumId w:val="33"/>
  </w:num>
  <w:num w:numId="25">
    <w:abstractNumId w:val="37"/>
  </w:num>
  <w:num w:numId="26">
    <w:abstractNumId w:val="34"/>
  </w:num>
  <w:num w:numId="27">
    <w:abstractNumId w:val="8"/>
  </w:num>
  <w:num w:numId="28">
    <w:abstractNumId w:val="4"/>
  </w:num>
  <w:num w:numId="29">
    <w:abstractNumId w:val="14"/>
  </w:num>
  <w:num w:numId="30">
    <w:abstractNumId w:val="9"/>
  </w:num>
  <w:num w:numId="31">
    <w:abstractNumId w:val="23"/>
  </w:num>
  <w:num w:numId="32">
    <w:abstractNumId w:val="27"/>
  </w:num>
  <w:num w:numId="33">
    <w:abstractNumId w:val="17"/>
  </w:num>
  <w:num w:numId="34">
    <w:abstractNumId w:val="30"/>
  </w:num>
  <w:num w:numId="35">
    <w:abstractNumId w:val="3"/>
  </w:num>
  <w:num w:numId="36">
    <w:abstractNumId w:val="11"/>
  </w:num>
  <w:num w:numId="37">
    <w:abstractNumId w:val="1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3E4"/>
    <w:rsid w:val="000039BC"/>
    <w:rsid w:val="00007840"/>
    <w:rsid w:val="00014489"/>
    <w:rsid w:val="00024CD1"/>
    <w:rsid w:val="00025986"/>
    <w:rsid w:val="000276CF"/>
    <w:rsid w:val="000310B5"/>
    <w:rsid w:val="000314FC"/>
    <w:rsid w:val="000337C1"/>
    <w:rsid w:val="00036968"/>
    <w:rsid w:val="00037BAB"/>
    <w:rsid w:val="00040058"/>
    <w:rsid w:val="00040757"/>
    <w:rsid w:val="000450F9"/>
    <w:rsid w:val="000520CB"/>
    <w:rsid w:val="00056D9B"/>
    <w:rsid w:val="00060123"/>
    <w:rsid w:val="00065606"/>
    <w:rsid w:val="0007033C"/>
    <w:rsid w:val="00072D78"/>
    <w:rsid w:val="00080851"/>
    <w:rsid w:val="00084038"/>
    <w:rsid w:val="00087501"/>
    <w:rsid w:val="000878D4"/>
    <w:rsid w:val="000B2C8B"/>
    <w:rsid w:val="000B6CF7"/>
    <w:rsid w:val="000C4D6B"/>
    <w:rsid w:val="000C6161"/>
    <w:rsid w:val="000D2769"/>
    <w:rsid w:val="000D2E93"/>
    <w:rsid w:val="000E0495"/>
    <w:rsid w:val="000E4871"/>
    <w:rsid w:val="000E52E3"/>
    <w:rsid w:val="0010570C"/>
    <w:rsid w:val="00110267"/>
    <w:rsid w:val="00130D2A"/>
    <w:rsid w:val="00130FF7"/>
    <w:rsid w:val="00133433"/>
    <w:rsid w:val="001341B3"/>
    <w:rsid w:val="001428C6"/>
    <w:rsid w:val="0014439C"/>
    <w:rsid w:val="00146327"/>
    <w:rsid w:val="00150BDD"/>
    <w:rsid w:val="001546DF"/>
    <w:rsid w:val="00156F9C"/>
    <w:rsid w:val="00164D6E"/>
    <w:rsid w:val="001659C5"/>
    <w:rsid w:val="00167F22"/>
    <w:rsid w:val="00171786"/>
    <w:rsid w:val="00172442"/>
    <w:rsid w:val="0017638A"/>
    <w:rsid w:val="001830CE"/>
    <w:rsid w:val="00187F36"/>
    <w:rsid w:val="00191DD7"/>
    <w:rsid w:val="001A25B3"/>
    <w:rsid w:val="001B2039"/>
    <w:rsid w:val="001C5099"/>
    <w:rsid w:val="001D531C"/>
    <w:rsid w:val="001D5635"/>
    <w:rsid w:val="001F17AB"/>
    <w:rsid w:val="001F6AF7"/>
    <w:rsid w:val="001F7D47"/>
    <w:rsid w:val="002063B8"/>
    <w:rsid w:val="00210D8A"/>
    <w:rsid w:val="0021394A"/>
    <w:rsid w:val="002207E3"/>
    <w:rsid w:val="0022572A"/>
    <w:rsid w:val="00226688"/>
    <w:rsid w:val="002377A0"/>
    <w:rsid w:val="002417DE"/>
    <w:rsid w:val="002554F4"/>
    <w:rsid w:val="002663B5"/>
    <w:rsid w:val="00272173"/>
    <w:rsid w:val="00273A3C"/>
    <w:rsid w:val="0027439E"/>
    <w:rsid w:val="002761A6"/>
    <w:rsid w:val="00285FF5"/>
    <w:rsid w:val="002945EA"/>
    <w:rsid w:val="002A00AC"/>
    <w:rsid w:val="002A221F"/>
    <w:rsid w:val="002A227D"/>
    <w:rsid w:val="002A3B26"/>
    <w:rsid w:val="002B3F69"/>
    <w:rsid w:val="002C0443"/>
    <w:rsid w:val="002C2973"/>
    <w:rsid w:val="002F796A"/>
    <w:rsid w:val="00307CC0"/>
    <w:rsid w:val="00312D0D"/>
    <w:rsid w:val="00320A59"/>
    <w:rsid w:val="00336206"/>
    <w:rsid w:val="0034217F"/>
    <w:rsid w:val="00350606"/>
    <w:rsid w:val="00355DB4"/>
    <w:rsid w:val="00360735"/>
    <w:rsid w:val="003705A4"/>
    <w:rsid w:val="00373C90"/>
    <w:rsid w:val="00376F41"/>
    <w:rsid w:val="0038210E"/>
    <w:rsid w:val="00384B41"/>
    <w:rsid w:val="003945D7"/>
    <w:rsid w:val="003A6FE4"/>
    <w:rsid w:val="003A7E9A"/>
    <w:rsid w:val="003B3DDE"/>
    <w:rsid w:val="003B3EE2"/>
    <w:rsid w:val="003B6541"/>
    <w:rsid w:val="003C34AB"/>
    <w:rsid w:val="003D1526"/>
    <w:rsid w:val="003D40D2"/>
    <w:rsid w:val="003D57EC"/>
    <w:rsid w:val="003E7CCD"/>
    <w:rsid w:val="003F00DC"/>
    <w:rsid w:val="003F01C1"/>
    <w:rsid w:val="003F072E"/>
    <w:rsid w:val="003F379F"/>
    <w:rsid w:val="003F6DB0"/>
    <w:rsid w:val="003F7329"/>
    <w:rsid w:val="00401ABE"/>
    <w:rsid w:val="0040491A"/>
    <w:rsid w:val="00406A4E"/>
    <w:rsid w:val="00410B9D"/>
    <w:rsid w:val="00410F94"/>
    <w:rsid w:val="00413310"/>
    <w:rsid w:val="0041605C"/>
    <w:rsid w:val="0042360A"/>
    <w:rsid w:val="004253E4"/>
    <w:rsid w:val="0044012A"/>
    <w:rsid w:val="0044115A"/>
    <w:rsid w:val="004434A9"/>
    <w:rsid w:val="00443DF2"/>
    <w:rsid w:val="0044638E"/>
    <w:rsid w:val="004521C2"/>
    <w:rsid w:val="00452C6B"/>
    <w:rsid w:val="0045319F"/>
    <w:rsid w:val="00453E70"/>
    <w:rsid w:val="0045412E"/>
    <w:rsid w:val="00470A2D"/>
    <w:rsid w:val="00474B2E"/>
    <w:rsid w:val="00476276"/>
    <w:rsid w:val="00476EE5"/>
    <w:rsid w:val="00481578"/>
    <w:rsid w:val="0048473C"/>
    <w:rsid w:val="00484F83"/>
    <w:rsid w:val="00494E8D"/>
    <w:rsid w:val="00496A13"/>
    <w:rsid w:val="004A3EFF"/>
    <w:rsid w:val="004A4FE7"/>
    <w:rsid w:val="004B2734"/>
    <w:rsid w:val="004C0326"/>
    <w:rsid w:val="004D45D6"/>
    <w:rsid w:val="004D5694"/>
    <w:rsid w:val="004D76F3"/>
    <w:rsid w:val="004E77E2"/>
    <w:rsid w:val="004F1AAA"/>
    <w:rsid w:val="00505A04"/>
    <w:rsid w:val="00515C6D"/>
    <w:rsid w:val="00517416"/>
    <w:rsid w:val="005221F7"/>
    <w:rsid w:val="00526FC6"/>
    <w:rsid w:val="00530C33"/>
    <w:rsid w:val="005425E8"/>
    <w:rsid w:val="0054283A"/>
    <w:rsid w:val="00543D07"/>
    <w:rsid w:val="00544F8B"/>
    <w:rsid w:val="005453EC"/>
    <w:rsid w:val="00545EAD"/>
    <w:rsid w:val="00547D18"/>
    <w:rsid w:val="00557A65"/>
    <w:rsid w:val="00560943"/>
    <w:rsid w:val="005821A6"/>
    <w:rsid w:val="0058345F"/>
    <w:rsid w:val="005842B1"/>
    <w:rsid w:val="00585903"/>
    <w:rsid w:val="00587FD9"/>
    <w:rsid w:val="00590025"/>
    <w:rsid w:val="0059156E"/>
    <w:rsid w:val="005A123C"/>
    <w:rsid w:val="005A3AF0"/>
    <w:rsid w:val="005B01AD"/>
    <w:rsid w:val="005B5193"/>
    <w:rsid w:val="005C2CAE"/>
    <w:rsid w:val="005C5979"/>
    <w:rsid w:val="005E4A33"/>
    <w:rsid w:val="005E6E03"/>
    <w:rsid w:val="006024AF"/>
    <w:rsid w:val="00604716"/>
    <w:rsid w:val="006074AC"/>
    <w:rsid w:val="00616BBA"/>
    <w:rsid w:val="00623997"/>
    <w:rsid w:val="0062647F"/>
    <w:rsid w:val="00627C03"/>
    <w:rsid w:val="00641FF1"/>
    <w:rsid w:val="0064627B"/>
    <w:rsid w:val="006462E6"/>
    <w:rsid w:val="006542BD"/>
    <w:rsid w:val="00674685"/>
    <w:rsid w:val="00676C51"/>
    <w:rsid w:val="00681BE3"/>
    <w:rsid w:val="00687FC4"/>
    <w:rsid w:val="00695EFE"/>
    <w:rsid w:val="00696DC5"/>
    <w:rsid w:val="006A38DD"/>
    <w:rsid w:val="006A424D"/>
    <w:rsid w:val="006B15EC"/>
    <w:rsid w:val="006C3EA2"/>
    <w:rsid w:val="006C7703"/>
    <w:rsid w:val="006D2C9D"/>
    <w:rsid w:val="006E37D7"/>
    <w:rsid w:val="006E50B2"/>
    <w:rsid w:val="006F2D6F"/>
    <w:rsid w:val="006F5EDD"/>
    <w:rsid w:val="00701C16"/>
    <w:rsid w:val="00705E4E"/>
    <w:rsid w:val="00707505"/>
    <w:rsid w:val="00715C93"/>
    <w:rsid w:val="00717F1A"/>
    <w:rsid w:val="007202CF"/>
    <w:rsid w:val="007215BC"/>
    <w:rsid w:val="00740012"/>
    <w:rsid w:val="00740D0B"/>
    <w:rsid w:val="0074397F"/>
    <w:rsid w:val="0074413E"/>
    <w:rsid w:val="00745719"/>
    <w:rsid w:val="007546E3"/>
    <w:rsid w:val="00764247"/>
    <w:rsid w:val="007707D5"/>
    <w:rsid w:val="00771EF6"/>
    <w:rsid w:val="007743A7"/>
    <w:rsid w:val="007808FE"/>
    <w:rsid w:val="007867B5"/>
    <w:rsid w:val="00790B90"/>
    <w:rsid w:val="007949B3"/>
    <w:rsid w:val="00797C15"/>
    <w:rsid w:val="007B1404"/>
    <w:rsid w:val="007B7D65"/>
    <w:rsid w:val="007C421B"/>
    <w:rsid w:val="007C73A1"/>
    <w:rsid w:val="007D63CA"/>
    <w:rsid w:val="007D700E"/>
    <w:rsid w:val="007E1E51"/>
    <w:rsid w:val="007F3DB5"/>
    <w:rsid w:val="007F5F4E"/>
    <w:rsid w:val="00800717"/>
    <w:rsid w:val="00802255"/>
    <w:rsid w:val="008056E6"/>
    <w:rsid w:val="0082094A"/>
    <w:rsid w:val="00826D3A"/>
    <w:rsid w:val="00833A24"/>
    <w:rsid w:val="008367B8"/>
    <w:rsid w:val="008438D8"/>
    <w:rsid w:val="00847412"/>
    <w:rsid w:val="0086452A"/>
    <w:rsid w:val="00881909"/>
    <w:rsid w:val="00882302"/>
    <w:rsid w:val="008977E0"/>
    <w:rsid w:val="008A1538"/>
    <w:rsid w:val="008A2102"/>
    <w:rsid w:val="008B194B"/>
    <w:rsid w:val="008B246B"/>
    <w:rsid w:val="008B452C"/>
    <w:rsid w:val="008C12F9"/>
    <w:rsid w:val="008C2AFD"/>
    <w:rsid w:val="008C4AB8"/>
    <w:rsid w:val="008C731A"/>
    <w:rsid w:val="008D00C5"/>
    <w:rsid w:val="008D210A"/>
    <w:rsid w:val="008D30A7"/>
    <w:rsid w:val="008E0F69"/>
    <w:rsid w:val="008E7172"/>
    <w:rsid w:val="008F03A6"/>
    <w:rsid w:val="008F1B9C"/>
    <w:rsid w:val="008F40CA"/>
    <w:rsid w:val="00901998"/>
    <w:rsid w:val="00903A5D"/>
    <w:rsid w:val="00907FF2"/>
    <w:rsid w:val="0091180B"/>
    <w:rsid w:val="00913B9F"/>
    <w:rsid w:val="00916139"/>
    <w:rsid w:val="0091775F"/>
    <w:rsid w:val="00921814"/>
    <w:rsid w:val="00925F9A"/>
    <w:rsid w:val="009422EF"/>
    <w:rsid w:val="00951332"/>
    <w:rsid w:val="0095584C"/>
    <w:rsid w:val="0097567C"/>
    <w:rsid w:val="0098337B"/>
    <w:rsid w:val="0098357C"/>
    <w:rsid w:val="00991F1A"/>
    <w:rsid w:val="009938C8"/>
    <w:rsid w:val="009B265A"/>
    <w:rsid w:val="009B2FBE"/>
    <w:rsid w:val="009B6830"/>
    <w:rsid w:val="009B7552"/>
    <w:rsid w:val="009D029C"/>
    <w:rsid w:val="009D1AAF"/>
    <w:rsid w:val="009D344D"/>
    <w:rsid w:val="009D537B"/>
    <w:rsid w:val="009E49CB"/>
    <w:rsid w:val="009F2FCD"/>
    <w:rsid w:val="00A01AF0"/>
    <w:rsid w:val="00A02A4B"/>
    <w:rsid w:val="00A11083"/>
    <w:rsid w:val="00A14E0E"/>
    <w:rsid w:val="00A21091"/>
    <w:rsid w:val="00A24B5B"/>
    <w:rsid w:val="00A31940"/>
    <w:rsid w:val="00A32E80"/>
    <w:rsid w:val="00A344C2"/>
    <w:rsid w:val="00A42714"/>
    <w:rsid w:val="00A450A5"/>
    <w:rsid w:val="00A464DF"/>
    <w:rsid w:val="00A5078A"/>
    <w:rsid w:val="00A677D9"/>
    <w:rsid w:val="00A67FE8"/>
    <w:rsid w:val="00A725D6"/>
    <w:rsid w:val="00A74816"/>
    <w:rsid w:val="00A77022"/>
    <w:rsid w:val="00A833F6"/>
    <w:rsid w:val="00A9121F"/>
    <w:rsid w:val="00AB0C49"/>
    <w:rsid w:val="00AB2C86"/>
    <w:rsid w:val="00AB390B"/>
    <w:rsid w:val="00AD1FED"/>
    <w:rsid w:val="00AF58BF"/>
    <w:rsid w:val="00AF79B3"/>
    <w:rsid w:val="00B015BB"/>
    <w:rsid w:val="00B039DD"/>
    <w:rsid w:val="00B03FB8"/>
    <w:rsid w:val="00B06073"/>
    <w:rsid w:val="00B1010B"/>
    <w:rsid w:val="00B10D39"/>
    <w:rsid w:val="00B13EDA"/>
    <w:rsid w:val="00B33A95"/>
    <w:rsid w:val="00B54884"/>
    <w:rsid w:val="00B57B3C"/>
    <w:rsid w:val="00B60982"/>
    <w:rsid w:val="00B71FC0"/>
    <w:rsid w:val="00B72240"/>
    <w:rsid w:val="00B75623"/>
    <w:rsid w:val="00B84CF7"/>
    <w:rsid w:val="00B966FB"/>
    <w:rsid w:val="00BA5F70"/>
    <w:rsid w:val="00BA6744"/>
    <w:rsid w:val="00BA6F22"/>
    <w:rsid w:val="00BC15A5"/>
    <w:rsid w:val="00BD2930"/>
    <w:rsid w:val="00BE251C"/>
    <w:rsid w:val="00BE49D9"/>
    <w:rsid w:val="00BE6A84"/>
    <w:rsid w:val="00C0131C"/>
    <w:rsid w:val="00C033EE"/>
    <w:rsid w:val="00C20663"/>
    <w:rsid w:val="00C317C3"/>
    <w:rsid w:val="00C329B0"/>
    <w:rsid w:val="00C36B8E"/>
    <w:rsid w:val="00C44359"/>
    <w:rsid w:val="00C54974"/>
    <w:rsid w:val="00C626B0"/>
    <w:rsid w:val="00C65439"/>
    <w:rsid w:val="00C65893"/>
    <w:rsid w:val="00C67171"/>
    <w:rsid w:val="00C751AE"/>
    <w:rsid w:val="00C804AA"/>
    <w:rsid w:val="00C8373A"/>
    <w:rsid w:val="00C8403F"/>
    <w:rsid w:val="00C85EA7"/>
    <w:rsid w:val="00C95B78"/>
    <w:rsid w:val="00C975CF"/>
    <w:rsid w:val="00C9772E"/>
    <w:rsid w:val="00CA753E"/>
    <w:rsid w:val="00CC22F1"/>
    <w:rsid w:val="00CC2EEF"/>
    <w:rsid w:val="00CC7D66"/>
    <w:rsid w:val="00CD0692"/>
    <w:rsid w:val="00CD31DA"/>
    <w:rsid w:val="00CD352C"/>
    <w:rsid w:val="00CD65C3"/>
    <w:rsid w:val="00CE531F"/>
    <w:rsid w:val="00D150B9"/>
    <w:rsid w:val="00D206F1"/>
    <w:rsid w:val="00D26E20"/>
    <w:rsid w:val="00D346CD"/>
    <w:rsid w:val="00D359C4"/>
    <w:rsid w:val="00D44186"/>
    <w:rsid w:val="00D446DA"/>
    <w:rsid w:val="00D45018"/>
    <w:rsid w:val="00D4536D"/>
    <w:rsid w:val="00D6085C"/>
    <w:rsid w:val="00D741D0"/>
    <w:rsid w:val="00D81149"/>
    <w:rsid w:val="00D81477"/>
    <w:rsid w:val="00D8483B"/>
    <w:rsid w:val="00D94CA7"/>
    <w:rsid w:val="00DA5E70"/>
    <w:rsid w:val="00DB1037"/>
    <w:rsid w:val="00DC45FF"/>
    <w:rsid w:val="00DC50D2"/>
    <w:rsid w:val="00DC6367"/>
    <w:rsid w:val="00DC7BB5"/>
    <w:rsid w:val="00DD007F"/>
    <w:rsid w:val="00DD0FB9"/>
    <w:rsid w:val="00DD1891"/>
    <w:rsid w:val="00DE1800"/>
    <w:rsid w:val="00DE741B"/>
    <w:rsid w:val="00DE7987"/>
    <w:rsid w:val="00DF111C"/>
    <w:rsid w:val="00DF3B27"/>
    <w:rsid w:val="00DF3B72"/>
    <w:rsid w:val="00E10BD1"/>
    <w:rsid w:val="00E14DD7"/>
    <w:rsid w:val="00E242FB"/>
    <w:rsid w:val="00E2712B"/>
    <w:rsid w:val="00E376DC"/>
    <w:rsid w:val="00E42D18"/>
    <w:rsid w:val="00E57649"/>
    <w:rsid w:val="00E71150"/>
    <w:rsid w:val="00E71C8E"/>
    <w:rsid w:val="00E86DA7"/>
    <w:rsid w:val="00E92B30"/>
    <w:rsid w:val="00EA7439"/>
    <w:rsid w:val="00EB05A5"/>
    <w:rsid w:val="00EB2F12"/>
    <w:rsid w:val="00EC6AC8"/>
    <w:rsid w:val="00EC7460"/>
    <w:rsid w:val="00ED5E31"/>
    <w:rsid w:val="00EE5026"/>
    <w:rsid w:val="00EF39C1"/>
    <w:rsid w:val="00EF3D8A"/>
    <w:rsid w:val="00EF6225"/>
    <w:rsid w:val="00EF77AC"/>
    <w:rsid w:val="00F04D53"/>
    <w:rsid w:val="00F06C96"/>
    <w:rsid w:val="00F129B4"/>
    <w:rsid w:val="00F17C0D"/>
    <w:rsid w:val="00F2039C"/>
    <w:rsid w:val="00F21027"/>
    <w:rsid w:val="00F2769A"/>
    <w:rsid w:val="00F43B70"/>
    <w:rsid w:val="00F55A6F"/>
    <w:rsid w:val="00F56B30"/>
    <w:rsid w:val="00F774D7"/>
    <w:rsid w:val="00F810FB"/>
    <w:rsid w:val="00F81C32"/>
    <w:rsid w:val="00F82042"/>
    <w:rsid w:val="00F84D86"/>
    <w:rsid w:val="00FA16CC"/>
    <w:rsid w:val="00FB14CD"/>
    <w:rsid w:val="00FB3367"/>
    <w:rsid w:val="00FB5D1E"/>
    <w:rsid w:val="00FF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41E02A"/>
  <w15:docId w15:val="{A0BCAFEC-BD56-46F3-B0F1-FBBA2D0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12A"/>
  </w:style>
  <w:style w:type="paragraph" w:styleId="1">
    <w:name w:val="heading 1"/>
    <w:basedOn w:val="a"/>
    <w:next w:val="a"/>
    <w:link w:val="10"/>
    <w:qFormat/>
    <w:rsid w:val="00AF79B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3E4"/>
  </w:style>
  <w:style w:type="paragraph" w:styleId="a5">
    <w:name w:val="footer"/>
    <w:basedOn w:val="a"/>
    <w:link w:val="a6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3E4"/>
  </w:style>
  <w:style w:type="table" w:styleId="a7">
    <w:name w:val="Table Grid"/>
    <w:basedOn w:val="a1"/>
    <w:uiPriority w:val="59"/>
    <w:rsid w:val="004253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A6FE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22F1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7949B3"/>
  </w:style>
  <w:style w:type="paragraph" w:styleId="ac">
    <w:name w:val="Body Text"/>
    <w:basedOn w:val="a"/>
    <w:link w:val="ad"/>
    <w:uiPriority w:val="99"/>
    <w:unhideWhenUsed/>
    <w:rsid w:val="007949B3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7949B3"/>
  </w:style>
  <w:style w:type="character" w:customStyle="1" w:styleId="10">
    <w:name w:val="Заголовок 1 Знак"/>
    <w:basedOn w:val="a0"/>
    <w:link w:val="1"/>
    <w:rsid w:val="00AF79B3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paragraph" w:styleId="ae">
    <w:name w:val="Body Text Indent"/>
    <w:basedOn w:val="a"/>
    <w:link w:val="af"/>
    <w:uiPriority w:val="99"/>
    <w:unhideWhenUsed/>
    <w:rsid w:val="003F6DB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3F6DB0"/>
  </w:style>
  <w:style w:type="paragraph" w:customStyle="1" w:styleId="Style5">
    <w:name w:val="Style5"/>
    <w:basedOn w:val="a"/>
    <w:uiPriority w:val="99"/>
    <w:rsid w:val="003F6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F6DB0"/>
    <w:pPr>
      <w:widowControl w:val="0"/>
      <w:autoSpaceDE w:val="0"/>
      <w:autoSpaceDN w:val="0"/>
      <w:adjustRightInd w:val="0"/>
      <w:spacing w:after="0" w:line="270" w:lineRule="exact"/>
      <w:ind w:firstLine="3226"/>
    </w:pPr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basedOn w:val="a0"/>
    <w:uiPriority w:val="99"/>
    <w:rsid w:val="003F6DB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4">
    <w:name w:val="Font Style44"/>
    <w:basedOn w:val="a0"/>
    <w:uiPriority w:val="99"/>
    <w:rsid w:val="003F6DB0"/>
    <w:rPr>
      <w:rFonts w:ascii="Times New Roman" w:hAnsi="Times New Roman" w:cs="Times New Roman"/>
      <w:sz w:val="22"/>
      <w:szCs w:val="22"/>
    </w:rPr>
  </w:style>
  <w:style w:type="paragraph" w:customStyle="1" w:styleId="Style19">
    <w:name w:val="Style19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81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ind w:firstLine="3226"/>
    </w:pPr>
    <w:rPr>
      <w:rFonts w:ascii="Sylfaen" w:hAnsi="Sylfaen"/>
      <w:sz w:val="24"/>
      <w:szCs w:val="24"/>
    </w:rPr>
  </w:style>
  <w:style w:type="character" w:customStyle="1" w:styleId="FontStyle34">
    <w:name w:val="Font Style34"/>
    <w:basedOn w:val="a0"/>
    <w:uiPriority w:val="99"/>
    <w:rsid w:val="00484F8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0">
    <w:name w:val="Font Style40"/>
    <w:basedOn w:val="a0"/>
    <w:uiPriority w:val="99"/>
    <w:rsid w:val="00484F83"/>
    <w:rPr>
      <w:rFonts w:ascii="Times New Roman" w:hAnsi="Times New Roman" w:cs="Times New Roman"/>
      <w:sz w:val="22"/>
      <w:szCs w:val="22"/>
    </w:rPr>
  </w:style>
  <w:style w:type="paragraph" w:customStyle="1" w:styleId="Style23">
    <w:name w:val="Style2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Sylfaen" w:hAnsi="Sylfaen"/>
      <w:sz w:val="24"/>
      <w:szCs w:val="24"/>
    </w:rPr>
  </w:style>
  <w:style w:type="paragraph" w:customStyle="1" w:styleId="Style9">
    <w:name w:val="Style9"/>
    <w:basedOn w:val="a"/>
    <w:uiPriority w:val="99"/>
    <w:rsid w:val="000314FC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20">
    <w:name w:val="Style20"/>
    <w:basedOn w:val="a"/>
    <w:uiPriority w:val="99"/>
    <w:rsid w:val="000314F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Sylfaen" w:hAnsi="Sylfaen"/>
      <w:sz w:val="24"/>
      <w:szCs w:val="24"/>
    </w:rPr>
  </w:style>
  <w:style w:type="character" w:customStyle="1" w:styleId="FontStyle41">
    <w:name w:val="Font Style41"/>
    <w:basedOn w:val="a0"/>
    <w:uiPriority w:val="99"/>
    <w:rsid w:val="000314FC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7">
    <w:name w:val="Style27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14">
    <w:name w:val="Style1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81">
    <w:name w:val="Font Style81"/>
    <w:basedOn w:val="a0"/>
    <w:uiPriority w:val="99"/>
    <w:rsid w:val="00901998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90199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34">
    <w:name w:val="Style3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78">
    <w:name w:val="Font Style78"/>
    <w:basedOn w:val="a0"/>
    <w:uiPriority w:val="99"/>
    <w:rsid w:val="00901998"/>
    <w:rPr>
      <w:rFonts w:ascii="Times New Roman" w:hAnsi="Times New Roman" w:cs="Times New Roman"/>
      <w:i/>
      <w:iCs/>
      <w:spacing w:val="-20"/>
      <w:sz w:val="22"/>
      <w:szCs w:val="22"/>
    </w:rPr>
  </w:style>
  <w:style w:type="character" w:customStyle="1" w:styleId="FontStyle80">
    <w:name w:val="Font Style80"/>
    <w:basedOn w:val="a0"/>
    <w:uiPriority w:val="99"/>
    <w:rsid w:val="0090199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6">
    <w:name w:val="Font Style86"/>
    <w:basedOn w:val="a0"/>
    <w:uiPriority w:val="99"/>
    <w:rsid w:val="00901998"/>
    <w:rPr>
      <w:rFonts w:ascii="Times New Roman" w:hAnsi="Times New Roman" w:cs="Times New Roman"/>
      <w:b/>
      <w:bCs/>
      <w:i/>
      <w:iCs/>
      <w:w w:val="66"/>
      <w:sz w:val="24"/>
      <w:szCs w:val="24"/>
    </w:rPr>
  </w:style>
  <w:style w:type="character" w:styleId="af0">
    <w:name w:val="Placeholder Text"/>
    <w:basedOn w:val="a0"/>
    <w:uiPriority w:val="99"/>
    <w:semiHidden/>
    <w:rsid w:val="00A9121F"/>
    <w:rPr>
      <w:color w:val="808080"/>
    </w:rPr>
  </w:style>
  <w:style w:type="paragraph" w:customStyle="1" w:styleId="Style1">
    <w:name w:val="Style1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35">
    <w:name w:val="Font Style35"/>
    <w:basedOn w:val="a0"/>
    <w:uiPriority w:val="99"/>
    <w:rsid w:val="00037BAB"/>
    <w:rPr>
      <w:rFonts w:ascii="Times New Roman" w:hAnsi="Times New Roman" w:cs="Times New Roman"/>
      <w:sz w:val="22"/>
      <w:szCs w:val="22"/>
    </w:rPr>
  </w:style>
  <w:style w:type="character" w:customStyle="1" w:styleId="FontStyle36">
    <w:name w:val="Font Style36"/>
    <w:basedOn w:val="a0"/>
    <w:uiPriority w:val="99"/>
    <w:rsid w:val="00037BA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7">
    <w:name w:val="Font Style37"/>
    <w:basedOn w:val="a0"/>
    <w:uiPriority w:val="99"/>
    <w:rsid w:val="00037BAB"/>
    <w:rPr>
      <w:rFonts w:ascii="Times New Roman" w:hAnsi="Times New Roman" w:cs="Times New Roman"/>
      <w:sz w:val="16"/>
      <w:szCs w:val="16"/>
    </w:rPr>
  </w:style>
  <w:style w:type="character" w:customStyle="1" w:styleId="FontStyle39">
    <w:name w:val="Font Style39"/>
    <w:basedOn w:val="a0"/>
    <w:uiPriority w:val="99"/>
    <w:rsid w:val="00037BAB"/>
    <w:rPr>
      <w:rFonts w:ascii="Times New Roman" w:hAnsi="Times New Roman" w:cs="Times New Roman"/>
      <w:b/>
      <w:bCs/>
      <w:i/>
      <w:iCs/>
      <w:spacing w:val="-10"/>
      <w:sz w:val="16"/>
      <w:szCs w:val="16"/>
    </w:rPr>
  </w:style>
  <w:style w:type="paragraph" w:customStyle="1" w:styleId="Style6">
    <w:name w:val="Style6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5">
    <w:name w:val="Font Style45"/>
    <w:basedOn w:val="a0"/>
    <w:uiPriority w:val="99"/>
    <w:rsid w:val="00037BAB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2">
    <w:name w:val="Style22"/>
    <w:basedOn w:val="a"/>
    <w:uiPriority w:val="99"/>
    <w:rsid w:val="00401ABE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401ABE"/>
    <w:rPr>
      <w:rFonts w:ascii="Times New Roman" w:hAnsi="Times New Roman" w:cs="Times New Roman"/>
      <w:sz w:val="22"/>
      <w:szCs w:val="22"/>
    </w:rPr>
  </w:style>
  <w:style w:type="character" w:customStyle="1" w:styleId="FontStyle46">
    <w:name w:val="Font Style46"/>
    <w:basedOn w:val="a0"/>
    <w:uiPriority w:val="99"/>
    <w:rsid w:val="00401AB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8">
    <w:name w:val="Font Style48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2">
    <w:name w:val="Font Style42"/>
    <w:basedOn w:val="a0"/>
    <w:uiPriority w:val="99"/>
    <w:rsid w:val="00401ABE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38">
    <w:name w:val="Font Style38"/>
    <w:basedOn w:val="a0"/>
    <w:uiPriority w:val="99"/>
    <w:rsid w:val="00C44359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5">
    <w:name w:val="Style15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3">
    <w:name w:val="Style3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FF01D5"/>
    <w:pPr>
      <w:widowControl w:val="0"/>
      <w:autoSpaceDE w:val="0"/>
      <w:autoSpaceDN w:val="0"/>
      <w:adjustRightInd w:val="0"/>
      <w:spacing w:after="0" w:line="238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49">
    <w:name w:val="Font Style49"/>
    <w:basedOn w:val="a0"/>
    <w:uiPriority w:val="99"/>
    <w:rsid w:val="00FF01D5"/>
    <w:rPr>
      <w:rFonts w:ascii="Cambria" w:hAnsi="Cambria" w:cs="Cambria"/>
      <w:b/>
      <w:bCs/>
      <w:smallCaps/>
      <w:sz w:val="18"/>
      <w:szCs w:val="18"/>
    </w:rPr>
  </w:style>
  <w:style w:type="character" w:customStyle="1" w:styleId="FontStyle50">
    <w:name w:val="Font Style50"/>
    <w:basedOn w:val="a0"/>
    <w:uiPriority w:val="99"/>
    <w:rsid w:val="00FF01D5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51">
    <w:name w:val="Font Style51"/>
    <w:basedOn w:val="a0"/>
    <w:uiPriority w:val="99"/>
    <w:rsid w:val="00FF01D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6">
    <w:name w:val="Font Style56"/>
    <w:basedOn w:val="a0"/>
    <w:uiPriority w:val="99"/>
    <w:rsid w:val="00FF01D5"/>
    <w:rPr>
      <w:rFonts w:ascii="Times New Roman" w:hAnsi="Times New Roman" w:cs="Times New Roman"/>
      <w:sz w:val="18"/>
      <w:szCs w:val="18"/>
    </w:rPr>
  </w:style>
  <w:style w:type="paragraph" w:customStyle="1" w:styleId="Style39">
    <w:name w:val="Style39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52">
    <w:name w:val="Font Style52"/>
    <w:basedOn w:val="a0"/>
    <w:uiPriority w:val="99"/>
    <w:rsid w:val="00FF01D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"/>
    <w:uiPriority w:val="99"/>
    <w:rsid w:val="00882302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45">
    <w:name w:val="Style45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0878D4"/>
    <w:pPr>
      <w:widowControl w:val="0"/>
      <w:autoSpaceDE w:val="0"/>
      <w:autoSpaceDN w:val="0"/>
      <w:adjustRightInd w:val="0"/>
      <w:spacing w:after="0" w:line="274" w:lineRule="exact"/>
      <w:ind w:hanging="108"/>
    </w:pPr>
    <w:rPr>
      <w:rFonts w:ascii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57EC"/>
    <w:pPr>
      <w:widowControl w:val="0"/>
      <w:autoSpaceDE w:val="0"/>
      <w:autoSpaceDN w:val="0"/>
      <w:adjustRightInd w:val="0"/>
      <w:spacing w:after="0" w:line="223" w:lineRule="exact"/>
      <w:jc w:val="center"/>
    </w:pPr>
    <w:rPr>
      <w:rFonts w:ascii="Bookman Old Style" w:hAnsi="Bookman Old Style"/>
      <w:sz w:val="24"/>
      <w:szCs w:val="24"/>
    </w:rPr>
  </w:style>
  <w:style w:type="paragraph" w:customStyle="1" w:styleId="ConsPlusNormal">
    <w:name w:val="ConsPlusNormal"/>
    <w:rsid w:val="00F06C9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msonormalbullet1gif">
    <w:name w:val="msonormalbullet1.gif"/>
    <w:basedOn w:val="a"/>
    <w:rsid w:val="00F0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gamavetfarm.com/templates/gvf/images/logo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AA7B1-56CE-4201-8EFB-4691793C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</dc:creator>
  <cp:keywords/>
  <dc:description/>
  <cp:lastModifiedBy>Андрей Цветнов</cp:lastModifiedBy>
  <cp:revision>171</cp:revision>
  <cp:lastPrinted>2016-04-25T13:46:00Z</cp:lastPrinted>
  <dcterms:created xsi:type="dcterms:W3CDTF">2015-05-29T07:47:00Z</dcterms:created>
  <dcterms:modified xsi:type="dcterms:W3CDTF">2023-02-27T11:03:00Z</dcterms:modified>
</cp:coreProperties>
</file>