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14:paraId="3A6B84F5" wp14:textId="77777777">
      <w:pPr>
        <w:pStyle w:val="Title"/>
      </w:pPr>
      <w:r>
        <w:t>Documentation Technique - Phase 3 : Monitoring &amp; Supervision</w:t>
      </w:r>
    </w:p>
    <w:p xmlns:wp14="http://schemas.microsoft.com/office/word/2010/wordml" w14:paraId="66ACD621" wp14:textId="1C924E92">
      <w:r w:rsidR="1F2FEB1D">
        <w:rPr/>
        <w:t>Projet</w:t>
      </w:r>
      <w:r w:rsidR="1F2FEB1D">
        <w:rPr/>
        <w:t xml:space="preserve"> : ESNA - Infrastructure Pingouinverse</w:t>
      </w:r>
      <w:r>
        <w:br/>
      </w:r>
      <w:r w:rsidR="1F2FEB1D">
        <w:rPr/>
        <w:t xml:space="preserve">Responsable : </w:t>
      </w:r>
      <w:r>
        <w:br/>
      </w:r>
      <w:r w:rsidR="1F2FEB1D">
        <w:rPr/>
        <w:t>Date : 19/04/2025</w:t>
      </w:r>
    </w:p>
    <w:p xmlns:wp14="http://schemas.microsoft.com/office/word/2010/wordml" w14:paraId="2D483F09" wp14:textId="77777777">
      <w:pPr>
        <w:pStyle w:val="Heading1"/>
      </w:pPr>
      <w:r>
        <w:t>1. Objectifs de la Phase 3</w:t>
      </w:r>
    </w:p>
    <w:p xmlns:wp14="http://schemas.microsoft.com/office/word/2010/wordml" w14:paraId="1B12B5A6" wp14:textId="77777777">
      <w:r>
        <w:t>Cette phase a pour objectif de mettre en œuvre une supervision complète de l'infrastructure à l'aide de Prometheus, Node Exporter et Grafana. L'ensemble est automatisé via Ansible et permet une visibilité en temps réel sur l'état de santé des machines, ainsi que la gestion des alertes.</w:t>
      </w:r>
    </w:p>
    <w:p xmlns:wp14="http://schemas.microsoft.com/office/word/2010/wordml" w14:paraId="428DE040" wp14:textId="77777777">
      <w:pPr>
        <w:pStyle w:val="Heading1"/>
      </w:pPr>
      <w:r>
        <w:t>2. Architecture de Supervision</w:t>
      </w:r>
    </w:p>
    <w:p xmlns:wp14="http://schemas.microsoft.com/office/word/2010/wordml" w14:paraId="0999F748" wp14:textId="77777777">
      <w:r>
        <w:t>L'architecture repose sur les composants suivants :</w:t>
      </w:r>
      <w:r>
        <w:br/>
      </w:r>
      <w:r>
        <w:t>- Prometheus : serveur de collecte des métriques</w:t>
      </w:r>
      <w:r>
        <w:br/>
      </w:r>
      <w:r>
        <w:t>- Node Exporter : agent installé sur chaque machine pour exposer les métriques système</w:t>
      </w:r>
      <w:r>
        <w:br/>
      </w:r>
      <w:r>
        <w:t>- Grafana : interface graphique pour visualiser les métriques et alertes</w:t>
      </w:r>
      <w:r>
        <w:br/>
      </w:r>
      <w:r>
        <w:t>- Dashboards : préconfigurés pour un affichage immédiat des données pertinentes</w:t>
      </w:r>
      <w:r>
        <w:br/>
      </w:r>
    </w:p>
    <w:p xmlns:wp14="http://schemas.microsoft.com/office/word/2010/wordml" w14:paraId="798ABFB3" wp14:textId="77777777">
      <w:pPr>
        <w:pStyle w:val="Heading1"/>
      </w:pPr>
      <w:r>
        <w:t>3. Déploiement Automatisé avec Ansible</w:t>
      </w:r>
    </w:p>
    <w:p xmlns:wp14="http://schemas.microsoft.com/office/word/2010/wordml" w14:paraId="6B9D2FA4" wp14:textId="77777777">
      <w:r>
        <w:t>Les rôles Ansible utilisés sont les suivants :</w:t>
      </w:r>
    </w:p>
    <w:p xmlns:wp14="http://schemas.microsoft.com/office/word/2010/wordml" w14:paraId="726C80A9" wp14:textId="77777777">
      <w:r>
        <w:t>- `prometheus_server` : installation de Prometheus</w:t>
      </w:r>
    </w:p>
    <w:p xmlns:wp14="http://schemas.microsoft.com/office/word/2010/wordml" w14:paraId="33A25A36" wp14:textId="77777777">
      <w:r>
        <w:t>- `node_exporter` : déploiement des agents</w:t>
      </w:r>
    </w:p>
    <w:p xmlns:wp14="http://schemas.microsoft.com/office/word/2010/wordml" w14:paraId="4541C471" wp14:textId="77777777">
      <w:r>
        <w:t>- `grafana` : installation de Grafana, provisionnement des dashboards</w:t>
      </w:r>
    </w:p>
    <w:p xmlns:wp14="http://schemas.microsoft.com/office/word/2010/wordml" w14:paraId="67D410F6" wp14:textId="77777777">
      <w:r>
        <w:t>Les playbooks correspondants sont :</w:t>
      </w:r>
    </w:p>
    <w:p xmlns:wp14="http://schemas.microsoft.com/office/word/2010/wordml" w14:paraId="27BF8E08" wp14:textId="77777777">
      <w:r>
        <w:t>- `install_prometheus.yml`</w:t>
      </w:r>
    </w:p>
    <w:p xmlns:wp14="http://schemas.microsoft.com/office/word/2010/wordml" w14:paraId="57BEFDD5" wp14:textId="77777777">
      <w:r>
        <w:t>- `install_node_exporter.yml`</w:t>
      </w:r>
    </w:p>
    <w:p xmlns:wp14="http://schemas.microsoft.com/office/word/2010/wordml" w14:paraId="01E2D8F1" wp14:textId="77777777">
      <w:r>
        <w:t>- `install_grafana.yml`</w:t>
      </w:r>
    </w:p>
    <w:p xmlns:wp14="http://schemas.microsoft.com/office/word/2010/wordml" w14:paraId="0E2F166A" wp14:textId="77777777">
      <w:pPr>
        <w:pStyle w:val="Heading1"/>
      </w:pPr>
      <w:r>
        <w:t>4. Dashboards Grafana</w:t>
      </w:r>
    </w:p>
    <w:p xmlns:wp14="http://schemas.microsoft.com/office/word/2010/wordml" w14:paraId="1DA1FD75" wp14:textId="77777777">
      <w:r>
        <w:t>Les dashboards suivants sont automatiquement importés dans Grafana :</w:t>
      </w:r>
    </w:p>
    <w:p xmlns:wp14="http://schemas.microsoft.com/office/word/2010/wordml" w14:paraId="630BB59A" wp14:textId="77777777">
      <w:r>
        <w:t>- Node Exporter Full</w:t>
      </w:r>
    </w:p>
    <w:p xmlns:wp14="http://schemas.microsoft.com/office/word/2010/wordml" w14:paraId="5643DCB0" wp14:textId="77777777">
      <w:r>
        <w:t>- Network Traffic per Interface</w:t>
      </w:r>
    </w:p>
    <w:p xmlns:wp14="http://schemas.microsoft.com/office/word/2010/wordml" w14:paraId="09DA93E3" wp14:textId="77777777">
      <w:r>
        <w:t>- Alertmanager Status</w:t>
      </w:r>
    </w:p>
    <w:p xmlns:wp14="http://schemas.microsoft.com/office/word/2010/wordml" w14:paraId="55E51CDA" wp14:textId="77777777">
      <w:r>
        <w:t>- Pingouinverse Summary</w:t>
      </w:r>
    </w:p>
    <w:p xmlns:wp14="http://schemas.microsoft.com/office/word/2010/wordml" w14:paraId="4B862A27" wp14:textId="77777777">
      <w:pPr>
        <w:pStyle w:val="Heading1"/>
      </w:pPr>
      <w:r>
        <w:t>5. Instructions de Déploiement</w:t>
      </w:r>
    </w:p>
    <w:p xmlns:wp14="http://schemas.microsoft.com/office/word/2010/wordml" w14:paraId="1624E94E" wp14:textId="77777777">
      <w:r>
        <w:t>1. Modifier votre fichier `inventory.ini` pour y inclure le groupe `[prometheus]`.</w:t>
      </w:r>
    </w:p>
    <w:p xmlns:wp14="http://schemas.microsoft.com/office/word/2010/wordml" w14:paraId="4027FD74" wp14:textId="77777777">
      <w:r>
        <w:t>2. Lancer les playbooks suivants dans cet ordre :</w:t>
      </w:r>
    </w:p>
    <w:p xmlns:wp14="http://schemas.microsoft.com/office/word/2010/wordml" w14:paraId="41F9F566" wp14:textId="77777777">
      <w:r>
        <w:t xml:space="preserve">   - `ansible-playbook -i inventory.ini install_prometheus.yml`</w:t>
      </w:r>
    </w:p>
    <w:p xmlns:wp14="http://schemas.microsoft.com/office/word/2010/wordml" w14:paraId="41FE0E0C" wp14:textId="77777777">
      <w:r>
        <w:t xml:space="preserve">   - `ansible-playbook -i inventory.ini install_node_exporter.yml`</w:t>
      </w:r>
    </w:p>
    <w:p xmlns:wp14="http://schemas.microsoft.com/office/word/2010/wordml" w14:paraId="09928D58" wp14:textId="77777777">
      <w:r>
        <w:t xml:space="preserve">   - `ansible-playbook -i inventory.ini install_grafana.yml`</w:t>
      </w:r>
    </w:p>
    <w:p xmlns:wp14="http://schemas.microsoft.com/office/word/2010/wordml" w14:paraId="5CD2E810" wp14:textId="77777777">
      <w:r>
        <w:t>3. Accéder aux interfaces :</w:t>
      </w:r>
    </w:p>
    <w:p xmlns:wp14="http://schemas.microsoft.com/office/word/2010/wordml" w14:paraId="03D4FE17" wp14:textId="77777777">
      <w:r>
        <w:t xml:space="preserve">   - Prometheus : http://&lt;ip_prometheus&gt;:9090</w:t>
      </w:r>
    </w:p>
    <w:p xmlns:wp14="http://schemas.microsoft.com/office/word/2010/wordml" w14:paraId="43AE5B6E" wp14:textId="77777777">
      <w:r>
        <w:t xml:space="preserve">   - Grafana : http://&lt;ip_prometheus&gt;:3000 (admin / admin)</w:t>
      </w:r>
    </w:p>
    <w:p xmlns:wp14="http://schemas.microsoft.com/office/word/2010/wordml" w14:paraId="27F7B269" wp14:textId="77777777">
      <w:pPr>
        <w:pStyle w:val="Heading1"/>
      </w:pPr>
      <w:r>
        <w:t>6. Validation des objectifs</w:t>
      </w:r>
    </w:p>
    <w:p xmlns:wp14="http://schemas.microsoft.com/office/word/2010/wordml" w14:paraId="2B7E920E" wp14:textId="205045FB">
      <w:r w:rsidR="1F2FEB1D">
        <w:rPr/>
        <w:t>L'ensemble</w:t>
      </w:r>
      <w:r w:rsidR="1F2FEB1D">
        <w:rPr/>
        <w:t xml:space="preserve"> de la phase 3 </w:t>
      </w:r>
      <w:r w:rsidR="1F2FEB1D">
        <w:rPr/>
        <w:t>est</w:t>
      </w:r>
      <w:r w:rsidR="1F2FEB1D">
        <w:rPr/>
        <w:t xml:space="preserve"> </w:t>
      </w:r>
      <w:r w:rsidR="1F2FEB1D">
        <w:rPr/>
        <w:t>couverte</w:t>
      </w:r>
      <w:r w:rsidR="1F2FEB1D">
        <w:rPr/>
        <w:t xml:space="preserve">, avec </w:t>
      </w:r>
      <w:r w:rsidR="1F2FEB1D">
        <w:rPr/>
        <w:t>une</w:t>
      </w:r>
      <w:r w:rsidR="1F2FEB1D">
        <w:rPr/>
        <w:t xml:space="preserve"> supervision </w:t>
      </w:r>
      <w:r w:rsidR="1F2FEB1D">
        <w:rPr/>
        <w:t>complète</w:t>
      </w:r>
      <w:r w:rsidR="1F2FEB1D">
        <w:rPr/>
        <w:t xml:space="preserve">, temps </w:t>
      </w:r>
      <w:r w:rsidR="1F2FEB1D">
        <w:rPr/>
        <w:t>réel</w:t>
      </w:r>
      <w:r w:rsidR="1F2FEB1D">
        <w:rPr/>
        <w:t xml:space="preserve">, et </w:t>
      </w:r>
      <w:r w:rsidR="1F2FEB1D">
        <w:rPr/>
        <w:t>personnalisée</w:t>
      </w:r>
      <w:r w:rsidR="1F2FEB1D">
        <w:rPr/>
        <w:t>.</w:t>
      </w:r>
    </w:p>
    <w:p xmlns:wp14="http://schemas.microsoft.com/office/word/2010/wordml" w14:paraId="539ADE1C" wp14:textId="77777777">
      <w:r>
        <w:t>Les objectifs du cahier des charges sont atteints, avec une base solide pour ajouter Alertmanager ou une rétention Prometheus étendue.</w:t>
      </w: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F2FEB1D"/>
    <w:rsid w:val="65504E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7F22C454-B776-4F46-BDE6-8499CE62F51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SABY Aubin</lastModifiedBy>
  <revision>2</revision>
  <dcterms:created xsi:type="dcterms:W3CDTF">2013-12-23T23:15:00.0000000Z</dcterms:created>
  <dcterms:modified xsi:type="dcterms:W3CDTF">2025-04-19T12:47:00.3526157Z</dcterms:modified>
  <category/>
</coreProperties>
</file>