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C33D" w14:textId="380AC3F7" w:rsidR="00145BFA" w:rsidRPr="00145BFA" w:rsidRDefault="00145BFA" w:rsidP="00145BFA">
      <w:pPr>
        <w:rPr>
          <w:b/>
          <w:bCs/>
        </w:r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A"/>
          </mc:Choice>
          <mc:Fallback>
            <w:t>🧪</w:t>
          </mc:Fallback>
        </mc:AlternateContent>
      </w:r>
      <w:r>
        <w:t xml:space="preserve"> </w:t>
      </w:r>
      <w:r>
        <w:rPr>
          <w:b/>
          <w:bCs/>
        </w:rPr>
        <w:t>Task 8: Data Validation Library</w:t>
      </w:r>
    </w:p>
    <w:p w14:paraId="4192BBF5" w14:textId="23421FDA" w:rsidR="00145BFA" w:rsidRPr="00145BFA" w:rsidRDefault="00145BFA" w:rsidP="00145BFA">
      <w:r w:rsidRPr="00145BFA">
        <w:pict w14:anchorId="0B103932">
          <v:rect id="_x0000_i1041" style="width:0;height:1.5pt" o:hralign="center" o:hrstd="t" o:hr="t" fillcolor="#a0a0a0" stroked="f"/>
        </w:pict>
      </w:r>
      <w:r w:rsidRPr="00145BFA">
        <w:t>In this task, we’ll use Cursor IDE to build and test a reusable data validation library for complex inputs.</w:t>
      </w:r>
    </w:p>
    <w:p w14:paraId="3541908E" w14:textId="77777777" w:rsidR="00145BFA" w:rsidRPr="00145BFA" w:rsidRDefault="00145BFA" w:rsidP="00145BFA">
      <w:r w:rsidRPr="00145BFA">
        <w:pict w14:anchorId="7DFB3D4F">
          <v:rect id="_x0000_i1025" style="width:0;height:1.5pt" o:hralign="center" o:hrstd="t" o:hr="t" fillcolor="#a0a0a0" stroked="f"/>
        </w:pict>
      </w:r>
    </w:p>
    <w:p w14:paraId="2F536D4E" w14:textId="77777777" w:rsidR="00145BFA" w:rsidRPr="00145BFA" w:rsidRDefault="00145BFA" w:rsidP="00145BFA">
      <w:pPr>
        <w:rPr>
          <w:b/>
          <w:bCs/>
        </w:rPr>
      </w:pPr>
      <w:r w:rsidRPr="00145BFA">
        <w:rPr>
          <w:rFonts w:ascii="Segoe UI Emoji" w:hAnsi="Segoe UI Emoji" w:cs="Segoe UI Emoji"/>
          <w:b/>
          <w:bCs/>
        </w:rPr>
        <w:t>📚</w:t>
      </w:r>
      <w:r w:rsidRPr="00145BFA">
        <w:rPr>
          <w:b/>
          <w:bCs/>
        </w:rPr>
        <w:t xml:space="preserve"> Theory</w:t>
      </w:r>
    </w:p>
    <w:p w14:paraId="2E951B62" w14:textId="77777777" w:rsidR="00145BFA" w:rsidRPr="00145BFA" w:rsidRDefault="00145BFA" w:rsidP="00145BFA">
      <w:r w:rsidRPr="00145BFA">
        <w:t>In this challenge, you’ll use Cursor IDE not just as a coding tool, but as an intelligent assistant to help you design and implement a reusable validation library from scratch.</w:t>
      </w:r>
    </w:p>
    <w:p w14:paraId="29485479" w14:textId="77777777" w:rsidR="00145BFA" w:rsidRPr="00145BFA" w:rsidRDefault="00145BFA" w:rsidP="00145BFA">
      <w:r w:rsidRPr="00145BFA">
        <w:pict w14:anchorId="2A6BEBBF">
          <v:rect id="_x0000_i1026" style="width:0;height:1.5pt" o:hralign="center" o:hrstd="t" o:hr="t" fillcolor="#a0a0a0" stroked="f"/>
        </w:pict>
      </w:r>
    </w:p>
    <w:p w14:paraId="56DD5F93" w14:textId="77777777" w:rsidR="00145BFA" w:rsidRPr="00145BFA" w:rsidRDefault="00145BFA" w:rsidP="00145BFA">
      <w:pPr>
        <w:rPr>
          <w:b/>
          <w:bCs/>
        </w:rPr>
      </w:pPr>
      <w:r w:rsidRPr="00145BFA">
        <w:rPr>
          <w:rFonts w:ascii="Segoe UI Emoji" w:hAnsi="Segoe UI Emoji" w:cs="Segoe UI Emoji"/>
          <w:b/>
          <w:bCs/>
        </w:rPr>
        <w:t>🧠</w:t>
      </w:r>
      <w:r w:rsidRPr="00145BFA">
        <w:rPr>
          <w:b/>
          <w:bCs/>
        </w:rPr>
        <w:t xml:space="preserve"> AI Technique</w:t>
      </w:r>
    </w:p>
    <w:p w14:paraId="05A87E65" w14:textId="77777777" w:rsidR="00145BFA" w:rsidRPr="00145BFA" w:rsidRDefault="00145BFA" w:rsidP="00145BFA">
      <w:r w:rsidRPr="00145BFA">
        <w:t>This task explores how AI-powered development can assist in three key areas:</w:t>
      </w:r>
    </w:p>
    <w:p w14:paraId="2C05A310" w14:textId="77777777" w:rsidR="00145BFA" w:rsidRPr="00145BFA" w:rsidRDefault="00145BFA" w:rsidP="00145BFA">
      <w:pPr>
        <w:rPr>
          <w:b/>
          <w:bCs/>
        </w:rPr>
      </w:pPr>
      <w:r w:rsidRPr="00145BFA">
        <w:rPr>
          <w:rFonts w:ascii="Segoe UI Emoji" w:hAnsi="Segoe UI Emoji" w:cs="Segoe UI Emoji"/>
          <w:b/>
          <w:bCs/>
        </w:rPr>
        <w:t>🔧</w:t>
      </w:r>
      <w:r w:rsidRPr="00145BFA">
        <w:rPr>
          <w:b/>
          <w:bCs/>
        </w:rPr>
        <w:t xml:space="preserve"> AI-Assisted Validator Design</w:t>
      </w:r>
    </w:p>
    <w:p w14:paraId="6F4D6364" w14:textId="77777777" w:rsidR="00145BFA" w:rsidRPr="00145BFA" w:rsidRDefault="00145BFA" w:rsidP="00145BFA">
      <w:r w:rsidRPr="00145BFA">
        <w:t xml:space="preserve">Cursor can help you build type-safe validator functions for primitive types (like string, number, </w:t>
      </w:r>
      <w:proofErr w:type="spellStart"/>
      <w:r w:rsidRPr="00145BFA">
        <w:t>boolean</w:t>
      </w:r>
      <w:proofErr w:type="spellEnd"/>
      <w:r w:rsidRPr="00145BFA">
        <w:t>) and guide you through creating validators for more complex structures (arrays, nested objects, optional fields, etc.). You’ll learn to prompt the AI to design reusable patterns that align with your chosen language’s type system and conventions.</w:t>
      </w:r>
    </w:p>
    <w:p w14:paraId="06EAF795" w14:textId="77777777" w:rsidR="00145BFA" w:rsidRPr="00145BFA" w:rsidRDefault="00145BFA" w:rsidP="00145BFA">
      <w:pPr>
        <w:rPr>
          <w:b/>
          <w:bCs/>
        </w:rPr>
      </w:pPr>
      <w:r w:rsidRPr="00145BFA">
        <w:rPr>
          <w:rFonts w:ascii="Segoe UI Emoji" w:hAnsi="Segoe UI Emoji" w:cs="Segoe UI Emoji"/>
          <w:b/>
          <w:bCs/>
        </w:rPr>
        <w:t>🛠</w:t>
      </w:r>
      <w:r w:rsidRPr="00145BFA">
        <w:rPr>
          <w:b/>
          <w:bCs/>
        </w:rPr>
        <w:t>️ AI-Driven Refactoring and Documentation</w:t>
      </w:r>
    </w:p>
    <w:p w14:paraId="7F28B32A" w14:textId="77777777" w:rsidR="00145BFA" w:rsidRPr="00145BFA" w:rsidRDefault="00145BFA" w:rsidP="00145BFA">
      <w:r w:rsidRPr="00145BFA">
        <w:t>As your library grows in complexity, maintaining clean and well-documented code becomes essential. Use Cursor to generate inline documentation, usage examples, and even refactor parts of your codebase for better readability, modularity, and adherence to best practices.</w:t>
      </w:r>
    </w:p>
    <w:p w14:paraId="576E609F" w14:textId="77777777" w:rsidR="00145BFA" w:rsidRPr="00145BFA" w:rsidRDefault="00145BFA" w:rsidP="00145BFA">
      <w:pPr>
        <w:rPr>
          <w:b/>
          <w:bCs/>
        </w:rPr>
      </w:pPr>
      <w:r w:rsidRPr="00145BFA">
        <w:rPr>
          <w:rFonts w:ascii="Segoe UI Emoji" w:hAnsi="Segoe UI Emoji" w:cs="Segoe UI Emoji"/>
          <w:b/>
          <w:bCs/>
        </w:rPr>
        <w:t>✅</w:t>
      </w:r>
      <w:r w:rsidRPr="00145BFA">
        <w:rPr>
          <w:b/>
          <w:bCs/>
        </w:rPr>
        <w:t xml:space="preserve"> Smart Test Generation</w:t>
      </w:r>
    </w:p>
    <w:p w14:paraId="407D9219" w14:textId="77777777" w:rsidR="00145BFA" w:rsidRPr="00145BFA" w:rsidRDefault="00145BFA" w:rsidP="00145BFA">
      <w:r w:rsidRPr="00145BFA">
        <w:t>Validating the validator is just as important. You’ll use AI to help create a comprehensive test suite with examples of valid and invalid data inputs. These tests will serve both as correctness checks and usage documentation for future developers.</w:t>
      </w:r>
    </w:p>
    <w:p w14:paraId="2C5A96DC" w14:textId="77777777" w:rsidR="00145BFA" w:rsidRPr="00145BFA" w:rsidRDefault="00145BFA" w:rsidP="00145BFA">
      <w:r w:rsidRPr="00145BFA">
        <w:pict w14:anchorId="093FD588">
          <v:rect id="_x0000_i1027" style="width:0;height:1.5pt" o:hralign="center" o:hrstd="t" o:hr="t" fillcolor="#a0a0a0" stroked="f"/>
        </w:pict>
      </w:r>
    </w:p>
    <w:p w14:paraId="2A5A3E3B" w14:textId="77777777" w:rsidR="00145BFA" w:rsidRPr="00145BFA" w:rsidRDefault="00145BFA" w:rsidP="00145BFA">
      <w:pPr>
        <w:rPr>
          <w:b/>
          <w:bCs/>
        </w:rPr>
      </w:pPr>
      <w:r w:rsidRPr="00145BFA">
        <w:rPr>
          <w:rFonts w:ascii="Segoe UI Emoji" w:hAnsi="Segoe UI Emoji" w:cs="Segoe UI Emoji"/>
          <w:b/>
          <w:bCs/>
        </w:rPr>
        <w:t>📝</w:t>
      </w:r>
      <w:r w:rsidRPr="00145BFA">
        <w:rPr>
          <w:b/>
          <w:bCs/>
        </w:rPr>
        <w:t xml:space="preserve"> Task</w:t>
      </w:r>
    </w:p>
    <w:p w14:paraId="63121BC6" w14:textId="77777777" w:rsidR="00145BFA" w:rsidRPr="00145BFA" w:rsidRDefault="00145BFA" w:rsidP="00145BFA">
      <w:r w:rsidRPr="00145BFA">
        <w:t>Your task is to build a robust validation library in your preferred programming language (JavaScript, Python, Java, etc.) that can validate complex data structures leveraging Cursor IDE's capabilities.</w:t>
      </w:r>
    </w:p>
    <w:p w14:paraId="48C05990" w14:textId="77777777" w:rsidR="00145BFA" w:rsidRPr="00145BFA" w:rsidRDefault="00145BFA" w:rsidP="00145BFA">
      <w:r w:rsidRPr="00145BFA">
        <w:t>Start with </w:t>
      </w:r>
      <w:hyperlink r:id="rId7" w:tgtFrame="_blank" w:history="1">
        <w:r w:rsidRPr="00145BFA">
          <w:rPr>
            <w:rStyle w:val="Hyperlink"/>
            <w:b/>
            <w:bCs/>
          </w:rPr>
          <w:t>this basic template</w:t>
        </w:r>
      </w:hyperlink>
      <w:r w:rsidRPr="00145BFA">
        <w:t> that you can adapt to your language of choice.</w:t>
      </w:r>
    </w:p>
    <w:p w14:paraId="1638D2F7" w14:textId="77777777" w:rsidR="00145BFA" w:rsidRPr="00145BFA" w:rsidRDefault="00145BFA" w:rsidP="00145BFA">
      <w:r w:rsidRPr="00145BFA">
        <w:pict w14:anchorId="70EF7F65">
          <v:rect id="_x0000_i1028" style="width:0;height:1.5pt" o:hralign="center" o:hrstd="t" o:hr="t" fillcolor="#a0a0a0" stroked="f"/>
        </w:pict>
      </w:r>
    </w:p>
    <w:p w14:paraId="1D02058E" w14:textId="77777777" w:rsidR="00145BFA" w:rsidRPr="00145BFA" w:rsidRDefault="00145BFA" w:rsidP="00145BFA">
      <w:pPr>
        <w:rPr>
          <w:b/>
          <w:bCs/>
        </w:rPr>
      </w:pPr>
      <w:r w:rsidRPr="00145BFA">
        <w:rPr>
          <w:rFonts w:ascii="Segoe UI Emoji" w:hAnsi="Segoe UI Emoji" w:cs="Segoe UI Emoji"/>
          <w:b/>
          <w:bCs/>
        </w:rPr>
        <w:t>🎯</w:t>
      </w:r>
      <w:r w:rsidRPr="00145BFA">
        <w:rPr>
          <w:b/>
          <w:bCs/>
        </w:rPr>
        <w:t xml:space="preserve"> Implement Core Validator Functions</w:t>
      </w:r>
    </w:p>
    <w:p w14:paraId="719BD86C" w14:textId="77777777" w:rsidR="00145BFA" w:rsidRPr="00145BFA" w:rsidRDefault="00145BFA" w:rsidP="00145BFA">
      <w:pPr>
        <w:numPr>
          <w:ilvl w:val="0"/>
          <w:numId w:val="1"/>
        </w:numPr>
      </w:pPr>
      <w:r w:rsidRPr="00145BFA">
        <w:t xml:space="preserve">Use Cursor’s AI to help you write type-safe validator functions for primitive types (e.g., string, number, </w:t>
      </w:r>
      <w:proofErr w:type="spellStart"/>
      <w:r w:rsidRPr="00145BFA">
        <w:t>boolean</w:t>
      </w:r>
      <w:proofErr w:type="spellEnd"/>
      <w:r w:rsidRPr="00145BFA">
        <w:t>).</w:t>
      </w:r>
    </w:p>
    <w:p w14:paraId="02CA9E26" w14:textId="77777777" w:rsidR="00145BFA" w:rsidRPr="00145BFA" w:rsidRDefault="00145BFA" w:rsidP="00145BFA">
      <w:pPr>
        <w:numPr>
          <w:ilvl w:val="0"/>
          <w:numId w:val="1"/>
        </w:numPr>
      </w:pPr>
      <w:r w:rsidRPr="00145BFA">
        <w:t>Extend your library to support complex types such as arrays and objects.</w:t>
      </w:r>
    </w:p>
    <w:p w14:paraId="3221D579" w14:textId="77777777" w:rsidR="00145BFA" w:rsidRPr="00145BFA" w:rsidRDefault="00145BFA" w:rsidP="00145BFA">
      <w:pPr>
        <w:numPr>
          <w:ilvl w:val="0"/>
          <w:numId w:val="1"/>
        </w:numPr>
      </w:pPr>
      <w:r w:rsidRPr="00145BFA">
        <w:lastRenderedPageBreak/>
        <w:t>Ensure your validators follow your language’s best practices and type system.</w:t>
      </w:r>
    </w:p>
    <w:p w14:paraId="5707493E" w14:textId="77777777" w:rsidR="00145BFA" w:rsidRPr="00145BFA" w:rsidRDefault="00145BFA" w:rsidP="00145BFA">
      <w:r w:rsidRPr="00145BFA">
        <w:pict w14:anchorId="2EF7405A">
          <v:rect id="_x0000_i1029" style="width:0;height:1.5pt" o:hralign="center" o:hrstd="t" o:hr="t" fillcolor="#a0a0a0" stroked="f"/>
        </w:pict>
      </w:r>
    </w:p>
    <w:p w14:paraId="4D91A88A" w14:textId="77777777" w:rsidR="00145BFA" w:rsidRPr="00145BFA" w:rsidRDefault="00145BFA" w:rsidP="00145BFA">
      <w:pPr>
        <w:rPr>
          <w:b/>
          <w:bCs/>
        </w:rPr>
      </w:pPr>
      <w:r w:rsidRPr="00145BFA">
        <w:rPr>
          <w:rFonts w:ascii="Segoe UI Emoji" w:hAnsi="Segoe UI Emoji" w:cs="Segoe UI Emoji"/>
          <w:b/>
          <w:bCs/>
        </w:rPr>
        <w:t>📄</w:t>
      </w:r>
      <w:r w:rsidRPr="00145BFA">
        <w:rPr>
          <w:b/>
          <w:bCs/>
        </w:rPr>
        <w:t xml:space="preserve"> Leverage AI for Documentation and Refactoring</w:t>
      </w:r>
    </w:p>
    <w:p w14:paraId="67FB87E1" w14:textId="77777777" w:rsidR="00145BFA" w:rsidRPr="00145BFA" w:rsidRDefault="00145BFA" w:rsidP="00145BFA">
      <w:pPr>
        <w:numPr>
          <w:ilvl w:val="0"/>
          <w:numId w:val="2"/>
        </w:numPr>
      </w:pPr>
      <w:r w:rsidRPr="00145BFA">
        <w:t>Use Cursor’s AI to generate inline documentation and usage examples.</w:t>
      </w:r>
    </w:p>
    <w:p w14:paraId="3798A319" w14:textId="77777777" w:rsidR="00145BFA" w:rsidRPr="00145BFA" w:rsidRDefault="00145BFA" w:rsidP="00145BFA">
      <w:pPr>
        <w:numPr>
          <w:ilvl w:val="0"/>
          <w:numId w:val="2"/>
        </w:numPr>
      </w:pPr>
      <w:r w:rsidRPr="00145BFA">
        <w:t>Refactor your code with AI suggestions to ensure clarity, maintainability, and adherence to your style guide.</w:t>
      </w:r>
    </w:p>
    <w:p w14:paraId="75B5C02F" w14:textId="77777777" w:rsidR="00145BFA" w:rsidRPr="00145BFA" w:rsidRDefault="00145BFA" w:rsidP="00145BFA">
      <w:r w:rsidRPr="00145BFA">
        <w:pict w14:anchorId="5E6C7D82">
          <v:rect id="_x0000_i1030" style="width:0;height:1.5pt" o:hralign="center" o:hrstd="t" o:hr="t" fillcolor="#a0a0a0" stroked="f"/>
        </w:pict>
      </w:r>
    </w:p>
    <w:p w14:paraId="589ABD90" w14:textId="77777777" w:rsidR="00145BFA" w:rsidRPr="00145BFA" w:rsidRDefault="00145BFA" w:rsidP="00145BFA">
      <w:pPr>
        <w:rPr>
          <w:b/>
          <w:bCs/>
        </w:rPr>
      </w:pPr>
      <w:r w:rsidRPr="00145BFA">
        <w:rPr>
          <w:rFonts w:ascii="Segoe UI Emoji" w:hAnsi="Segoe UI Emoji" w:cs="Segoe UI Emoji"/>
          <w:b/>
          <w:bCs/>
        </w:rPr>
        <w:t>🧪</w:t>
      </w:r>
      <w:r w:rsidRPr="00145BFA">
        <w:rPr>
          <w:b/>
          <w:bCs/>
        </w:rPr>
        <w:t xml:space="preserve"> Test with Diverse Data Patterns</w:t>
      </w:r>
    </w:p>
    <w:p w14:paraId="43672C22" w14:textId="77777777" w:rsidR="00145BFA" w:rsidRPr="00145BFA" w:rsidRDefault="00145BFA" w:rsidP="00145BFA">
      <w:pPr>
        <w:numPr>
          <w:ilvl w:val="0"/>
          <w:numId w:val="3"/>
        </w:numPr>
      </w:pPr>
      <w:r w:rsidRPr="00145BFA">
        <w:t>Write comprehensive test cases covering valid and invalid data scenarios.</w:t>
      </w:r>
    </w:p>
    <w:p w14:paraId="6814E0A0" w14:textId="77777777" w:rsidR="00145BFA" w:rsidRPr="00145BFA" w:rsidRDefault="00145BFA" w:rsidP="00145BFA">
      <w:pPr>
        <w:numPr>
          <w:ilvl w:val="0"/>
          <w:numId w:val="3"/>
        </w:numPr>
      </w:pPr>
      <w:r w:rsidRPr="00145BFA">
        <w:t>Use Cursor’s AI to generate and expand your test suite, ensuring robust validation coverage.</w:t>
      </w:r>
    </w:p>
    <w:p w14:paraId="03FA56E2" w14:textId="77777777" w:rsidR="00145BFA" w:rsidRPr="00145BFA" w:rsidRDefault="00145BFA" w:rsidP="00145BFA">
      <w:r w:rsidRPr="00145BFA">
        <w:pict w14:anchorId="0317C2A4">
          <v:rect id="_x0000_i1031" style="width:0;height:1.5pt" o:hralign="center" o:hrstd="t" o:hr="t" fillcolor="#a0a0a0" stroked="f"/>
        </w:pict>
      </w:r>
    </w:p>
    <w:p w14:paraId="35E3E023" w14:textId="77777777" w:rsidR="00145BFA" w:rsidRPr="00145BFA" w:rsidRDefault="00145BFA" w:rsidP="00145BFA">
      <w:pPr>
        <w:rPr>
          <w:b/>
          <w:bCs/>
        </w:rPr>
      </w:pPr>
      <w:r w:rsidRPr="00145BFA">
        <w:rPr>
          <w:rFonts w:ascii="Segoe UI Emoji" w:hAnsi="Segoe UI Emoji" w:cs="Segoe UI Emoji"/>
          <w:b/>
          <w:bCs/>
        </w:rPr>
        <w:t>📌</w:t>
      </w:r>
      <w:r w:rsidRPr="00145BFA">
        <w:rPr>
          <w:b/>
          <w:bCs/>
        </w:rPr>
        <w:t xml:space="preserve"> Requirements</w:t>
      </w:r>
    </w:p>
    <w:p w14:paraId="021A75DC" w14:textId="77777777" w:rsidR="00145BFA" w:rsidRPr="00145BFA" w:rsidRDefault="00145BFA" w:rsidP="00145BFA">
      <w:pPr>
        <w:numPr>
          <w:ilvl w:val="0"/>
          <w:numId w:val="4"/>
        </w:numPr>
      </w:pPr>
      <w:r w:rsidRPr="00145BFA">
        <w:t>Validation library implementation should have complete, type-safe validator functions for primitive and complex types</w:t>
      </w:r>
    </w:p>
    <w:p w14:paraId="4C2835EA" w14:textId="77777777" w:rsidR="00145BFA" w:rsidRPr="00145BFA" w:rsidRDefault="00145BFA" w:rsidP="00145BFA">
      <w:pPr>
        <w:numPr>
          <w:ilvl w:val="0"/>
          <w:numId w:val="4"/>
        </w:numPr>
      </w:pPr>
      <w:r w:rsidRPr="00145BFA">
        <w:t>Validation library code should have inline comments explaining what this or that function does</w:t>
      </w:r>
    </w:p>
    <w:p w14:paraId="3DA9264E" w14:textId="77777777" w:rsidR="00145BFA" w:rsidRPr="00145BFA" w:rsidRDefault="00145BFA" w:rsidP="00145BFA">
      <w:pPr>
        <w:numPr>
          <w:ilvl w:val="0"/>
          <w:numId w:val="4"/>
        </w:numPr>
      </w:pPr>
      <w:r w:rsidRPr="00145BFA">
        <w:t>Guide (readme.md) should contain clear instructions on how to run the application and use your validator library</w:t>
      </w:r>
    </w:p>
    <w:p w14:paraId="1D2F5614" w14:textId="77777777" w:rsidR="00145BFA" w:rsidRPr="00145BFA" w:rsidRDefault="00145BFA" w:rsidP="00145BFA">
      <w:pPr>
        <w:numPr>
          <w:ilvl w:val="0"/>
          <w:numId w:val="4"/>
        </w:numPr>
      </w:pPr>
      <w:r w:rsidRPr="00145BFA">
        <w:t>Unit tests should cover all core functionality, and test coverage should be at least 60%</w:t>
      </w:r>
    </w:p>
    <w:p w14:paraId="255116E7" w14:textId="77777777" w:rsidR="0048550D" w:rsidRDefault="0048550D"/>
    <w:sectPr w:rsidR="0048550D">
      <w:footerReference w:type="default" r:id="rId8"/>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DDD8A" w14:textId="77777777" w:rsidR="00F255ED" w:rsidRDefault="00F255ED" w:rsidP="00145BFA">
      <w:pPr>
        <w:spacing w:after="0" w:line="240" w:lineRule="auto"/>
      </w:pPr>
      <w:r>
        <w:separator/>
      </w:r>
    </w:p>
  </w:endnote>
  <w:endnote w:type="continuationSeparator" w:id="0">
    <w:p w14:paraId="3A877E49" w14:textId="77777777" w:rsidR="00F255ED" w:rsidRDefault="00F255ED" w:rsidP="0014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61718"/>
      <w:docPartObj>
        <w:docPartGallery w:val="Page Numbers (Bottom of Page)"/>
        <w:docPartUnique/>
      </w:docPartObj>
    </w:sdtPr>
    <w:sdtEndPr>
      <w:rPr>
        <w:noProof/>
      </w:rPr>
    </w:sdtEndPr>
    <w:sdtContent>
      <w:p w14:paraId="39D21964" w14:textId="3ED4A880" w:rsidR="00145BFA" w:rsidRDefault="00145BFA">
        <w:pPr>
          <w:pStyle w:val="Footer"/>
        </w:pPr>
        <w:r>
          <w:fldChar w:fldCharType="begin"/>
        </w:r>
        <w:r>
          <w:instrText xml:space="preserve"> PAGE   \* MERGEFORMAT </w:instrText>
        </w:r>
        <w:r>
          <w:fldChar w:fldCharType="separate"/>
        </w:r>
        <w:r>
          <w:rPr>
            <w:noProof/>
          </w:rPr>
          <w:t>2</w:t>
        </w:r>
        <w:r>
          <w:rPr>
            <w:noProof/>
          </w:rPr>
          <w:fldChar w:fldCharType="end"/>
        </w:r>
      </w:p>
    </w:sdtContent>
  </w:sdt>
  <w:p w14:paraId="06D32770" w14:textId="77777777" w:rsidR="00145BFA" w:rsidRDefault="00145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5A29" w14:textId="77777777" w:rsidR="00F255ED" w:rsidRDefault="00F255ED" w:rsidP="00145BFA">
      <w:pPr>
        <w:spacing w:after="0" w:line="240" w:lineRule="auto"/>
      </w:pPr>
      <w:r>
        <w:separator/>
      </w:r>
    </w:p>
  </w:footnote>
  <w:footnote w:type="continuationSeparator" w:id="0">
    <w:p w14:paraId="69908D86" w14:textId="77777777" w:rsidR="00F255ED" w:rsidRDefault="00F255ED" w:rsidP="00145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12A"/>
    <w:multiLevelType w:val="multilevel"/>
    <w:tmpl w:val="F44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B0B29"/>
    <w:multiLevelType w:val="multilevel"/>
    <w:tmpl w:val="9218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8432C"/>
    <w:multiLevelType w:val="multilevel"/>
    <w:tmpl w:val="7AE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145A3"/>
    <w:multiLevelType w:val="multilevel"/>
    <w:tmpl w:val="A620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FA"/>
    <w:rsid w:val="00145BFA"/>
    <w:rsid w:val="0048550D"/>
    <w:rsid w:val="00F2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E58E"/>
  <w15:chartTrackingRefBased/>
  <w15:docId w15:val="{24608673-5831-4B0B-A19C-C1D95DB3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BFA"/>
    <w:rPr>
      <w:color w:val="0563C1" w:themeColor="hyperlink"/>
      <w:u w:val="single"/>
    </w:rPr>
  </w:style>
  <w:style w:type="character" w:styleId="UnresolvedMention">
    <w:name w:val="Unresolved Mention"/>
    <w:basedOn w:val="DefaultParagraphFont"/>
    <w:uiPriority w:val="99"/>
    <w:semiHidden/>
    <w:unhideWhenUsed/>
    <w:rsid w:val="00145BFA"/>
    <w:rPr>
      <w:color w:val="605E5C"/>
      <w:shd w:val="clear" w:color="auto" w:fill="E1DFDD"/>
    </w:rPr>
  </w:style>
  <w:style w:type="paragraph" w:styleId="Header">
    <w:name w:val="header"/>
    <w:basedOn w:val="Normal"/>
    <w:link w:val="HeaderChar"/>
    <w:uiPriority w:val="99"/>
    <w:unhideWhenUsed/>
    <w:rsid w:val="00145B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145BFA"/>
  </w:style>
  <w:style w:type="paragraph" w:styleId="Footer">
    <w:name w:val="footer"/>
    <w:basedOn w:val="Normal"/>
    <w:link w:val="FooterChar"/>
    <w:uiPriority w:val="99"/>
    <w:unhideWhenUsed/>
    <w:rsid w:val="00145B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145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881">
      <w:bodyDiv w:val="1"/>
      <w:marLeft w:val="0"/>
      <w:marRight w:val="0"/>
      <w:marTop w:val="0"/>
      <w:marBottom w:val="0"/>
      <w:divBdr>
        <w:top w:val="none" w:sz="0" w:space="0" w:color="auto"/>
        <w:left w:val="none" w:sz="0" w:space="0" w:color="auto"/>
        <w:bottom w:val="none" w:sz="0" w:space="0" w:color="auto"/>
        <w:right w:val="none" w:sz="0" w:space="0" w:color="auto"/>
      </w:divBdr>
      <w:divsChild>
        <w:div w:id="43800983">
          <w:marLeft w:val="0"/>
          <w:marRight w:val="0"/>
          <w:marTop w:val="0"/>
          <w:marBottom w:val="0"/>
          <w:divBdr>
            <w:top w:val="none" w:sz="0" w:space="0" w:color="auto"/>
            <w:left w:val="none" w:sz="0" w:space="0" w:color="auto"/>
            <w:bottom w:val="none" w:sz="0" w:space="0" w:color="auto"/>
            <w:right w:val="none" w:sz="0" w:space="0" w:color="auto"/>
          </w:divBdr>
          <w:divsChild>
            <w:div w:id="1239243792">
              <w:marLeft w:val="0"/>
              <w:marRight w:val="0"/>
              <w:marTop w:val="100"/>
              <w:marBottom w:val="100"/>
              <w:divBdr>
                <w:top w:val="none" w:sz="0" w:space="0" w:color="auto"/>
                <w:left w:val="none" w:sz="0" w:space="0" w:color="auto"/>
                <w:bottom w:val="none" w:sz="0" w:space="0" w:color="auto"/>
                <w:right w:val="none" w:sz="0" w:space="0" w:color="auto"/>
              </w:divBdr>
              <w:divsChild>
                <w:div w:id="809252703">
                  <w:marLeft w:val="0"/>
                  <w:marRight w:val="0"/>
                  <w:marTop w:val="0"/>
                  <w:marBottom w:val="0"/>
                  <w:divBdr>
                    <w:top w:val="none" w:sz="0" w:space="0" w:color="auto"/>
                    <w:left w:val="none" w:sz="0" w:space="0" w:color="auto"/>
                    <w:bottom w:val="none" w:sz="0" w:space="0" w:color="auto"/>
                    <w:right w:val="none" w:sz="0" w:space="0" w:color="auto"/>
                  </w:divBdr>
                  <w:divsChild>
                    <w:div w:id="1363550295">
                      <w:marLeft w:val="0"/>
                      <w:marRight w:val="0"/>
                      <w:marTop w:val="0"/>
                      <w:marBottom w:val="0"/>
                      <w:divBdr>
                        <w:top w:val="none" w:sz="0" w:space="0" w:color="auto"/>
                        <w:left w:val="none" w:sz="0" w:space="0" w:color="auto"/>
                        <w:bottom w:val="none" w:sz="0" w:space="0" w:color="auto"/>
                        <w:right w:val="none" w:sz="0" w:space="0" w:color="auto"/>
                      </w:divBdr>
                      <w:divsChild>
                        <w:div w:id="1946159033">
                          <w:marLeft w:val="0"/>
                          <w:marRight w:val="0"/>
                          <w:marTop w:val="0"/>
                          <w:marBottom w:val="0"/>
                          <w:divBdr>
                            <w:top w:val="none" w:sz="0" w:space="0" w:color="auto"/>
                            <w:left w:val="none" w:sz="0" w:space="0" w:color="auto"/>
                            <w:bottom w:val="none" w:sz="0" w:space="0" w:color="auto"/>
                            <w:right w:val="none" w:sz="0" w:space="0" w:color="auto"/>
                          </w:divBdr>
                          <w:divsChild>
                            <w:div w:id="1118060505">
                              <w:marLeft w:val="0"/>
                              <w:marRight w:val="0"/>
                              <w:marTop w:val="0"/>
                              <w:marBottom w:val="0"/>
                              <w:divBdr>
                                <w:top w:val="none" w:sz="0" w:space="0" w:color="auto"/>
                                <w:left w:val="none" w:sz="0" w:space="0" w:color="auto"/>
                                <w:bottom w:val="none" w:sz="0" w:space="0" w:color="auto"/>
                                <w:right w:val="none" w:sz="0" w:space="0" w:color="auto"/>
                              </w:divBdr>
                              <w:divsChild>
                                <w:div w:id="779878412">
                                  <w:marLeft w:val="0"/>
                                  <w:marRight w:val="0"/>
                                  <w:marTop w:val="360"/>
                                  <w:marBottom w:val="360"/>
                                  <w:divBdr>
                                    <w:top w:val="none" w:sz="0" w:space="0" w:color="auto"/>
                                    <w:left w:val="none" w:sz="0" w:space="0" w:color="auto"/>
                                    <w:bottom w:val="none" w:sz="0" w:space="0" w:color="auto"/>
                                    <w:right w:val="none" w:sz="0" w:space="0" w:color="auto"/>
                                  </w:divBdr>
                                  <w:divsChild>
                                    <w:div w:id="230123618">
                                      <w:marLeft w:val="0"/>
                                      <w:marRight w:val="0"/>
                                      <w:marTop w:val="0"/>
                                      <w:marBottom w:val="0"/>
                                      <w:divBdr>
                                        <w:top w:val="none" w:sz="0" w:space="0" w:color="auto"/>
                                        <w:left w:val="none" w:sz="0" w:space="0" w:color="auto"/>
                                        <w:bottom w:val="none" w:sz="0" w:space="0" w:color="auto"/>
                                        <w:right w:val="none" w:sz="0" w:space="0" w:color="auto"/>
                                      </w:divBdr>
                                      <w:divsChild>
                                        <w:div w:id="862519593">
                                          <w:marLeft w:val="0"/>
                                          <w:marRight w:val="0"/>
                                          <w:marTop w:val="0"/>
                                          <w:marBottom w:val="0"/>
                                          <w:divBdr>
                                            <w:top w:val="none" w:sz="0" w:space="0" w:color="auto"/>
                                            <w:left w:val="none" w:sz="0" w:space="0" w:color="auto"/>
                                            <w:bottom w:val="none" w:sz="0" w:space="0" w:color="auto"/>
                                            <w:right w:val="none" w:sz="0" w:space="0" w:color="auto"/>
                                          </w:divBdr>
                                          <w:divsChild>
                                            <w:div w:id="1790663758">
                                              <w:marLeft w:val="0"/>
                                              <w:marRight w:val="0"/>
                                              <w:marTop w:val="0"/>
                                              <w:marBottom w:val="0"/>
                                              <w:divBdr>
                                                <w:top w:val="none" w:sz="0" w:space="0" w:color="auto"/>
                                                <w:left w:val="none" w:sz="0" w:space="0" w:color="auto"/>
                                                <w:bottom w:val="none" w:sz="0" w:space="0" w:color="auto"/>
                                                <w:right w:val="none" w:sz="0" w:space="0" w:color="auto"/>
                                              </w:divBdr>
                                              <w:divsChild>
                                                <w:div w:id="1065950537">
                                                  <w:marLeft w:val="0"/>
                                                  <w:marRight w:val="0"/>
                                                  <w:marTop w:val="0"/>
                                                  <w:marBottom w:val="0"/>
                                                  <w:divBdr>
                                                    <w:top w:val="none" w:sz="0" w:space="0" w:color="auto"/>
                                                    <w:left w:val="none" w:sz="0" w:space="0" w:color="auto"/>
                                                    <w:bottom w:val="none" w:sz="0" w:space="0" w:color="auto"/>
                                                    <w:right w:val="none" w:sz="0" w:space="0" w:color="auto"/>
                                                  </w:divBdr>
                                                </w:div>
                                                <w:div w:id="238365378">
                                                  <w:marLeft w:val="0"/>
                                                  <w:marRight w:val="0"/>
                                                  <w:marTop w:val="0"/>
                                                  <w:marBottom w:val="0"/>
                                                  <w:divBdr>
                                                    <w:top w:val="none" w:sz="0" w:space="0" w:color="auto"/>
                                                    <w:left w:val="none" w:sz="0" w:space="0" w:color="auto"/>
                                                    <w:bottom w:val="none" w:sz="0" w:space="0" w:color="auto"/>
                                                    <w:right w:val="none" w:sz="0" w:space="0" w:color="auto"/>
                                                  </w:divBdr>
                                                </w:div>
                                                <w:div w:id="1471433839">
                                                  <w:marLeft w:val="0"/>
                                                  <w:marRight w:val="0"/>
                                                  <w:marTop w:val="0"/>
                                                  <w:marBottom w:val="0"/>
                                                  <w:divBdr>
                                                    <w:top w:val="none" w:sz="0" w:space="0" w:color="auto"/>
                                                    <w:left w:val="none" w:sz="0" w:space="0" w:color="auto"/>
                                                    <w:bottom w:val="none" w:sz="0" w:space="0" w:color="auto"/>
                                                    <w:right w:val="none" w:sz="0" w:space="0" w:color="auto"/>
                                                  </w:divBdr>
                                                </w:div>
                                                <w:div w:id="1759328538">
                                                  <w:marLeft w:val="0"/>
                                                  <w:marRight w:val="0"/>
                                                  <w:marTop w:val="0"/>
                                                  <w:marBottom w:val="0"/>
                                                  <w:divBdr>
                                                    <w:top w:val="none" w:sz="0" w:space="0" w:color="auto"/>
                                                    <w:left w:val="none" w:sz="0" w:space="0" w:color="auto"/>
                                                    <w:bottom w:val="none" w:sz="0" w:space="0" w:color="auto"/>
                                                    <w:right w:val="none" w:sz="0" w:space="0" w:color="auto"/>
                                                  </w:divBdr>
                                                </w:div>
                                                <w:div w:id="596640405">
                                                  <w:marLeft w:val="0"/>
                                                  <w:marRight w:val="0"/>
                                                  <w:marTop w:val="0"/>
                                                  <w:marBottom w:val="0"/>
                                                  <w:divBdr>
                                                    <w:top w:val="none" w:sz="0" w:space="0" w:color="auto"/>
                                                    <w:left w:val="none" w:sz="0" w:space="0" w:color="auto"/>
                                                    <w:bottom w:val="none" w:sz="0" w:space="0" w:color="auto"/>
                                                    <w:right w:val="none" w:sz="0" w:space="0" w:color="auto"/>
                                                  </w:divBdr>
                                                </w:div>
                                                <w:div w:id="135999702">
                                                  <w:marLeft w:val="0"/>
                                                  <w:marRight w:val="0"/>
                                                  <w:marTop w:val="0"/>
                                                  <w:marBottom w:val="0"/>
                                                  <w:divBdr>
                                                    <w:top w:val="none" w:sz="0" w:space="0" w:color="auto"/>
                                                    <w:left w:val="none" w:sz="0" w:space="0" w:color="auto"/>
                                                    <w:bottom w:val="none" w:sz="0" w:space="0" w:color="auto"/>
                                                    <w:right w:val="none" w:sz="0" w:space="0" w:color="auto"/>
                                                  </w:divBdr>
                                                </w:div>
                                                <w:div w:id="217016285">
                                                  <w:marLeft w:val="0"/>
                                                  <w:marRight w:val="0"/>
                                                  <w:marTop w:val="0"/>
                                                  <w:marBottom w:val="0"/>
                                                  <w:divBdr>
                                                    <w:top w:val="none" w:sz="0" w:space="0" w:color="auto"/>
                                                    <w:left w:val="none" w:sz="0" w:space="0" w:color="auto"/>
                                                    <w:bottom w:val="none" w:sz="0" w:space="0" w:color="auto"/>
                                                    <w:right w:val="none" w:sz="0" w:space="0" w:color="auto"/>
                                                  </w:divBdr>
                                                </w:div>
                                                <w:div w:id="90399242">
                                                  <w:marLeft w:val="0"/>
                                                  <w:marRight w:val="0"/>
                                                  <w:marTop w:val="0"/>
                                                  <w:marBottom w:val="0"/>
                                                  <w:divBdr>
                                                    <w:top w:val="none" w:sz="0" w:space="0" w:color="auto"/>
                                                    <w:left w:val="none" w:sz="0" w:space="0" w:color="auto"/>
                                                    <w:bottom w:val="none" w:sz="0" w:space="0" w:color="auto"/>
                                                    <w:right w:val="none" w:sz="0" w:space="0" w:color="auto"/>
                                                  </w:divBdr>
                                                </w:div>
                                                <w:div w:id="831484472">
                                                  <w:marLeft w:val="0"/>
                                                  <w:marRight w:val="0"/>
                                                  <w:marTop w:val="0"/>
                                                  <w:marBottom w:val="0"/>
                                                  <w:divBdr>
                                                    <w:top w:val="none" w:sz="0" w:space="0" w:color="auto"/>
                                                    <w:left w:val="none" w:sz="0" w:space="0" w:color="auto"/>
                                                    <w:bottom w:val="none" w:sz="0" w:space="0" w:color="auto"/>
                                                    <w:right w:val="none" w:sz="0" w:space="0" w:color="auto"/>
                                                  </w:divBdr>
                                                </w:div>
                                                <w:div w:id="8094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entionteamsinc-my.sharepoint.com/:u:/g/personal/mikita_sauko_ventionteams_com/EWTL2Xr9_vpLvYsoiHzbEY8B3yQxiih4KO_ovpug1bqcsA?e=3Ps9F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Babuk</dc:creator>
  <cp:keywords/>
  <dc:description/>
  <cp:lastModifiedBy>Stanislav Babuk</cp:lastModifiedBy>
  <cp:revision>1</cp:revision>
  <dcterms:created xsi:type="dcterms:W3CDTF">2025-08-12T14:12:00Z</dcterms:created>
  <dcterms:modified xsi:type="dcterms:W3CDTF">2025-08-12T14:13:00Z</dcterms:modified>
</cp:coreProperties>
</file>