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025D" w14:textId="77777777" w:rsidR="00DD525D" w:rsidRDefault="00DD525D" w:rsidP="00DD525D">
      <w:r>
        <w:t xml:space="preserve">6 РЕАЛИЗАЦИЯ ПРОЕКТА </w:t>
      </w:r>
    </w:p>
    <w:p w14:paraId="545DEEDD" w14:textId="15400B59" w:rsidR="00DD525D" w:rsidRPr="00DD525D" w:rsidRDefault="00DD525D" w:rsidP="00DD525D">
      <w:r>
        <w:t>Модель реализации проекта представлена на рисунке 6.1.</w:t>
      </w:r>
    </w:p>
    <w:p w14:paraId="77F8FD0D" w14:textId="77777777" w:rsidR="00DD525D" w:rsidRDefault="00DD525D" w:rsidP="00DD525D"/>
    <w:p w14:paraId="38F590B2" w14:textId="7C6789FD" w:rsidR="00965D43" w:rsidRDefault="00DD525D" w:rsidP="00DD525D">
      <w:r>
        <w:drawing>
          <wp:inline distT="0" distB="0" distL="0" distR="0" wp14:anchorId="33AEAC7E" wp14:editId="5830F564">
            <wp:extent cx="5940425" cy="396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FB6C" w14:textId="49CCDBC3" w:rsidR="00DD525D" w:rsidRDefault="00DD525D" w:rsidP="00DD525D">
      <w:pPr>
        <w:jc w:val="center"/>
      </w:pPr>
      <w:r>
        <w:t>Рисунок 6.1 – Модель реализации проекта</w:t>
      </w:r>
    </w:p>
    <w:p w14:paraId="4DCD546F" w14:textId="21569D19" w:rsidR="00DD525D" w:rsidRDefault="00DD525D" w:rsidP="00DD525D">
      <w:r>
        <w:rPr>
          <w:lang w:val="en-US"/>
        </w:rPr>
        <w:t>GarnizonApp</w:t>
      </w:r>
      <w:r>
        <w:t xml:space="preserve">.sln – файл решения, содержит ссылку на файл проекта, определяет исходный объект для создаваемого управляемого модуля. </w:t>
      </w:r>
    </w:p>
    <w:p w14:paraId="2D5DE916" w14:textId="39AB0FAE" w:rsidR="00DD525D" w:rsidRDefault="00DD525D" w:rsidP="00DD525D">
      <w:r>
        <w:rPr>
          <w:lang w:val="en-US"/>
        </w:rPr>
        <w:t>GarnizonApp</w:t>
      </w:r>
      <w:r>
        <w:t xml:space="preserve">.proj – содержит ссылки на компоненты, включаемые в проект и ссылки на используемые компоненты. </w:t>
      </w:r>
    </w:p>
    <w:p w14:paraId="3B203E9C" w14:textId="2C49B5CF" w:rsidR="00DD525D" w:rsidRDefault="00DD525D" w:rsidP="00DD525D">
      <w:r>
        <w:rPr>
          <w:lang w:val="en-US"/>
        </w:rPr>
        <w:t>GarnizonApp</w:t>
      </w:r>
      <w:r>
        <w:t>.exe- файл полученный в результате компиляции исходных компонент.</w:t>
      </w:r>
    </w:p>
    <w:p w14:paraId="42B63D2A" w14:textId="77777777" w:rsidR="00DD525D" w:rsidRDefault="00DD525D" w:rsidP="00DD525D">
      <w:r>
        <w:t xml:space="preserve">Проект </w:t>
      </w:r>
      <w:r>
        <w:rPr>
          <w:lang w:val="en-US"/>
        </w:rPr>
        <w:t>GarnizonApp</w:t>
      </w:r>
      <w:r w:rsidRPr="00DD525D">
        <w:t xml:space="preserve"> </w:t>
      </w:r>
      <w:r>
        <w:t>является запускаемым проектом и</w:t>
      </w:r>
      <w:r w:rsidRPr="00DD525D">
        <w:t xml:space="preserve"> </w:t>
      </w:r>
      <w:r>
        <w:rPr>
          <w:lang w:val="en-US"/>
        </w:rPr>
        <w:t>c</w:t>
      </w:r>
      <w:r>
        <w:t>одержит:</w:t>
      </w:r>
    </w:p>
    <w:p w14:paraId="1D649058" w14:textId="6D10C613" w:rsidR="00AA05FB" w:rsidRDefault="00816216" w:rsidP="0022706B">
      <w:pPr>
        <w:pStyle w:val="a3"/>
        <w:numPr>
          <w:ilvl w:val="0"/>
          <w:numId w:val="3"/>
        </w:numPr>
        <w:ind w:left="0" w:firstLine="0"/>
      </w:pPr>
      <w:r>
        <w:rPr>
          <w:lang w:val="en-US"/>
        </w:rPr>
        <w:t>MainWindow</w:t>
      </w:r>
      <w:r w:rsidRPr="00816216">
        <w:t>.</w:t>
      </w:r>
      <w:r>
        <w:rPr>
          <w:lang w:val="en-US"/>
        </w:rPr>
        <w:t>xaml</w:t>
      </w:r>
      <w:r w:rsidR="00DD525D">
        <w:t xml:space="preserve">.cs – класс, представляющий главную точку входа в приложение. Содержит метод </w:t>
      </w:r>
      <w:r>
        <w:rPr>
          <w:lang w:val="en-US"/>
        </w:rPr>
        <w:t>MainWindow</w:t>
      </w:r>
      <w:r w:rsidR="00DD525D">
        <w:t xml:space="preserve">, в котором прописан запуск формы Главная форма. </w:t>
      </w:r>
      <w:r w:rsidR="00AA05FB">
        <w:t>–</w:t>
      </w:r>
      <w:r w:rsidR="00DD525D">
        <w:t xml:space="preserve"> </w:t>
      </w:r>
    </w:p>
    <w:p w14:paraId="22D09E78" w14:textId="67330A6B" w:rsidR="00DD525D" w:rsidRDefault="00DD525D" w:rsidP="0022706B">
      <w:pPr>
        <w:pStyle w:val="a3"/>
        <w:numPr>
          <w:ilvl w:val="0"/>
          <w:numId w:val="3"/>
        </w:numPr>
        <w:ind w:left="0" w:firstLine="0"/>
      </w:pPr>
      <w:r>
        <w:t>App.config – файл конфигурации, в котором прописывается строка</w:t>
      </w:r>
      <w:r w:rsidR="0022706B">
        <w:t xml:space="preserve"> </w:t>
      </w:r>
      <w:r>
        <w:t>соединения, а также необходимая для функционирования EntityFramework информация</w:t>
      </w:r>
      <w:r w:rsidR="00816216">
        <w:t>, а также стартовое окно при запуске проекта.</w:t>
      </w:r>
    </w:p>
    <w:p w14:paraId="31E8EB1D" w14:textId="77777777" w:rsidR="0022706B" w:rsidRDefault="0022706B" w:rsidP="0022706B">
      <w:pPr>
        <w:pStyle w:val="a3"/>
        <w:ind w:left="0"/>
      </w:pPr>
    </w:p>
    <w:p w14:paraId="787C1DAA" w14:textId="08868DE7" w:rsidR="0022706B" w:rsidRDefault="0022706B" w:rsidP="0022706B">
      <w:pPr>
        <w:pStyle w:val="a3"/>
        <w:numPr>
          <w:ilvl w:val="0"/>
          <w:numId w:val="3"/>
        </w:numPr>
        <w:ind w:left="0" w:firstLine="0"/>
      </w:pPr>
      <w:r>
        <w:rPr>
          <w:lang w:val="en-US"/>
        </w:rPr>
        <w:lastRenderedPageBreak/>
        <w:t>MainWindow</w:t>
      </w:r>
      <w:r w:rsidRPr="0022706B">
        <w:t>.</w:t>
      </w:r>
      <w:r>
        <w:rPr>
          <w:lang w:val="en-US"/>
        </w:rPr>
        <w:t>xaml</w:t>
      </w:r>
      <w:r w:rsidRPr="0022706B">
        <w:t>.</w:t>
      </w:r>
      <w:r>
        <w:rPr>
          <w:lang w:val="en-US"/>
        </w:rPr>
        <w:t>cs</w:t>
      </w:r>
      <w:r w:rsidRPr="0022706B">
        <w:t xml:space="preserve"> – </w:t>
      </w:r>
      <w:r>
        <w:t>содержит описание класс «Главная форма» (рисунок 6.2)</w:t>
      </w:r>
    </w:p>
    <w:p w14:paraId="2CFE9B7B" w14:textId="77777777" w:rsidR="0022706B" w:rsidRDefault="0022706B" w:rsidP="0022706B">
      <w:pPr>
        <w:pStyle w:val="a3"/>
        <w:ind w:left="0"/>
      </w:pPr>
    </w:p>
    <w:p w14:paraId="0B92111D" w14:textId="50FCB528" w:rsidR="0022706B" w:rsidRPr="002C06D5" w:rsidRDefault="0022706B" w:rsidP="0022706B">
      <w:pPr>
        <w:pStyle w:val="a3"/>
        <w:ind w:left="0"/>
        <w:jc w:val="center"/>
        <w:rPr>
          <w:lang w:val="en-US"/>
        </w:rPr>
      </w:pPr>
      <w:r>
        <w:drawing>
          <wp:inline distT="0" distB="0" distL="0" distR="0" wp14:anchorId="7A4C1325" wp14:editId="3E4F6FF3">
            <wp:extent cx="5940425" cy="3326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3608" w14:textId="63CE423C" w:rsidR="0022706B" w:rsidRDefault="0022706B" w:rsidP="0022706B">
      <w:pPr>
        <w:pStyle w:val="a3"/>
        <w:ind w:left="0"/>
        <w:jc w:val="center"/>
      </w:pPr>
      <w:r>
        <w:t>Рисунок 6.2 – Скриншот формы «</w:t>
      </w:r>
      <w:r>
        <w:rPr>
          <w:lang w:val="en-US"/>
        </w:rPr>
        <w:t>MainWindow</w:t>
      </w:r>
      <w:r>
        <w:t>»</w:t>
      </w:r>
    </w:p>
    <w:p w14:paraId="55EF0DEA" w14:textId="111C8331" w:rsidR="0022706B" w:rsidRDefault="0022706B" w:rsidP="0022706B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RegistrationSportsmenForm</w:t>
      </w:r>
      <w:r w:rsidRPr="0022706B">
        <w:t>.</w:t>
      </w:r>
      <w:r>
        <w:rPr>
          <w:lang w:val="en-US"/>
        </w:rPr>
        <w:t>xaml</w:t>
      </w:r>
      <w:r w:rsidRPr="0022706B">
        <w:t>.</w:t>
      </w:r>
      <w:r>
        <w:rPr>
          <w:lang w:val="en-US"/>
        </w:rPr>
        <w:t>cs</w:t>
      </w:r>
      <w:r w:rsidRPr="0022706B">
        <w:t xml:space="preserve"> – </w:t>
      </w:r>
      <w:r>
        <w:t>содержит</w:t>
      </w:r>
      <w:r w:rsidRPr="0022706B">
        <w:t xml:space="preserve"> </w:t>
      </w:r>
      <w:r>
        <w:t>описание</w:t>
      </w:r>
      <w:r w:rsidRPr="0022706B">
        <w:t xml:space="preserve"> </w:t>
      </w:r>
      <w:r>
        <w:t>класса «Регистрация спортсмена на тренировку»</w:t>
      </w:r>
      <w:r w:rsidR="00AB3BDA">
        <w:t xml:space="preserve"> (рисунок 6.3)</w:t>
      </w:r>
    </w:p>
    <w:p w14:paraId="146F0DC3" w14:textId="68A01230" w:rsidR="0022706B" w:rsidRDefault="0022706B" w:rsidP="0022706B">
      <w:pPr>
        <w:jc w:val="center"/>
      </w:pPr>
      <w:r>
        <w:drawing>
          <wp:inline distT="0" distB="0" distL="0" distR="0" wp14:anchorId="58EEA6A5" wp14:editId="57044BDD">
            <wp:extent cx="5701885" cy="3760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999" cy="37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16" w14:textId="1E956306" w:rsidR="0022706B" w:rsidRPr="0022706B" w:rsidRDefault="0022706B" w:rsidP="0022706B">
      <w:pPr>
        <w:jc w:val="center"/>
      </w:pPr>
      <w:r>
        <w:t>Рисунок 6.3 – Скриншот формы «</w:t>
      </w:r>
      <w:r>
        <w:rPr>
          <w:lang w:val="en-US"/>
        </w:rPr>
        <w:t>RegistrationSportsmenForm</w:t>
      </w:r>
      <w:r>
        <w:t>»</w:t>
      </w:r>
    </w:p>
    <w:p w14:paraId="56367498" w14:textId="0D33A8BC" w:rsidR="0022706B" w:rsidRDefault="0022706B" w:rsidP="0022706B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lastRenderedPageBreak/>
        <w:t>ReportForm</w:t>
      </w:r>
      <w:r w:rsidRPr="0022706B">
        <w:t>.</w:t>
      </w:r>
      <w:r>
        <w:rPr>
          <w:lang w:val="en-US"/>
        </w:rPr>
        <w:t>xaml</w:t>
      </w:r>
      <w:r w:rsidRPr="0022706B">
        <w:t>.</w:t>
      </w:r>
      <w:r>
        <w:rPr>
          <w:lang w:val="en-US"/>
        </w:rPr>
        <w:t>cs</w:t>
      </w:r>
      <w:r w:rsidRPr="0022706B">
        <w:t xml:space="preserve"> – </w:t>
      </w:r>
      <w:r>
        <w:t>содержит описание класса «Форма формирования отчёта»</w:t>
      </w:r>
      <w:r w:rsidR="00AB3BDA" w:rsidRPr="00AB3BDA">
        <w:t xml:space="preserve"> </w:t>
      </w:r>
      <w:r w:rsidR="00AB3BDA">
        <w:t>(рисунок 6.</w:t>
      </w:r>
      <w:r w:rsidR="00AB3BDA">
        <w:t>4</w:t>
      </w:r>
      <w:r w:rsidR="00AB3BDA">
        <w:t>)</w:t>
      </w:r>
    </w:p>
    <w:p w14:paraId="2F0266EF" w14:textId="317C24BC" w:rsidR="009D4989" w:rsidRDefault="009D4989" w:rsidP="009D4989">
      <w:pPr>
        <w:pStyle w:val="a3"/>
        <w:ind w:left="0"/>
        <w:jc w:val="center"/>
      </w:pPr>
      <w:r>
        <w:drawing>
          <wp:inline distT="0" distB="0" distL="0" distR="0" wp14:anchorId="1D52D2BD" wp14:editId="64911010">
            <wp:extent cx="5940425" cy="3350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17D1" w14:textId="07439FCB" w:rsidR="009D4989" w:rsidRPr="009D4989" w:rsidRDefault="009D4989" w:rsidP="009D4989">
      <w:pPr>
        <w:pStyle w:val="a3"/>
        <w:ind w:left="0"/>
        <w:jc w:val="center"/>
        <w:rPr>
          <w:lang w:val="en-US"/>
        </w:rPr>
      </w:pPr>
      <w:r>
        <w:t>Рисунок 6.4 – Скриншот формы «</w:t>
      </w:r>
      <w:r>
        <w:rPr>
          <w:lang w:val="en-US"/>
        </w:rPr>
        <w:t>ReportForm</w:t>
      </w:r>
      <w:r>
        <w:t>»</w:t>
      </w:r>
    </w:p>
    <w:p w14:paraId="7A9DE573" w14:textId="66960FA0" w:rsidR="0022706B" w:rsidRDefault="0022706B" w:rsidP="0022706B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ResultToTableForm</w:t>
      </w:r>
      <w:r w:rsidRPr="0022706B">
        <w:t>.</w:t>
      </w:r>
      <w:r>
        <w:rPr>
          <w:lang w:val="en-US"/>
        </w:rPr>
        <w:t>xaml</w:t>
      </w:r>
      <w:r w:rsidRPr="0022706B">
        <w:t>.</w:t>
      </w:r>
      <w:r>
        <w:rPr>
          <w:lang w:val="en-US"/>
        </w:rPr>
        <w:t>cs</w:t>
      </w:r>
      <w:r w:rsidRPr="0022706B">
        <w:t xml:space="preserve"> – </w:t>
      </w:r>
      <w:r>
        <w:t>содержит</w:t>
      </w:r>
      <w:r w:rsidRPr="0022706B">
        <w:t xml:space="preserve"> </w:t>
      </w:r>
      <w:r>
        <w:t>описание класс «Занесение результатов в общую таблицу»</w:t>
      </w:r>
      <w:r w:rsidR="00AB3BDA" w:rsidRPr="00AB3BDA">
        <w:t xml:space="preserve"> </w:t>
      </w:r>
      <w:r w:rsidR="00AB3BDA">
        <w:t>(рисунок 6.</w:t>
      </w:r>
      <w:r w:rsidR="00AB3BDA">
        <w:t>5</w:t>
      </w:r>
      <w:r w:rsidR="00AB3BDA">
        <w:t>)</w:t>
      </w:r>
    </w:p>
    <w:p w14:paraId="2455798B" w14:textId="2194C2C6" w:rsidR="009D4989" w:rsidRDefault="009D4989" w:rsidP="009D4989">
      <w:pPr>
        <w:pStyle w:val="a3"/>
        <w:ind w:left="0"/>
        <w:jc w:val="center"/>
      </w:pPr>
      <w:r>
        <w:drawing>
          <wp:inline distT="0" distB="0" distL="0" distR="0" wp14:anchorId="5D166F68" wp14:editId="17E962AF">
            <wp:extent cx="5940425" cy="41426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940" cy="41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DE20" w14:textId="23576415" w:rsidR="009D4989" w:rsidRPr="009D4989" w:rsidRDefault="009D4989" w:rsidP="009D4989">
      <w:pPr>
        <w:pStyle w:val="a3"/>
        <w:ind w:left="0"/>
        <w:jc w:val="center"/>
      </w:pPr>
      <w:r>
        <w:t>Рисунок 6.5 – Скриншот формы «</w:t>
      </w:r>
      <w:r>
        <w:rPr>
          <w:lang w:val="en-US"/>
        </w:rPr>
        <w:t>ResultToTableForm</w:t>
      </w:r>
      <w:r>
        <w:t>»</w:t>
      </w:r>
    </w:p>
    <w:p w14:paraId="373E040A" w14:textId="7AB9D5CC" w:rsidR="0022706B" w:rsidRDefault="0022706B" w:rsidP="0022706B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lastRenderedPageBreak/>
        <w:t>ChangingParamsForm</w:t>
      </w:r>
      <w:r w:rsidRPr="0022706B">
        <w:t>.</w:t>
      </w:r>
      <w:r>
        <w:rPr>
          <w:lang w:val="en-US"/>
        </w:rPr>
        <w:t>xaml</w:t>
      </w:r>
      <w:r w:rsidRPr="0022706B">
        <w:t>.</w:t>
      </w:r>
      <w:r>
        <w:rPr>
          <w:lang w:val="en-US"/>
        </w:rPr>
        <w:t>cs</w:t>
      </w:r>
      <w:r w:rsidRPr="0022706B">
        <w:t xml:space="preserve"> – </w:t>
      </w:r>
      <w:r>
        <w:t>содержит описание класс «Изменение параметров»</w:t>
      </w:r>
      <w:r w:rsidR="00AB3BDA" w:rsidRPr="00AB3BDA">
        <w:t xml:space="preserve"> </w:t>
      </w:r>
      <w:r w:rsidR="00AB3BDA">
        <w:t>(рисунок 6.</w:t>
      </w:r>
      <w:r w:rsidR="00AB3BDA">
        <w:t>6</w:t>
      </w:r>
      <w:r w:rsidR="00AB3BDA">
        <w:t>)</w:t>
      </w:r>
    </w:p>
    <w:p w14:paraId="786EDE87" w14:textId="1FB2EB8F" w:rsidR="002C06D5" w:rsidRDefault="002C06D5" w:rsidP="002C06D5">
      <w:pPr>
        <w:pStyle w:val="a3"/>
        <w:ind w:left="0"/>
        <w:jc w:val="center"/>
      </w:pPr>
      <w:r>
        <w:drawing>
          <wp:inline distT="0" distB="0" distL="0" distR="0" wp14:anchorId="25673502" wp14:editId="38C6B789">
            <wp:extent cx="5940425" cy="3376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95EE" w14:textId="7815308E" w:rsidR="002C06D5" w:rsidRDefault="002C06D5" w:rsidP="002C06D5">
      <w:pPr>
        <w:pStyle w:val="a3"/>
        <w:ind w:left="0"/>
        <w:jc w:val="center"/>
      </w:pPr>
      <w:r>
        <w:t>Рисунок 6.6 – Скриншот формы «</w:t>
      </w:r>
      <w:r>
        <w:rPr>
          <w:lang w:val="en-US"/>
        </w:rPr>
        <w:t>ChangingParamsForm</w:t>
      </w:r>
      <w:r>
        <w:t>»</w:t>
      </w:r>
    </w:p>
    <w:p w14:paraId="4EF73925" w14:textId="2A7A799E" w:rsidR="009D4989" w:rsidRDefault="009D4989" w:rsidP="0022706B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EndOfTrainingForm</w:t>
      </w:r>
      <w:r w:rsidRPr="009D4989">
        <w:t>.</w:t>
      </w:r>
      <w:r>
        <w:rPr>
          <w:lang w:val="en-US"/>
        </w:rPr>
        <w:t>xaml</w:t>
      </w:r>
      <w:r w:rsidRPr="009D4989">
        <w:t>.</w:t>
      </w:r>
      <w:r>
        <w:rPr>
          <w:lang w:val="en-US"/>
        </w:rPr>
        <w:t>cs</w:t>
      </w:r>
      <w:r w:rsidRPr="009D4989">
        <w:t xml:space="preserve"> – </w:t>
      </w:r>
      <w:r>
        <w:t>содержит описание класс «Запись об окончанной тренировке»</w:t>
      </w:r>
      <w:r w:rsidR="00AB3BDA" w:rsidRPr="00AB3BDA">
        <w:t xml:space="preserve"> </w:t>
      </w:r>
      <w:r w:rsidR="00AB3BDA">
        <w:t>(рисунок 6.</w:t>
      </w:r>
      <w:r w:rsidR="00AB3BDA">
        <w:t>7</w:t>
      </w:r>
      <w:r w:rsidR="00AB3BDA">
        <w:t>)</w:t>
      </w:r>
    </w:p>
    <w:p w14:paraId="0DDFEC01" w14:textId="63A0328D" w:rsidR="002C06D5" w:rsidRDefault="002C06D5" w:rsidP="002C06D5">
      <w:pPr>
        <w:pStyle w:val="a3"/>
        <w:ind w:left="0"/>
        <w:jc w:val="center"/>
      </w:pPr>
      <w:r>
        <w:drawing>
          <wp:inline distT="0" distB="0" distL="0" distR="0" wp14:anchorId="16D2B075" wp14:editId="2CD27FC8">
            <wp:extent cx="5940425" cy="3397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2AC2" w14:textId="0E8151DA" w:rsidR="002C06D5" w:rsidRDefault="002C06D5" w:rsidP="002C06D5">
      <w:pPr>
        <w:pStyle w:val="a3"/>
        <w:ind w:left="0"/>
        <w:jc w:val="center"/>
      </w:pPr>
      <w:r>
        <w:t>Рисунок 6.7 – Скриншот формы «</w:t>
      </w:r>
      <w:r>
        <w:rPr>
          <w:lang w:val="en-US"/>
        </w:rPr>
        <w:t>EndOfTrainingForm</w:t>
      </w:r>
      <w:r>
        <w:t>»</w:t>
      </w:r>
    </w:p>
    <w:p w14:paraId="122DC754" w14:textId="1A10BCC6" w:rsidR="002C06D5" w:rsidRDefault="002C06D5" w:rsidP="002C06D5">
      <w:pPr>
        <w:spacing w:after="0" w:line="240" w:lineRule="auto"/>
        <w:ind w:firstLine="709"/>
      </w:pPr>
      <w:r>
        <w:t>С</w:t>
      </w:r>
      <w:r>
        <w:rPr>
          <w:lang w:val="en-US"/>
        </w:rPr>
        <w:t>lubModel</w:t>
      </w:r>
      <w:r>
        <w:t>.edmx (рисунок 6.</w:t>
      </w:r>
      <w:r w:rsidR="00B55EBA">
        <w:t>8</w:t>
      </w:r>
      <w:r>
        <w:t>) − содержит необходимые для работы</w:t>
      </w:r>
      <w:r>
        <w:t xml:space="preserve"> </w:t>
      </w:r>
      <w:r>
        <w:t>EntityFramork классы, такие как Context</w:t>
      </w:r>
      <w:r w:rsidRPr="002C06D5">
        <w:t xml:space="preserve"> </w:t>
      </w:r>
      <w:r>
        <w:t>и классы, соответствующие таблицам</w:t>
      </w:r>
      <w:r>
        <w:t xml:space="preserve"> </w:t>
      </w:r>
      <w:r>
        <w:t>базы данных.</w:t>
      </w:r>
    </w:p>
    <w:p w14:paraId="4B86586A" w14:textId="7BFAB7DD" w:rsidR="002C06D5" w:rsidRDefault="002C06D5" w:rsidP="002C06D5">
      <w:pPr>
        <w:spacing w:after="0" w:line="240" w:lineRule="auto"/>
        <w:ind w:firstLine="709"/>
      </w:pPr>
    </w:p>
    <w:p w14:paraId="5C6CA5ED" w14:textId="7CEC8D65" w:rsidR="002C06D5" w:rsidRDefault="002C06D5" w:rsidP="00AB3BDA">
      <w:pPr>
        <w:spacing w:after="0" w:line="240" w:lineRule="auto"/>
        <w:jc w:val="center"/>
      </w:pPr>
      <w:r>
        <w:lastRenderedPageBreak/>
        <w:drawing>
          <wp:inline distT="0" distB="0" distL="0" distR="0" wp14:anchorId="3B8BAA2A" wp14:editId="780BEF69">
            <wp:extent cx="3181350" cy="3324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5E72" w14:textId="30723709" w:rsidR="002C06D5" w:rsidRDefault="002C06D5" w:rsidP="00AB3BDA">
      <w:pPr>
        <w:spacing w:after="0" w:line="240" w:lineRule="auto"/>
        <w:ind w:firstLine="709"/>
        <w:jc w:val="center"/>
      </w:pPr>
      <w:r>
        <w:t xml:space="preserve">Рисунок 6.8 - </w:t>
      </w:r>
      <w:r w:rsidRPr="002C06D5">
        <w:t>Скриншот содержимого объекта ADO.NET</w:t>
      </w:r>
      <w:r w:rsidR="00AB3BDA">
        <w:t xml:space="preserve"> </w:t>
      </w:r>
      <w:r w:rsidRPr="002C06D5">
        <w:t xml:space="preserve">EntityDataModel </w:t>
      </w:r>
      <w:r>
        <w:rPr>
          <w:lang w:val="en-US"/>
        </w:rPr>
        <w:t>ClubModel</w:t>
      </w:r>
      <w:r w:rsidRPr="002C06D5">
        <w:t>.edmx</w:t>
      </w:r>
    </w:p>
    <w:p w14:paraId="36CB4E82" w14:textId="77777777" w:rsidR="00AB3BDA" w:rsidRDefault="00AB3BDA" w:rsidP="002C06D5">
      <w:pPr>
        <w:spacing w:after="0" w:line="240" w:lineRule="auto"/>
        <w:ind w:firstLine="709"/>
        <w:jc w:val="center"/>
      </w:pPr>
    </w:p>
    <w:p w14:paraId="1315028D" w14:textId="73877191" w:rsidR="00AB3BDA" w:rsidRPr="00B55EBA" w:rsidRDefault="00AB3BDA" w:rsidP="00AB3BDA">
      <w:r>
        <w:t>Пример кода, созданного автоматически и изменённого для корректной работы приложения, класс</w:t>
      </w:r>
      <w:r w:rsidR="00B55EBA">
        <w:t>а</w:t>
      </w:r>
      <w:r>
        <w:t xml:space="preserve"> </w:t>
      </w:r>
      <w:r>
        <w:rPr>
          <w:lang w:val="en-US"/>
        </w:rPr>
        <w:t>GarnizonEntities</w:t>
      </w:r>
      <w:r w:rsidR="00B55EBA">
        <w:t>, представлен на рисунке 6.9</w:t>
      </w:r>
    </w:p>
    <w:p w14:paraId="5D5482D1" w14:textId="1E91B8F8" w:rsidR="00AB3BDA" w:rsidRDefault="00AB3BDA" w:rsidP="00AB3BDA">
      <w:pPr>
        <w:jc w:val="center"/>
      </w:pPr>
      <w:r>
        <w:drawing>
          <wp:inline distT="0" distB="0" distL="0" distR="0" wp14:anchorId="4DEB5D53" wp14:editId="09CDC0F0">
            <wp:extent cx="3498574" cy="4170820"/>
            <wp:effectExtent l="0" t="0" r="698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649" cy="41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752F" w14:textId="4434E6D6" w:rsidR="00AB3BDA" w:rsidRDefault="00AB3BDA" w:rsidP="00AB3BDA">
      <w:pPr>
        <w:jc w:val="center"/>
      </w:pPr>
      <w:r>
        <w:t>Рисунок 6.9 – Листинг 1</w:t>
      </w:r>
    </w:p>
    <w:p w14:paraId="13D04802" w14:textId="5CBF5164" w:rsidR="00AB3BDA" w:rsidRDefault="00AB3BDA" w:rsidP="00AB3BDA">
      <w:pPr>
        <w:ind w:firstLine="708"/>
      </w:pPr>
      <w:r>
        <w:lastRenderedPageBreak/>
        <w:t xml:space="preserve">В данном классе в конструкторе явно передана строка подключения базы данных, а также </w:t>
      </w:r>
      <w:r>
        <w:rPr>
          <w:lang w:val="en-US"/>
        </w:rPr>
        <w:t>DbSet</w:t>
      </w:r>
      <w:r w:rsidRPr="00AB3BDA">
        <w:t>`</w:t>
      </w:r>
      <w:r>
        <w:t>ы для классов, соотвествующих таблицам базы данных.</w:t>
      </w:r>
    </w:p>
    <w:p w14:paraId="32A248CA" w14:textId="7F5701E3" w:rsidR="00AB3BDA" w:rsidRDefault="00AB3BDA" w:rsidP="00AB3BDA">
      <w:pPr>
        <w:ind w:firstLine="708"/>
      </w:pPr>
      <w:r>
        <w:t xml:space="preserve">Пример привязки данных для отображения их в элементе </w:t>
      </w:r>
      <w:r>
        <w:rPr>
          <w:lang w:val="en-US"/>
        </w:rPr>
        <w:t>DataGrid</w:t>
      </w:r>
      <w:r>
        <w:t>, для корректного отображения, представлен на рисунке 6.10</w:t>
      </w:r>
    </w:p>
    <w:p w14:paraId="7D7370D8" w14:textId="47F07081" w:rsidR="00AB3BDA" w:rsidRDefault="00AB3BDA" w:rsidP="00AB3BDA">
      <w:pPr>
        <w:jc w:val="center"/>
      </w:pPr>
      <w:r>
        <w:drawing>
          <wp:inline distT="0" distB="0" distL="0" distR="0" wp14:anchorId="382F0C99" wp14:editId="78EEE9E3">
            <wp:extent cx="5940425" cy="1469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D542" w14:textId="1F1EC590" w:rsidR="00AB3BDA" w:rsidRDefault="00AB3BDA" w:rsidP="00AB3BDA">
      <w:pPr>
        <w:jc w:val="center"/>
      </w:pPr>
      <w:r>
        <w:t>Рисунок 6.10 – Листинг 2</w:t>
      </w:r>
    </w:p>
    <w:p w14:paraId="73FFD237" w14:textId="2E77D26B" w:rsidR="00AB3BDA" w:rsidRDefault="00AB3BDA" w:rsidP="00AB3BDA">
      <w:r>
        <w:tab/>
        <w:t xml:space="preserve">Пример кода, позволяющего загрузить данные в элемент </w:t>
      </w:r>
      <w:r>
        <w:rPr>
          <w:lang w:val="en-US"/>
        </w:rPr>
        <w:t>DataGrid</w:t>
      </w:r>
      <w:r>
        <w:t xml:space="preserve">, окна </w:t>
      </w:r>
      <w:r>
        <w:rPr>
          <w:lang w:val="en-US"/>
        </w:rPr>
        <w:t>RegistrationSportsmenForm</w:t>
      </w:r>
      <w:r>
        <w:t>, представлен на рисунке 6.11</w:t>
      </w:r>
    </w:p>
    <w:p w14:paraId="16925027" w14:textId="5A7D550B" w:rsidR="00AB3BDA" w:rsidRDefault="00AB3BDA" w:rsidP="00AB3BDA">
      <w:r>
        <w:drawing>
          <wp:inline distT="0" distB="0" distL="0" distR="0" wp14:anchorId="318350B4" wp14:editId="090D337F">
            <wp:extent cx="5940425" cy="2250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2E5" w14:textId="28AD1818" w:rsidR="00AB3BDA" w:rsidRDefault="00AB3BDA" w:rsidP="00AB3BDA">
      <w:pPr>
        <w:jc w:val="center"/>
      </w:pPr>
      <w:r>
        <w:t>Рисунок 6.11 – Листинг 3</w:t>
      </w:r>
    </w:p>
    <w:p w14:paraId="27660B68" w14:textId="10D04FC1" w:rsidR="00AB3BDA" w:rsidRDefault="00AB3BDA" w:rsidP="00AB3BDA">
      <w:r>
        <w:br w:type="page"/>
      </w:r>
    </w:p>
    <w:p w14:paraId="050CB341" w14:textId="534567D4" w:rsidR="00AB3BDA" w:rsidRDefault="00AB3BDA" w:rsidP="00AB3BDA">
      <w:pPr>
        <w:spacing w:line="240" w:lineRule="auto"/>
        <w:ind w:firstLine="709"/>
      </w:pPr>
      <w:r>
        <w:lastRenderedPageBreak/>
        <w:t>Диаграмма классов представлена на рисунке 6.12</w:t>
      </w:r>
    </w:p>
    <w:p w14:paraId="2B480498" w14:textId="2EDECE9E" w:rsidR="00AB3BDA" w:rsidRDefault="00AB3BDA" w:rsidP="00AB3BDA">
      <w:pPr>
        <w:spacing w:line="240" w:lineRule="auto"/>
        <w:jc w:val="center"/>
      </w:pPr>
      <w:r>
        <w:drawing>
          <wp:inline distT="0" distB="0" distL="0" distR="0" wp14:anchorId="1BB5785C" wp14:editId="482B8C50">
            <wp:extent cx="5939790" cy="714057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573F" w14:textId="15C6A5D6" w:rsidR="00AB3BDA" w:rsidRPr="00AB3BDA" w:rsidRDefault="00AB3BDA" w:rsidP="00AB3BDA">
      <w:pPr>
        <w:spacing w:line="240" w:lineRule="auto"/>
        <w:jc w:val="center"/>
      </w:pPr>
      <w:r>
        <w:t>Рисунок 6.12 – Диаграмм классов</w:t>
      </w:r>
    </w:p>
    <w:sectPr w:rsidR="00AB3BDA" w:rsidRPr="00AB3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328F"/>
    <w:multiLevelType w:val="hybridMultilevel"/>
    <w:tmpl w:val="2D2EC642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21F2F"/>
    <w:multiLevelType w:val="hybridMultilevel"/>
    <w:tmpl w:val="2B280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A0FF8"/>
    <w:multiLevelType w:val="hybridMultilevel"/>
    <w:tmpl w:val="C406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AD"/>
    <w:rsid w:val="000670AE"/>
    <w:rsid w:val="0022706B"/>
    <w:rsid w:val="002C06D5"/>
    <w:rsid w:val="00816216"/>
    <w:rsid w:val="0091276E"/>
    <w:rsid w:val="009D4989"/>
    <w:rsid w:val="00AA05FB"/>
    <w:rsid w:val="00AB3BDA"/>
    <w:rsid w:val="00B55EBA"/>
    <w:rsid w:val="00BC4BAD"/>
    <w:rsid w:val="00D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57B4"/>
  <w15:chartTrackingRefBased/>
  <w15:docId w15:val="{B0EAA5FA-4FF0-4984-95A7-1D5B349E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25D"/>
    <w:rPr>
      <w:rFonts w:ascii="Times New Roman" w:hAnsi="Times New Roman" w:cs="Times New Roman"/>
      <w:noProof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FBR FBR</dc:creator>
  <cp:keywords/>
  <dc:description/>
  <cp:lastModifiedBy>FBR FBR</cp:lastModifiedBy>
  <cp:revision>3</cp:revision>
  <dcterms:created xsi:type="dcterms:W3CDTF">2023-12-10T12:54:00Z</dcterms:created>
  <dcterms:modified xsi:type="dcterms:W3CDTF">2023-12-10T18:40:00Z</dcterms:modified>
</cp:coreProperties>
</file>