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ТЕХНИЧЕСКА ДОКУМЕНТАЦИЯ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Система за Калибриране и Насочване на Робот</w:t>
      </w:r>
    </w:p>
    <w:p>
      <w:pPr>
        <w:spacing w:after="24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Пълен наръчник на геометрията, математиката и алгоритмите</w:t>
      </w:r>
    </w:p>
    <w:p>
      <w:pPr>
        <w:spacing w:after="48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Дата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26.03.2026 г.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Инженери по роботика и компютърно зрение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Език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Български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Преглед на Системата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Настоящият документ описва пълния процес на калибриране на роботизирана система с компютърно зрение. Системата включва четири последователни етапа, всеки от които изгражда резултати от предишния: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Етап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Калибриране на камерата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Премахване на оптичните изкривявания; определяне на мащаба пиксели/мм чрез шахматна дъска.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Калибриране на робота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Построяване на хомографска матрица H, която свързва пикселите на камерата с координатите на робота (мм).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Лазерно калибриране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Построяване на полином f(Δx), който преобразува измесването на лазерната точка в реална височина (мм).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Модел на височините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Интерполиране на Z за произволна точка (x,y) в работното пространство чрез триангулирана мрежа от измерени маркери.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Резултатите от всеки етап се съхраняват и използват от следващите. Финалният резултат е пълна верига от трансформации, позволяваща на робота да насочи своя работен инструмент (TCP) към произволна цел, разпозната от камерата, с корекция на реалната 3D позиция в работното пространство.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Калибриране на Камерата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Пинхол моделът на камерата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Всяка камера с реална леща може да бъде описана с математически модел, наречен пинхол (pinhole). Моделът предполага, че всички светлинни лъчи от 3D сцената преминават през единна точка — оптичния център — и попадат върху равнинен сензор. Въпреки опростяването, той е изключително точен за повечето практически приложения.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Матрицата на вътрешните параметри (camera matrix) K описва тази проекция: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⎡ fx   0   cx 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K =  ⎢  0  fy   cy 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⎣  0   0    1 ⎦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fx, fy  - фокусно разстояние в пиксели по X и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(cx, cy) - главна точка (principal point) - координати на оптичния център в пиксела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Проекцията на 3D точка P = (X, Y, Z) в пикселни координати (u, v) 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u = fx · (X / Z) + cx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v = fy · (Y / Z) + 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или в матричен вид (хомогенни координати):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⎡ w·u ⎤         ⎡ X 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⎢ w·v ⎥  =  K · ⎢ Y ⎥      (w = Z - мащабен фактор)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⎣  w  ⎦         ⎣ Z ⎦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143125"/>
            <wp:effectExtent t="0" r="0" b="0" l="0"/>
            <wp:docPr id="1" name="Фиг. 1 — Пинхол модел: проекция на 3D точка върху сензора" descr="Фиг. 1 — Пинхол модел: проекция на 3D точка върху сензора" title="Фиг. 1 — Пинхол модел: проекция на 3D точка върху сенз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1 — Пинхол модел: проекция на 3D точка върху сензора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Дисторсия на лещата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Реалните лещи не са идеални. Те въвеждат геометрични изкривявания (дисторсия), най-вече радиална и тангенциална. Радиалната дисторсия е най-значима — тя причинява т.нар. "barrel" (бъчвена) или "pincushion" (подушковидна) деформация.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Математическият модел на дисторсията използва два вектора с коефициенти: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Радиална дисторсия: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x_d = x · (1 + k₁·r² + k₂·r⁴ + k₃·r⁶)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y_d = y · (1 + k₁·r² + k₂·r⁴ + k₃·r⁶)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r² = x² + y²,   x = (u - cx)/fx,   y = (v - cy)/fy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Тангенциална дисторсия (наклон на лещата):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x_d += 2·p₁·x·y + p₂·(r² + 2x²)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y_d += p₁·(r² + 2y²) + 2·p₂·x·y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Коефициенти: dist_coeffs = [k₁, k₂, p₁, p₂, k₃]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Шахматна дъска — геометрична основа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Шахматният модел е стандартен инструмент за калибриране, тъй като ъглите на квадратчетата могат да се открият субпикселно точно. Вътрешните ъгли на шахматния модел с размер (cols × rows) образуват мрежа от (cols-1) × (rows-1) точки в реалното пространство.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428875"/>
            <wp:effectExtent t="0" r="0" b="0" l="0"/>
            <wp:docPr id="1" name="Фиг. 2 — Шахматна дъска: вътрешни ъгли, PPM изчисление и координатна система на дъската" descr="Фиг. 2 — Шахматна дъска: вътрешни ъгли, PPM изчисление и координатна система на дъската" title="Фиг. 2 — Шахматна дъска: вътрешни ъгли, PPM изчисление и координатна система на дъск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2 — Шахматна дъска: вътрешни ъгли, PPM изчисление и координатна система на дъската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Процесът на калибриране използва OpenCV функциите cv2.findChessboardCorners() и cv2.cornerSubPix(), за да намери пикселните координати на всички ъгли с субпикселна точност. Субпикселното уточняване минимизира функцията: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ε(p̂) = Σᵢ (pᵢ - p̂)ᵀ · Iᵢ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За всяко съседно ъглово точка pᵢ около p̂: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градиентът на интензивността I е перпендикулярен на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вектора от p̂ до pᵢ → точно позициониране на ъгъла.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Изчисляване на PPM (пиксели на милиметър)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След успешното намиране на шахматния модел, системата изчислява мащабния коефициент PPM (pixels per millimeter). Той се изчислява чрез осредняване на разстоянията между всички съседни ъгли — хоризонтално и вертикално: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За всяка двойка хоризонтално съседни ъгли i₁, i₂: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d_horiz = || corners[i₂] - corners[i₁] ||₂   (евклидово разстояние в пиксели)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За всяка двойка вертикално съседни ъгли j₁, j₂: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d_vert  = || corners[j₂] - corners[j₁] ||₂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avg_px = mean( { d_horiz } ∪ { d_vert }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PPM = avg_px / square_size_mm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Единица: пиксели / мм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Забележка: PPM е локален мащаб, валиден за равнината на калибрационната дъска. Той позволява преобразуване на пикселни разстояния в милиметри само в равнината на дъската — не в произволно 3D пространство.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Референтна точка на координатната система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Долният ляв ъгъл на шахматната дъска се използва като начало на координатната система в равнината на дъската. Всички ArUco маркери (вж. следващия раздел) се локализират спрямо тази референтна точка: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bottom_left_px = corners_refined[(rows-1) * cols,  0]  ← долен ляв ъгъл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За маркер с пикселни координати (u_m, v_m):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x_mm = (u_m - bottom_left_px[0]) / PPM   [мм по 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y_mm = (v_m - bottom_left_px[1]) / PPM   [мм по Y]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Знак: при стандартна ориентация на камерата: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+X → дясно в изображението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+Y → надолу в изображението  (оста Y е обърната спрямо робота)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Калибриране на Робота (Камера ↔ Робот)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Цел и обща архитектура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Роботното калибриране изгражда хомографската матрица H — математическата връзка между всяка пикселна позиция в изображението на камерата и реалните координати на работното пространство на робота в милиметри. Процесът е реализиран като машина на крайни състояния (Finite State Machine), в която всяко състояние изпълнява строго определена задача. Машината преминава последователно през всички маркери, събирайки двойки (пиксели, мм) за всеки от тях.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4143375"/>
            <wp:effectExtent t="0" r="0" b="0" l="0"/>
            <wp:docPr id="1" name="Фиг. 3 — Машина на крайните състояния: пълен поток на роботното калибриране" descr="Фиг. 3 — Машина на крайните състояния: пълен поток на роботното калибриране" title="Фиг. 3 — Машина на крайните състояния: пълен поток на роботното калибрира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3 — Машина на крайните състояния: пълен поток на роботното калибриране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Ключов детайл: camera_points_for_homography записва пикселните координати на маркерите ПРЕДИ итеративното подравняване. robot_positions_for_calibration записва реалните позиции на робота СЛЕД успешно центриране. Тези две множества образуват входните данни за cv2.findHomography().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Автоматично картографиране на осите (AXIS_MAPPING)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Осите на изображението на камерата и осите на движение на робота в общия случай не съвпадат — ос X на робота може да съответства на ос Y на изображението, и посоките може да са обърнати. Системата автоматично определя тези съответствия чрез два контролирани движения.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Алгоритъмът използва ArUco маркер с конфигуриран ID (по подразбиране ID=4) и изпълнява следните стъпки: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Начална позиция — движение +X на робота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Детектира маркера: before_pos = (u₁, v₁). Придвижва робота с +MOVE_MM по ос X. Детектира маркера отново: after_pos = (u₂, v₂). Изчислява: dx_img_xmove = u₂ - u₁, dy_img_xmove = v₂ - v₁. Връща робота обратно.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Движение -Y на робота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Детектира маркера: before_y_pos = (u₃, v₃). Придвижва с -MOVE_MM по ос Y. Детектира: after_y_pos = (u₄, v₄). Изчислява: dx_img_ymove = u₄ - u₃, dy_img_ymove = v₄ - v₃. Връща робота.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Определяне на картографирането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 всяко движение: коя пикселна ос се е изменила повече (|Δu| vs |Δv|) → тя се картографира. Знакът определя посоката (PLUS/MINUS).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compute_axis_mapping(dx, dy, robot_move_mm):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ако |dx| &gt; |dy|: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image_axis = ImageAxis.X,  img_delta = dx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иначе: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image_axis = ImageAxis.Y,  img_delta = 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direction = PLUS  ако  robot_move_mm · img_delta &lt;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direction = MINUS ако  robot_move_mm · img_delta ≥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Логика: ако роботът се движи в +X (положителна посока) и пикселите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се движат в отрицателна посока (img_delta &lt; 0), произведението е &lt;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→ посоката е PLUS (Robot +X ↔ Image -u, т.е. те са "в противофаза")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ImageToRobotMapping.map(offset_x_img, offset_y_img) → (robot_dx, robot_dy):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robot_dx = ±offset по картографираната ос за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robot_dy = ±offset по картографираната ос за 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ImageToRobotMapping се използва на две места: (1) в ALIGN_ROBOT за преобразуване на board-координатните отмествания в роботни координати, и (2) в ITERATE_ALIGNMENT за преобразуване на пикселната грешка в роботно движение.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Шахматна дъска — координатна система на дъската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След успешното намиране на шахматния модел (LOOKING_FOR_CHESSBOARD), системата установява локална координатна система, анкерирана в долния ляв ъгъл на вътрешните ъгли на дъската. Тази координатна система е фундамент за всички последващи изчисления на начална позиция в ALIGN_ROBOT и COMPUTE_OFFSETS.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571750"/>
            <wp:effectExtent t="0" r="0" b="0" l="0"/>
            <wp:docPr id="1" name="Фиг. 4 — Координатна система на дъската и COMPUTE_OFFSETS" descr="Фиг. 4 — Координатна система на дъската и COMPUTE_OFFSETS" title="Фиг. 4 — Координатна система на дъската и COMPUTE_OFF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4 — Координатна система на дъската и COMPUTE_OFFSETS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Важно: осите +X и +Y на дъската сочат в посоките на растящите пикселни координати (u нагоре за X, v надолу за Y). При стандартна ориентация на камерата Y на дъската е обърнат спрямо Y на робота — именно за това служи ImageToRobotMapping.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ALL_ARUCO_FOUND и COMPUTE_OFFSETS — подготовка на начални позиции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Преди да стартира итерацията по маркери, системата трябва да знае накъде да прати робота за всеки маркер. Това се случва в два последователни етапа.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2.4.1 ALL_ARUCO_FOUND — запис на пикселни референтни точки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 това състояние всички открити ArUco маркери вече са в кадъра. За всеки маркер се записва: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camera_points_for_homography[marker_id] = ref_pt   [пиксели]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(това са суровите пикселни координати, открити в статичния кадър)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marker_top_left_corners_mm[marker_id]: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x_mm = (ref_pt[0] - bottom_left_px[0]) / PPM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y_mm = (ref_pt[1] - bottom_left_px[1]) / PPM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(позиция на маркера в мм спрямо долния ляв ъгъл на дъската)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camera_points_for_homography се записват ТУК — в статичен кадър при фиксирана позиция на робота. Те НЕ се обновяват при последвалото итеративно подравняване. Подравняването само записва позицията на робота.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2.4.2 COMPUTE_OFFSETS — изчисляване на отмествания спрямо центъра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Преобразува позициите на маркерите от board-координати в отмествания спрямо центъра на изображението: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image_center_px = (camera_width // 2,  camera_height // 2)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Центърът в координатите на дъската: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center_x_mm = (image_center_px[0] - bottom_left_px[0]) / PPM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center_y_mm = (image_center_px[1] - bottom_left_px[1]) / PPM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Отместване на маркер i спрямо центъра: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offset_x = marker_top_left_corners_mm[i][0] - center_x_mm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offset_y = marker_top_left_corners_mm[i][1] - center_y_mm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markers_offsets_mm[marker_id] = (offset_x, offset_y)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Геометрично: offset = маркер_мм - center_мм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 = (u_m - u_c) / PPM  в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 = (v_m - v_c) / PPM  в 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(директно еквивалентно на пикселната разлика / PPM)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ALIGN_ROBOT — груба начална позиция по координатите на дъската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 всеки маркер (в нарастващ ред на ID), ALIGN_ROBOT изчислява директна целева позиция за робота, използвайки геометрията на шахматната дъска. Целта е роботът да се позиционира приблизително над маркера преди итеративното прецизно подравняване.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428875"/>
            <wp:effectExtent t="0" r="0" b="0" l="0"/>
            <wp:docPr id="1" name="Фиг. 5 — ALIGN_ROBOT: геометрия на началното позициониране" descr="Фиг. 5 — ALIGN_ROBOT: геометрия на началното позициониране" title="Фиг. 5 — ALIGN_ROBOT: геометрия на началното позиционира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5 — ALIGN_ROBOT: геометрия на началното позициониране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Картографирането на осите (ImageToRobotMapping) преобразува отместванията от board-координатите (където +Y = надолу в изображението) в координатите на робота (където осите може да са различно ориентирани):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calib_to_marker_mapped = ImageToRobotMapping.map(offset_x, offset_y)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Пример: ако Robot X → Image X (PLUS) и Robot Y → Image Y (MINUS):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robot_dx = +offset_x  (Image +X → Robot +X)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robot_dy = -offset_y  (Image +Y → Robot -Y)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Тогава: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calib_to_current = (x - cx,  y - cy)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current_to_marker = (M_x - calib_to_current[0], M_y - calib_to_current[1])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new_pos = [x + current_to_marker[0],  y + current_to_marker[1],  Z_target, rx, ry, rz]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Геометрично: new_pos = calib_pos + (M_x, M_y)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Независимо от текущата позиция, целта е calib_pos + маркерно отместване.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ITERATE_ALIGNMENT — прецизно итеративно центриране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След грубото позициониране от ALIGN_ROBOT, системата итеративно прецизира позицията докато маркерът е точно в центъра на изображението в рамките на зададен праг. Тук се прилага и корекция на PPM за текущата работна Z.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571750"/>
            <wp:effectExtent t="0" r="0" b="0" l="0"/>
            <wp:docPr id="1" name="Фиг. 6 — ITERATE_ALIGNMENT: итеративно прецизно центриране" descr="Фиг. 6 — ITERATE_ALIGNMENT: итеративно прецизно центриране" title="Фиг. 6 — ITERATE_ALIGNMENT: итеративно прецизно центрира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6 — ITERATE_ALIGNMENT: итеративно прецизно центриране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2.6.1 Адаптивна стъпка (get_iterative_align_position)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Стъпката за движение не е фиксирана, а се изчислява адаптивно. При голяма грешка се прави голяма стъпка (бърза конвергенция); при малка грешка — малка стъпка (прецизност); производната корекция предотвратява осцилации: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Алгоритъм за адаптивна стъпка (get_iterative_align_position):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Параметри: min_step_mm, max_step_mm, max_error_ref, k, derivative_scaling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1. Нормализирана грешка: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normalized_error = min(current_error_mm / max_error_ref,  1.0)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2. Мащаб на стъпката (tanh — плавно нарастване):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step_scale  = tanh(k · normalized_error)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max_move_mm = min_step_mm + step_scale · (max_step_mm - min_step_mm)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3. Амортизация близо до прага (квадратична):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ако current_error_mm &lt; 2 · target_error_mm: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damping_ratio = (current_error_mm / (2 · target_error_mm))²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max_move_mm  *= max(damping_ratio, 0.05)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4. Производна корекция (предотвратяване на осцилации):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error_change     = current_error_mm - previous_error_mm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derivative_factor = 1 / (1 + derivative_scaling · |error_change|)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max_move_mm      *= derivative_factor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5. При много малка грешка: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ако current_error_mm &lt; 0.5 · target_error_mm → max_move_mm = min_step_mm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6. Ограничаване и прилагане: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move_x = clip(mapped_x_mm, -max_move_mm, +max_move_mm)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move_y = clip(mapped_y_mm, -max_move_mm, +max_move_mm)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new_pos = [x + move_x,  y + move_y,  z, rx, ry, rz]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Функцията tanh осигурява плавен преход: при нулева грешка стъпката е минималната min_step_mm; при голяма грешка постепенно наближава max_step_mm без да го надхвърля. Производната корекция намалява стъпката когато грешката бързо се намалява, предотвратявайки прескачане.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2.6.2 PPM мащабиране за текуща Z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PPM е изчислен при Z на шахматната дъска. Ако роботът работи при различна Z (Z_target ≠ Z_current), пикселите имат различен мащаб. Корекцията е пропорционална: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ppm_scale = Z_current / Z_target   ← изчислено при инициализация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newPPM = PPM_board × ppm_scale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Физическо значение: при по-ниска Z (по-близо до обекта) пикселите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покриват по-малко мм → newPPM е по-голям → по-малко мм на пиксел.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Тъй като камерата е фиксирана, Z_current е Z на робота при калибриране.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Z_target е желаната работна Z (обикновено по-ниска от Z при снимане).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2.6.3 Запис на данни при успешно центриране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Когато грешката падне под прага, системата стабилизира позицията (1 секунда изчакване) и записва: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robot_positions_for_calibration[marker_id] = current_pose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(X, Y, Z, rx, ry, rz) — реалната позиция на робота в мм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Забележка: camera_points_for_homography[marker_id] беше вече записана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в ALL_ARUCO_FOUND — тя НЕ се обновява тук.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Двойката: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src = camera_points_for_homography[marker_id] = (u_m, v_m)  [px]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dst = robot_positions_for_calibration[marker_id][:2] = (X, Y) [мм]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→ това е едната двойка за cv2.findHomography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CAPTURE_TCP_OFFSET — измерване на камера–TCP отместване вградено в калибрирането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Веднага след успешното центриране на всеки маркер (и преди SAMPLE_HEIGHT), машината може да изпълни CAPTURE_TCP_OFFSET. Тази стъпка е вградена в основния цикъл по маркери и използва текущата центрирана позиция като отправна точка. Събраните извадки от всички маркери се осредняват накрая за получаване на финалното камера–TCP отместване.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Фиг. 7 — CAPTURE_TCP_OFFSET: геометрия и solve_local_offset" descr="Фиг. 7 — CAPTURE_TCP_OFFSET: геометрия и solve_local_offset" title="Фиг. 7 — CAPTURE_TCP_OFFSET: геометрия и solve_local_off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7 — CAPTURE_TCP_OFFSET: геометрия и solve_local_offset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2.7.1 Математика на solve_local_offset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 всяка двойка (reference_rz, sample_rz) системата решава 2×2 линейна система, за да намери локалното отместване (dx, dy) в инструменталните координати: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Геометрия на solve_local_offset: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 ориентация rz, позицията на TCP спрямо позицията на камерата е: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TCP_world = Camera_world + R(rz) · [dx, dy]ᵀ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R(rz) = [ cos(rz)  -sin(rz)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[ sin(rz)   cos(rz) 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 reference_rz: camera е центрирана над маркера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TCP_ref = Cam_ref + R(rz_ref) · [dx, dy]ᵀ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 sample_rz: камерата е повторно центрирана над СЪЩИЯ маркер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TCP_smp = Cam_smp + R(rz_smp) · [dx, dy]ᵀ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Тъй като маркерът е неподвижен: Cam_ref = Cam_smp (приблизително)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Световното отместване е разликата в позициите на TCP: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world_dx = TCP_smp[0] - TCP_ref[0]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= (cos(rz_smp) - cos(rz_ref))·dx + (-sin(rz_smp)+sin(rz_ref))·dy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world_dy = TCP_smp[1] - TCP_ref[1]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  = (sin(rz_smp) - sin(rz_ref))·dx + (cos(rz_smp)-cos(rz_ref))·dy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Линейна система (2×2):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a = cos(rz_ref) - cos(rz_smp),   b = -sin(rz_ref) + sin(rz_smp)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c = sin(rz_ref) - sin(rz_smp),   d =  cos(rz_ref) - cos(rz_smp)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det = a·d - b·c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[dx]   1   [ d  -b ] [world_dx]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[dy] = ─── [-c   a ] [world_dy]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det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det = (cos_ref - cos_smp)² + (sin_ref - sin_smp)² ≠ 0 ако Δrz ≠ 0. Единствено при еднакви ъгли системата е сингулярна. В практиката rotation_step_deg трябва да е поне 10°.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2.8 Финализиране — изчисляване на хомографската матрица H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След обработката на всички маркери (всяко DONE с next_marker или final), машината изпълнява _finalize_calibration(), която построява хомографската матрица от събраните двойки точки: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143125"/>
            <wp:effectExtent t="0" r="0" b="0" l="0"/>
            <wp:docPr id="1" name="Фиг. 8 — Хомографска матрица H: проективно изображение равнина → равнина" descr="Фиг. 8 — Хомографска матрица H: проективно изображение равнина → равнина" title="Фиг. 8 — Хомографска матрица H: проективно изображение равнина → равн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8 — Хомографска матрица H: проективно изображение равнина → равнина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2.9 Валидиране — грешка при обратна проекция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Точността на H се оценява чрез грешката при обратна проекция: всяка пикселна точка се трансформира и резултатът се сравнява с реалната позиция на робота: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За всяка двойка i: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[w·X̂, w·Ŷ, w]ᵀ = H · [uᵢ, vᵢ, 1]ᵀ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X̂ = w·X̂/w,  Ŷ = w·Ŷ/w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eᵢ = sqrt( (X̂ - Xᵢ)² + (Ŷ - Yᵢ)² )   [мм]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avg_error = mean({eᵢ})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Критерий за запис: avg_error ≤ 1.0 мм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 avg_error &gt; 1.0 мм: матрицата НЕ се записва,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логва се предупреждение, препоръчва се повторно калибриране.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Типична постижима точност: 0.3–0.8 мм с 4+ маркера.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Лазерно Калибриране (Измерване на Височина)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Принцип на лазерното триангулиране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Системата използва структурирана светлина (лазерна линия или точка) за измерване на височината на повърхността. Принципът е прост: когато лазерният лъч пада върху повърхност с различна височина, неговото изображение в камерата се измества в страни. Тази геометрична връзка между пикселното измесване и реалната височина се моделира с полином.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286000"/>
            <wp:effectExtent t="0" r="0" b="0" l="0"/>
            <wp:docPr id="1" name="Фиг. 9 — Лазерно триангулиране: принцип на измерване" descr="Фиг. 9 — Лазерно триангулиране: принцип на измерване" title="Фиг. 9 — Лазерно триангулиране: принцип на измерва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9 — Лазерно триангулиране: принцип на измерване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Ключовата геометрична връзка, на която се основава методът, 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 фиксирана позиция на камерата и лазера: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Δx = x_ref - x_measured   [пиксели]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   ↕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h = f(Δx)   [мм реална височина]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x_ref    = пикселна X-координата на лазерната точка на нулевата референтна равнина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x_measured = пикселна X-координата на лазерната точка при текущото измерване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Δx        = разлика (може да е отрицателна — зависи от геометрията)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h         = реална разлика в височина спрямо референтната равнина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Детекция на лазерната линия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За точно определяне на позицията на лазерната точка/линия в изображението, системата използва диференциална техника: взима два кадъра — един с включен лазер и един без. Разликата им изолира само светлината от лазера: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diff = clip(frame_on[:,:,R] - frame_off[:,:,R], 0, ∞)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diff = GaussianBlur(diff, kernel, sigma)   ← намаляване на шума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За всяка колона j: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col = diff[:, j]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ако max(col) &gt; min_intensity: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idx_max = argmax(col)       ← груб максимум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y_subpixel = subpixel_quadratic(idx_max, col)  ← субпикселна точност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  points.append((j, y_subpixel))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Субпикселна интерполация (квадратична):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y̆ = idx + 0.5 · (L - R) / (L - 2C + 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L = arr[idx-1],  C = arr[idx],  R = arr[idx+1]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Най-близката точка до центъра на изображението се избира като представителна точка за текущото измерване: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cx, cy = width/2, height/2   ← център на изображението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closest = min(points, key = λ p: (p[0]-cx)² + (p[1]-cy)²)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Процедура за калибриране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Калибрирането се извършва чрез систематично движение на роботното рамо надолу по ос Z с малки стъпки и запис на съответните пикселни измествания. По този начин се изграждат двойки данни (реална височина [мм], пикселно измесване [px]):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Нулева референция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Роботът се позиционира на определена начална позиция. Детектира се лазерната точка: zero_ref = (x₀, y₀) в пиксели. Дефинира се h=0 при x₀.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Итеративно движение надолу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За i = 1..N: роботът слиза с step_size_mm по ос Z. Детектира се новата позиция на лазерната точка (xᵢ, yᵢ). Записва се двойката (i·step_size_mm, x₀ - xᵢ).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Построяване на полином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 набора от точки {(hᵢ, Δxᵢ)} се подбира полином с оптимална степен чрез кръстосана валидация.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Нулево отместване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Роботът се връща на началната позиция, измерва се h при нулева позиция и се коригира систематичното отместване.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Полиномна регресия за инвертиране на функцията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Събраните данни (height_mm, delta_pixels) се апроксимират с полином от степен d. Оптималната степен d се избира чрез k-кратна кръстосана валидация (k-fold cross-validation), минимизирайки средната квадратна грешка (MSE):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Данни: { (Δx₁, h₁), (Δx₂, h₂), ..., (Δxₙ, hₙ)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Полином от степен 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h = a₁·Δx + a₂·Δx² + ... + aₐ·Δxᵈ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Коефициентите {a₁,...,aₐ, b} се намират с метода на най-малките квадрати (OLS):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min Σᵢ (hᵢ - ĥᵢ)²    (ĥᵢ е предсказаната стойност)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Предсказание на нова стойност: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h_predicted = a₁·Δx + a₂·Δx² + ... + aₐ·Δxᵈ + 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Нулево отместване: h_corrected = h_predicted - zero_height_offset_mm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Типично полиноми от степен 1–3 са достатъчни. По-висока степен може да доведе до пренастройване (overfitting). Кръстосаната валидация автоматично балансира точността и обобщеността.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Корекция за нулево отместване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завръщане на робота на нулева позиция и измерване на лазера, получената стойност от полинома трябва да е нула. Всяко отклонение се записва като нулево отместване и се изважда при всяко следващо измерване: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zero_bias = predict_height(zero_ref_position)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h_final   = h_predicted - zero_bias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Физическо значение: компенсира малки систематични грешки в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позиционирането на робота и позицията на лазера.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Дефиниране на Работната Зона и Модел на Височините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Концепция и мотивация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Работната повърхност на робота рядко е идеално хоризонтална. Деформации в основата, неравности в конвейера, наклони от монтажа — всичко това причинява систематични грешки, ако роботът работи с фиксирана Z координата. Модулът за измерване на височини изгражда триизмерна карта на работното пространство чрез измерване на реалната височина Z в мрежа от предварително дефинирани точки (маркери).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Измерване на проби от маркери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Системата изпраща робота до предварително дефинирани точки в работното пространство — маркери, наредени в правоъгълна решетка. За всяка позиция (x, y) роботът спира, заснема лазерна точка и изчислява реалната Z координата на повърхността. Резултатът е набор от 3D точки: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Маркер с ID i → точка (xᵢ, yᵢ, zᵢ)   [мм]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Стандартна схема на маркери (8 точки):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ID 0 → горе вляво     ID 1 → горе в средата    ID 2 → горе вдясно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ID 3 → средата вляво  ID 4 → центъра           ID 5 → средата вдясно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ID 6 → долу вляво     (7 не се използва)        ID 8 → долу вдясно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2428875"/>
            <wp:effectExtent t="0" r="0" b="0" l="0"/>
            <wp:docPr id="1" name="Фиг. 10 — Триангулирана повърхнина и барицентрична интерполация" descr="Фиг. 10 — Триангулирана повърхнина и барицентрична интерполация" title="Фиг. 10 — Триангулирана повърхнина и барицентрична интерпол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10 — Триангулирана повърхнина и барицентрична интерполация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Триангулирана повърхнина (Piecewise Planar Model)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След измерването на всички маркери, системата строи триангулирана повърхнина. Всеки триъгълник дефинира локална 3D равнина. За произволна точка (x, y) в работното пространство, системата: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Намери триъгълника, в който попада точката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Изчисли барицентричните координати на точката в триъгълника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Интерполира Z като теглова сума на Z-стойностите на върховете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Барицентрични координати на P = (x, y) в триъгълник (A, B, C):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v₀ = B - A,   v₁ = C - A,   v₂ = P - 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denom = v₀[x]·v₁[y] - v₁[x]·v₀[y]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w₁ = (v₂[x]·v₁[y] - v₁[x]·v₂[y]) / denom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w₂ = (v₀[x]·v₂[y] - v₂[x]·v₀[y]) / denom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w₀ = 1 - w₁ - w₂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P е вътре в триъгълника ако: w₀ ≥ 0,  w₁ ≥ 0,  w₂ ≥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Z(P) = w₀·Zₐ + w₁·Z_B + w₂·Z_C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Физическо значение: Z(P) е линейна интерполация между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Z-стойностите на трите върха на съдържащия триъгълник.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Разширен модел с решетка (AreaGridHeightModel)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по-гъста мрежа от измерни точки, системата използва решеточен модел (AreaGridHeightModel), който организира точките в редове и колони (r×c). Предимствата са: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По-прецизна интерполация в клетки на решетката — билинеарна интерполация за четириъгълни клетки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Автоматична реконструкция на липсващи точки чрез екстраполация от съседни измерени точки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Поддержка на точки за поддръжка (support points) от съседни зони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Йерархия на интерполационните методи (в ред на предпочитание):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Точност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Билинеарна в клетка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измерени ъгъла на клетка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Най-висока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Триъгълна в клетка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от 4 ъгъла са измерени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Висока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Глобална триангулация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Делоне триангулация на всички точки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Средна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IDW (обратни разстояния)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Резервен метод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По-ниска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Билинеарна интерполация в клетка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Когато всичките четири ъгъла на клетка от решетката са измерени, използва се билинеарна интерполация. Тя представя Z като "двулинеен" полином в параметрите u, v ∈ [0,1]: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Клетка с ъгли: p₀₀ (долу-ляво), p₁₀ (долу-дясно), p₁₁ (горе-дясно), p₀₁ (горе-ляво)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Z(u,v) = (1-u)·(1-v)·Z₀₀ + u·(1-v)·Z₁₀ + u·v·Z₁₁ + (1-u)·v·Z₀₁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(u, v) се намират чрез итеративно решаване (Newton-Raphson, 12 стъпки):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Дадено (x,y) → намери (u,v) такива, че билинейната функция да даде (x,y)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Якобиан за Newton стъпка: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∂pos/∂u = (1-v)·(p₁₀ - p₀₀) + v·(p₁₁ - p₀₁)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∂pos/∂v = (1-u)·(p₀₁ - p₀₀) + u·(p₁₁ - p₁₀)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J = [[∂x/∂u, ∂x/∂v], [∂y/∂u, ∂y/∂v]]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Δ[u,v] = J⁻¹ · error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Синтез — Пълната Верига на Насочване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Обща архитектура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След завършване на всички четири калибрационни стъпки, системата разполага с пълен набор от параметри, позволяващи точно насочване. При всяко насочване се изпълнява верига от трансформации:</w:t>
      </w:r>
    </w:p>
    <w:p>
      <w:pPr>
        <w:spacing w:after="80" w:before="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429250" cy="3000375"/>
            <wp:effectExtent t="0" r="0" b="0" l="0"/>
            <wp:docPr id="1" name="Фиг. 11 — Пълна верига на насочване от пиксела до роботната поза" descr="Фиг. 11 — Пълна верига на насочване от пиксела до роботната поза" title="Фиг. 11 — Пълна верига на насочване от пиксела до роботната по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Фиг. 11 — Пълна верига на насочване от пиксела до роботната поза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Детайлно описание на всяка трансформация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5.2.1 Хомографска трансформация (H)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Първата стъпка трансформира пикселната позиция на целта, детектирана от камерата, в координати на работното пространство в милиметри. Тази трансформация е точно обратима само в равнината на калибриране (Z = const):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Входни данни: (u, v) — пикселни координати на целта в изображението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⎡ w·X ⎤         ⎡ u ⎤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⎢ w·Y ⎥  =  H · ⎢ v 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⎣  w  ⎦         ⎣ 1 ⎦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X_calib = (h₁₁·u + h₁₂·v + h₁₃) / (h₃₁·u + h₃₂·v + h₃₃)   [мм]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Y_calib = (h₂₁·u + h₂₂·v + h₂₃) / (h₃₁·u + h₃₂·v + h₃₃)   [мм]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5.2.2 Трансформация на равнина (PlanePoseMapper)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Когато роботът работи при различна ориентация от калибрационната (различен rz_ref), се прилага трансформация на равнина. Тя превежда координатите от рамката на калибриране в рамката на работна позиция: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source_pose = (X_s, Y_s, rz_s)   ← позиция при калибриране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target_pose = (X_t, Y_t, rz_t)   ← текуща работна позиция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Δrz = rz_t - rz_s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Стъпка 1: Преместване към локалния начало: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rel_x = X_calib - X_s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rel_y = Y_calib - Y_s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Стъпка 2: Завъртане с Δrz: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rotated_x = rel_x·cos(Δrz) - rel_y·sin(Δrz)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rotated_y = rel_x·sin(Δrz) + rel_y·cos(Δrz)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Стъпка 3: Преместване в новата рамка: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X_plane = X_t + rotated_x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Y_plane = Y_t + rotated_y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5.2.3 Корекция на TCP отместването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Компенсира геометричното отстояние между камерния проекционен център и TCP на инструмента. Корекцията е зависима от текущия ъгъл rz: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 текущ ъгъл rz и референтен ъгъл rz_ref: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cur_delta_x = dx·cos(rz)     - dy·sin(rz)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cur_delta_y = dx·sin(rz)     + dy·cos(rz)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ref_delta_x = dx·cos(rz_ref) - dy·sin(rz_ref)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ref_delta_y = dx·sin(rz_ref) + dy·cos(rz_ref)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X_tcp = X_plane - (cur_delta_x - ref_delta_x)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Y_tcp = Y_plane - (cur_delta_y - ref_delta_y)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Физическо значение: при rz = rz_ref корекцията е нула;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при завъртане от rz_ref корекцията компенсира разместването на TCP.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5.2.4 Корекция на точката на захват (EndEffectorPoint)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Дефинирани могат да бъдат различни точки на захват (edge_point, tip_point и др.), всяка с локално отместване (offset_x, offset_y) от TCP. Корекцията завърта отместването с текущия rz и го добавя: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(dx_eff, dy_eff) = rotate(offset_x, offset_y, rz)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dx_eff = offset_x·cos(rz) - offset_y·sin(rz)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dy_eff = offset_x·sin(rz) + offset_y·cos(rz)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X_final = X_tcp + dx_eff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Y_final = Y_tcp + dy_eff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5.2.5 Корекция на координата Z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Моделът на височините предоставя очакваната реална Z координата на работната повърхност за всяка (x, y) позиция. Тази стойност коригира номиналната Z: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ΔZ = HeightCorrectionService.predict_z(X_final, Y_final)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    = AreaGridHeightModel.interpolate_height(X_final, Y_final)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Z_final = Z_nominal + ΔZ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Z_nominal — работна височина, дефинирана от задачата (напр. Z при грабване)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ΔZ        — локална корекция от модела на повърхността [мм]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Пълна формула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Финалната поза на робота (6 степени на свобода) за насочване към обект, детектиран от камерата при пикселна позиция (u, v) и ориентация rz: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1. (X_c, Y_c) = H · (u, v)                          [хомография]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2. (X_p, Y_p) = R(Δrz) · (X_c - X_s, Y_c - Y_s) + (X_t, Y_t)  [рамка]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3. (X_t, Y_t) = (X_p, Y_p) - δ_tcp(rz) + δ_tcp(rz_ref)        [TCP]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4. (X_f, Y_f) = (X_t, Y_t) + R(rz) · (offset_x, offset_y)     [захват]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5.  Z_f        = Z_nom + ΔZ(X_f, Y_f)                          [височина]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  Финална поза: (X_f, Y_f, Z_f, rx, ry, rz)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4"/>
              <w:left w:val="single" w:color="2980B9" w:sz="16"/>
              <w:bottom w:val="single" w:color="2980B9" w:sz="4"/>
              <w:right w:val="none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Трансформациите се прилагат последователно. Всяка стъпка зависи от резултата на предишната. Пропускането или грешната наредба на трансформациите ще доведе до систематични грешки в насочването.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Валидиране и Практически Препоръки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Критерии за качество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4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Параметър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Приемлив диапазон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Последствие при нарушение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Средна грешка при обратна проекция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1.0 мм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Неточно насочване; препоръчва се повторно калибриране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PPM вариация (шахматна дъска)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2%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Неточен мащаб; проверете фокуса на камерата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Лазерен полином MSE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0.05 мм²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Неточно измерване на височина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Z корекция от модела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|ΔZ| &lt; 5 мм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По-голяма корекция може да сигнализира проблем с монтажа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TCP отместване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20 мм (типично)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По-голяма стойност е физически подозрителна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Препоръки за физическа инсталация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Камерата трябва да е неподвижно закрепена — дори малки вибрации нарушават хомографията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Шахматната дъска трябва да е напълно плоска и добре осветена, без блясък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ArUco маркерите трябва да са напечатани с висококачествен принтер с остри ръбове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Лазерният модул трябва да е стабилно закрепен — промяна на наклона нарушава калибрирането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Работната повърхност трябва да е почистена преди измерване на модела на височините</w:t>
      </w:r>
    </w:p>
    <w:p>
      <w:pPr>
        <w:spacing w:after="8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Ред на повторно калибриране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При промяна на физическата конфигурация, следвайте реда: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Промяна на камерата или лещата → пълно повторно калибриране от стъпка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Промяна на монтажа на камерата → повторно калибриране от стъпка 2 (робот)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Промяна на лазерния модул → повторно лазерно калибриране (стъпка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Промяна на работната повърхност → повторно измерване на модела на височините (стъпка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Промяна на инструмента (TCP) → повторно TCP калибриране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Речник на Означенията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3×3 хомографска матрица (трансформация пиксели → мм)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Матрица на вътрешните параметри на камерата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(u, v)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Пикселни координати в изображението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(X, Y)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Координати в работното пространство на робота [мм]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(cx, cy)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Главна точка на камерата (principal point) [пиксели]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fx, fy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Фокусни разстояния на камерата [пиксели]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k₁, k₂, k₃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Коефициенти на радиална дисторсия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p₁, p₂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Коефициенти на тангенциална дисторсия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PPM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Pixels Per Millimeter — мащабен коефициент [px/мм]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Δx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Пикселно измесване на лазерната точка от нулева референция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Реална разлика в височина [мм]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f(Δx)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Полиномна функция за преобразуване Δx → 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(λ₀, λ₁, λ₂)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Барицентрични координати в триъгълник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rz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Ъгъл на завъртане на робота около ос Z [градуси]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(dx, dy)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Отместване камера–TCP в локалната система на инструмента [мм]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ΔZ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Корекция на Z от модела на работната повърхност [мм]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TCP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Tool Center Point — работна точка на инструмента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ArUco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Тип квадратни бинарни маркери за компютърно зрение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RANSAC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 Sample Consensus — алгоритъм за робустна оценка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SVD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Singular Value Decomposition — разложение по сингулярни стойности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Mean Squared Error — средна квадратна грешка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IDW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Inverse Distance Weighting — интерполация с обратни разстояния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10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Страница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от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 w:before="0"/>
    </w:pPr>
    <w:r>
      <w:rPr>
        <w:rFonts w:ascii="Arial" w:cs="Arial" w:eastAsia="Arial" w:hAnsi="Arial"/>
        <w:color w:val="595959"/>
        <w:sz w:val="16"/>
        <w:szCs w:val="16"/>
      </w:rPr>
      <w:t xml:space="preserve">Техническа Документация — Система за Калибриране на Робот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5ff4ec57c73f66ff4402150b2def25b96594f9.png"/><Relationship Id="rId10" Type="http://schemas.openxmlformats.org/officeDocument/2006/relationships/image" Target="media/21d696843c2f39f9dfe957227da1fb6aeffbdfe1.png"/><Relationship Id="rId11" Type="http://schemas.openxmlformats.org/officeDocument/2006/relationships/image" Target="media/57661b20d8133407fb4b6e6a6b0e8b7c5a79e942.png"/><Relationship Id="rId12" Type="http://schemas.openxmlformats.org/officeDocument/2006/relationships/image" Target="media/5a883d9c85423f17680e4e78f38050392aa83aac.png"/><Relationship Id="rId13" Type="http://schemas.openxmlformats.org/officeDocument/2006/relationships/image" Target="media/ede309e59bab7646f9d8d474007d2ac27dd2988f.png"/><Relationship Id="rId14" Type="http://schemas.openxmlformats.org/officeDocument/2006/relationships/image" Target="media/305e5da5583df176edea3aad891b7061488b4315.png"/><Relationship Id="rId15" Type="http://schemas.openxmlformats.org/officeDocument/2006/relationships/image" Target="media/842421fdc9c406cc91304f19008738d152fd64db.png"/><Relationship Id="rId16" Type="http://schemas.openxmlformats.org/officeDocument/2006/relationships/image" Target="media/27fb6acfbdab08739e5faca7785ded9a6f03412c.png"/><Relationship Id="rId17" Type="http://schemas.openxmlformats.org/officeDocument/2006/relationships/image" Target="media/5dc4ea7e3bf7da47e3b788bde65c4adafb556873.png"/><Relationship Id="rId18" Type="http://schemas.openxmlformats.org/officeDocument/2006/relationships/image" Target="media/f1157eb5430aaa4179797b2efce21bbd7a7b742b.png"/><Relationship Id="rId19" Type="http://schemas.openxmlformats.org/officeDocument/2006/relationships/image" Target="media/7c49d142ee8a36408e5d7c11396e04ef3cc37ed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2026-03-26T06:06:19.593Z</dcterms:created>
  <dcterms:modified xsi:type="dcterms:W3CDTF">2026-03-26T06:06:19.593Z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