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E0F1DE8" w:rsidP="2E0F1DE8" w:rsidRDefault="2E0F1DE8" w14:paraId="37FFE6F0" w14:textId="591012D8">
      <w:pPr>
        <w:ind w:left="0"/>
        <w:rPr>
          <w:b w:val="1"/>
          <w:bCs w:val="1"/>
        </w:rPr>
      </w:pPr>
      <w:bookmarkStart w:name="_GoBack" w:id="0"/>
      <w:bookmarkEnd w:id="0"/>
      <w:r w:rsidRPr="2E0F1DE8" w:rsidR="2E0F1DE8">
        <w:rPr>
          <w:b w:val="1"/>
          <w:bCs w:val="1"/>
          <w:sz w:val="28"/>
          <w:szCs w:val="28"/>
        </w:rPr>
        <w:t>Венцислав Бориславов</w:t>
      </w:r>
      <w:r w:rsidRPr="2E0F1DE8" w:rsidR="2E0F1DE8">
        <w:rPr>
          <w:b w:val="1"/>
          <w:bCs w:val="1"/>
        </w:rPr>
        <w:t xml:space="preserve">            </w:t>
      </w:r>
    </w:p>
    <w:p w:rsidR="2E0F1DE8" w:rsidP="2E0F1DE8" w:rsidRDefault="2E0F1DE8" w14:paraId="4C6413A6" w14:textId="05174309">
      <w:pPr>
        <w:pStyle w:val="Normal"/>
      </w:pPr>
      <w:r w:rsidRPr="2E0F1DE8" w:rsidR="2E0F1DE8">
        <w:rPr>
          <w:rFonts w:ascii="Arial" w:hAnsi="Arial" w:eastAsia="Arial" w:cs="Arial"/>
          <w:b w:val="1"/>
          <w:bCs w:val="1"/>
          <w:noProof w:val="0"/>
          <w:sz w:val="22"/>
          <w:szCs w:val="22"/>
          <w:lang w:val="bg-BG"/>
        </w:rPr>
        <w:t>2020-02-29                                                                          Предмет: Програмиране с Java, част 1</w:t>
      </w:r>
    </w:p>
    <w:p w:rsidR="2E0F1DE8" w:rsidP="2E0F1DE8" w:rsidRDefault="2E0F1DE8" w14:paraId="32C3B06C" w14:textId="0AF703DF">
      <w:pPr>
        <w:pStyle w:val="Normal"/>
        <w:rPr>
          <w:rFonts w:ascii="Arial" w:hAnsi="Arial" w:eastAsia="Arial" w:cs="Arial"/>
          <w:b w:val="1"/>
          <w:bCs w:val="1"/>
          <w:noProof w:val="0"/>
          <w:sz w:val="22"/>
          <w:szCs w:val="22"/>
          <w:lang w:val="bg-BG"/>
        </w:rPr>
      </w:pPr>
      <w:hyperlink r:id="Rf3c572bb3b9642ed">
        <w:r w:rsidRPr="2E0F1DE8" w:rsidR="2E0F1DE8">
          <w:rPr>
            <w:rStyle w:val="Hyperlink"/>
            <w:rFonts w:ascii="Arial" w:hAnsi="Arial" w:eastAsia="Arial" w:cs="Arial"/>
            <w:b w:val="1"/>
            <w:bCs w:val="1"/>
            <w:noProof w:val="0"/>
            <w:sz w:val="22"/>
            <w:szCs w:val="22"/>
            <w:lang w:val="bg-BG"/>
          </w:rPr>
          <w:t>Vkosevb@gmail.com</w:t>
        </w:r>
      </w:hyperlink>
      <w:r w:rsidRPr="2E0F1DE8" w:rsidR="2E0F1DE8">
        <w:rPr>
          <w:rFonts w:ascii="Arial" w:hAnsi="Arial" w:eastAsia="Arial" w:cs="Arial"/>
          <w:b w:val="1"/>
          <w:bCs w:val="1"/>
          <w:noProof w:val="0"/>
          <w:sz w:val="22"/>
          <w:szCs w:val="22"/>
          <w:lang w:val="bg-BG"/>
        </w:rPr>
        <w:t xml:space="preserve">                                                        GitHub: </w:t>
      </w:r>
      <w:hyperlink r:id="R6661f523222940c7">
        <w:r w:rsidRPr="2E0F1DE8" w:rsidR="2E0F1DE8">
          <w:rPr>
            <w:rStyle w:val="Hyperlink"/>
            <w:rFonts w:ascii="Arial" w:hAnsi="Arial" w:eastAsia="Arial" w:cs="Arial"/>
            <w:noProof w:val="0"/>
            <w:sz w:val="22"/>
            <w:szCs w:val="22"/>
            <w:lang w:val="bg-BG"/>
          </w:rPr>
          <w:t>https://github.com/Ventsoky/Monopoly</w:t>
        </w:r>
      </w:hyperlink>
    </w:p>
    <w:p w:rsidR="2E0F1DE8" w:rsidP="2E0F1DE8" w:rsidRDefault="2E0F1DE8" w14:paraId="3FB14697" w14:textId="30A42BC7">
      <w:pPr>
        <w:pStyle w:val="Normal"/>
        <w:rPr>
          <w:rFonts w:ascii="Arial" w:hAnsi="Arial" w:eastAsia="Arial" w:cs="Arial"/>
          <w:noProof w:val="0"/>
          <w:sz w:val="22"/>
          <w:szCs w:val="22"/>
          <w:lang w:val="bg-BG"/>
        </w:rPr>
      </w:pPr>
    </w:p>
    <w:p w:rsidR="2E0F1DE8" w:rsidP="2E0F1DE8" w:rsidRDefault="2E0F1DE8" w14:paraId="5DFA4BCA" w14:textId="56A45BE3">
      <w:pPr>
        <w:pStyle w:val="Normal"/>
        <w:jc w:val="center"/>
        <w:rPr>
          <w:rFonts w:ascii="Arial" w:hAnsi="Arial" w:eastAsia="Arial" w:cs="Arial"/>
          <w:b w:val="1"/>
          <w:bCs w:val="1"/>
          <w:noProof w:val="0"/>
          <w:sz w:val="36"/>
          <w:szCs w:val="36"/>
          <w:lang w:val="bg-BG"/>
        </w:rPr>
      </w:pPr>
      <w:proofErr w:type="spellStart"/>
      <w:r w:rsidRPr="2E0F1DE8" w:rsidR="2E0F1DE8">
        <w:rPr>
          <w:rFonts w:ascii="Arial" w:hAnsi="Arial" w:eastAsia="Arial" w:cs="Arial"/>
          <w:b w:val="1"/>
          <w:bCs w:val="1"/>
          <w:noProof w:val="0"/>
          <w:sz w:val="36"/>
          <w:szCs w:val="36"/>
          <w:lang w:val="bg-BG"/>
        </w:rPr>
        <w:t>Monopoly</w:t>
      </w:r>
      <w:proofErr w:type="spellEnd"/>
      <w:r w:rsidRPr="2E0F1DE8" w:rsidR="2E0F1DE8">
        <w:rPr>
          <w:rFonts w:ascii="Arial" w:hAnsi="Arial" w:eastAsia="Arial" w:cs="Arial"/>
          <w:b w:val="1"/>
          <w:bCs w:val="1"/>
          <w:noProof w:val="0"/>
          <w:sz w:val="36"/>
          <w:szCs w:val="36"/>
          <w:lang w:val="bg-BG"/>
        </w:rPr>
        <w:t xml:space="preserve"> - Монополи</w:t>
      </w:r>
    </w:p>
    <w:p w:rsidR="2E0F1DE8" w:rsidP="2E0F1DE8" w:rsidRDefault="2E0F1DE8" w14:paraId="4FF6C188" w14:textId="39AD7038">
      <w:pPr>
        <w:pStyle w:val="Normal"/>
        <w:jc w:val="center"/>
        <w:rPr>
          <w:rFonts w:ascii="Arial" w:hAnsi="Arial" w:eastAsia="Arial" w:cs="Arial"/>
          <w:b w:val="1"/>
          <w:bCs w:val="1"/>
          <w:noProof w:val="0"/>
          <w:sz w:val="36"/>
          <w:szCs w:val="36"/>
          <w:lang w:val="bg-BG"/>
        </w:rPr>
      </w:pPr>
    </w:p>
    <w:p w:rsidR="2E0F1DE8" w:rsidP="2E0F1DE8" w:rsidRDefault="2E0F1DE8" w14:paraId="27A7A3CE" w14:textId="6D4E08EB">
      <w:pPr>
        <w:pStyle w:val="Heading1"/>
        <w:numPr>
          <w:ilvl w:val="0"/>
          <w:numId w:val="1"/>
        </w:numPr>
        <w:rPr>
          <w:rFonts w:ascii="Calibri Light" w:hAnsi="Calibri Light" w:eastAsia="Calibri Light" w:cs="Calibri Light" w:asciiTheme="majorAscii" w:hAnsiTheme="majorAscii" w:eastAsiaTheme="majorAscii" w:cstheme="majorAscii"/>
          <w:b w:val="1"/>
          <w:bCs w:val="1"/>
          <w:noProof w:val="0"/>
          <w:color w:val="7030A0"/>
          <w:sz w:val="32"/>
          <w:szCs w:val="32"/>
          <w:lang w:val="bg-BG"/>
        </w:rPr>
      </w:pPr>
      <w:r w:rsidRPr="2E0F1DE8" w:rsidR="2E0F1DE8">
        <w:rPr>
          <w:rFonts w:ascii="Calibri Light" w:hAnsi="Calibri Light" w:eastAsia="Calibri Light" w:cs="Calibri Light" w:asciiTheme="majorAscii" w:hAnsiTheme="majorAscii" w:eastAsiaTheme="majorAscii" w:cstheme="majorAscii"/>
          <w:b w:val="1"/>
          <w:bCs w:val="1"/>
          <w:noProof w:val="0"/>
          <w:color w:val="7030A0"/>
          <w:lang w:val="bg-BG"/>
        </w:rPr>
        <w:t>Какво е Монополи?</w:t>
      </w:r>
    </w:p>
    <w:p w:rsidR="2E0F1DE8" w:rsidP="2E0F1DE8" w:rsidRDefault="2E0F1DE8" w14:paraId="24B583C2" w14:textId="65A4CF57">
      <w:pPr>
        <w:pStyle w:val="Normal"/>
        <w:ind w:left="708" w:firstLine="0"/>
        <w:jc w:val="left"/>
        <w:rPr>
          <w:rFonts w:ascii="Arial" w:hAnsi="Arial" w:eastAsia="Arial" w:cs="Arial"/>
          <w:b w:val="1"/>
          <w:bCs w:val="1"/>
          <w:noProof w:val="0"/>
          <w:color w:val="000000" w:themeColor="text1" w:themeTint="FF" w:themeShade="FF"/>
          <w:sz w:val="24"/>
          <w:szCs w:val="24"/>
          <w:lang w:val="bg-BG"/>
        </w:rPr>
      </w:pPr>
      <w:r w:rsidRPr="1557EEA0" w:rsidR="1557EEA0">
        <w:rPr>
          <w:rFonts w:ascii="Arial" w:hAnsi="Arial" w:eastAsia="Arial" w:cs="Arial"/>
          <w:b w:val="0"/>
          <w:bCs w:val="0"/>
          <w:noProof w:val="0"/>
          <w:color w:val="000000" w:themeColor="text1" w:themeTint="FF" w:themeShade="FF"/>
          <w:sz w:val="24"/>
          <w:szCs w:val="24"/>
          <w:lang w:val="bg-BG"/>
        </w:rPr>
        <w:t>Монополи е настолна игра, която може да се играе с до четири човека. Целта на играта е чрез купуване, продаване или търговия с имоти, да се отстранят всички играчи докато остане само един. Всеки от играчите започва с 1500лв и без никакви имоти. Играта продължава докато всички останали не загубят парите и имотите си.</w:t>
      </w:r>
    </w:p>
    <w:p w:rsidR="1557EEA0" w:rsidP="1557EEA0" w:rsidRDefault="1557EEA0" w14:paraId="62825E3A" w14:textId="0CDD74C1">
      <w:pPr>
        <w:pStyle w:val="Normal"/>
        <w:ind w:left="708" w:firstLine="0"/>
        <w:jc w:val="left"/>
        <w:rPr>
          <w:rFonts w:ascii="Arial" w:hAnsi="Arial" w:eastAsia="Arial" w:cs="Arial"/>
          <w:b w:val="0"/>
          <w:bCs w:val="0"/>
          <w:noProof w:val="0"/>
          <w:color w:val="000000" w:themeColor="text1" w:themeTint="FF" w:themeShade="FF"/>
          <w:sz w:val="24"/>
          <w:szCs w:val="24"/>
          <w:lang w:val="bg-BG"/>
        </w:rPr>
      </w:pPr>
    </w:p>
    <w:p w:rsidR="2E0F1DE8" w:rsidP="2E0F1DE8" w:rsidRDefault="2E0F1DE8" w14:paraId="6AC52D11" w14:textId="1E5303BA">
      <w:pPr>
        <w:pStyle w:val="ListParagraph"/>
        <w:numPr>
          <w:ilvl w:val="0"/>
          <w:numId w:val="1"/>
        </w:numPr>
        <w:jc w:val="left"/>
        <w:rPr>
          <w:rFonts w:ascii="Arial" w:hAnsi="Arial" w:eastAsia="Arial" w:cs="Arial" w:asciiTheme="minorAscii" w:hAnsiTheme="minorAscii" w:eastAsiaTheme="minorAscii" w:cstheme="minorAscii"/>
          <w:b w:val="1"/>
          <w:bCs w:val="1"/>
          <w:noProof w:val="0"/>
          <w:color w:val="7030A0"/>
          <w:sz w:val="28"/>
          <w:szCs w:val="28"/>
          <w:lang w:val="bg-BG"/>
        </w:rPr>
      </w:pPr>
      <w:r w:rsidRPr="2E0F1DE8" w:rsidR="2E0F1DE8">
        <w:rPr>
          <w:rFonts w:ascii="Arial" w:hAnsi="Arial" w:eastAsia="Arial" w:cs="Arial"/>
          <w:b w:val="1"/>
          <w:bCs w:val="1"/>
          <w:noProof w:val="0"/>
          <w:color w:val="7030A0"/>
          <w:sz w:val="28"/>
          <w:szCs w:val="28"/>
          <w:lang w:val="bg-BG"/>
        </w:rPr>
        <w:t xml:space="preserve">Платформа: </w:t>
      </w:r>
    </w:p>
    <w:p w:rsidR="2E0F1DE8" w:rsidP="2E0F1DE8" w:rsidRDefault="2E0F1DE8" w14:paraId="4EFA10A4" w14:textId="6C40F69D">
      <w:pPr>
        <w:pStyle w:val="Normal"/>
        <w:ind w:left="708"/>
        <w:jc w:val="left"/>
        <w:rPr>
          <w:rFonts w:ascii="Arial" w:hAnsi="Arial" w:eastAsia="Arial" w:cs="Arial"/>
          <w:b w:val="0"/>
          <w:bCs w:val="0"/>
          <w:noProof w:val="0"/>
          <w:color w:val="000000" w:themeColor="text1" w:themeTint="FF" w:themeShade="FF"/>
          <w:sz w:val="24"/>
          <w:szCs w:val="24"/>
          <w:lang w:val="bg-BG"/>
        </w:rPr>
      </w:pPr>
      <w:r w:rsidRPr="2E0F1DE8" w:rsidR="2E0F1DE8">
        <w:rPr>
          <w:rFonts w:ascii="Arial" w:hAnsi="Arial" w:eastAsia="Arial" w:cs="Arial"/>
          <w:b w:val="0"/>
          <w:bCs w:val="0"/>
          <w:noProof w:val="0"/>
          <w:color w:val="000000" w:themeColor="text1" w:themeTint="FF" w:themeShade="FF"/>
          <w:sz w:val="24"/>
          <w:szCs w:val="24"/>
          <w:lang w:val="bg-BG"/>
        </w:rPr>
        <w:t>Играта е създадено на платформата Java.</w:t>
      </w:r>
    </w:p>
    <w:p w:rsidR="2E0F1DE8" w:rsidP="2E0F1DE8" w:rsidRDefault="2E0F1DE8" w14:paraId="37AF0909" w14:textId="106B00E3">
      <w:pPr>
        <w:pStyle w:val="Normal"/>
        <w:jc w:val="left"/>
        <w:rPr>
          <w:rFonts w:ascii="Arial" w:hAnsi="Arial" w:eastAsia="Arial" w:cs="Arial"/>
          <w:b w:val="0"/>
          <w:bCs w:val="0"/>
          <w:noProof w:val="0"/>
          <w:color w:val="000000" w:themeColor="text1" w:themeTint="FF" w:themeShade="FF"/>
          <w:sz w:val="24"/>
          <w:szCs w:val="24"/>
          <w:lang w:val="bg-BG"/>
        </w:rPr>
      </w:pPr>
    </w:p>
    <w:p w:rsidR="2E0F1DE8" w:rsidP="2E0F1DE8" w:rsidRDefault="2E0F1DE8" w14:paraId="40AA582C" w14:textId="6C9D6667">
      <w:pPr>
        <w:pStyle w:val="ListParagraph"/>
        <w:numPr>
          <w:ilvl w:val="0"/>
          <w:numId w:val="1"/>
        </w:numPr>
        <w:jc w:val="left"/>
        <w:rPr>
          <w:rFonts w:ascii="Arial" w:hAnsi="Arial" w:eastAsia="Arial" w:cs="Arial" w:asciiTheme="minorAscii" w:hAnsiTheme="minorAscii" w:eastAsiaTheme="minorAscii" w:cstheme="minorAscii"/>
          <w:b w:val="1"/>
          <w:bCs w:val="1"/>
          <w:noProof w:val="0"/>
          <w:color w:val="7030A0"/>
          <w:sz w:val="28"/>
          <w:szCs w:val="28"/>
          <w:lang w:val="bg-BG"/>
        </w:rPr>
      </w:pPr>
      <w:r w:rsidRPr="2E0F1DE8" w:rsidR="2E0F1DE8">
        <w:rPr>
          <w:rFonts w:ascii="Arial" w:hAnsi="Arial" w:eastAsia="Arial" w:cs="Arial"/>
          <w:b w:val="1"/>
          <w:bCs w:val="1"/>
          <w:noProof w:val="0"/>
          <w:color w:val="7030A0"/>
          <w:sz w:val="28"/>
          <w:szCs w:val="28"/>
          <w:lang w:val="bg-BG"/>
        </w:rPr>
        <w:t xml:space="preserve">Как да пусна играта: </w:t>
      </w:r>
    </w:p>
    <w:p w:rsidR="2E0F1DE8" w:rsidP="2E0F1DE8" w:rsidRDefault="2E0F1DE8" w14:paraId="63EB3213" w14:textId="601D2A6B">
      <w:pPr>
        <w:pStyle w:val="Normal"/>
        <w:ind w:left="708"/>
        <w:jc w:val="left"/>
        <w:rPr>
          <w:rFonts w:ascii="Arial" w:hAnsi="Arial" w:eastAsia="Arial" w:cs="Arial"/>
          <w:b w:val="0"/>
          <w:bCs w:val="0"/>
          <w:noProof w:val="0"/>
          <w:color w:val="auto"/>
          <w:sz w:val="24"/>
          <w:szCs w:val="24"/>
          <w:lang w:val="bg-BG"/>
        </w:rPr>
      </w:pPr>
      <w:r w:rsidRPr="1557EEA0" w:rsidR="1557EEA0">
        <w:rPr>
          <w:rFonts w:ascii="Arial" w:hAnsi="Arial" w:eastAsia="Arial" w:cs="Arial"/>
          <w:b w:val="0"/>
          <w:bCs w:val="0"/>
          <w:noProof w:val="0"/>
          <w:color w:val="auto"/>
          <w:sz w:val="24"/>
          <w:szCs w:val="24"/>
          <w:lang w:val="bg-BG"/>
        </w:rPr>
        <w:t xml:space="preserve">За да можете да играете ,трябва да имате инсталирана </w:t>
      </w:r>
      <w:proofErr w:type="spellStart"/>
      <w:r w:rsidRPr="1557EEA0" w:rsidR="1557EEA0">
        <w:rPr>
          <w:rFonts w:ascii="Arial" w:hAnsi="Arial" w:eastAsia="Arial" w:cs="Arial"/>
          <w:b w:val="0"/>
          <w:bCs w:val="0"/>
          <w:noProof w:val="0"/>
          <w:color w:val="auto"/>
          <w:sz w:val="24"/>
          <w:szCs w:val="24"/>
          <w:lang w:val="bg-BG"/>
        </w:rPr>
        <w:t>java</w:t>
      </w:r>
      <w:proofErr w:type="spellEnd"/>
      <w:r w:rsidRPr="1557EEA0" w:rsidR="1557EEA0">
        <w:rPr>
          <w:rFonts w:ascii="Arial" w:hAnsi="Arial" w:eastAsia="Arial" w:cs="Arial"/>
          <w:b w:val="0"/>
          <w:bCs w:val="0"/>
          <w:noProof w:val="0"/>
          <w:color w:val="auto"/>
          <w:sz w:val="24"/>
          <w:szCs w:val="24"/>
          <w:lang w:val="bg-BG"/>
        </w:rPr>
        <w:t xml:space="preserve"> на вашия компютър. След това трябва да изтеглите играта от линка по-горе. След отварянето на този файл, пускате играта от класа </w:t>
      </w:r>
      <w:r w:rsidRPr="1557EEA0" w:rsidR="1557EEA0">
        <w:rPr>
          <w:rFonts w:ascii="Arial" w:hAnsi="Arial" w:eastAsia="Arial" w:cs="Arial"/>
          <w:b w:val="0"/>
          <w:bCs w:val="0"/>
          <w:noProof w:val="0"/>
          <w:color w:val="auto"/>
          <w:sz w:val="24"/>
          <w:szCs w:val="24"/>
          <w:lang w:val="bg-BG"/>
        </w:rPr>
        <w:t>Game</w:t>
      </w:r>
      <w:r w:rsidRPr="1557EEA0" w:rsidR="1557EEA0">
        <w:rPr>
          <w:rFonts w:ascii="Arial" w:hAnsi="Arial" w:eastAsia="Arial" w:cs="Arial"/>
          <w:b w:val="0"/>
          <w:bCs w:val="0"/>
          <w:noProof w:val="0"/>
          <w:color w:val="auto"/>
          <w:sz w:val="24"/>
          <w:szCs w:val="24"/>
          <w:lang w:val="bg-BG"/>
        </w:rPr>
        <w:t>.</w:t>
      </w:r>
    </w:p>
    <w:p w:rsidR="2E0F1DE8" w:rsidP="2E0F1DE8" w:rsidRDefault="2E0F1DE8" w14:paraId="08A08DE9" w14:textId="15666DA5">
      <w:pPr>
        <w:pStyle w:val="Normal"/>
        <w:jc w:val="left"/>
        <w:rPr>
          <w:rFonts w:ascii="Arial" w:hAnsi="Arial" w:eastAsia="Arial" w:cs="Arial"/>
          <w:b w:val="0"/>
          <w:bCs w:val="0"/>
          <w:noProof w:val="0"/>
          <w:color w:val="auto"/>
          <w:sz w:val="24"/>
          <w:szCs w:val="24"/>
          <w:lang w:val="bg-BG"/>
        </w:rPr>
      </w:pPr>
    </w:p>
    <w:p w:rsidR="2E0F1DE8" w:rsidP="2E0F1DE8" w:rsidRDefault="2E0F1DE8" w14:paraId="096E2875" w14:textId="63C652CE">
      <w:pPr>
        <w:pStyle w:val="ListParagraph"/>
        <w:numPr>
          <w:ilvl w:val="0"/>
          <w:numId w:val="1"/>
        </w:numPr>
        <w:jc w:val="left"/>
        <w:rPr>
          <w:rFonts w:ascii="Arial" w:hAnsi="Arial" w:eastAsia="Arial" w:cs="Arial" w:asciiTheme="minorAscii" w:hAnsiTheme="minorAscii" w:eastAsiaTheme="minorAscii" w:cstheme="minorAscii"/>
          <w:b w:val="1"/>
          <w:bCs w:val="1"/>
          <w:noProof w:val="0"/>
          <w:color w:val="7030A0"/>
          <w:sz w:val="28"/>
          <w:szCs w:val="28"/>
          <w:lang w:val="bg-BG"/>
        </w:rPr>
      </w:pPr>
      <w:r w:rsidRPr="2E0F1DE8" w:rsidR="2E0F1DE8">
        <w:rPr>
          <w:rFonts w:ascii="Arial" w:hAnsi="Arial" w:eastAsia="Arial" w:cs="Arial"/>
          <w:b w:val="1"/>
          <w:bCs w:val="1"/>
          <w:noProof w:val="0"/>
          <w:color w:val="7030A0"/>
          <w:sz w:val="28"/>
          <w:szCs w:val="28"/>
          <w:lang w:val="bg-BG"/>
        </w:rPr>
        <w:t>Начало на играта:</w:t>
      </w:r>
    </w:p>
    <w:p w:rsidR="2E0F1DE8" w:rsidP="2E0F1DE8" w:rsidRDefault="2E0F1DE8" w14:paraId="561B7205" w14:textId="4888E424">
      <w:pPr>
        <w:pStyle w:val="Normal"/>
        <w:ind w:left="708"/>
        <w:jc w:val="left"/>
        <w:rPr>
          <w:rFonts w:ascii="Arial" w:hAnsi="Arial" w:eastAsia="Arial" w:cs="Arial"/>
          <w:b w:val="1"/>
          <w:bCs w:val="1"/>
          <w:noProof w:val="0"/>
          <w:color w:val="auto"/>
          <w:sz w:val="24"/>
          <w:szCs w:val="24"/>
          <w:lang w:val="bg-BG"/>
        </w:rPr>
      </w:pPr>
      <w:r w:rsidRPr="1557EEA0" w:rsidR="1557EEA0">
        <w:rPr>
          <w:rFonts w:ascii="Arial" w:hAnsi="Arial" w:eastAsia="Arial" w:cs="Arial"/>
          <w:b w:val="0"/>
          <w:bCs w:val="0"/>
          <w:noProof w:val="0"/>
          <w:color w:val="auto"/>
          <w:sz w:val="24"/>
          <w:szCs w:val="24"/>
          <w:lang w:val="bg-BG"/>
        </w:rPr>
        <w:t>При пускането на играта, от вас се иска да въведете, колко хора ще играят и как да им бъдат имената. Броят на играчите трябва да от 2 до 4. Един е малко, петима са много.</w:t>
      </w:r>
    </w:p>
    <w:p w:rsidR="2E0F1DE8" w:rsidP="2E0F1DE8" w:rsidRDefault="2E0F1DE8" w14:paraId="1BC37DDD" w14:textId="1FB86A45">
      <w:pPr>
        <w:pStyle w:val="Normal"/>
        <w:jc w:val="left"/>
        <w:rPr>
          <w:rFonts w:ascii="Arial" w:hAnsi="Arial" w:eastAsia="Arial" w:cs="Arial"/>
          <w:b w:val="0"/>
          <w:bCs w:val="0"/>
          <w:noProof w:val="0"/>
          <w:color w:val="auto"/>
          <w:sz w:val="24"/>
          <w:szCs w:val="24"/>
          <w:lang w:val="bg-BG"/>
        </w:rPr>
      </w:pPr>
    </w:p>
    <w:p w:rsidR="2E0F1DE8" w:rsidP="2E0F1DE8" w:rsidRDefault="2E0F1DE8" w14:paraId="4B6DF8A3" w14:textId="2AAA9EE0">
      <w:pPr>
        <w:pStyle w:val="ListParagraph"/>
        <w:numPr>
          <w:ilvl w:val="0"/>
          <w:numId w:val="1"/>
        </w:numPr>
        <w:jc w:val="left"/>
        <w:rPr>
          <w:rFonts w:ascii="Arial" w:hAnsi="Arial" w:eastAsia="Arial" w:cs="Arial" w:asciiTheme="minorAscii" w:hAnsiTheme="minorAscii" w:eastAsiaTheme="minorAscii" w:cstheme="minorAscii"/>
          <w:b w:val="1"/>
          <w:bCs w:val="1"/>
          <w:noProof w:val="0"/>
          <w:color w:val="7030A0"/>
          <w:sz w:val="28"/>
          <w:szCs w:val="28"/>
          <w:lang w:val="bg-BG"/>
        </w:rPr>
      </w:pPr>
      <w:r w:rsidRPr="2E0F1DE8" w:rsidR="2E0F1DE8">
        <w:rPr>
          <w:rFonts w:ascii="Arial" w:hAnsi="Arial" w:eastAsia="Arial" w:cs="Arial"/>
          <w:b w:val="1"/>
          <w:bCs w:val="1"/>
          <w:noProof w:val="0"/>
          <w:color w:val="7030A0"/>
          <w:sz w:val="28"/>
          <w:szCs w:val="28"/>
          <w:lang w:val="bg-BG"/>
        </w:rPr>
        <w:t xml:space="preserve">Самата игра: </w:t>
      </w:r>
    </w:p>
    <w:p w:rsidR="2E0F1DE8" w:rsidP="2E0F1DE8" w:rsidRDefault="2E0F1DE8" w14:paraId="67BD9344" w14:textId="332AFE38">
      <w:pPr>
        <w:pStyle w:val="Normal"/>
        <w:ind w:left="708"/>
        <w:jc w:val="left"/>
        <w:rPr>
          <w:rFonts w:ascii="Arial" w:hAnsi="Arial" w:eastAsia="Arial" w:cs="Arial"/>
          <w:b w:val="1"/>
          <w:bCs w:val="1"/>
          <w:noProof w:val="0"/>
          <w:color w:val="000000" w:themeColor="text1" w:themeTint="FF" w:themeShade="FF"/>
          <w:sz w:val="24"/>
          <w:szCs w:val="24"/>
          <w:lang w:val="bg-BG"/>
        </w:rPr>
      </w:pPr>
      <w:proofErr w:type="spellStart"/>
      <w:r w:rsidRPr="1557EEA0" w:rsidR="1557EEA0">
        <w:rPr>
          <w:rFonts w:ascii="Arial" w:hAnsi="Arial" w:eastAsia="Arial" w:cs="Arial"/>
          <w:b w:val="0"/>
          <w:bCs w:val="0"/>
          <w:noProof w:val="0"/>
          <w:color w:val="000000" w:themeColor="text1" w:themeTint="FF" w:themeShade="FF"/>
          <w:sz w:val="24"/>
          <w:szCs w:val="24"/>
          <w:lang w:val="bg-BG"/>
        </w:rPr>
        <w:t>Играчa</w:t>
      </w:r>
      <w:proofErr w:type="spellEnd"/>
      <w:r w:rsidRPr="1557EEA0" w:rsidR="1557EEA0">
        <w:rPr>
          <w:rFonts w:ascii="Arial" w:hAnsi="Arial" w:eastAsia="Arial" w:cs="Arial"/>
          <w:b w:val="0"/>
          <w:bCs w:val="0"/>
          <w:noProof w:val="0"/>
          <w:color w:val="000000" w:themeColor="text1" w:themeTint="FF" w:themeShade="FF"/>
          <w:sz w:val="24"/>
          <w:szCs w:val="24"/>
          <w:lang w:val="bg-BG"/>
        </w:rPr>
        <w:t xml:space="preserve"> е подканен от играта да хвърли два зара. Двата зара показват, с колко полета, играча трябва да се премести. Всяко поле от дъската изпълнява различна функция.</w:t>
      </w:r>
    </w:p>
    <w:p w:rsidR="2E0F1DE8" w:rsidP="2E0F1DE8" w:rsidRDefault="2E0F1DE8" w14:paraId="7A9B088B" w14:textId="5093D0F4">
      <w:pPr>
        <w:pStyle w:val="Normal"/>
        <w:ind w:left="0"/>
        <w:jc w:val="left"/>
        <w:rPr>
          <w:rFonts w:ascii="Arial" w:hAnsi="Arial" w:eastAsia="Arial" w:cs="Arial"/>
          <w:b w:val="1"/>
          <w:bCs w:val="1"/>
          <w:noProof w:val="0"/>
          <w:color w:val="00B050"/>
          <w:sz w:val="24"/>
          <w:szCs w:val="24"/>
          <w:lang w:val="bg-BG"/>
        </w:rPr>
      </w:pPr>
      <w:r w:rsidRPr="2E0F1DE8" w:rsidR="2E0F1DE8">
        <w:rPr>
          <w:rFonts w:ascii="Arial" w:hAnsi="Arial" w:eastAsia="Arial" w:cs="Arial"/>
          <w:b w:val="1"/>
          <w:bCs w:val="1"/>
          <w:noProof w:val="0"/>
          <w:color w:val="00B050"/>
          <w:sz w:val="24"/>
          <w:szCs w:val="24"/>
          <w:lang w:val="bg-BG"/>
        </w:rPr>
        <w:t xml:space="preserve">      5.1. Нормално поле:</w:t>
      </w:r>
    </w:p>
    <w:p w:rsidR="2E0F1DE8" w:rsidP="2E0F1DE8" w:rsidRDefault="2E0F1DE8" w14:paraId="4E98A951" w14:textId="7DE1B91F">
      <w:pPr>
        <w:pStyle w:val="Normal"/>
        <w:bidi w:val="0"/>
        <w:spacing w:before="0" w:beforeAutospacing="off" w:after="160" w:afterAutospacing="off" w:line="259" w:lineRule="auto"/>
        <w:ind w:left="708" w:right="0"/>
        <w:jc w:val="left"/>
        <w:rPr>
          <w:rFonts w:ascii="Arial" w:hAnsi="Arial" w:eastAsia="Arial" w:cs="Arial"/>
          <w:b w:val="1"/>
          <w:bCs w:val="1"/>
          <w:noProof w:val="0"/>
          <w:color w:val="000000" w:themeColor="text1" w:themeTint="FF" w:themeShade="FF"/>
          <w:sz w:val="24"/>
          <w:szCs w:val="24"/>
          <w:lang w:val="bg-BG"/>
        </w:rPr>
      </w:pPr>
      <w:r w:rsidRPr="1557EEA0" w:rsidR="1557EEA0">
        <w:rPr>
          <w:rFonts w:ascii="Arial" w:hAnsi="Arial" w:eastAsia="Arial" w:cs="Arial"/>
          <w:b w:val="0"/>
          <w:bCs w:val="0"/>
          <w:noProof w:val="0"/>
          <w:color w:val="000000" w:themeColor="text1" w:themeTint="FF" w:themeShade="FF"/>
          <w:sz w:val="24"/>
          <w:szCs w:val="24"/>
          <w:lang w:val="bg-BG"/>
        </w:rPr>
        <w:t>Ако е свободно полето на което е стъпил дадения играч, той бива питан дали желае да закупи това поле. Ако той реши да не  закупи това поле, то остава свободно за друг играч, да го вземе. Ако даден играч стъпи на поле, което е притежание на друг човек, той плаща такса.</w:t>
      </w:r>
    </w:p>
    <w:p w:rsidR="2E0F1DE8" w:rsidP="2E0F1DE8" w:rsidRDefault="2E0F1DE8" w14:paraId="4FB8630D" w14:textId="005FD1CC">
      <w:pPr>
        <w:pStyle w:val="Normal"/>
        <w:bidi w:val="0"/>
        <w:spacing w:before="0" w:beforeAutospacing="off" w:after="160" w:afterAutospacing="off" w:line="259" w:lineRule="auto"/>
        <w:ind w:left="0" w:right="0"/>
        <w:jc w:val="left"/>
        <w:rPr>
          <w:rFonts w:ascii="Arial" w:hAnsi="Arial" w:eastAsia="Arial" w:cs="Arial"/>
          <w:b w:val="0"/>
          <w:bCs w:val="0"/>
          <w:noProof w:val="0"/>
          <w:color w:val="000000" w:themeColor="text1" w:themeTint="FF" w:themeShade="FF"/>
          <w:sz w:val="24"/>
          <w:szCs w:val="24"/>
          <w:lang w:val="bg-BG"/>
        </w:rPr>
      </w:pPr>
    </w:p>
    <w:p w:rsidR="2E0F1DE8" w:rsidP="2E0F1DE8" w:rsidRDefault="2E0F1DE8" w14:paraId="0048CEA5" w14:textId="40817B5B">
      <w:pPr>
        <w:pStyle w:val="Normal"/>
        <w:bidi w:val="0"/>
        <w:spacing w:before="0" w:beforeAutospacing="off" w:after="160" w:afterAutospacing="off" w:line="259" w:lineRule="auto"/>
        <w:ind w:left="0" w:right="0"/>
        <w:jc w:val="left"/>
        <w:rPr>
          <w:rFonts w:ascii="Arial" w:hAnsi="Arial" w:eastAsia="Arial" w:cs="Arial"/>
          <w:b w:val="0"/>
          <w:bCs w:val="0"/>
          <w:noProof w:val="0"/>
          <w:color w:val="000000" w:themeColor="text1" w:themeTint="FF" w:themeShade="FF"/>
          <w:sz w:val="24"/>
          <w:szCs w:val="24"/>
          <w:lang w:val="bg-BG"/>
        </w:rPr>
      </w:pPr>
    </w:p>
    <w:p w:rsidR="2E0F1DE8" w:rsidP="2E0F1DE8" w:rsidRDefault="2E0F1DE8" w14:paraId="124B247C" w14:textId="101E7AFF">
      <w:pPr>
        <w:pStyle w:val="Normal"/>
        <w:spacing w:before="0" w:beforeAutospacing="off" w:after="160" w:afterAutospacing="off" w:line="259" w:lineRule="auto"/>
        <w:ind w:left="0" w:right="0"/>
        <w:jc w:val="left"/>
        <w:rPr>
          <w:rFonts w:ascii="Arial" w:hAnsi="Arial" w:eastAsia="Arial" w:cs="Arial"/>
          <w:b w:val="1"/>
          <w:bCs w:val="1"/>
          <w:noProof w:val="0"/>
          <w:color w:val="00B050"/>
          <w:sz w:val="24"/>
          <w:szCs w:val="24"/>
          <w:lang w:val="bg-BG"/>
        </w:rPr>
      </w:pPr>
      <w:r w:rsidRPr="2E0F1DE8" w:rsidR="2E0F1DE8">
        <w:rPr>
          <w:rFonts w:ascii="Arial" w:hAnsi="Arial" w:eastAsia="Arial" w:cs="Arial"/>
          <w:b w:val="1"/>
          <w:bCs w:val="1"/>
          <w:noProof w:val="0"/>
          <w:color w:val="00B050"/>
          <w:sz w:val="24"/>
          <w:szCs w:val="24"/>
          <w:lang w:val="bg-BG"/>
        </w:rPr>
        <w:t xml:space="preserve">     </w:t>
      </w:r>
      <w:r w:rsidRPr="2E0F1DE8" w:rsidR="2E0F1DE8">
        <w:rPr>
          <w:rFonts w:ascii="Arial" w:hAnsi="Arial" w:eastAsia="Arial" w:cs="Arial"/>
          <w:b w:val="1"/>
          <w:bCs w:val="1"/>
          <w:noProof w:val="0"/>
          <w:color w:val="FF0000"/>
          <w:sz w:val="24"/>
          <w:szCs w:val="24"/>
          <w:lang w:val="bg-BG"/>
        </w:rPr>
        <w:t xml:space="preserve"> 5.2. Таксуващи полета: </w:t>
      </w:r>
    </w:p>
    <w:p w:rsidR="2E0F1DE8" w:rsidP="2E0F1DE8" w:rsidRDefault="2E0F1DE8" w14:paraId="71F0279B" w14:textId="610934E2">
      <w:pPr>
        <w:pStyle w:val="Normal"/>
        <w:bidi w:val="0"/>
        <w:spacing w:before="0" w:beforeAutospacing="off" w:after="160" w:afterAutospacing="off" w:line="259" w:lineRule="auto"/>
        <w:ind w:left="708" w:right="0"/>
        <w:jc w:val="left"/>
        <w:rPr>
          <w:rFonts w:ascii="Arial" w:hAnsi="Arial" w:eastAsia="Arial" w:cs="Arial"/>
          <w:b w:val="1"/>
          <w:bCs w:val="1"/>
          <w:noProof w:val="0"/>
          <w:color w:val="FF0000"/>
          <w:sz w:val="24"/>
          <w:szCs w:val="24"/>
          <w:lang w:val="bg-BG"/>
        </w:rPr>
      </w:pPr>
      <w:r w:rsidRPr="1557EEA0" w:rsidR="1557EEA0">
        <w:rPr>
          <w:rFonts w:ascii="Arial" w:hAnsi="Arial" w:eastAsia="Arial" w:cs="Arial"/>
          <w:b w:val="0"/>
          <w:bCs w:val="0"/>
          <w:noProof w:val="0"/>
          <w:color w:val="auto"/>
          <w:sz w:val="24"/>
          <w:szCs w:val="24"/>
          <w:lang w:val="bg-BG"/>
        </w:rPr>
        <w:t>Както в живота, така и в монополи не можем да избягаме от нашите задължения. Едно от тези задължения е да си плащаме сметките. В монополи има 4-ри полета, които таксуват различно. При попадане на такова поле, играча заплаща дадена сума пари.</w:t>
      </w:r>
    </w:p>
    <w:p w:rsidR="2E0F1DE8" w:rsidP="2E0F1DE8" w:rsidRDefault="2E0F1DE8" w14:paraId="47CB7C3B" w14:textId="0FF741F3">
      <w:pPr>
        <w:pStyle w:val="Normal"/>
        <w:rPr>
          <w:rFonts w:ascii="Arial" w:hAnsi="Arial" w:eastAsia="Arial" w:cs="Arial"/>
          <w:b w:val="1"/>
          <w:bCs w:val="1"/>
          <w:noProof w:val="0"/>
          <w:color w:val="00B050"/>
          <w:sz w:val="24"/>
          <w:szCs w:val="24"/>
          <w:lang w:val="bg-BG"/>
        </w:rPr>
      </w:pPr>
      <w:r w:rsidRPr="2E0F1DE8" w:rsidR="2E0F1DE8">
        <w:rPr>
          <w:rFonts w:ascii="Arial" w:hAnsi="Arial" w:eastAsia="Arial" w:cs="Arial"/>
          <w:b w:val="1"/>
          <w:bCs w:val="1"/>
          <w:noProof w:val="0"/>
          <w:color w:val="00B050"/>
          <w:sz w:val="24"/>
          <w:szCs w:val="24"/>
          <w:lang w:val="bg-BG"/>
        </w:rPr>
        <w:t xml:space="preserve">     </w:t>
      </w:r>
      <w:r w:rsidRPr="2E0F1DE8" w:rsidR="2E0F1DE8">
        <w:rPr>
          <w:rFonts w:ascii="Arial" w:hAnsi="Arial" w:eastAsia="Arial" w:cs="Arial"/>
          <w:b w:val="1"/>
          <w:bCs w:val="1"/>
          <w:noProof w:val="0"/>
          <w:color w:val="0070C0"/>
          <w:sz w:val="24"/>
          <w:szCs w:val="24"/>
          <w:lang w:val="bg-BG"/>
        </w:rPr>
        <w:t xml:space="preserve"> 5.3</w:t>
      </w:r>
      <w:r w:rsidRPr="2E0F1DE8" w:rsidR="2E0F1DE8">
        <w:rPr>
          <w:rFonts w:ascii="Arial" w:hAnsi="Arial" w:eastAsia="Arial" w:cs="Arial"/>
          <w:b w:val="1"/>
          <w:bCs w:val="1"/>
          <w:noProof w:val="0"/>
          <w:color w:val="00B050"/>
          <w:sz w:val="24"/>
          <w:szCs w:val="24"/>
          <w:lang w:val="bg-BG"/>
        </w:rPr>
        <w:t xml:space="preserve">. </w:t>
      </w:r>
      <w:proofErr w:type="spellStart"/>
      <w:r w:rsidRPr="2E0F1DE8" w:rsidR="2E0F1DE8">
        <w:rPr>
          <w:b w:val="1"/>
          <w:bCs w:val="1"/>
          <w:noProof w:val="0"/>
          <w:color w:val="0070C0"/>
          <w:sz w:val="26"/>
          <w:szCs w:val="26"/>
          <w:lang w:val="bg-BG"/>
        </w:rPr>
        <w:t>Chance</w:t>
      </w:r>
      <w:proofErr w:type="spellEnd"/>
      <w:r w:rsidRPr="2E0F1DE8" w:rsidR="2E0F1DE8">
        <w:rPr>
          <w:b w:val="1"/>
          <w:bCs w:val="1"/>
          <w:noProof w:val="0"/>
          <w:color w:val="0070C0"/>
          <w:sz w:val="26"/>
          <w:szCs w:val="26"/>
          <w:lang w:val="bg-BG"/>
        </w:rPr>
        <w:t xml:space="preserve"> и </w:t>
      </w:r>
      <w:proofErr w:type="spellStart"/>
      <w:r w:rsidRPr="2E0F1DE8" w:rsidR="2E0F1DE8">
        <w:rPr>
          <w:b w:val="1"/>
          <w:bCs w:val="1"/>
          <w:noProof w:val="0"/>
          <w:color w:val="0070C0"/>
          <w:sz w:val="26"/>
          <w:szCs w:val="26"/>
          <w:lang w:val="bg-BG"/>
        </w:rPr>
        <w:t>Comunity</w:t>
      </w:r>
      <w:proofErr w:type="spellEnd"/>
      <w:r w:rsidRPr="2E0F1DE8" w:rsidR="2E0F1DE8">
        <w:rPr>
          <w:b w:val="1"/>
          <w:bCs w:val="1"/>
          <w:noProof w:val="0"/>
          <w:color w:val="0070C0"/>
          <w:sz w:val="26"/>
          <w:szCs w:val="26"/>
          <w:lang w:val="bg-BG"/>
        </w:rPr>
        <w:t xml:space="preserve"> </w:t>
      </w:r>
      <w:proofErr w:type="spellStart"/>
      <w:r w:rsidRPr="2E0F1DE8" w:rsidR="2E0F1DE8">
        <w:rPr>
          <w:b w:val="1"/>
          <w:bCs w:val="1"/>
          <w:noProof w:val="0"/>
          <w:color w:val="0070C0"/>
          <w:sz w:val="26"/>
          <w:szCs w:val="26"/>
          <w:lang w:val="bg-BG"/>
        </w:rPr>
        <w:t>chest</w:t>
      </w:r>
      <w:proofErr w:type="spellEnd"/>
      <w:r w:rsidRPr="2E0F1DE8" w:rsidR="2E0F1DE8">
        <w:rPr>
          <w:b w:val="1"/>
          <w:bCs w:val="1"/>
          <w:noProof w:val="0"/>
          <w:color w:val="0070C0"/>
          <w:sz w:val="26"/>
          <w:szCs w:val="26"/>
          <w:lang w:val="bg-BG"/>
        </w:rPr>
        <w:t xml:space="preserve"> полета:</w:t>
      </w:r>
    </w:p>
    <w:p w:rsidR="2E0F1DE8" w:rsidP="2E0F1DE8" w:rsidRDefault="2E0F1DE8" w14:paraId="78605DB0" w14:textId="01FAA8AB">
      <w:pPr>
        <w:pStyle w:val="Normal"/>
        <w:ind w:left="708"/>
        <w:rPr>
          <w:b w:val="1"/>
          <w:bCs w:val="1"/>
          <w:noProof w:val="0"/>
          <w:color w:val="0070C0"/>
          <w:sz w:val="26"/>
          <w:szCs w:val="26"/>
          <w:lang w:val="bg-BG"/>
        </w:rPr>
      </w:pPr>
      <w:r w:rsidRPr="2E0F1DE8" w:rsidR="2E0F1DE8">
        <w:rPr>
          <w:b w:val="0"/>
          <w:bCs w:val="0"/>
          <w:noProof w:val="0"/>
          <w:color w:val="0D0D0D" w:themeColor="text1" w:themeTint="F2" w:themeShade="FF"/>
          <w:sz w:val="26"/>
          <w:szCs w:val="26"/>
          <w:lang w:val="bg-BG"/>
        </w:rPr>
        <w:t>Ако играч стъпи на едно от тези полета, той трябва да изтегли карта. Картите могат да му дадат пари, да му вземат пари, да го вкарат в затвора или да му позволят да излезе от там.</w:t>
      </w:r>
    </w:p>
    <w:p w:rsidR="2E0F1DE8" w:rsidP="2E0F1DE8" w:rsidRDefault="2E0F1DE8" w14:paraId="2F2DB209" w14:textId="3ED2950E">
      <w:pPr>
        <w:pStyle w:val="Normal"/>
        <w:rPr>
          <w:rFonts w:ascii="Arial" w:hAnsi="Arial" w:eastAsia="Arial" w:cs="Arial"/>
          <w:b w:val="1"/>
          <w:bCs w:val="1"/>
          <w:noProof w:val="0"/>
          <w:color w:val="00B050"/>
          <w:sz w:val="24"/>
          <w:szCs w:val="24"/>
          <w:lang w:val="bg-BG"/>
        </w:rPr>
      </w:pPr>
      <w:r w:rsidRPr="2E0F1DE8" w:rsidR="2E0F1DE8">
        <w:rPr>
          <w:rFonts w:ascii="Arial" w:hAnsi="Arial" w:eastAsia="Arial" w:cs="Arial"/>
          <w:b w:val="1"/>
          <w:bCs w:val="1"/>
          <w:noProof w:val="0"/>
          <w:color w:val="00B050"/>
          <w:sz w:val="24"/>
          <w:szCs w:val="24"/>
          <w:lang w:val="bg-BG"/>
        </w:rPr>
        <w:t xml:space="preserve">      </w:t>
      </w:r>
      <w:r w:rsidRPr="2E0F1DE8" w:rsidR="2E0F1DE8">
        <w:rPr>
          <w:rFonts w:ascii="Arial" w:hAnsi="Arial" w:eastAsia="Arial" w:cs="Arial"/>
          <w:b w:val="1"/>
          <w:bCs w:val="1"/>
          <w:noProof w:val="0"/>
          <w:color w:val="auto"/>
          <w:sz w:val="24"/>
          <w:szCs w:val="24"/>
          <w:lang w:val="bg-BG"/>
        </w:rPr>
        <w:t>5.4.</w:t>
      </w:r>
      <w:r w:rsidRPr="2E0F1DE8" w:rsidR="2E0F1DE8">
        <w:rPr>
          <w:rFonts w:ascii="Arial" w:hAnsi="Arial" w:eastAsia="Arial" w:cs="Arial"/>
          <w:b w:val="1"/>
          <w:bCs w:val="1"/>
          <w:noProof w:val="0"/>
          <w:color w:val="00B050"/>
          <w:sz w:val="24"/>
          <w:szCs w:val="24"/>
          <w:lang w:val="bg-BG"/>
        </w:rPr>
        <w:t xml:space="preserve"> </w:t>
      </w:r>
      <w:r w:rsidRPr="2E0F1DE8" w:rsidR="2E0F1DE8">
        <w:rPr>
          <w:b w:val="1"/>
          <w:bCs w:val="1"/>
          <w:noProof w:val="0"/>
          <w:color w:val="0D0D0D" w:themeColor="text1" w:themeTint="F2" w:themeShade="FF"/>
          <w:sz w:val="26"/>
          <w:szCs w:val="26"/>
          <w:lang w:val="bg-BG"/>
        </w:rPr>
        <w:t>Полето затвор:</w:t>
      </w:r>
    </w:p>
    <w:p w:rsidR="2E0F1DE8" w:rsidP="1557EEA0" w:rsidRDefault="2E0F1DE8" w14:paraId="08D4D4F6" w14:textId="0492870E">
      <w:pPr>
        <w:pStyle w:val="Normal"/>
        <w:ind w:left="708"/>
        <w:rPr>
          <w:b w:val="1"/>
          <w:bCs w:val="1"/>
          <w:noProof w:val="0"/>
          <w:color w:val="000000" w:themeColor="text1" w:themeTint="FF" w:themeShade="FF"/>
          <w:sz w:val="26"/>
          <w:szCs w:val="26"/>
          <w:lang w:val="bg-BG"/>
        </w:rPr>
      </w:pPr>
      <w:r w:rsidRPr="1557EEA0" w:rsidR="1557EEA0">
        <w:rPr>
          <w:b w:val="0"/>
          <w:bCs w:val="0"/>
          <w:noProof w:val="0"/>
          <w:color w:val="000000" w:themeColor="text1" w:themeTint="FF" w:themeShade="FF"/>
          <w:sz w:val="26"/>
          <w:szCs w:val="26"/>
          <w:lang w:val="bg-BG"/>
        </w:rPr>
        <w:t>Ако играч попадне на това поле, той пропуска следващия си ход. Ако притежава карта “</w:t>
      </w:r>
      <w:proofErr w:type="spellStart"/>
      <w:r w:rsidRPr="1557EEA0" w:rsidR="1557EEA0">
        <w:rPr>
          <w:b w:val="0"/>
          <w:bCs w:val="0"/>
          <w:noProof w:val="0"/>
          <w:color w:val="000000" w:themeColor="text1" w:themeTint="FF" w:themeShade="FF"/>
          <w:sz w:val="26"/>
          <w:szCs w:val="26"/>
          <w:lang w:val="bg-BG"/>
        </w:rPr>
        <w:t>Get</w:t>
      </w:r>
      <w:proofErr w:type="spellEnd"/>
      <w:r w:rsidRPr="1557EEA0" w:rsidR="1557EEA0">
        <w:rPr>
          <w:b w:val="0"/>
          <w:bCs w:val="0"/>
          <w:noProof w:val="0"/>
          <w:color w:val="000000" w:themeColor="text1" w:themeTint="FF" w:themeShade="FF"/>
          <w:sz w:val="26"/>
          <w:szCs w:val="26"/>
          <w:lang w:val="bg-BG"/>
        </w:rPr>
        <w:t xml:space="preserve"> </w:t>
      </w:r>
      <w:proofErr w:type="spellStart"/>
      <w:r w:rsidRPr="1557EEA0" w:rsidR="1557EEA0">
        <w:rPr>
          <w:b w:val="0"/>
          <w:bCs w:val="0"/>
          <w:noProof w:val="0"/>
          <w:color w:val="000000" w:themeColor="text1" w:themeTint="FF" w:themeShade="FF"/>
          <w:sz w:val="26"/>
          <w:szCs w:val="26"/>
          <w:lang w:val="bg-BG"/>
        </w:rPr>
        <w:t>out</w:t>
      </w:r>
      <w:proofErr w:type="spellEnd"/>
      <w:r w:rsidRPr="1557EEA0" w:rsidR="1557EEA0">
        <w:rPr>
          <w:b w:val="0"/>
          <w:bCs w:val="0"/>
          <w:noProof w:val="0"/>
          <w:color w:val="000000" w:themeColor="text1" w:themeTint="FF" w:themeShade="FF"/>
          <w:sz w:val="26"/>
          <w:szCs w:val="26"/>
          <w:lang w:val="bg-BG"/>
        </w:rPr>
        <w:t xml:space="preserve"> </w:t>
      </w:r>
      <w:proofErr w:type="spellStart"/>
      <w:r w:rsidRPr="1557EEA0" w:rsidR="1557EEA0">
        <w:rPr>
          <w:b w:val="0"/>
          <w:bCs w:val="0"/>
          <w:noProof w:val="0"/>
          <w:color w:val="000000" w:themeColor="text1" w:themeTint="FF" w:themeShade="FF"/>
          <w:sz w:val="26"/>
          <w:szCs w:val="26"/>
          <w:lang w:val="bg-BG"/>
        </w:rPr>
        <w:t>of</w:t>
      </w:r>
      <w:proofErr w:type="spellEnd"/>
      <w:r w:rsidRPr="1557EEA0" w:rsidR="1557EEA0">
        <w:rPr>
          <w:b w:val="0"/>
          <w:bCs w:val="0"/>
          <w:noProof w:val="0"/>
          <w:color w:val="000000" w:themeColor="text1" w:themeTint="FF" w:themeShade="FF"/>
          <w:sz w:val="26"/>
          <w:szCs w:val="26"/>
          <w:lang w:val="bg-BG"/>
        </w:rPr>
        <w:t xml:space="preserve"> </w:t>
      </w:r>
      <w:proofErr w:type="spellStart"/>
      <w:r w:rsidRPr="1557EEA0" w:rsidR="1557EEA0">
        <w:rPr>
          <w:b w:val="0"/>
          <w:bCs w:val="0"/>
          <w:noProof w:val="0"/>
          <w:color w:val="000000" w:themeColor="text1" w:themeTint="FF" w:themeShade="FF"/>
          <w:sz w:val="26"/>
          <w:szCs w:val="26"/>
          <w:lang w:val="bg-BG"/>
        </w:rPr>
        <w:t>jail</w:t>
      </w:r>
      <w:proofErr w:type="spellEnd"/>
      <w:r w:rsidRPr="1557EEA0" w:rsidR="1557EEA0">
        <w:rPr>
          <w:b w:val="0"/>
          <w:bCs w:val="0"/>
          <w:noProof w:val="0"/>
          <w:color w:val="000000" w:themeColor="text1" w:themeTint="FF" w:themeShade="FF"/>
          <w:sz w:val="26"/>
          <w:szCs w:val="26"/>
          <w:lang w:val="bg-BG"/>
        </w:rPr>
        <w:t>", той може директно да излезе и да продължи с хода си.</w:t>
      </w:r>
    </w:p>
    <w:p w:rsidR="2E0F1DE8" w:rsidP="2E0F1DE8" w:rsidRDefault="2E0F1DE8" w14:paraId="3C59C8F6" w14:textId="171F9E5C">
      <w:pPr>
        <w:pStyle w:val="Normal"/>
        <w:ind w:left="708"/>
        <w:rPr>
          <w:b w:val="0"/>
          <w:bCs w:val="0"/>
          <w:noProof w:val="0"/>
          <w:color w:val="0D0D0D" w:themeColor="text1" w:themeTint="F2" w:themeShade="FF"/>
          <w:sz w:val="26"/>
          <w:szCs w:val="26"/>
          <w:lang w:val="bg-BG"/>
        </w:rPr>
      </w:pPr>
    </w:p>
    <w:p w:rsidR="2E0F1DE8" w:rsidP="2E0F1DE8" w:rsidRDefault="2E0F1DE8" w14:paraId="4E53D349" w14:textId="36C08D88">
      <w:pPr>
        <w:pStyle w:val="ListParagraph"/>
        <w:numPr>
          <w:ilvl w:val="0"/>
          <w:numId w:val="1"/>
        </w:numPr>
        <w:rPr>
          <w:rFonts w:ascii="Calibri" w:hAnsi="Calibri" w:eastAsia="Calibri" w:cs="Calibri" w:asciiTheme="minorAscii" w:hAnsiTheme="minorAscii" w:eastAsiaTheme="minorAscii" w:cstheme="minorAscii"/>
          <w:b w:val="1"/>
          <w:bCs w:val="1"/>
          <w:noProof w:val="0"/>
          <w:color w:val="7030A0"/>
          <w:sz w:val="28"/>
          <w:szCs w:val="28"/>
          <w:lang w:val="bg-BG"/>
        </w:rPr>
      </w:pPr>
      <w:r w:rsidRPr="2E0F1DE8" w:rsidR="2E0F1DE8">
        <w:rPr>
          <w:b w:val="1"/>
          <w:bCs w:val="1"/>
          <w:noProof w:val="0"/>
          <w:color w:val="7030A0"/>
          <w:sz w:val="28"/>
          <w:szCs w:val="28"/>
          <w:lang w:val="bg-BG"/>
        </w:rPr>
        <w:t>Меню на играча:</w:t>
      </w:r>
    </w:p>
    <w:p w:rsidR="2E0F1DE8" w:rsidP="1557EEA0" w:rsidRDefault="2E0F1DE8" w14:paraId="5BCE5787" w14:textId="212AA7BD">
      <w:pPr>
        <w:pStyle w:val="Normal"/>
        <w:ind w:left="708"/>
        <w:rPr>
          <w:b w:val="1"/>
          <w:bCs w:val="1"/>
          <w:noProof w:val="0"/>
          <w:color w:val="auto"/>
          <w:sz w:val="26"/>
          <w:szCs w:val="26"/>
          <w:lang w:val="bg-BG"/>
        </w:rPr>
      </w:pPr>
      <w:r w:rsidRPr="1557EEA0" w:rsidR="1557EEA0">
        <w:rPr>
          <w:b w:val="0"/>
          <w:bCs w:val="0"/>
          <w:noProof w:val="0"/>
          <w:color w:val="auto"/>
          <w:sz w:val="26"/>
          <w:szCs w:val="26"/>
          <w:lang w:val="bg-BG"/>
        </w:rPr>
        <w:t>Когато играч е пред свършване на хода си, конзолата изкарва две менюта. Едното е за проверяване, колко пари има играча, а другото е да види кои имоти притежава. Второто меню дава възможността на играча да продаде, да търгува или да си подобри някой от имотите си.</w:t>
      </w:r>
    </w:p>
    <w:p w:rsidR="2E0F1DE8" w:rsidP="2E0F1DE8" w:rsidRDefault="2E0F1DE8" w14:paraId="2758BEAA" w14:textId="3CF6879C">
      <w:pPr>
        <w:pStyle w:val="Normal"/>
        <w:ind w:left="708"/>
        <w:rPr>
          <w:b w:val="0"/>
          <w:bCs w:val="0"/>
          <w:noProof w:val="0"/>
          <w:color w:val="auto"/>
          <w:sz w:val="24"/>
          <w:szCs w:val="24"/>
          <w:lang w:val="bg-BG"/>
        </w:rPr>
      </w:pPr>
    </w:p>
    <w:p w:rsidR="2E0F1DE8" w:rsidP="2E0F1DE8" w:rsidRDefault="2E0F1DE8" w14:paraId="4105B347" w14:textId="13AFE518">
      <w:pPr>
        <w:pStyle w:val="ListParagraph"/>
        <w:numPr>
          <w:ilvl w:val="0"/>
          <w:numId w:val="1"/>
        </w:numPr>
        <w:rPr>
          <w:rFonts w:ascii="Calibri" w:hAnsi="Calibri" w:eastAsia="Calibri" w:cs="Calibri" w:asciiTheme="minorAscii" w:hAnsiTheme="minorAscii" w:eastAsiaTheme="minorAscii" w:cstheme="minorAscii"/>
          <w:b w:val="1"/>
          <w:bCs w:val="1"/>
          <w:noProof w:val="0"/>
          <w:color w:val="7030A0"/>
          <w:sz w:val="28"/>
          <w:szCs w:val="28"/>
          <w:lang w:val="bg-BG"/>
        </w:rPr>
      </w:pPr>
      <w:r w:rsidRPr="2E0F1DE8" w:rsidR="2E0F1DE8">
        <w:rPr>
          <w:b w:val="1"/>
          <w:bCs w:val="1"/>
          <w:noProof w:val="0"/>
          <w:color w:val="7030A0"/>
          <w:sz w:val="28"/>
          <w:szCs w:val="28"/>
          <w:lang w:val="bg-BG"/>
        </w:rPr>
        <w:t>За кода:</w:t>
      </w:r>
    </w:p>
    <w:p w:rsidR="2E0F1DE8" w:rsidP="1557EEA0" w:rsidRDefault="2E0F1DE8" w14:paraId="57CC5FE3" w14:textId="1602965F">
      <w:pPr>
        <w:pStyle w:val="Normal"/>
        <w:ind w:left="360" w:firstLine="360"/>
        <w:rPr>
          <w:b w:val="0"/>
          <w:bCs w:val="0"/>
          <w:noProof w:val="0"/>
          <w:color w:val="7030A0"/>
          <w:sz w:val="26"/>
          <w:szCs w:val="26"/>
          <w:lang w:val="bg-BG"/>
        </w:rPr>
      </w:pPr>
      <w:r w:rsidRPr="1557EEA0" w:rsidR="1557EEA0">
        <w:rPr>
          <w:b w:val="0"/>
          <w:bCs w:val="0"/>
          <w:noProof w:val="0"/>
          <w:color w:val="000000" w:themeColor="text1" w:themeTint="FF" w:themeShade="FF"/>
          <w:sz w:val="26"/>
          <w:szCs w:val="26"/>
          <w:lang w:val="bg-BG"/>
        </w:rPr>
        <w:t>Кода е писан в продължение на 2 седмици и има някой недоизгладени неща.</w:t>
      </w:r>
    </w:p>
    <w:p w:rsidR="2E0F1DE8" w:rsidP="1557EEA0" w:rsidRDefault="2E0F1DE8" w14:paraId="342D741B" w14:textId="3134DD1E">
      <w:pPr>
        <w:pStyle w:val="Normal"/>
        <w:ind w:left="360" w:firstLine="348"/>
        <w:rPr>
          <w:b w:val="0"/>
          <w:bCs w:val="0"/>
          <w:noProof w:val="0"/>
          <w:color w:val="000000" w:themeColor="text1" w:themeTint="FF" w:themeShade="FF"/>
          <w:sz w:val="26"/>
          <w:szCs w:val="26"/>
          <w:lang w:val="bg-BG"/>
        </w:rPr>
      </w:pPr>
      <w:r w:rsidRPr="1557EEA0" w:rsidR="1557EEA0">
        <w:rPr>
          <w:b w:val="0"/>
          <w:bCs w:val="0"/>
          <w:noProof w:val="0"/>
          <w:color w:val="000000" w:themeColor="text1" w:themeTint="FF" w:themeShade="FF"/>
          <w:sz w:val="26"/>
          <w:szCs w:val="26"/>
          <w:lang w:val="bg-BG"/>
        </w:rPr>
        <w:t>Кода се състой от 4 класа.</w:t>
      </w:r>
    </w:p>
    <w:p w:rsidR="2E0F1DE8" w:rsidP="2E0F1DE8" w:rsidRDefault="2E0F1DE8" w14:paraId="77D463C7" w14:textId="6C5368CE">
      <w:pPr>
        <w:pStyle w:val="Normal"/>
        <w:ind w:left="360" w:firstLine="348"/>
        <w:rPr>
          <w:b w:val="0"/>
          <w:bCs w:val="0"/>
          <w:noProof w:val="0"/>
          <w:color w:val="000000" w:themeColor="text1" w:themeTint="FF" w:themeShade="FF"/>
          <w:sz w:val="24"/>
          <w:szCs w:val="24"/>
          <w:lang w:val="bg-BG"/>
        </w:rPr>
      </w:pPr>
    </w:p>
    <w:p w:rsidR="2E0F1DE8" w:rsidP="1557EEA0" w:rsidRDefault="2E0F1DE8" w14:paraId="6D3E80A8" w14:textId="3E44BA3C">
      <w:pPr>
        <w:pStyle w:val="ListParagraph"/>
        <w:numPr>
          <w:ilvl w:val="0"/>
          <w:numId w:val="1"/>
        </w:numPr>
        <w:rPr>
          <w:rFonts w:ascii="Calibri" w:hAnsi="Calibri" w:eastAsia="Calibri" w:cs="Calibri" w:asciiTheme="minorAscii" w:hAnsiTheme="minorAscii" w:eastAsiaTheme="minorAscii" w:cstheme="minorAscii"/>
          <w:b w:val="1"/>
          <w:bCs w:val="1"/>
          <w:noProof w:val="0"/>
          <w:color w:val="7030A0" w:themeColor="text1" w:themeTint="FF" w:themeShade="FF"/>
          <w:sz w:val="28"/>
          <w:szCs w:val="28"/>
          <w:lang w:val="bg-BG"/>
        </w:rPr>
      </w:pPr>
      <w:r w:rsidRPr="1557EEA0" w:rsidR="1557EEA0">
        <w:rPr>
          <w:b w:val="1"/>
          <w:bCs w:val="1"/>
          <w:noProof w:val="0"/>
          <w:color w:val="7030A0"/>
          <w:sz w:val="28"/>
          <w:szCs w:val="28"/>
          <w:lang w:val="bg-BG"/>
        </w:rPr>
        <w:t>Неща за подобрение:</w:t>
      </w:r>
    </w:p>
    <w:p w:rsidR="2E0F1DE8" w:rsidP="1557EEA0" w:rsidRDefault="2E0F1DE8" w14:paraId="277F4023" w14:textId="0C1CF73C">
      <w:pPr>
        <w:pStyle w:val="Normal"/>
        <w:ind w:left="360" w:firstLine="360"/>
        <w:rPr>
          <w:b w:val="0"/>
          <w:bCs w:val="0"/>
          <w:noProof w:val="0"/>
          <w:color w:val="auto"/>
          <w:sz w:val="26"/>
          <w:szCs w:val="26"/>
          <w:lang w:val="bg-BG"/>
        </w:rPr>
      </w:pPr>
      <w:r w:rsidRPr="1557EEA0" w:rsidR="1557EEA0">
        <w:rPr>
          <w:b w:val="0"/>
          <w:bCs w:val="0"/>
          <w:noProof w:val="0"/>
          <w:color w:val="auto"/>
          <w:sz w:val="26"/>
          <w:szCs w:val="26"/>
          <w:lang w:val="bg-BG"/>
        </w:rPr>
        <w:t>Играта може да се визуализира и да бъде по интерактивна.</w:t>
      </w:r>
    </w:p>
    <w:p w:rsidR="2E0F1DE8" w:rsidP="1557EEA0" w:rsidRDefault="2E0F1DE8" w14:paraId="723FF4ED" w14:textId="648D8CD4">
      <w:pPr>
        <w:pStyle w:val="Normal"/>
        <w:ind w:left="360" w:firstLine="360"/>
        <w:rPr>
          <w:b w:val="0"/>
          <w:bCs w:val="0"/>
          <w:noProof w:val="0"/>
          <w:color w:val="auto"/>
          <w:sz w:val="26"/>
          <w:szCs w:val="26"/>
          <w:lang w:val="bg-BG"/>
        </w:rPr>
      </w:pPr>
      <w:r w:rsidRPr="1557EEA0" w:rsidR="1557EEA0">
        <w:rPr>
          <w:b w:val="0"/>
          <w:bCs w:val="0"/>
          <w:noProof w:val="0"/>
          <w:color w:val="auto"/>
          <w:sz w:val="26"/>
          <w:szCs w:val="26"/>
          <w:lang w:val="bg-BG"/>
        </w:rPr>
        <w:t>Кодът трябва да има по-добри имена на променливите.</w:t>
      </w:r>
    </w:p>
    <w:p w:rsidR="2E0F1DE8" w:rsidP="2E0F1DE8" w:rsidRDefault="2E0F1DE8" w14:paraId="0E56564B" w14:textId="1FD63AB8">
      <w:pPr>
        <w:pStyle w:val="Normal"/>
        <w:ind w:left="360" w:firstLine="360"/>
        <w:rPr>
          <w:b w:val="0"/>
          <w:bCs w:val="0"/>
          <w:noProof w:val="0"/>
          <w:color w:val="auto"/>
          <w:sz w:val="24"/>
          <w:szCs w:val="24"/>
          <w:lang w:val="bg-BG"/>
        </w:rPr>
      </w:pPr>
    </w:p>
    <w:p w:rsidR="2E0F1DE8" w:rsidP="2E0F1DE8" w:rsidRDefault="2E0F1DE8" w14:paraId="2DC43938" w14:textId="016228F2">
      <w:pPr>
        <w:pStyle w:val="ListParagraph"/>
        <w:numPr>
          <w:ilvl w:val="0"/>
          <w:numId w:val="1"/>
        </w:numPr>
        <w:rPr>
          <w:rFonts w:ascii="Calibri" w:hAnsi="Calibri" w:eastAsia="Calibri" w:cs="Calibri" w:asciiTheme="minorAscii" w:hAnsiTheme="minorAscii" w:eastAsiaTheme="minorAscii" w:cstheme="minorAscii"/>
          <w:b w:val="1"/>
          <w:bCs w:val="1"/>
          <w:noProof w:val="0"/>
          <w:color w:val="7030A0"/>
          <w:sz w:val="28"/>
          <w:szCs w:val="28"/>
          <w:lang w:val="bg-BG"/>
        </w:rPr>
      </w:pPr>
      <w:r w:rsidRPr="2E0F1DE8" w:rsidR="2E0F1DE8">
        <w:rPr>
          <w:b w:val="1"/>
          <w:bCs w:val="1"/>
          <w:noProof w:val="0"/>
          <w:color w:val="7030A0"/>
          <w:sz w:val="28"/>
          <w:szCs w:val="28"/>
          <w:lang w:val="bg-BG"/>
        </w:rPr>
        <w:t>Помощни средства употребени при направата на играта:</w:t>
      </w:r>
    </w:p>
    <w:p w:rsidR="2E0F1DE8" w:rsidP="2E0F1DE8" w:rsidRDefault="2E0F1DE8" w14:paraId="467C8AE2" w14:textId="484B4184">
      <w:pPr>
        <w:pStyle w:val="Normal"/>
        <w:ind w:left="360" w:firstLine="360"/>
      </w:pPr>
      <w:hyperlink r:id="R1c1621f525af485a">
        <w:r w:rsidRPr="2E0F1DE8" w:rsidR="2E0F1DE8">
          <w:rPr>
            <w:rStyle w:val="Hyperlink"/>
            <w:rFonts w:ascii="Calibri" w:hAnsi="Calibri" w:eastAsia="Calibri" w:cs="Calibri"/>
            <w:noProof w:val="0"/>
            <w:sz w:val="28"/>
            <w:szCs w:val="28"/>
            <w:lang w:val="bg-BG"/>
          </w:rPr>
          <w:t>http://tutorials.jenkov.com/java-collections/list.html</w:t>
        </w:r>
      </w:hyperlink>
    </w:p>
    <w:p w:rsidR="2E0F1DE8" w:rsidP="2E0F1DE8" w:rsidRDefault="2E0F1DE8" w14:paraId="3DF973AA" w14:textId="1CA2A7F5">
      <w:pPr>
        <w:pStyle w:val="Normal"/>
        <w:ind w:left="360" w:firstLine="360"/>
        <w:rPr>
          <w:rFonts w:ascii="Calibri" w:hAnsi="Calibri" w:eastAsia="Calibri" w:cs="Calibri"/>
          <w:noProof w:val="0"/>
          <w:sz w:val="28"/>
          <w:szCs w:val="28"/>
          <w:lang w:val="bg-BG"/>
        </w:rPr>
      </w:pPr>
    </w:p>
    <w:p w:rsidR="2E0F1DE8" w:rsidP="2E0F1DE8" w:rsidRDefault="2E0F1DE8" w14:paraId="165504B8" w14:textId="54FC16BC">
      <w:pPr>
        <w:pStyle w:val="Normal"/>
        <w:ind w:left="360" w:firstLine="360"/>
        <w:rPr>
          <w:rFonts w:ascii="Calibri" w:hAnsi="Calibri" w:eastAsia="Calibri" w:cs="Calibri"/>
          <w:b w:val="0"/>
          <w:bCs w:val="0"/>
          <w:noProof w:val="0"/>
          <w:color w:val="000000" w:themeColor="text1" w:themeTint="FF" w:themeShade="FF"/>
          <w:sz w:val="28"/>
          <w:szCs w:val="28"/>
          <w:lang w:val="bg-BG"/>
        </w:rPr>
      </w:pPr>
    </w:p>
    <w:p w:rsidR="2E0F1DE8" w:rsidP="2E0F1DE8" w:rsidRDefault="2E0F1DE8" w14:paraId="0CB61F4C" w14:textId="25968B21">
      <w:pPr>
        <w:pStyle w:val="Normal"/>
        <w:jc w:val="left"/>
        <w:rPr>
          <w:rFonts w:ascii="Arial" w:hAnsi="Arial" w:eastAsia="Arial" w:cs="Arial"/>
          <w:b w:val="1"/>
          <w:bCs w:val="1"/>
          <w:noProof w:val="0"/>
          <w:sz w:val="22"/>
          <w:szCs w:val="22"/>
          <w:lang w:val="bg-BG"/>
        </w:rPr>
      </w:pPr>
    </w:p>
    <w:sectPr>
      <w:pgSz w:w="11906" w:h="16838" w:orient="portrait"/>
      <w:pgMar w:top="720" w:right="720" w:bottom="720" w:left="720" w:header="708" w:footer="708" w:gutter="0"/>
      <w:cols w:space="708"/>
      <w:docGrid w:linePitch="360"/>
      <w:headerReference w:type="default" r:id="R7eab262ce93546b0"/>
      <w:footerReference w:type="default" r:id="Rc4596705c5ff468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9"/>
      <w:gridCol w:w="3489"/>
      <w:gridCol w:w="3489"/>
    </w:tblGrid>
    <w:tr w:rsidR="2E0F1DE8" w:rsidTr="2E0F1DE8" w14:paraId="5668634C">
      <w:tc>
        <w:tcPr>
          <w:tcW w:w="3489" w:type="dxa"/>
          <w:tcMar/>
        </w:tcPr>
        <w:p w:rsidR="2E0F1DE8" w:rsidP="2E0F1DE8" w:rsidRDefault="2E0F1DE8" w14:paraId="1EC18D09" w14:textId="158345BB">
          <w:pPr>
            <w:pStyle w:val="Header"/>
            <w:bidi w:val="0"/>
            <w:ind w:left="-115"/>
            <w:jc w:val="left"/>
          </w:pPr>
        </w:p>
      </w:tc>
      <w:tc>
        <w:tcPr>
          <w:tcW w:w="3489" w:type="dxa"/>
          <w:tcMar/>
        </w:tcPr>
        <w:p w:rsidR="2E0F1DE8" w:rsidP="2E0F1DE8" w:rsidRDefault="2E0F1DE8" w14:paraId="05B52CF2" w14:textId="24010093">
          <w:pPr>
            <w:pStyle w:val="Header"/>
            <w:bidi w:val="0"/>
            <w:jc w:val="center"/>
          </w:pPr>
        </w:p>
      </w:tc>
      <w:tc>
        <w:tcPr>
          <w:tcW w:w="3489" w:type="dxa"/>
          <w:tcMar/>
        </w:tcPr>
        <w:p w:rsidR="2E0F1DE8" w:rsidP="2E0F1DE8" w:rsidRDefault="2E0F1DE8" w14:paraId="79EB8A74" w14:textId="187B0F0D">
          <w:pPr>
            <w:pStyle w:val="Header"/>
            <w:bidi w:val="0"/>
            <w:ind w:right="-115"/>
            <w:jc w:val="right"/>
          </w:pPr>
        </w:p>
      </w:tc>
    </w:tr>
  </w:tbl>
  <w:p w:rsidR="2E0F1DE8" w:rsidP="2E0F1DE8" w:rsidRDefault="2E0F1DE8" w14:paraId="7DEB659F" w14:textId="4201212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9"/>
      <w:gridCol w:w="3489"/>
      <w:gridCol w:w="3489"/>
    </w:tblGrid>
    <w:tr w:rsidR="2E0F1DE8" w:rsidTr="2E0F1DE8" w14:paraId="0664B9A6">
      <w:tc>
        <w:tcPr>
          <w:tcW w:w="3489" w:type="dxa"/>
          <w:tcMar/>
        </w:tcPr>
        <w:p w:rsidR="2E0F1DE8" w:rsidP="2E0F1DE8" w:rsidRDefault="2E0F1DE8" w14:paraId="28D23FB7" w14:textId="1D398067">
          <w:pPr>
            <w:pStyle w:val="Header"/>
            <w:bidi w:val="0"/>
            <w:ind w:left="-115"/>
            <w:jc w:val="left"/>
          </w:pPr>
        </w:p>
      </w:tc>
      <w:tc>
        <w:tcPr>
          <w:tcW w:w="3489" w:type="dxa"/>
          <w:tcMar/>
        </w:tcPr>
        <w:p w:rsidR="2E0F1DE8" w:rsidP="2E0F1DE8" w:rsidRDefault="2E0F1DE8" w14:paraId="5FF73311" w14:textId="39488061">
          <w:pPr>
            <w:pStyle w:val="Header"/>
            <w:bidi w:val="0"/>
            <w:jc w:val="center"/>
          </w:pPr>
        </w:p>
      </w:tc>
      <w:tc>
        <w:tcPr>
          <w:tcW w:w="3489" w:type="dxa"/>
          <w:tcMar/>
        </w:tcPr>
        <w:p w:rsidR="2E0F1DE8" w:rsidP="2E0F1DE8" w:rsidRDefault="2E0F1DE8" w14:paraId="12F11D45" w14:textId="799DDCC5">
          <w:pPr>
            <w:pStyle w:val="Header"/>
            <w:bidi w:val="0"/>
            <w:ind w:right="-115"/>
            <w:jc w:val="right"/>
          </w:pPr>
        </w:p>
      </w:tc>
    </w:tr>
  </w:tbl>
  <w:p w:rsidR="2E0F1DE8" w:rsidP="2E0F1DE8" w:rsidRDefault="2E0F1DE8" w14:paraId="47BC6509" w14:textId="3C5C6383">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C2BAA3C"/>
  <w15:docId w15:val="{b292b620-c66d-4b00-b665-a10bee347831}"/>
  <w:rsids>
    <w:rsidRoot w:val="2C2BAA3C"/>
    <w:rsid w:val="1557EEA0"/>
    <w:rsid w:val="2C2BAA3C"/>
    <w:rsid w:val="2E0F1DE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Vkosevb@gmail.com" TargetMode="External" Id="Rf3c572bb3b9642ed" /><Relationship Type="http://schemas.openxmlformats.org/officeDocument/2006/relationships/hyperlink" Target="https://github.com/Ventsoky/Monopoly" TargetMode="External" Id="R6661f523222940c7" /><Relationship Type="http://schemas.openxmlformats.org/officeDocument/2006/relationships/hyperlink" Target="http://tutorials.jenkov.com/java-collections/list.html" TargetMode="External" Id="R1c1621f525af485a" /><Relationship Type="http://schemas.openxmlformats.org/officeDocument/2006/relationships/header" Target="/word/header.xml" Id="R7eab262ce93546b0" /><Relationship Type="http://schemas.openxmlformats.org/officeDocument/2006/relationships/footer" Target="/word/footer.xml" Id="Rc4596705c5ff468a" /><Relationship Type="http://schemas.openxmlformats.org/officeDocument/2006/relationships/numbering" Target="/word/numbering.xml" Id="Rffb3978839294f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2020-02-28T13:11:56.6783957Z</dcterms:created>
  <dcterms:modified xsi:type="dcterms:W3CDTF">2020-02-28T17:36:08.3496864Z</dcterms:modified>
  <dc:creator>Vencislav Borislavov</dc:creator>
  <lastModifiedBy>Vencislav Borislavov</lastModifiedBy>
</coreProperties>
</file>