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27AC" w:rsidRDefault="00D7354C">
      <w:pPr>
        <w:pStyle w:val="Title"/>
        <w:spacing w:before="480" w:after="120"/>
        <w:contextualSpacing w:val="0"/>
        <w:jc w:val="center"/>
      </w:pPr>
      <w:bookmarkStart w:id="0" w:name="h.hldejob8hlgj" w:colFirst="0" w:colLast="0"/>
      <w:bookmarkEnd w:id="0"/>
      <w:r>
        <w:rPr>
          <w:rFonts w:ascii="Arial" w:eastAsia="Arial" w:hAnsi="Arial" w:cs="Arial"/>
          <w:b/>
          <w:sz w:val="72"/>
        </w:rPr>
        <w:t>Sphinx Use Case Document</w:t>
      </w:r>
    </w:p>
    <w:p w:rsidR="00F927AC" w:rsidRDefault="00D7354C">
      <w:pPr>
        <w:jc w:val="center"/>
      </w:pPr>
      <w:r>
        <w:rPr>
          <w:sz w:val="36"/>
        </w:rPr>
        <w:t>Team Venture</w:t>
      </w:r>
    </w:p>
    <w:p w:rsidR="00F927AC" w:rsidRDefault="00F927AC">
      <w:pPr>
        <w:jc w:val="center"/>
      </w:pPr>
    </w:p>
    <w:p w:rsidR="00F927AC" w:rsidRDefault="00F927AC">
      <w:pPr>
        <w:jc w:val="center"/>
      </w:pPr>
    </w:p>
    <w:p w:rsidR="00F927AC" w:rsidRPr="00D7354C" w:rsidRDefault="00D7354C" w:rsidP="00D7354C">
      <w:pPr>
        <w:rPr>
          <w:sz w:val="16"/>
        </w:rPr>
      </w:pPr>
      <w:r w:rsidRPr="00D7354C">
        <w:rPr>
          <w:sz w:val="30"/>
        </w:rPr>
        <w:t>Use Cases for Sphinx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98"/>
        <w:gridCol w:w="2070"/>
        <w:gridCol w:w="6408"/>
      </w:tblGrid>
      <w:tr w:rsidR="00D7354C" w:rsidRPr="00D7354C" w:rsidTr="00D7354C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Pr="00D7354C" w:rsidRDefault="00D7354C">
            <w:pPr>
              <w:spacing w:line="240" w:lineRule="auto"/>
              <w:rPr>
                <w:b/>
              </w:rPr>
            </w:pPr>
            <w:r w:rsidRPr="00D7354C">
              <w:rPr>
                <w:b/>
              </w:rPr>
              <w:t>Primary Actor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Pr="00D7354C" w:rsidRDefault="00D7354C">
            <w:pPr>
              <w:spacing w:line="240" w:lineRule="auto"/>
              <w:rPr>
                <w:b/>
              </w:rPr>
            </w:pPr>
            <w:r w:rsidRPr="00D7354C">
              <w:rPr>
                <w:b/>
              </w:rPr>
              <w:t>Functional Area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Pr="00D7354C" w:rsidRDefault="00D7354C">
            <w:pPr>
              <w:spacing w:line="240" w:lineRule="auto"/>
              <w:rPr>
                <w:b/>
              </w:rPr>
            </w:pPr>
            <w:r w:rsidRPr="00D7354C">
              <w:rPr>
                <w:b/>
              </w:rPr>
              <w:t>Use Case</w:t>
            </w:r>
          </w:p>
        </w:tc>
      </w:tr>
      <w:tr w:rsidR="00D7354C" w:rsidTr="00D7354C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Default="00D7354C">
            <w:pPr>
              <w:spacing w:line="240" w:lineRule="auto"/>
            </w:pPr>
            <w:r>
              <w:t>User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Default="00D7354C">
            <w:pPr>
              <w:spacing w:line="240" w:lineRule="auto"/>
            </w:pPr>
            <w:r>
              <w:t>Authentication / Authorization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Default="00D7354C" w:rsidP="00D7354C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Log into system</w:t>
            </w:r>
          </w:p>
        </w:tc>
      </w:tr>
      <w:tr w:rsidR="00D7354C" w:rsidTr="00D7354C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Default="00D7354C">
            <w:pPr>
              <w:spacing w:line="240" w:lineRule="auto"/>
            </w:pPr>
            <w:r>
              <w:t>User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Default="00D7354C">
            <w:pPr>
              <w:spacing w:line="240" w:lineRule="auto"/>
            </w:pPr>
            <w:r>
              <w:t>Information Feeds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Default="00D7354C" w:rsidP="00D7354C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View information streams based on system and user defined subscriptions</w:t>
            </w:r>
          </w:p>
        </w:tc>
      </w:tr>
      <w:tr w:rsidR="00D7354C" w:rsidTr="00D7354C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Default="00D7354C">
            <w:pPr>
              <w:spacing w:line="240" w:lineRule="auto"/>
            </w:pPr>
            <w:r>
              <w:t>User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Default="00D7354C">
            <w:pPr>
              <w:spacing w:line="240" w:lineRule="auto"/>
            </w:pPr>
            <w:r>
              <w:t>Entity Interactivity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Default="00D7354C" w:rsidP="00D7354C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View more information about an entity</w:t>
            </w:r>
          </w:p>
          <w:p w:rsidR="00D7354C" w:rsidRDefault="00D7354C" w:rsidP="00D7354C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(UC003) Comment on Initiatives, Milestones, and Risks </w:t>
            </w:r>
          </w:p>
          <w:p w:rsidR="00D7354C" w:rsidRDefault="00D7354C" w:rsidP="00D7354C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 xml:space="preserve">(UC004) Vote on Initiatives, Milestones, and Risks </w:t>
            </w:r>
          </w:p>
          <w:p w:rsidR="00D7354C" w:rsidRDefault="00D7354C" w:rsidP="00D7354C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Watch entities</w:t>
            </w:r>
          </w:p>
        </w:tc>
      </w:tr>
      <w:tr w:rsidR="00D7354C" w:rsidTr="00D7354C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Default="00D7354C">
            <w:pPr>
              <w:spacing w:line="240" w:lineRule="auto"/>
            </w:pPr>
            <w:r>
              <w:t>User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Default="00D7354C">
            <w:pPr>
              <w:spacing w:line="240" w:lineRule="auto"/>
            </w:pPr>
            <w:r>
              <w:t>Entity Catalog and Search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Default="00D7354C" w:rsidP="00D7354C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(UC001) Navigate to a catalog page of all ac</w:t>
            </w:r>
            <w:r w:rsidR="00A147C9">
              <w:t>cessible entiti</w:t>
            </w:r>
            <w:r>
              <w:t xml:space="preserve">es </w:t>
            </w:r>
          </w:p>
          <w:p w:rsidR="00D7354C" w:rsidRDefault="00D7354C" w:rsidP="00D7354C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(UC002) Sort and filter catalog of entities on various facets </w:t>
            </w:r>
          </w:p>
          <w:p w:rsidR="00D7354C" w:rsidRDefault="00D7354C" w:rsidP="00D7354C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(UC007) Execute ad-hoc search query </w:t>
            </w:r>
          </w:p>
        </w:tc>
      </w:tr>
      <w:tr w:rsidR="00D7354C" w:rsidTr="00D7354C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Default="00D7354C">
            <w:pPr>
              <w:spacing w:line="240" w:lineRule="auto"/>
            </w:pPr>
            <w:r>
              <w:t>User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Default="00D7354C">
            <w:pPr>
              <w:spacing w:line="240" w:lineRule="auto"/>
            </w:pPr>
            <w:r>
              <w:t>Entity Subscription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Default="00D7354C" w:rsidP="00D7354C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View current subscriptions</w:t>
            </w:r>
          </w:p>
          <w:p w:rsidR="00D7354C" w:rsidRDefault="00D7354C" w:rsidP="00D7354C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(UC006) Update settings for default subscriptions </w:t>
            </w:r>
          </w:p>
          <w:p w:rsidR="00D7354C" w:rsidRDefault="00D7354C" w:rsidP="00D7354C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 xml:space="preserve">(UC008) Subscribe to a query on entities </w:t>
            </w:r>
          </w:p>
          <w:p w:rsidR="00D7354C" w:rsidRDefault="00D7354C" w:rsidP="00D7354C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Subscribe to a single entity with specific updates</w:t>
            </w:r>
          </w:p>
        </w:tc>
      </w:tr>
      <w:tr w:rsidR="00D7354C" w:rsidTr="00D7354C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Default="00D7354C">
            <w:pPr>
              <w:spacing w:line="240" w:lineRule="auto"/>
            </w:pPr>
            <w:r>
              <w:t>Admin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Default="00D7354C">
            <w:pPr>
              <w:spacing w:line="240" w:lineRule="auto"/>
            </w:pPr>
            <w:r>
              <w:t>System Administration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54C" w:rsidRDefault="00D7354C" w:rsidP="00D7354C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Refresh internal database of event</w:t>
            </w:r>
          </w:p>
          <w:p w:rsidR="00D7354C" w:rsidRDefault="00D7354C" w:rsidP="00D7354C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 xml:space="preserve">(UC005) Change project management system settings </w:t>
            </w:r>
          </w:p>
          <w:p w:rsidR="00D7354C" w:rsidRDefault="00D7354C" w:rsidP="00D7354C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Assign administrator roles to other users</w:t>
            </w:r>
          </w:p>
          <w:p w:rsidR="00D7354C" w:rsidRDefault="00D7354C" w:rsidP="00D7354C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Monitor system health</w:t>
            </w:r>
          </w:p>
          <w:p w:rsidR="00D7354C" w:rsidRDefault="00D7354C" w:rsidP="00D7354C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Configure Sphinx Event rules</w:t>
            </w:r>
          </w:p>
        </w:tc>
      </w:tr>
    </w:tbl>
    <w:p w:rsidR="00D7354C" w:rsidRDefault="00D7354C">
      <w:bookmarkStart w:id="1" w:name="h.y5jpwr6yymf7" w:colFirst="0" w:colLast="0"/>
      <w:bookmarkEnd w:id="1"/>
    </w:p>
    <w:p w:rsidR="00D7354C" w:rsidRDefault="00D7354C" w:rsidP="00D7354C">
      <w:r>
        <w:br w:type="page"/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2880"/>
        <w:gridCol w:w="2250"/>
        <w:gridCol w:w="2250"/>
      </w:tblGrid>
      <w:tr w:rsidR="00D7354C" w:rsidTr="00D7354C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4C" w:rsidRPr="00AE0A61" w:rsidRDefault="00D7354C">
            <w:pPr>
              <w:jc w:val="right"/>
              <w:rPr>
                <w:b/>
              </w:rPr>
            </w:pPr>
            <w:r w:rsidRPr="00AE0A61">
              <w:rPr>
                <w:b/>
              </w:rPr>
              <w:lastRenderedPageBreak/>
              <w:t>Use Case ID:</w:t>
            </w:r>
          </w:p>
        </w:tc>
        <w:tc>
          <w:tcPr>
            <w:tcW w:w="7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4C" w:rsidRDefault="00D7354C">
            <w:r>
              <w:rPr>
                <w:b/>
              </w:rPr>
              <w:t xml:space="preserve"> UC001</w:t>
            </w:r>
          </w:p>
        </w:tc>
      </w:tr>
      <w:tr w:rsidR="00D7354C" w:rsidTr="00D7354C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4C" w:rsidRPr="00AE0A61" w:rsidRDefault="00D7354C">
            <w:pPr>
              <w:jc w:val="right"/>
              <w:rPr>
                <w:b/>
              </w:rPr>
            </w:pPr>
            <w:r w:rsidRPr="00AE0A61">
              <w:rPr>
                <w:b/>
              </w:rPr>
              <w:t>Use Case Name:</w:t>
            </w:r>
          </w:p>
        </w:tc>
        <w:tc>
          <w:tcPr>
            <w:tcW w:w="7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4C" w:rsidRDefault="00D7354C">
            <w:r>
              <w:t>Navigating to a catalog page of all accessible entities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rPr>
          <w:trHeight w:val="87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E0A61" w:rsidRDefault="00D7354C">
            <w:pPr>
              <w:jc w:val="right"/>
              <w:rPr>
                <w:b/>
              </w:rPr>
            </w:pPr>
            <w:r w:rsidRPr="00AE0A61">
              <w:rPr>
                <w:b/>
              </w:rPr>
              <w:t>Created By: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Samantha </w:t>
            </w:r>
            <w:proofErr w:type="spellStart"/>
            <w:r>
              <w:t>Shandrow</w:t>
            </w:r>
            <w:proofErr w:type="spellEnd"/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pPr>
              <w:jc w:val="right"/>
            </w:pPr>
            <w:r>
              <w:t>Last Updated By: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Chanel Matlock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E0A61" w:rsidRDefault="00D7354C">
            <w:pPr>
              <w:jc w:val="right"/>
              <w:rPr>
                <w:b/>
              </w:rPr>
            </w:pPr>
            <w:r w:rsidRPr="00AE0A61">
              <w:rPr>
                <w:b/>
              </w:rPr>
              <w:t>Date Created: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9/18/2013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pPr>
              <w:jc w:val="right"/>
            </w:pPr>
            <w:r>
              <w:t>Date Last Updated: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10/24/2013</w:t>
            </w:r>
          </w:p>
        </w:tc>
      </w:tr>
    </w:tbl>
    <w:p w:rsidR="00F927AC" w:rsidRDefault="00D7354C">
      <w:r>
        <w:t xml:space="preserve"> 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7370"/>
      </w:tblGrid>
      <w:tr w:rsidR="00F927AC" w:rsidTr="00D7354C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E0A61" w:rsidRDefault="00D7354C">
            <w:pPr>
              <w:jc w:val="right"/>
              <w:rPr>
                <w:b/>
              </w:rPr>
            </w:pPr>
            <w:r w:rsidRPr="00AE0A61">
              <w:rPr>
                <w:b/>
              </w:rPr>
              <w:t>Actors: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User</w:t>
            </w:r>
          </w:p>
        </w:tc>
      </w:tr>
      <w:tr w:rsidR="00F927AC" w:rsidTr="00D7354C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E0A61" w:rsidRDefault="00D7354C">
            <w:pPr>
              <w:jc w:val="right"/>
              <w:rPr>
                <w:b/>
              </w:rPr>
            </w:pPr>
            <w:r w:rsidRPr="00AE0A61">
              <w:rPr>
                <w:b/>
              </w:rPr>
              <w:t>Description: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User shall be able to navigate to default catalog page</w:t>
            </w:r>
          </w:p>
        </w:tc>
      </w:tr>
      <w:tr w:rsidR="00F927AC" w:rsidTr="00D7354C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E0A61" w:rsidRDefault="00D7354C">
            <w:pPr>
              <w:jc w:val="right"/>
              <w:rPr>
                <w:b/>
              </w:rPr>
            </w:pPr>
            <w:r w:rsidRPr="00AE0A61">
              <w:rPr>
                <w:b/>
              </w:rPr>
              <w:t>Trigger: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  <w:tr w:rsidR="00F927AC" w:rsidTr="00D7354C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E0A61" w:rsidRDefault="00D7354C">
            <w:pPr>
              <w:jc w:val="right"/>
              <w:rPr>
                <w:b/>
              </w:rPr>
            </w:pPr>
            <w:r w:rsidRPr="00AE0A61">
              <w:rPr>
                <w:b/>
              </w:rPr>
              <w:t>Preconditions: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 Use is logged in to the system</w:t>
            </w:r>
          </w:p>
        </w:tc>
      </w:tr>
      <w:tr w:rsidR="00F927AC" w:rsidTr="00D7354C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E0A61" w:rsidRDefault="00D7354C">
            <w:pPr>
              <w:jc w:val="right"/>
              <w:rPr>
                <w:b/>
              </w:rPr>
            </w:pPr>
            <w:proofErr w:type="spellStart"/>
            <w:r w:rsidRPr="00AE0A61">
              <w:rPr>
                <w:b/>
              </w:rPr>
              <w:t>Postconditions</w:t>
            </w:r>
            <w:proofErr w:type="spellEnd"/>
            <w:r w:rsidRPr="00AE0A61">
              <w:rPr>
                <w:b/>
              </w:rPr>
              <w:t>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1. The catalog page is shown to the user with no errors </w:t>
            </w:r>
          </w:p>
          <w:p w:rsidR="00F927AC" w:rsidRDefault="00D7354C">
            <w:r>
              <w:t>2. A basic catalog will be shown with entries and a search bar with query options</w:t>
            </w:r>
          </w:p>
        </w:tc>
      </w:tr>
      <w:tr w:rsidR="00F927AC" w:rsidTr="00D7354C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E0A61" w:rsidRDefault="00D7354C">
            <w:pPr>
              <w:jc w:val="right"/>
              <w:rPr>
                <w:b/>
              </w:rPr>
            </w:pPr>
            <w:r w:rsidRPr="00AE0A61">
              <w:rPr>
                <w:b/>
              </w:rPr>
              <w:t>Normal Flow: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 The user is initially at the home page following log in</w:t>
            </w:r>
          </w:p>
          <w:p w:rsidR="00F927AC" w:rsidRDefault="00D7354C" w:rsidP="00D7354C">
            <w:r>
              <w:t>2 The user clicks on the ‘Catalog’ page</w:t>
            </w:r>
          </w:p>
        </w:tc>
      </w:tr>
      <w:tr w:rsidR="00F927AC" w:rsidTr="00D7354C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E0A61" w:rsidRDefault="00D7354C">
            <w:pPr>
              <w:jc w:val="right"/>
              <w:rPr>
                <w:b/>
              </w:rPr>
            </w:pPr>
            <w:r w:rsidRPr="00AE0A61">
              <w:rPr>
                <w:b/>
              </w:rPr>
              <w:t>Alternative Flows: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7C9" w:rsidRDefault="00D7354C" w:rsidP="00A147C9">
            <w:pPr>
              <w:pStyle w:val="ListParagraph"/>
              <w:numPr>
                <w:ilvl w:val="1"/>
                <w:numId w:val="6"/>
              </w:numPr>
            </w:pPr>
            <w:r>
              <w:t xml:space="preserve">The user clicks on a saved query on the front page </w:t>
            </w:r>
          </w:p>
          <w:p w:rsidR="00A147C9" w:rsidRDefault="00A147C9" w:rsidP="00A147C9">
            <w:pPr>
              <w:pStyle w:val="ListParagraph"/>
              <w:numPr>
                <w:ilvl w:val="1"/>
                <w:numId w:val="6"/>
              </w:numPr>
            </w:pPr>
            <w:r>
              <w:t>Continue to 2</w:t>
            </w:r>
          </w:p>
        </w:tc>
      </w:tr>
      <w:tr w:rsidR="00F927AC" w:rsidTr="00D7354C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E0A61" w:rsidRDefault="00D7354C">
            <w:pPr>
              <w:jc w:val="right"/>
              <w:rPr>
                <w:b/>
              </w:rPr>
            </w:pPr>
            <w:r w:rsidRPr="00AE0A61">
              <w:rPr>
                <w:b/>
              </w:rPr>
              <w:t>Exceptions: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  <w:tr w:rsidR="00F927AC" w:rsidTr="00D7354C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E0A61" w:rsidRDefault="00D7354C">
            <w:pPr>
              <w:jc w:val="right"/>
              <w:rPr>
                <w:b/>
              </w:rPr>
            </w:pPr>
            <w:r w:rsidRPr="00AE0A61">
              <w:rPr>
                <w:b/>
              </w:rPr>
              <w:t>Includes: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Login</w:t>
            </w:r>
          </w:p>
        </w:tc>
      </w:tr>
      <w:tr w:rsidR="00F927AC" w:rsidTr="00D7354C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E0A61" w:rsidRDefault="00D7354C">
            <w:pPr>
              <w:jc w:val="right"/>
              <w:rPr>
                <w:b/>
              </w:rPr>
            </w:pPr>
            <w:r w:rsidRPr="00AE0A61">
              <w:rPr>
                <w:b/>
              </w:rPr>
              <w:t>Priority: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High</w:t>
            </w:r>
          </w:p>
        </w:tc>
      </w:tr>
      <w:tr w:rsidR="00F927AC" w:rsidTr="00A147C9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E0A61" w:rsidRDefault="00D7354C">
            <w:pPr>
              <w:jc w:val="right"/>
              <w:rPr>
                <w:b/>
              </w:rPr>
            </w:pPr>
            <w:r w:rsidRPr="00AE0A61">
              <w:rPr>
                <w:b/>
              </w:rPr>
              <w:t>Frequency of Use: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 w:rsidP="00D7354C">
            <w:r>
              <w:t xml:space="preserve"> Daily</w:t>
            </w:r>
          </w:p>
        </w:tc>
      </w:tr>
      <w:tr w:rsidR="00F927AC" w:rsidTr="00D7354C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E0A61" w:rsidRDefault="00D7354C">
            <w:pPr>
              <w:jc w:val="right"/>
              <w:rPr>
                <w:b/>
              </w:rPr>
            </w:pPr>
            <w:r w:rsidRPr="00AE0A61">
              <w:rPr>
                <w:b/>
              </w:rPr>
              <w:t>Business Rules: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  <w:tr w:rsidR="00F927AC" w:rsidTr="00D7354C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E0A61" w:rsidRDefault="00D7354C">
            <w:pPr>
              <w:jc w:val="right"/>
              <w:rPr>
                <w:b/>
              </w:rPr>
            </w:pPr>
            <w:r w:rsidRPr="00AE0A61">
              <w:rPr>
                <w:b/>
              </w:rPr>
              <w:t>Special Requirements: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  <w:tr w:rsidR="00F927AC" w:rsidTr="00D7354C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E0A61" w:rsidRDefault="00D7354C">
            <w:pPr>
              <w:jc w:val="right"/>
              <w:rPr>
                <w:b/>
              </w:rPr>
            </w:pPr>
            <w:r w:rsidRPr="00AE0A61">
              <w:rPr>
                <w:b/>
              </w:rPr>
              <w:t>Assumptions: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 w:rsidP="00D7354C">
            <w:r>
              <w:t xml:space="preserve">1. This can only be accessed as a logged on user </w:t>
            </w:r>
          </w:p>
        </w:tc>
      </w:tr>
      <w:tr w:rsidR="00F927AC" w:rsidTr="00D7354C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E0A61" w:rsidRDefault="00D7354C">
            <w:pPr>
              <w:jc w:val="right"/>
              <w:rPr>
                <w:b/>
              </w:rPr>
            </w:pPr>
            <w:r w:rsidRPr="00AE0A61">
              <w:rPr>
                <w:b/>
              </w:rPr>
              <w:t>Notes and Issues: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</w:tbl>
    <w:p w:rsidR="00FC0CB3" w:rsidRDefault="00D7354C">
      <w:r>
        <w:t xml:space="preserve"> </w:t>
      </w:r>
    </w:p>
    <w:p w:rsidR="00FC0CB3" w:rsidRDefault="00FC0CB3" w:rsidP="00FC0CB3">
      <w:r>
        <w:br w:type="page"/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2880"/>
        <w:gridCol w:w="2250"/>
        <w:gridCol w:w="2250"/>
      </w:tblGrid>
      <w:tr w:rsidR="00AE0A61" w:rsidTr="00F66654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Pr="00A147C9" w:rsidRDefault="00AE0A61">
            <w:pPr>
              <w:jc w:val="right"/>
              <w:rPr>
                <w:b/>
              </w:rPr>
            </w:pPr>
            <w:r w:rsidRPr="00A147C9">
              <w:rPr>
                <w:b/>
              </w:rPr>
              <w:lastRenderedPageBreak/>
              <w:t>Use Case ID:</w:t>
            </w:r>
          </w:p>
        </w:tc>
        <w:tc>
          <w:tcPr>
            <w:tcW w:w="7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Default="00AE0A61">
            <w:r>
              <w:t xml:space="preserve"> </w:t>
            </w:r>
            <w:r>
              <w:rPr>
                <w:b/>
              </w:rPr>
              <w:t>UC002</w:t>
            </w:r>
          </w:p>
        </w:tc>
      </w:tr>
      <w:tr w:rsidR="00AE0A61" w:rsidTr="00596ACA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Pr="00A147C9" w:rsidRDefault="00AE0A61">
            <w:pPr>
              <w:jc w:val="right"/>
              <w:rPr>
                <w:b/>
              </w:rPr>
            </w:pPr>
            <w:r w:rsidRPr="00A147C9">
              <w:rPr>
                <w:b/>
              </w:rPr>
              <w:t>Use Case Name:</w:t>
            </w:r>
          </w:p>
        </w:tc>
        <w:tc>
          <w:tcPr>
            <w:tcW w:w="7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Default="00AE0A61">
            <w:r>
              <w:t>Sort and filter catalog of entities on various facets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Created By: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Samantha </w:t>
            </w:r>
            <w:proofErr w:type="spellStart"/>
            <w:r>
              <w:t>Shandrow</w:t>
            </w:r>
            <w:proofErr w:type="spellEnd"/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pPr>
              <w:jc w:val="right"/>
            </w:pPr>
            <w:r>
              <w:t>Last Updated By: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  <w:r w:rsidR="00AE0A61">
              <w:t>Chanel Matlock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rPr>
          <w:trHeight w:val="29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Date Created: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09/22/2013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pPr>
              <w:jc w:val="right"/>
            </w:pPr>
            <w:r>
              <w:t>Date Last Updated: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  <w:r w:rsidR="00AE0A61">
              <w:t>10/24/2013</w:t>
            </w:r>
          </w:p>
        </w:tc>
      </w:tr>
    </w:tbl>
    <w:p w:rsidR="00F927AC" w:rsidRDefault="00D7354C">
      <w:r>
        <w:t xml:space="preserve"> 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2880"/>
        <w:gridCol w:w="2250"/>
        <w:gridCol w:w="2240"/>
        <w:gridCol w:w="10"/>
      </w:tblGrid>
      <w:tr w:rsidR="00F927AC" w:rsidTr="00B948F7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Actors:</w:t>
            </w:r>
          </w:p>
        </w:tc>
        <w:tc>
          <w:tcPr>
            <w:tcW w:w="73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User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Description:</w:t>
            </w:r>
          </w:p>
        </w:tc>
        <w:tc>
          <w:tcPr>
            <w:tcW w:w="73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User is able to search for initiative by specific keyword and sort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Trigger:</w:t>
            </w:r>
          </w:p>
        </w:tc>
        <w:tc>
          <w:tcPr>
            <w:tcW w:w="73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Preconditions:</w:t>
            </w:r>
          </w:p>
        </w:tc>
        <w:tc>
          <w:tcPr>
            <w:tcW w:w="73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 The user has logged into the system</w:t>
            </w:r>
          </w:p>
          <w:p w:rsidR="00F927AC" w:rsidRDefault="00D7354C">
            <w:r>
              <w:t>2. The user has followed directions to the catalog page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proofErr w:type="spellStart"/>
            <w:r w:rsidRPr="00A147C9">
              <w:rPr>
                <w:b/>
              </w:rPr>
              <w:t>Postconditions</w:t>
            </w:r>
            <w:proofErr w:type="spellEnd"/>
            <w:r w:rsidRPr="00A147C9">
              <w:rPr>
                <w:b/>
              </w:rPr>
              <w:t>:</w:t>
            </w:r>
          </w:p>
        </w:tc>
        <w:tc>
          <w:tcPr>
            <w:tcW w:w="73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 The user has gotten a list of search results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Normal Flow:</w:t>
            </w:r>
          </w:p>
        </w:tc>
        <w:tc>
          <w:tcPr>
            <w:tcW w:w="73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 Type a search term into the search box</w:t>
            </w:r>
          </w:p>
          <w:p w:rsidR="00F927AC" w:rsidRDefault="00D7354C">
            <w:r>
              <w:t>2. Click on any special options you would like</w:t>
            </w:r>
          </w:p>
          <w:p w:rsidR="00F927AC" w:rsidRDefault="00D7354C">
            <w:r>
              <w:t>3. Click the ‘Search Butt</w:t>
            </w:r>
            <w:r w:rsidR="00A147C9">
              <w:t>on</w:t>
            </w:r>
            <w:r>
              <w:t>’</w:t>
            </w:r>
          </w:p>
          <w:p w:rsidR="00F927AC" w:rsidRDefault="00D7354C">
            <w:r>
              <w:t>4. View displayed results</w:t>
            </w:r>
          </w:p>
          <w:p w:rsidR="00F927AC" w:rsidRDefault="00D7354C">
            <w:r>
              <w:t>5. Click on the sort type of your choice</w:t>
            </w:r>
          </w:p>
          <w:p w:rsidR="00F927AC" w:rsidRDefault="00D7354C">
            <w:r>
              <w:t>6. View sorted results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Alternative Flows:</w:t>
            </w:r>
          </w:p>
        </w:tc>
        <w:tc>
          <w:tcPr>
            <w:tcW w:w="73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7C9" w:rsidRDefault="00D7354C" w:rsidP="00A147C9">
            <w:pPr>
              <w:pStyle w:val="ListParagraph"/>
              <w:numPr>
                <w:ilvl w:val="1"/>
                <w:numId w:val="7"/>
              </w:numPr>
            </w:pPr>
            <w:r>
              <w:t>Choose a saved search query</w:t>
            </w:r>
          </w:p>
          <w:p w:rsidR="00F927AC" w:rsidRDefault="00A147C9" w:rsidP="00A147C9">
            <w:pPr>
              <w:pStyle w:val="ListParagraph"/>
              <w:numPr>
                <w:ilvl w:val="1"/>
                <w:numId w:val="7"/>
              </w:numPr>
            </w:pPr>
            <w:r>
              <w:t>Continue to 4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Exceptions:</w:t>
            </w:r>
          </w:p>
        </w:tc>
        <w:tc>
          <w:tcPr>
            <w:tcW w:w="73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Includes:</w:t>
            </w:r>
          </w:p>
        </w:tc>
        <w:tc>
          <w:tcPr>
            <w:tcW w:w="73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UC001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Priority:</w:t>
            </w:r>
          </w:p>
        </w:tc>
        <w:tc>
          <w:tcPr>
            <w:tcW w:w="73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Medium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Frequency of Use:</w:t>
            </w:r>
          </w:p>
        </w:tc>
        <w:tc>
          <w:tcPr>
            <w:tcW w:w="73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A147C9">
            <w:r>
              <w:t>One to many</w:t>
            </w:r>
            <w:r w:rsidR="00D7354C">
              <w:t xml:space="preserve"> times a week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Business Rules:</w:t>
            </w:r>
          </w:p>
        </w:tc>
        <w:tc>
          <w:tcPr>
            <w:tcW w:w="73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Special Requirements:</w:t>
            </w:r>
          </w:p>
        </w:tc>
        <w:tc>
          <w:tcPr>
            <w:tcW w:w="73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Assumptions:</w:t>
            </w:r>
          </w:p>
        </w:tc>
        <w:tc>
          <w:tcPr>
            <w:tcW w:w="73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Notes and Issues:</w:t>
            </w:r>
          </w:p>
        </w:tc>
        <w:tc>
          <w:tcPr>
            <w:tcW w:w="737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  <w:tr w:rsidR="00AE0A61" w:rsidTr="00224CD4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Pr="00A147C9" w:rsidRDefault="00AE0A61">
            <w:pPr>
              <w:jc w:val="right"/>
              <w:rPr>
                <w:b/>
              </w:rPr>
            </w:pPr>
            <w:r w:rsidRPr="00A147C9">
              <w:rPr>
                <w:b/>
              </w:rPr>
              <w:lastRenderedPageBreak/>
              <w:t>Use Case ID:</w:t>
            </w:r>
          </w:p>
        </w:tc>
        <w:tc>
          <w:tcPr>
            <w:tcW w:w="738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Default="00AE0A61">
            <w:r>
              <w:t xml:space="preserve"> </w:t>
            </w:r>
            <w:r>
              <w:rPr>
                <w:b/>
              </w:rPr>
              <w:t>UC003</w:t>
            </w:r>
          </w:p>
        </w:tc>
      </w:tr>
      <w:tr w:rsidR="00AE0A61" w:rsidTr="0038070E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Pr="00A147C9" w:rsidRDefault="00AE0A61">
            <w:pPr>
              <w:jc w:val="right"/>
              <w:rPr>
                <w:b/>
              </w:rPr>
            </w:pPr>
            <w:r w:rsidRPr="00A147C9">
              <w:rPr>
                <w:b/>
              </w:rPr>
              <w:t>Use Case Name:</w:t>
            </w:r>
          </w:p>
        </w:tc>
        <w:tc>
          <w:tcPr>
            <w:tcW w:w="738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Default="00AE0A61">
            <w:r>
              <w:t>Comment on Initiatives, Milestones and Risks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Created By: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Alec Lieberman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pPr>
              <w:jc w:val="right"/>
            </w:pPr>
            <w:r>
              <w:t>Last Updated By:</w:t>
            </w:r>
          </w:p>
        </w:tc>
        <w:tc>
          <w:tcPr>
            <w:tcW w:w="22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AE0A61">
            <w:r>
              <w:t>Chanel Matlock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Date Created: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9/21/13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pPr>
              <w:jc w:val="right"/>
            </w:pPr>
            <w:r>
              <w:t>Date Last Updated:</w:t>
            </w:r>
          </w:p>
        </w:tc>
        <w:tc>
          <w:tcPr>
            <w:tcW w:w="22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AE0A61">
            <w:r>
              <w:t>10/24/2013</w:t>
            </w:r>
          </w:p>
        </w:tc>
      </w:tr>
    </w:tbl>
    <w:p w:rsidR="00F927AC" w:rsidRDefault="00D7354C">
      <w:r>
        <w:t xml:space="preserve"> 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7370"/>
      </w:tblGrid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Actors: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User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Description: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 w:rsidP="00A147C9">
            <w:r>
              <w:t>When a user navigates to view an initiative, the user can ma</w:t>
            </w:r>
            <w:r w:rsidR="00A147C9">
              <w:t xml:space="preserve">ke a comment on the initiative, </w:t>
            </w:r>
            <w:r>
              <w:t>one of its milestones</w:t>
            </w:r>
            <w:r w:rsidR="00A147C9">
              <w:t xml:space="preserve"> or one of its risks</w:t>
            </w:r>
            <w:r>
              <w:t>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Trigger: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User navigates to view more about an initiative.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Preconditions: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 User is logged in to the system.</w:t>
            </w:r>
          </w:p>
          <w:p w:rsidR="00F927AC" w:rsidRDefault="00D7354C">
            <w:r>
              <w:t>2. User has access to initiatives in the system.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proofErr w:type="spellStart"/>
            <w:r w:rsidRPr="00A147C9">
              <w:rPr>
                <w:b/>
              </w:rPr>
              <w:t>Postconditions</w:t>
            </w:r>
            <w:proofErr w:type="spellEnd"/>
            <w:r w:rsidRPr="00A147C9">
              <w:rPr>
                <w:b/>
              </w:rPr>
              <w:t>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 Comment is saved su</w:t>
            </w:r>
            <w:r w:rsidR="00A147C9">
              <w:t xml:space="preserve">ccessfully on the initiative, </w:t>
            </w:r>
            <w:r>
              <w:t>milestone</w:t>
            </w:r>
            <w:r w:rsidR="00A147C9">
              <w:t xml:space="preserve"> or risk</w:t>
            </w:r>
            <w:r>
              <w:t>.</w:t>
            </w:r>
          </w:p>
          <w:p w:rsidR="00F927AC" w:rsidRDefault="00D7354C">
            <w:r>
              <w:t>2. Other users can view the comment that was made.</w:t>
            </w:r>
          </w:p>
          <w:p w:rsidR="00F927AC" w:rsidRDefault="00D7354C">
            <w:r>
              <w:t>3. The comment is sent back to the project management system when data is synced.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Normal Flow: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1. User navigates to the catalog page of initiatives. </w:t>
            </w:r>
          </w:p>
          <w:p w:rsidR="00F927AC" w:rsidRDefault="00D7354C">
            <w:r>
              <w:t>2. User selects an initiative to learn more about.</w:t>
            </w:r>
          </w:p>
          <w:p w:rsidR="00F927AC" w:rsidRDefault="00D7354C">
            <w:r>
              <w:t xml:space="preserve">3. System displays the information page for that initiative. </w:t>
            </w:r>
          </w:p>
          <w:p w:rsidR="00F927AC" w:rsidRDefault="00D7354C">
            <w:r>
              <w:t>4. User types a comment in the text box for comments and clicks the submit button.</w:t>
            </w:r>
          </w:p>
          <w:p w:rsidR="00F927AC" w:rsidRDefault="00D7354C">
            <w:r>
              <w:t>5. System posts the comment on the initiative page and saves the comment to the database.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Alternative Flows: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 System displays the information page for the selected initiative.</w:t>
            </w:r>
          </w:p>
          <w:p w:rsidR="00F927AC" w:rsidRDefault="00D7354C">
            <w:r>
              <w:t xml:space="preserve">2. The user selects a milestone within that initiative to view. </w:t>
            </w:r>
          </w:p>
          <w:p w:rsidR="00F927AC" w:rsidRDefault="00D7354C">
            <w:r>
              <w:t>3. System displays information about the selected milestone.</w:t>
            </w:r>
          </w:p>
          <w:p w:rsidR="00F927AC" w:rsidRDefault="00D7354C">
            <w:r>
              <w:t>4. User enters text into the comment box for that milestone and clicks the submit button.</w:t>
            </w:r>
          </w:p>
          <w:p w:rsidR="00F927AC" w:rsidRDefault="00D7354C">
            <w:r>
              <w:t>5. The comment is posted to the milestone and saved in the system.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Exceptions: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proofErr w:type="gramStart"/>
            <w:r>
              <w:t>1.E</w:t>
            </w:r>
            <w:proofErr w:type="gramEnd"/>
            <w:r>
              <w:t xml:space="preserve"> User enters invalid characters in the comment box and clicks the submit button.</w:t>
            </w:r>
          </w:p>
          <w:p w:rsidR="00F927AC" w:rsidRDefault="00D7354C">
            <w:proofErr w:type="gramStart"/>
            <w:r>
              <w:t>2.E</w:t>
            </w:r>
            <w:proofErr w:type="gramEnd"/>
            <w:r>
              <w:t xml:space="preserve"> The system does not save the comment and displays an error message to the user detailing the problem with the characters.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Includes: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lastRenderedPageBreak/>
              <w:t>Priority: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High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Frequency of Use: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Many times a day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Business Rules: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Special Requirements: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Assumptions: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Notes and Issues: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</w:tbl>
    <w:p w:rsidR="00FC0CB3" w:rsidRDefault="00FC0CB3"/>
    <w:p w:rsidR="00FC0CB3" w:rsidRDefault="00FC0CB3" w:rsidP="00FC0CB3">
      <w:r>
        <w:br w:type="page"/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2880"/>
        <w:gridCol w:w="2250"/>
        <w:gridCol w:w="2250"/>
      </w:tblGrid>
      <w:tr w:rsidR="00AE0A61" w:rsidTr="000017F3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Pr="00A147C9" w:rsidRDefault="00AE0A61">
            <w:pPr>
              <w:jc w:val="right"/>
              <w:rPr>
                <w:b/>
              </w:rPr>
            </w:pPr>
            <w:r w:rsidRPr="00A147C9">
              <w:rPr>
                <w:b/>
              </w:rPr>
              <w:lastRenderedPageBreak/>
              <w:t>Use Case ID:</w:t>
            </w:r>
          </w:p>
        </w:tc>
        <w:tc>
          <w:tcPr>
            <w:tcW w:w="7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Default="00AE0A61">
            <w:r>
              <w:t xml:space="preserve"> </w:t>
            </w:r>
            <w:r>
              <w:rPr>
                <w:b/>
              </w:rPr>
              <w:t>UC004</w:t>
            </w:r>
          </w:p>
        </w:tc>
      </w:tr>
      <w:tr w:rsidR="00AE0A61" w:rsidTr="00986088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Pr="00A147C9" w:rsidRDefault="00AE0A61">
            <w:pPr>
              <w:jc w:val="right"/>
              <w:rPr>
                <w:b/>
              </w:rPr>
            </w:pPr>
            <w:r w:rsidRPr="00A147C9">
              <w:rPr>
                <w:b/>
              </w:rPr>
              <w:t>Use Case Name:</w:t>
            </w:r>
          </w:p>
        </w:tc>
        <w:tc>
          <w:tcPr>
            <w:tcW w:w="7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Default="00AE0A61">
            <w:r>
              <w:t>Vote on Initiatives, Milestones and Risks</w:t>
            </w:r>
          </w:p>
        </w:tc>
      </w:tr>
      <w:tr w:rsidR="00F927AC" w:rsidTr="00AE0A61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Created By: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Chanel Matlock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pPr>
              <w:jc w:val="right"/>
            </w:pPr>
            <w:r>
              <w:t>Last Updated By: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AE0A61">
            <w:r>
              <w:t>Chanel Matlock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Date Created: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9/22/2013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pPr>
              <w:jc w:val="right"/>
            </w:pPr>
            <w:r>
              <w:t>Date Last Updated: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AE0A61">
            <w:r>
              <w:t>10/24/2013</w:t>
            </w:r>
          </w:p>
        </w:tc>
      </w:tr>
    </w:tbl>
    <w:p w:rsidR="00F927AC" w:rsidRDefault="00D7354C">
      <w:r>
        <w:t xml:space="preserve"> 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7370"/>
      </w:tblGrid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Actors: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User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Description: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While a user is viewing initiatives or milestones, the user is able to vote in favor of it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Trigger: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User is currently viewing an initiative or milestone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Preconditions: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 User is logged into the system.</w:t>
            </w:r>
          </w:p>
          <w:p w:rsidR="00F927AC" w:rsidRDefault="00D7354C">
            <w:r>
              <w:t>2. User has access to the desired initiative.</w:t>
            </w:r>
          </w:p>
          <w:p w:rsidR="00F927AC" w:rsidRDefault="00D7354C">
            <w:r>
              <w:t>3. User has not voted on the initiative.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proofErr w:type="spellStart"/>
            <w:r w:rsidRPr="00A147C9">
              <w:rPr>
                <w:b/>
              </w:rPr>
              <w:t>Postconditions</w:t>
            </w:r>
            <w:proofErr w:type="spellEnd"/>
            <w:r w:rsidRPr="00A147C9">
              <w:rPr>
                <w:b/>
              </w:rPr>
              <w:t>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 User’s vote is saved.</w:t>
            </w:r>
          </w:p>
          <w:p w:rsidR="00F927AC" w:rsidRDefault="00AE0A61">
            <w:r>
              <w:t>2. Other</w:t>
            </w:r>
            <w:r w:rsidR="00D7354C">
              <w:t>s can view that the user voted in favor of an initiative or milestone.</w:t>
            </w:r>
          </w:p>
          <w:p w:rsidR="00F927AC" w:rsidRDefault="00D7354C">
            <w:r>
              <w:t>3. User is now watching the initiative.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Normal Flow: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 User clicks on ‘Vote</w:t>
            </w:r>
            <w:r w:rsidR="00FC0CB3">
              <w:t>’</w:t>
            </w:r>
            <w:r>
              <w:t xml:space="preserve"> on an initiative’s page. </w:t>
            </w:r>
          </w:p>
          <w:p w:rsidR="00F927AC" w:rsidRDefault="00D7354C">
            <w:r>
              <w:t>2. Vote is saved for the initiative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Alternative Flows: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C0CB3">
            <w:r>
              <w:t xml:space="preserve">1. </w:t>
            </w:r>
            <w:r w:rsidR="00D7354C">
              <w:t xml:space="preserve">User navigates to a milestone. </w:t>
            </w:r>
          </w:p>
          <w:p w:rsidR="00F927AC" w:rsidRDefault="00FC0CB3">
            <w:r>
              <w:t>2. User clicks on ‘Vote</w:t>
            </w:r>
            <w:r w:rsidR="00D7354C">
              <w:t>’ on a milestone’s page.</w:t>
            </w:r>
          </w:p>
          <w:p w:rsidR="00F927AC" w:rsidRDefault="00D7354C">
            <w:r>
              <w:t>3. Vote is saved for the milestone.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Exceptions: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proofErr w:type="gramStart"/>
            <w:r>
              <w:t>1.E</w:t>
            </w:r>
            <w:proofErr w:type="gramEnd"/>
            <w:r>
              <w:t xml:space="preserve"> The system fails to save the vote properly and suggests that the user should try again.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Includes: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Priority: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Medium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Frequency of Use: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C0CB3">
            <w:r>
              <w:t>Many times a day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Business Rules: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Special Requirements: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lastRenderedPageBreak/>
              <w:t>Assumptions: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Notes and Issues: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</w:tbl>
    <w:p w:rsidR="00FC0CB3" w:rsidRDefault="00FC0CB3"/>
    <w:p w:rsidR="00FC0CB3" w:rsidRDefault="00FC0CB3" w:rsidP="00FC0CB3">
      <w:r>
        <w:br w:type="page"/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2880"/>
        <w:gridCol w:w="2250"/>
        <w:gridCol w:w="2250"/>
      </w:tblGrid>
      <w:tr w:rsidR="00AE0A61" w:rsidTr="007B77BC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Pr="00A147C9" w:rsidRDefault="00AE0A61">
            <w:pPr>
              <w:jc w:val="right"/>
              <w:rPr>
                <w:b/>
              </w:rPr>
            </w:pPr>
            <w:r w:rsidRPr="00A147C9">
              <w:rPr>
                <w:b/>
              </w:rPr>
              <w:lastRenderedPageBreak/>
              <w:t>Use Case ID:</w:t>
            </w:r>
          </w:p>
        </w:tc>
        <w:tc>
          <w:tcPr>
            <w:tcW w:w="7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Default="00AE0A61">
            <w:r>
              <w:rPr>
                <w:b/>
              </w:rPr>
              <w:t xml:space="preserve">UC005 </w:t>
            </w:r>
          </w:p>
        </w:tc>
      </w:tr>
      <w:tr w:rsidR="00AE0A61" w:rsidTr="005F0FAF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Pr="00A147C9" w:rsidRDefault="00AE0A61">
            <w:pPr>
              <w:jc w:val="right"/>
              <w:rPr>
                <w:b/>
              </w:rPr>
            </w:pPr>
            <w:r w:rsidRPr="00A147C9">
              <w:rPr>
                <w:b/>
              </w:rPr>
              <w:t>Use Case Name:</w:t>
            </w:r>
          </w:p>
        </w:tc>
        <w:tc>
          <w:tcPr>
            <w:tcW w:w="7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Default="00AE0A61">
            <w:r>
              <w:t>Change project management system settings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Created By: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Alec Lieberman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pPr>
              <w:jc w:val="right"/>
            </w:pPr>
            <w:r>
              <w:t>Last Updated By: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 w:rsidP="00AE0A61">
            <w:r>
              <w:t xml:space="preserve"> </w:t>
            </w:r>
            <w:r w:rsidR="00AE0A61">
              <w:t>Chanel Matlock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Date Created: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9/21/13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pPr>
              <w:jc w:val="right"/>
            </w:pPr>
            <w:r>
              <w:t>Date Last Updated: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AE0A61">
            <w:r>
              <w:t>10/24/2013</w:t>
            </w:r>
          </w:p>
        </w:tc>
      </w:tr>
    </w:tbl>
    <w:p w:rsidR="00F927AC" w:rsidRDefault="00D7354C">
      <w:r>
        <w:t xml:space="preserve"> 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7370"/>
      </w:tblGrid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Actors: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Admin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Description: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An admin wants to change the service endpoints of the project management system or the frequency that it pulls new content into Sphinx.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Trigger: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Admin navigates to the administration page.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Preconditions: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</w:t>
            </w:r>
            <w:r>
              <w:rPr>
                <w:sz w:val="14"/>
              </w:rPr>
              <w:t xml:space="preserve"> </w:t>
            </w:r>
            <w:r>
              <w:t>Admin is logged into the system</w:t>
            </w:r>
          </w:p>
          <w:p w:rsidR="00F927AC" w:rsidRDefault="00D7354C">
            <w:r>
              <w:t>2. Admin has valid credentials for accessing the admin page.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proofErr w:type="spellStart"/>
            <w:r w:rsidRPr="00A147C9">
              <w:rPr>
                <w:b/>
              </w:rPr>
              <w:t>Postconditions</w:t>
            </w:r>
            <w:proofErr w:type="spellEnd"/>
            <w:r w:rsidRPr="00A147C9">
              <w:rPr>
                <w:b/>
              </w:rPr>
              <w:t>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</w:t>
            </w:r>
            <w:r>
              <w:rPr>
                <w:sz w:val="14"/>
              </w:rPr>
              <w:t xml:space="preserve"> </w:t>
            </w:r>
            <w:r>
              <w:t>Project management system changes are reflected once setting</w:t>
            </w:r>
            <w:r w:rsidR="00FC0CB3">
              <w:t>s</w:t>
            </w:r>
            <w:r>
              <w:t xml:space="preserve"> are saved.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Normal Flow: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 Admin navigates to the administration page of the system.</w:t>
            </w:r>
          </w:p>
          <w:p w:rsidR="00F927AC" w:rsidRDefault="00D7354C">
            <w:r>
              <w:t>2. System displays the various administrative tools.</w:t>
            </w:r>
          </w:p>
          <w:p w:rsidR="00F927AC" w:rsidRDefault="00D7354C">
            <w:r>
              <w:t>3. Admin clicks on changing the polling time of bringing new content into the Sphinx system.</w:t>
            </w:r>
          </w:p>
          <w:p w:rsidR="00F927AC" w:rsidRDefault="00D7354C">
            <w:r>
              <w:t>4. System displays the list of time options to choose from.</w:t>
            </w:r>
          </w:p>
          <w:p w:rsidR="00F927AC" w:rsidRDefault="00D7354C">
            <w:r>
              <w:t>5. Admin selects a new time and clicks save.</w:t>
            </w:r>
          </w:p>
          <w:p w:rsidR="00F927AC" w:rsidRDefault="00D7354C" w:rsidP="00FC0CB3">
            <w:r>
              <w:t xml:space="preserve">6. Setting is saved in the system and the next poll will occur </w:t>
            </w:r>
            <w:r w:rsidR="00FC0CB3">
              <w:t>at</w:t>
            </w:r>
            <w:r>
              <w:t xml:space="preserve"> the new specified time.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Alternative Flows: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 System displays the various administrative tools.</w:t>
            </w:r>
          </w:p>
          <w:p w:rsidR="00F927AC" w:rsidRDefault="00D7354C">
            <w:r>
              <w:t>2. Admin clicks on changing the endpoints of the project management system.</w:t>
            </w:r>
          </w:p>
          <w:p w:rsidR="00F927AC" w:rsidRDefault="00D7354C">
            <w:r>
              <w:t>3. System displays the old endpoints.</w:t>
            </w:r>
          </w:p>
          <w:p w:rsidR="00F927AC" w:rsidRDefault="00D7354C">
            <w:r>
              <w:t>4. Admin enters new endpoints into a text box and clicks save.</w:t>
            </w:r>
          </w:p>
          <w:p w:rsidR="00F927AC" w:rsidRDefault="00D7354C">
            <w:r>
              <w:t xml:space="preserve">5. System tests the new endpoints to make sure they are valid. </w:t>
            </w:r>
          </w:p>
          <w:p w:rsidR="00F927AC" w:rsidRDefault="00D7354C">
            <w:r>
              <w:t>6. The test is successful and the setting is saved.</w:t>
            </w:r>
          </w:p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Exceptions: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C0CB3">
            <w:r>
              <w:t>1. E</w:t>
            </w:r>
            <w:r w:rsidR="00D7354C">
              <w:t xml:space="preserve"> User with non-admin credentials logs into the system and tries to access the admin page.</w:t>
            </w:r>
          </w:p>
          <w:p w:rsidR="00F927AC" w:rsidRDefault="00FC0CB3">
            <w:r>
              <w:t>1. E.1</w:t>
            </w:r>
            <w:r w:rsidR="00D7354C">
              <w:t xml:space="preserve"> System denies user access to the page displaying an error message telling of invalid credentials.</w:t>
            </w:r>
          </w:p>
          <w:p w:rsidR="00F927AC" w:rsidRDefault="00F927AC"/>
          <w:p w:rsidR="00F927AC" w:rsidRDefault="00FC0CB3">
            <w:r>
              <w:lastRenderedPageBreak/>
              <w:t>2. E</w:t>
            </w:r>
            <w:r w:rsidR="00D7354C">
              <w:t xml:space="preserve"> Admin enters invalid endpoints when trying to change them.</w:t>
            </w:r>
          </w:p>
          <w:p w:rsidR="00F927AC" w:rsidRDefault="00FC0CB3">
            <w:r>
              <w:t>2. E.1</w:t>
            </w:r>
            <w:r w:rsidR="00D7354C">
              <w:t xml:space="preserve"> System trie</w:t>
            </w:r>
            <w:r>
              <w:t>s to test the endpoints and can</w:t>
            </w:r>
            <w:r w:rsidR="00D7354C">
              <w:t>not reach the project management system.</w:t>
            </w:r>
          </w:p>
          <w:p w:rsidR="00F927AC" w:rsidRDefault="00FC0CB3">
            <w:r>
              <w:t>2. E.2</w:t>
            </w:r>
            <w:r w:rsidR="00D7354C">
              <w:t xml:space="preserve"> System displays an error message to the admin telling them the endpoints they entered are invalid.  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lastRenderedPageBreak/>
              <w:t>Includes: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Priority: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Medium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Frequency of Use: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1-2 times per month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Business Rules: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Special Requirements: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Assumptions: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Notes and Issues: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</w:tbl>
    <w:p w:rsidR="00FC0CB3" w:rsidRDefault="00FC0CB3"/>
    <w:p w:rsidR="00FC0CB3" w:rsidRDefault="00FC0CB3" w:rsidP="00FC0CB3">
      <w:r>
        <w:br w:type="page"/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2880"/>
        <w:gridCol w:w="2250"/>
        <w:gridCol w:w="2250"/>
      </w:tblGrid>
      <w:tr w:rsidR="00AE0A61" w:rsidTr="00AC23D5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Pr="00A147C9" w:rsidRDefault="00AE0A61">
            <w:pPr>
              <w:jc w:val="right"/>
              <w:rPr>
                <w:b/>
              </w:rPr>
            </w:pPr>
            <w:r w:rsidRPr="00A147C9">
              <w:rPr>
                <w:b/>
              </w:rPr>
              <w:lastRenderedPageBreak/>
              <w:t>Use Case ID:</w:t>
            </w:r>
          </w:p>
        </w:tc>
        <w:tc>
          <w:tcPr>
            <w:tcW w:w="7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Default="00AE0A61">
            <w:r>
              <w:t xml:space="preserve"> </w:t>
            </w:r>
            <w:r>
              <w:rPr>
                <w:b/>
              </w:rPr>
              <w:t>UC006</w:t>
            </w:r>
          </w:p>
        </w:tc>
      </w:tr>
      <w:tr w:rsidR="00AE0A61" w:rsidTr="00B16A0B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Pr="00A147C9" w:rsidRDefault="00AE0A61">
            <w:pPr>
              <w:jc w:val="right"/>
              <w:rPr>
                <w:b/>
              </w:rPr>
            </w:pPr>
            <w:r w:rsidRPr="00A147C9">
              <w:rPr>
                <w:b/>
              </w:rPr>
              <w:t>Use Case Name:</w:t>
            </w:r>
          </w:p>
        </w:tc>
        <w:tc>
          <w:tcPr>
            <w:tcW w:w="7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Default="00AE0A61">
            <w:r>
              <w:t>Update settings for default subscriptions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Created By: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Chanel Matlock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pPr>
              <w:jc w:val="right"/>
            </w:pPr>
            <w:r>
              <w:t>Last Updated By: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AE0A61">
            <w:r>
              <w:t>Chanel Matlock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Date Created: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9/22/2013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pPr>
              <w:jc w:val="right"/>
            </w:pPr>
            <w:r>
              <w:t>Date Last Updated: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AE0A61">
            <w:r>
              <w:t>10/24/2013</w:t>
            </w:r>
          </w:p>
        </w:tc>
      </w:tr>
    </w:tbl>
    <w:p w:rsidR="00F927AC" w:rsidRDefault="00D7354C">
      <w:r>
        <w:t xml:space="preserve"> 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7370"/>
      </w:tblGrid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Actors: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User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Description: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User shall be able to set generic settings for updates on new subscriptions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Trigger: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Preconditions: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C0CB3">
            <w:r>
              <w:t>1. The u</w:t>
            </w:r>
            <w:r w:rsidR="00D7354C">
              <w:t>ser is logged into the system.</w:t>
            </w:r>
          </w:p>
          <w:p w:rsidR="00F927AC" w:rsidRDefault="00FC0CB3">
            <w:r>
              <w:t>2. U</w:t>
            </w:r>
            <w:r w:rsidR="00D7354C">
              <w:t>ser is at the dashboard.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proofErr w:type="spellStart"/>
            <w:r w:rsidRPr="00A147C9">
              <w:rPr>
                <w:b/>
              </w:rPr>
              <w:t>Postconditions</w:t>
            </w:r>
            <w:proofErr w:type="spellEnd"/>
            <w:r w:rsidRPr="00A147C9">
              <w:rPr>
                <w:b/>
              </w:rPr>
              <w:t>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C0CB3">
            <w:r>
              <w:t>1. The u</w:t>
            </w:r>
            <w:r w:rsidR="00D7354C">
              <w:t xml:space="preserve">ser’s default settings have been changed.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Normal Flow: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 The user navigates to Subscription Settings page.</w:t>
            </w:r>
          </w:p>
          <w:p w:rsidR="00F927AC" w:rsidRDefault="00D7354C">
            <w:r>
              <w:t xml:space="preserve">2. The </w:t>
            </w:r>
            <w:r w:rsidR="00FC0CB3">
              <w:t>u</w:t>
            </w:r>
            <w:r>
              <w:t xml:space="preserve">ser is shown their current settings. </w:t>
            </w:r>
          </w:p>
          <w:p w:rsidR="00F927AC" w:rsidRDefault="00FC0CB3">
            <w:r>
              <w:t>3. The u</w:t>
            </w:r>
            <w:r w:rsidR="00D7354C">
              <w:t>ser is able to opt in for automatically subscribing to date changes, team changes, milestone changes, comment updates, vote updates, etc.</w:t>
            </w:r>
          </w:p>
          <w:p w:rsidR="00F927AC" w:rsidRDefault="00FC0CB3">
            <w:r>
              <w:t>4. The u</w:t>
            </w:r>
            <w:r w:rsidR="00D7354C">
              <w:t xml:space="preserve">ser hits </w:t>
            </w:r>
            <w:r>
              <w:t>‘</w:t>
            </w:r>
            <w:r w:rsidR="00D7354C">
              <w:t>Save</w:t>
            </w:r>
            <w:r>
              <w:t>’</w:t>
            </w:r>
            <w:r w:rsidR="00D7354C">
              <w:t>.</w:t>
            </w:r>
          </w:p>
          <w:p w:rsidR="00F927AC" w:rsidRDefault="00D7354C">
            <w:r>
              <w:t xml:space="preserve">5. The new default subscription </w:t>
            </w:r>
            <w:r w:rsidR="00FC0CB3">
              <w:t>settings will be saved for the u</w:t>
            </w:r>
            <w:r>
              <w:t>ser.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Alternative Flows: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4.1 The User hits </w:t>
            </w:r>
            <w:r w:rsidR="00FC0CB3">
              <w:t>‘</w:t>
            </w:r>
            <w:r>
              <w:t>Cancel</w:t>
            </w:r>
            <w:r w:rsidR="00FC0CB3">
              <w:t>’</w:t>
            </w:r>
            <w:r>
              <w:t>.</w:t>
            </w:r>
          </w:p>
          <w:p w:rsidR="00F927AC" w:rsidRDefault="00D7354C">
            <w:r>
              <w:t>4.2 The settings are reverted back to their original state.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Exceptions: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Includes: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Priority: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Medium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Frequency of Use: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Once a month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Business Rules: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Special Requirements: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Assumptions: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lastRenderedPageBreak/>
              <w:t>Notes and Issues: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</w:tbl>
    <w:p w:rsidR="00FC0CB3" w:rsidRDefault="00FC0CB3"/>
    <w:p w:rsidR="00FC0CB3" w:rsidRDefault="00FC0CB3" w:rsidP="00FC0CB3">
      <w:r>
        <w:br w:type="page"/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2880"/>
        <w:gridCol w:w="2250"/>
        <w:gridCol w:w="2250"/>
      </w:tblGrid>
      <w:tr w:rsidR="00AE0A61" w:rsidTr="00922AE1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Pr="00A147C9" w:rsidRDefault="00AE0A61">
            <w:pPr>
              <w:jc w:val="right"/>
              <w:rPr>
                <w:b/>
              </w:rPr>
            </w:pPr>
            <w:r w:rsidRPr="00A147C9">
              <w:rPr>
                <w:b/>
              </w:rPr>
              <w:lastRenderedPageBreak/>
              <w:t>Use Case ID:</w:t>
            </w:r>
          </w:p>
        </w:tc>
        <w:tc>
          <w:tcPr>
            <w:tcW w:w="7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Default="00AE0A61">
            <w:r>
              <w:rPr>
                <w:b/>
              </w:rPr>
              <w:t xml:space="preserve">UC007 </w:t>
            </w:r>
          </w:p>
        </w:tc>
      </w:tr>
      <w:tr w:rsidR="00AE0A61" w:rsidTr="00A64835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Pr="00A147C9" w:rsidRDefault="00AE0A61">
            <w:pPr>
              <w:jc w:val="right"/>
              <w:rPr>
                <w:b/>
              </w:rPr>
            </w:pPr>
            <w:r w:rsidRPr="00A147C9">
              <w:rPr>
                <w:b/>
              </w:rPr>
              <w:t>Use Case Name:</w:t>
            </w:r>
          </w:p>
        </w:tc>
        <w:tc>
          <w:tcPr>
            <w:tcW w:w="7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Default="00AE0A61">
            <w:r>
              <w:t>Execute ad-hoc  search query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Created By: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Stephen </w:t>
            </w:r>
            <w:proofErr w:type="spellStart"/>
            <w:r>
              <w:t>Yingling</w:t>
            </w:r>
            <w:proofErr w:type="spellEnd"/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pPr>
              <w:jc w:val="right"/>
            </w:pPr>
            <w:r>
              <w:t>Last Updated By: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 w:rsidP="00AE0A61">
            <w:r>
              <w:t xml:space="preserve"> </w:t>
            </w:r>
            <w:r w:rsidR="00AE0A61">
              <w:t>Chanel Matlock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Date Created: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9/23/2013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pPr>
              <w:jc w:val="right"/>
            </w:pPr>
            <w:r>
              <w:t>Date Last Updated: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 w:rsidP="00AE0A61">
            <w:r>
              <w:t xml:space="preserve"> </w:t>
            </w:r>
            <w:r w:rsidR="00AE0A61">
              <w:t>10/24/2013</w:t>
            </w:r>
          </w:p>
        </w:tc>
      </w:tr>
    </w:tbl>
    <w:p w:rsidR="00F927AC" w:rsidRDefault="00D7354C">
      <w:r>
        <w:t xml:space="preserve"> </w:t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7370"/>
      </w:tblGrid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Actors: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 w:rsidP="00AE0A61">
            <w:r>
              <w:t xml:space="preserve"> User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Description: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The system supports the ability to search for queries based on a number of criteria.  These search queries can be used to find projects you may be interested in or even to have projects matching the query appear in the main feed.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Trigger: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A user wants to see all projects that meet certain criteria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Preconditions: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 User is logged into the system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proofErr w:type="spellStart"/>
            <w:r w:rsidRPr="00A147C9">
              <w:rPr>
                <w:b/>
              </w:rPr>
              <w:t>Postconditions</w:t>
            </w:r>
            <w:proofErr w:type="spellEnd"/>
            <w:r w:rsidRPr="00A147C9">
              <w:rPr>
                <w:b/>
              </w:rPr>
              <w:t>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</w:t>
            </w:r>
            <w:r>
              <w:rPr>
                <w:sz w:val="14"/>
              </w:rPr>
              <w:t xml:space="preserve"> </w:t>
            </w:r>
            <w:r>
              <w:t>A list of projects that fall within the searched criteria are displayed on the screen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Normal Flow: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 User navigates to the search page.</w:t>
            </w:r>
          </w:p>
          <w:p w:rsidR="00F927AC" w:rsidRDefault="00D7354C">
            <w:r>
              <w:t>2. User enters text into the search field if desired.</w:t>
            </w:r>
          </w:p>
          <w:p w:rsidR="00F927AC" w:rsidRDefault="00D7354C">
            <w:r>
              <w:t>3. User selects or deselects options in the search criteria sidebar such as Sponsor Teams, Sponsors, and Initiative Business Units.</w:t>
            </w:r>
          </w:p>
          <w:p w:rsidR="00F927AC" w:rsidRDefault="00D7354C">
            <w:r>
              <w:t>4. User selects the “Search” option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Alternative Flows: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4.1 User selects the “Reset” option to deselect all the selected options and clear the search text field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Exceptions: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Includes: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Authentication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Priority: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High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Frequency of Use: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A few times a day initially, a few times a week after about 3 weeks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Business Rules: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Special Requirements: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Assumptions: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lastRenderedPageBreak/>
              <w:t>Notes and Issues: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</w:t>
            </w:r>
          </w:p>
        </w:tc>
      </w:tr>
    </w:tbl>
    <w:p w:rsidR="00FC0CB3" w:rsidRDefault="00FC0CB3"/>
    <w:p w:rsidR="00FC0CB3" w:rsidRDefault="00FC0CB3" w:rsidP="00FC0CB3">
      <w:r>
        <w:br w:type="page"/>
      </w:r>
    </w:p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2880"/>
        <w:gridCol w:w="2250"/>
        <w:gridCol w:w="2250"/>
      </w:tblGrid>
      <w:tr w:rsidR="00AE0A61" w:rsidTr="00DE576B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Pr="00A147C9" w:rsidRDefault="00AE0A61">
            <w:pPr>
              <w:jc w:val="right"/>
              <w:rPr>
                <w:b/>
              </w:rPr>
            </w:pPr>
            <w:r w:rsidRPr="00A147C9">
              <w:rPr>
                <w:b/>
              </w:rPr>
              <w:lastRenderedPageBreak/>
              <w:t>Use Case ID:</w:t>
            </w:r>
          </w:p>
        </w:tc>
        <w:tc>
          <w:tcPr>
            <w:tcW w:w="7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Default="00AE0A61">
            <w:r>
              <w:rPr>
                <w:b/>
              </w:rPr>
              <w:t>UC008</w:t>
            </w:r>
          </w:p>
        </w:tc>
      </w:tr>
      <w:tr w:rsidR="00AE0A61" w:rsidTr="00F90150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Pr="00A147C9" w:rsidRDefault="00AE0A61">
            <w:pPr>
              <w:jc w:val="right"/>
              <w:rPr>
                <w:b/>
              </w:rPr>
            </w:pPr>
            <w:r w:rsidRPr="00A147C9">
              <w:rPr>
                <w:b/>
              </w:rPr>
              <w:t>Use Case Name:</w:t>
            </w:r>
          </w:p>
        </w:tc>
        <w:tc>
          <w:tcPr>
            <w:tcW w:w="7380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0A61" w:rsidRDefault="00AE0A61">
            <w:r>
              <w:t>Subscribe to a query on entities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Created By: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Stephen </w:t>
            </w:r>
            <w:proofErr w:type="spellStart"/>
            <w:r>
              <w:t>Yingling</w:t>
            </w:r>
            <w:proofErr w:type="spellEnd"/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pPr>
              <w:jc w:val="right"/>
            </w:pPr>
            <w:r>
              <w:t>Last Updated By: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AE0A61">
            <w:r>
              <w:t>Chanel Matlock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Date Created: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9/23/2013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pPr>
              <w:jc w:val="right"/>
            </w:pPr>
            <w:r>
              <w:t>Date Last Updated:</w:t>
            </w:r>
          </w:p>
        </w:tc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AE0A61">
            <w:r>
              <w:t>10/24/2013</w:t>
            </w:r>
          </w:p>
        </w:tc>
      </w:tr>
    </w:tbl>
    <w:p w:rsidR="00F927AC" w:rsidRDefault="00F927AC"/>
    <w:tbl>
      <w:tblPr>
        <w:tblW w:w="0" w:type="auto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0"/>
        <w:gridCol w:w="7370"/>
      </w:tblGrid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Actors: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AE0A61">
            <w:r>
              <w:t>U</w:t>
            </w:r>
            <w:r w:rsidR="00D7354C">
              <w:t>ser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Description: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Users will be able to save queries so that the query can be used to get information for their dashboard feed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Trigger: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User has a query they want to save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Preconditions: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 User is authenticated</w:t>
            </w:r>
          </w:p>
          <w:p w:rsidR="00F927AC" w:rsidRDefault="00D7354C">
            <w:r>
              <w:t>2. User has searched for</w:t>
            </w:r>
            <w:r w:rsidR="00AE0A61">
              <w:t xml:space="preserve"> initiative as outlined in UC007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proofErr w:type="spellStart"/>
            <w:r w:rsidRPr="00A147C9">
              <w:rPr>
                <w:b/>
              </w:rPr>
              <w:t>Postconditions</w:t>
            </w:r>
            <w:proofErr w:type="spellEnd"/>
            <w:r w:rsidRPr="00A147C9">
              <w:rPr>
                <w:b/>
              </w:rPr>
              <w:t>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1. The query is saved and used to filter information for the main dashboard feed.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Normal Flow: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AE0A61">
            <w:r>
              <w:t>1. The u</w:t>
            </w:r>
            <w:r w:rsidR="00D7354C">
              <w:t>ser searches for initiativ</w:t>
            </w:r>
            <w:r w:rsidR="00A147C9">
              <w:t>es as outlined in use case UC007</w:t>
            </w:r>
          </w:p>
          <w:p w:rsidR="00F927AC" w:rsidRDefault="00D7354C">
            <w:r>
              <w:t>2. The user selects the “Save to Subscription” option.</w:t>
            </w:r>
          </w:p>
          <w:p w:rsidR="00F927AC" w:rsidRDefault="00D7354C">
            <w:r>
              <w:t>3. The user enters a name and description for their saved query.</w:t>
            </w:r>
          </w:p>
          <w:p w:rsidR="00F927AC" w:rsidRDefault="00D7354C">
            <w:r>
              <w:t>4. The user selects which events they want to be shown from a list of events.</w:t>
            </w:r>
          </w:p>
          <w:p w:rsidR="00F927AC" w:rsidRDefault="00D7354C">
            <w:r>
              <w:t>5. The user selects the “Save” button</w:t>
            </w:r>
          </w:p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Alternative Flows: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5.1 The user selects the “Cancel” button 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Exceptions: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Includes: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Priority: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>High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Frequency of Use: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t xml:space="preserve"> A few times a day initially, a few times a week after about 3 weeks.</w:t>
            </w:r>
          </w:p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Business Rules: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Special Requirements: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lastRenderedPageBreak/>
              <w:t>Assumptions: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F927AC"/>
        </w:tc>
      </w:tr>
      <w:tr w:rsidR="00F927AC" w:rsidTr="00B948F7">
        <w:tblPrEx>
          <w:tblCellMar>
            <w:top w:w="0" w:type="dxa"/>
            <w:bottom w:w="0" w:type="dxa"/>
          </w:tblCellMar>
        </w:tblPrEx>
        <w:tc>
          <w:tcPr>
            <w:tcW w:w="1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Pr="00A147C9" w:rsidRDefault="00D7354C">
            <w:pPr>
              <w:jc w:val="right"/>
              <w:rPr>
                <w:b/>
              </w:rPr>
            </w:pPr>
            <w:r w:rsidRPr="00A147C9">
              <w:rPr>
                <w:b/>
              </w:rPr>
              <w:t>Notes and Issues:</w:t>
            </w:r>
          </w:p>
        </w:tc>
        <w:tc>
          <w:tcPr>
            <w:tcW w:w="7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7AC" w:rsidRDefault="00D7354C">
            <w:r>
              <w:br/>
            </w:r>
            <w:r>
              <w:br/>
            </w:r>
          </w:p>
        </w:tc>
      </w:tr>
    </w:tbl>
    <w:p w:rsidR="00F927AC" w:rsidRDefault="00F927AC"/>
    <w:p w:rsidR="00F927AC" w:rsidRDefault="00F927AC"/>
    <w:p w:rsidR="00F927AC" w:rsidRDefault="00F927AC">
      <w:pPr>
        <w:pStyle w:val="Heading2"/>
        <w:spacing w:before="360" w:after="80"/>
        <w:contextualSpacing w:val="0"/>
      </w:pPr>
      <w:bookmarkStart w:id="2" w:name="h.9uylyep7egbr" w:colFirst="0" w:colLast="0"/>
      <w:bookmarkEnd w:id="2"/>
    </w:p>
    <w:p w:rsidR="00F927AC" w:rsidRDefault="00F927AC"/>
    <w:p w:rsidR="00F927AC" w:rsidRDefault="00F927AC"/>
    <w:p w:rsidR="00F927AC" w:rsidRDefault="00F927AC"/>
    <w:p w:rsidR="00F927AC" w:rsidRDefault="00F927AC"/>
    <w:p w:rsidR="00F927AC" w:rsidRDefault="00F927AC">
      <w:pPr>
        <w:pStyle w:val="Heading2"/>
        <w:spacing w:before="360" w:after="80"/>
        <w:contextualSpacing w:val="0"/>
      </w:pPr>
      <w:bookmarkStart w:id="3" w:name="h.uxhkinlsq4la" w:colFirst="0" w:colLast="0"/>
      <w:bookmarkEnd w:id="3"/>
    </w:p>
    <w:p w:rsidR="00F927AC" w:rsidRDefault="00F927AC">
      <w:bookmarkStart w:id="4" w:name="_GoBack"/>
      <w:bookmarkEnd w:id="4"/>
    </w:p>
    <w:sectPr w:rsidR="00F927A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AC2"/>
    <w:multiLevelType w:val="hybridMultilevel"/>
    <w:tmpl w:val="A16C5B10"/>
    <w:lvl w:ilvl="0" w:tplc="F886B678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B027A"/>
    <w:multiLevelType w:val="hybridMultilevel"/>
    <w:tmpl w:val="3FAE6064"/>
    <w:lvl w:ilvl="0" w:tplc="F886B678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21D2A"/>
    <w:multiLevelType w:val="multilevel"/>
    <w:tmpl w:val="0764D250"/>
    <w:lvl w:ilvl="0">
      <w:start w:val="1"/>
      <w:numFmt w:val="bullet"/>
      <w:lvlText w:val="∙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∙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∙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4072716"/>
    <w:multiLevelType w:val="hybridMultilevel"/>
    <w:tmpl w:val="7AF450A4"/>
    <w:lvl w:ilvl="0" w:tplc="F886B678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894922"/>
    <w:multiLevelType w:val="multilevel"/>
    <w:tmpl w:val="E2184B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1526F89"/>
    <w:multiLevelType w:val="hybridMultilevel"/>
    <w:tmpl w:val="63E475F4"/>
    <w:lvl w:ilvl="0" w:tplc="F886B678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759B2"/>
    <w:multiLevelType w:val="multilevel"/>
    <w:tmpl w:val="BB5EBB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927AC"/>
    <w:rsid w:val="00A147C9"/>
    <w:rsid w:val="00AE0A61"/>
    <w:rsid w:val="00B948F7"/>
    <w:rsid w:val="00D7354C"/>
    <w:rsid w:val="00F927AC"/>
    <w:rsid w:val="00FC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D7354C"/>
    <w:pPr>
      <w:ind w:left="720"/>
      <w:contextualSpacing/>
    </w:pPr>
  </w:style>
  <w:style w:type="table" w:styleId="TableGrid">
    <w:name w:val="Table Grid"/>
    <w:basedOn w:val="TableNormal"/>
    <w:uiPriority w:val="59"/>
    <w:rsid w:val="00D7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D7354C"/>
    <w:pPr>
      <w:ind w:left="720"/>
      <w:contextualSpacing/>
    </w:pPr>
  </w:style>
  <w:style w:type="table" w:styleId="TableGrid">
    <w:name w:val="Table Grid"/>
    <w:basedOn w:val="TableNormal"/>
    <w:uiPriority w:val="59"/>
    <w:rsid w:val="00D73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7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Sphinx Use Case Document.docx</vt:lpstr>
    </vt:vector>
  </TitlesOfParts>
  <Company/>
  <LinksUpToDate>false</LinksUpToDate>
  <CharactersWithSpaces>11493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Sphinx Use Case Document.docx</dc:title>
  <cp:lastModifiedBy>CHANEL MATLOCK</cp:lastModifiedBy>
  <cp:revision>2</cp:revision>
  <dcterms:created xsi:type="dcterms:W3CDTF">2013-10-24T20:55:00Z</dcterms:created>
  <dcterms:modified xsi:type="dcterms:W3CDTF">2013-10-24T21:48:00Z</dcterms:modified>
</cp:coreProperties>
</file>