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vhc-talent-os-ai-cheat-sheet-one-page"/>
    <w:p>
      <w:pPr>
        <w:pStyle w:val="Heading1"/>
      </w:pPr>
      <w:r>
        <w:t xml:space="preserve">VHC Talent OS — AI Cheat Sheet (One Page)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Quick reference for which AI to use, when to use it, and what NOT to do.</w:t>
      </w:r>
      <w:r>
        <w:t xml:space="preserve"> </w:t>
      </w:r>
      <w:r>
        <w:t xml:space="preserve">Keep this open during daily work.</w:t>
      </w:r>
    </w:p>
    <w:p>
      <w:r>
        <w:pict>
          <v:rect style="width:0;height:1.5pt" o:hralign="center" o:hrstd="t" o:hr="t"/>
        </w:pict>
      </w:r>
    </w:p>
    <w:bookmarkStart w:id="20" w:name="ai-team-at-a-glance"/>
    <w:p>
      <w:pPr>
        <w:pStyle w:val="Heading2"/>
      </w:pPr>
      <w:r>
        <w:t xml:space="preserve">🧠 AI TEAM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697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Primary Role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  <w:tc>
          <w:tcPr/>
          <w:p>
            <w:pPr>
              <w:pStyle w:val="Compact"/>
            </w:pPr>
            <w:r>
              <w:t xml:space="preserve">Do NOT 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GPT-5.2</w:t>
            </w:r>
          </w:p>
        </w:tc>
        <w:tc>
          <w:tcPr/>
          <w:p>
            <w:pPr>
              <w:pStyle w:val="Compact"/>
            </w:pPr>
            <w:r>
              <w:t xml:space="preserve">Project Manager &amp; Architect</w:t>
            </w:r>
          </w:p>
        </w:tc>
        <w:tc>
          <w:tcPr/>
          <w:p>
            <w:pPr>
              <w:pStyle w:val="Compact"/>
            </w:pPr>
            <w:r>
              <w:t xml:space="preserve">Phase decisions, governance, architecture review, stage transitions</w:t>
            </w:r>
          </w:p>
        </w:tc>
        <w:tc>
          <w:tcPr/>
          <w:p>
            <w:pPr>
              <w:pStyle w:val="Compact"/>
            </w:pPr>
            <w:r>
              <w:t xml:space="preserve">Heavy coding, refactors, trial-and-error debugging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4.5 (Sonnet / Opus)</w:t>
            </w:r>
          </w:p>
        </w:tc>
        <w:tc>
          <w:tcPr/>
          <w:p>
            <w:pPr>
              <w:pStyle w:val="Compact"/>
            </w:pPr>
            <w:r>
              <w:t xml:space="preserve">Lead Developer</w:t>
            </w:r>
          </w:p>
        </w:tc>
        <w:tc>
          <w:tcPr/>
          <w:p>
            <w:pPr>
              <w:pStyle w:val="Compact"/>
            </w:pPr>
            <w:r>
              <w:t xml:space="preserve">Backend code, n8n workflows, integrations, bug fixes</w:t>
            </w:r>
          </w:p>
        </w:tc>
        <w:tc>
          <w:tcPr/>
          <w:p>
            <w:pPr>
              <w:pStyle w:val="Compact"/>
            </w:pPr>
            <w:r>
              <w:t xml:space="preserve">Architecture changes, tool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Perplexity Pro</w:t>
            </w:r>
          </w:p>
        </w:tc>
        <w:tc>
          <w:tcPr/>
          <w:p>
            <w:pPr>
              <w:pStyle w:val="Compact"/>
            </w:pPr>
            <w:r>
              <w:t xml:space="preserve">Research Analyst</w:t>
            </w:r>
          </w:p>
        </w:tc>
        <w:tc>
          <w:tcPr/>
          <w:p>
            <w:pPr>
              <w:pStyle w:val="Compact"/>
            </w:pPr>
            <w:r>
              <w:t xml:space="preserve">Best practices, security checks, infra comparisons</w:t>
            </w:r>
          </w:p>
        </w:tc>
        <w:tc>
          <w:tcPr/>
          <w:p>
            <w:pPr>
              <w:pStyle w:val="Compact"/>
            </w:pPr>
            <w:r>
              <w:t xml:space="preserve">Writing production code, system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Pro</w:t>
            </w:r>
          </w:p>
        </w:tc>
        <w:tc>
          <w:tcPr/>
          <w:p>
            <w:pPr>
              <w:pStyle w:val="Compact"/>
            </w:pPr>
            <w:r>
              <w:t xml:space="preserve">Second Opinion</w:t>
            </w:r>
          </w:p>
        </w:tc>
        <w:tc>
          <w:tcPr/>
          <w:p>
            <w:pPr>
              <w:pStyle w:val="Compact"/>
            </w:pPr>
            <w:r>
              <w:t xml:space="preserve">Sanity checks, alternate reasoning</w:t>
            </w:r>
          </w:p>
        </w:tc>
        <w:tc>
          <w:tcPr/>
          <w:p>
            <w:pPr>
              <w:pStyle w:val="Compact"/>
            </w:pPr>
            <w:r>
              <w:t xml:space="preserve">Primary decision-making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Haiku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Small scripts, regex, quick transforms</w:t>
            </w:r>
          </w:p>
        </w:tc>
        <w:tc>
          <w:tcPr/>
          <w:p>
            <w:pPr>
              <w:pStyle w:val="Compact"/>
            </w:pPr>
            <w:r>
              <w:t xml:space="preserve">Core logic, critical paths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which-ai-to-use-by-project-stage"/>
    <w:p>
      <w:pPr>
        <w:pStyle w:val="Heading2"/>
      </w:pPr>
      <w:r>
        <w:t xml:space="preserve">🗂️ WHICH AI TO USE — BY PROJECT STAGE</w:t>
      </w:r>
    </w:p>
    <w:bookmarkStart w:id="21" w:name="stage-01-planning-governance"/>
    <w:p>
      <w:pPr>
        <w:pStyle w:val="Heading3"/>
      </w:pPr>
      <w:r>
        <w:t xml:space="preserve">Stage 0–1 (Planning &amp; Governance)</w:t>
      </w:r>
    </w:p>
    <w:p>
      <w:pPr>
        <w:pStyle w:val="Compact"/>
        <w:numPr>
          <w:ilvl w:val="0"/>
          <w:numId w:val="1001"/>
        </w:numPr>
      </w:pPr>
      <w:r>
        <w:t xml:space="preserve">✅ GPT-5.2</w:t>
      </w:r>
    </w:p>
    <w:p>
      <w:pPr>
        <w:pStyle w:val="Compact"/>
        <w:numPr>
          <w:ilvl w:val="0"/>
          <w:numId w:val="1001"/>
        </w:numPr>
      </w:pPr>
      <w:r>
        <w:t xml:space="preserve">🔍 Perplexity (research)</w:t>
      </w:r>
    </w:p>
    <w:p>
      <w:pPr>
        <w:pStyle w:val="Compact"/>
        <w:numPr>
          <w:ilvl w:val="0"/>
          <w:numId w:val="1001"/>
        </w:numPr>
      </w:pPr>
      <w:r>
        <w:t xml:space="preserve">❌ Claude</w:t>
      </w:r>
    </w:p>
    <w:bookmarkEnd w:id="21"/>
    <w:bookmarkStart w:id="22" w:name="stage-24-hosting-server-n8n-base"/>
    <w:p>
      <w:pPr>
        <w:pStyle w:val="Heading3"/>
      </w:pPr>
      <w:r>
        <w:t xml:space="preserve">Stage 2–4 (Hosting, Server, n8n Base)</w:t>
      </w:r>
    </w:p>
    <w:p>
      <w:pPr>
        <w:pStyle w:val="Compact"/>
        <w:numPr>
          <w:ilvl w:val="0"/>
          <w:numId w:val="1002"/>
        </w:numPr>
      </w:pPr>
      <w:r>
        <w:t xml:space="preserve">🧠 Decisions: GPT-5.2</w:t>
      </w:r>
    </w:p>
    <w:p>
      <w:pPr>
        <w:pStyle w:val="Compact"/>
        <w:numPr>
          <w:ilvl w:val="0"/>
          <w:numId w:val="1002"/>
        </w:numPr>
      </w:pPr>
      <w:r>
        <w:t xml:space="preserve">👨‍💻 Implementation: Claude</w:t>
      </w:r>
    </w:p>
    <w:p>
      <w:pPr>
        <w:pStyle w:val="Compact"/>
        <w:numPr>
          <w:ilvl w:val="0"/>
          <w:numId w:val="1002"/>
        </w:numPr>
      </w:pPr>
      <w:r>
        <w:t xml:space="preserve">🔍 Validation: Perplexity</w:t>
      </w:r>
    </w:p>
    <w:bookmarkEnd w:id="22"/>
    <w:bookmarkStart w:id="23" w:name="stage-56-app-deployment-ai-integration"/>
    <w:p>
      <w:pPr>
        <w:pStyle w:val="Heading3"/>
      </w:pPr>
      <w:r>
        <w:t xml:space="preserve">Stage 5–6 (App Deployment &amp; AI Integration)</w:t>
      </w:r>
    </w:p>
    <w:p>
      <w:pPr>
        <w:pStyle w:val="Compact"/>
        <w:numPr>
          <w:ilvl w:val="0"/>
          <w:numId w:val="1003"/>
        </w:numPr>
      </w:pPr>
      <w:r>
        <w:t xml:space="preserve">🧠 Governance: GPT-5.2</w:t>
      </w:r>
    </w:p>
    <w:p>
      <w:pPr>
        <w:pStyle w:val="Compact"/>
        <w:numPr>
          <w:ilvl w:val="0"/>
          <w:numId w:val="1003"/>
        </w:numPr>
      </w:pPr>
      <w:r>
        <w:t xml:space="preserve">👨‍💻 Code &amp; workflows: Claude</w:t>
      </w:r>
    </w:p>
    <w:p>
      <w:pPr>
        <w:pStyle w:val="Compact"/>
        <w:numPr>
          <w:ilvl w:val="0"/>
          <w:numId w:val="1003"/>
        </w:numPr>
      </w:pPr>
      <w:r>
        <w:t xml:space="preserve">🔍 Security checks: Perplexity</w:t>
      </w:r>
    </w:p>
    <w:bookmarkEnd w:id="23"/>
    <w:bookmarkStart w:id="24" w:name="stage-79-go-live-stabilisation"/>
    <w:p>
      <w:pPr>
        <w:pStyle w:val="Heading3"/>
      </w:pPr>
      <w:r>
        <w:t xml:space="preserve">Stage 7–9 (Go-Live &amp; Stabilisation)</w:t>
      </w:r>
    </w:p>
    <w:p>
      <w:pPr>
        <w:pStyle w:val="Compact"/>
        <w:numPr>
          <w:ilvl w:val="0"/>
          <w:numId w:val="1004"/>
        </w:numPr>
      </w:pPr>
      <w:r>
        <w:t xml:space="preserve">🧠 Impact decisions: GPT-5.2</w:t>
      </w:r>
    </w:p>
    <w:p>
      <w:pPr>
        <w:pStyle w:val="Compact"/>
        <w:numPr>
          <w:ilvl w:val="0"/>
          <w:numId w:val="1004"/>
        </w:numPr>
      </w:pPr>
      <w:r>
        <w:t xml:space="preserve">👨‍💻 Bug fixes: Claude</w:t>
      </w:r>
    </w:p>
    <w:p>
      <w:pPr>
        <w:pStyle w:val="Compact"/>
        <w:numPr>
          <w:ilvl w:val="0"/>
          <w:numId w:val="1004"/>
        </w:numPr>
      </w:pPr>
      <w:r>
        <w:t xml:space="preserve">🔍 Root-cause research: Perplexity</w:t>
      </w:r>
    </w:p>
    <w:bookmarkEnd w:id="24"/>
    <w:bookmarkStart w:id="25" w:name="post-deployment-maintenance"/>
    <w:p>
      <w:pPr>
        <w:pStyle w:val="Heading3"/>
      </w:pPr>
      <w:r>
        <w:t xml:space="preserve">Post-Deployment (Maintenance)</w:t>
      </w:r>
    </w:p>
    <w:p>
      <w:pPr>
        <w:pStyle w:val="Compact"/>
        <w:numPr>
          <w:ilvl w:val="0"/>
          <w:numId w:val="1005"/>
        </w:numPr>
      </w:pPr>
      <w:r>
        <w:t xml:space="preserve">Bugs → Claude</w:t>
      </w:r>
    </w:p>
    <w:p>
      <w:pPr>
        <w:pStyle w:val="Compact"/>
        <w:numPr>
          <w:ilvl w:val="0"/>
          <w:numId w:val="1005"/>
        </w:numPr>
      </w:pPr>
      <w:r>
        <w:t xml:space="preserve">Risk / impact → GPT-5.2</w:t>
      </w:r>
    </w:p>
    <w:p>
      <w:pPr>
        <w:pStyle w:val="Compact"/>
        <w:numPr>
          <w:ilvl w:val="0"/>
          <w:numId w:val="1005"/>
        </w:numPr>
      </w:pPr>
      <w:r>
        <w:t xml:space="preserve">Advisories → Perplexity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i-governance-non-negotiable"/>
    <w:p>
      <w:pPr>
        <w:pStyle w:val="Heading2"/>
      </w:pPr>
      <w:r>
        <w:t xml:space="preserve">🤖 AI GOVERNANCE — NON-NEGOTIABLE</w:t>
      </w:r>
    </w:p>
    <w:p>
      <w:pPr>
        <w:pStyle w:val="Compact"/>
        <w:numPr>
          <w:ilvl w:val="0"/>
          <w:numId w:val="1006"/>
        </w:numPr>
      </w:pPr>
      <w:r>
        <w:t xml:space="preserve">AI is</w:t>
      </w:r>
      <w:r>
        <w:t xml:space="preserve"> </w:t>
      </w:r>
      <w:r>
        <w:rPr>
          <w:b/>
          <w:bCs/>
        </w:rPr>
        <w:t xml:space="preserve">advisory only</w:t>
      </w:r>
      <w:r>
        <w:t xml:space="preserve"> </w:t>
      </w:r>
      <w:r>
        <w:t xml:space="preserve">in Phase 1</w:t>
      </w:r>
    </w:p>
    <w:p>
      <w:pPr>
        <w:pStyle w:val="Compact"/>
        <w:numPr>
          <w:ilvl w:val="0"/>
          <w:numId w:val="1006"/>
        </w:numPr>
      </w:pPr>
      <w:r>
        <w:t xml:space="preserve">All automation &amp; AI must go through</w:t>
      </w:r>
      <w:r>
        <w:t xml:space="preserve"> </w:t>
      </w:r>
      <w:r>
        <w:rPr>
          <w:b/>
          <w:bCs/>
        </w:rPr>
        <w:t xml:space="preserve">n8n</w:t>
      </w:r>
    </w:p>
    <w:p>
      <w:pPr>
        <w:pStyle w:val="Compact"/>
        <w:numPr>
          <w:ilvl w:val="0"/>
          <w:numId w:val="1006"/>
        </w:numPr>
      </w:pPr>
      <w:r>
        <w:t xml:space="preserve">Humans approve all decisions</w:t>
      </w:r>
    </w:p>
    <w:p>
      <w:pPr>
        <w:pStyle w:val="Compact"/>
        <w:numPr>
          <w:ilvl w:val="0"/>
          <w:numId w:val="1006"/>
        </w:numPr>
      </w:pPr>
      <w:r>
        <w:t xml:space="preserve">No AI may auto-communicate with candidates</w:t>
      </w:r>
    </w:p>
    <w:p>
      <w:r>
        <w:pict>
          <v:rect style="width:0;height:1.5pt" o:hralign="center" o:hrstd="t" o:hr="t"/>
        </w:pict>
      </w:r>
    </w:p>
    <w:bookmarkEnd w:id="27"/>
    <w:bookmarkStart w:id="28" w:name="absolute-nos"/>
    <w:p>
      <w:pPr>
        <w:pStyle w:val="Heading2"/>
      </w:pPr>
      <w:r>
        <w:t xml:space="preserve">🚫 ABSOLUTE NOs</w:t>
      </w:r>
    </w:p>
    <w:p>
      <w:pPr>
        <w:pStyle w:val="Compact"/>
        <w:numPr>
          <w:ilvl w:val="0"/>
          <w:numId w:val="1007"/>
        </w:numPr>
      </w:pPr>
      <w:r>
        <w:t xml:space="preserve">❌ One AI doing everything</w:t>
      </w:r>
    </w:p>
    <w:p>
      <w:pPr>
        <w:pStyle w:val="Compact"/>
        <w:numPr>
          <w:ilvl w:val="0"/>
          <w:numId w:val="1007"/>
        </w:numPr>
      </w:pPr>
      <w:r>
        <w:t xml:space="preserve">❌ Letting AI change architecture</w:t>
      </w:r>
    </w:p>
    <w:p>
      <w:pPr>
        <w:pStyle w:val="Compact"/>
        <w:numPr>
          <w:ilvl w:val="0"/>
          <w:numId w:val="1007"/>
        </w:numPr>
      </w:pPr>
      <w:r>
        <w:t xml:space="preserve">❌ Ignoring phase boundaries</w:t>
      </w:r>
    </w:p>
    <w:p>
      <w:pPr>
        <w:pStyle w:val="Compact"/>
        <w:numPr>
          <w:ilvl w:val="0"/>
          <w:numId w:val="1007"/>
        </w:numPr>
      </w:pPr>
      <w:r>
        <w:t xml:space="preserve">❌ Using AI suggestions as justification</w:t>
      </w:r>
    </w:p>
    <w:p>
      <w:r>
        <w:pict>
          <v:rect style="width:0;height:1.5pt" o:hralign="center" o:hrstd="t" o:hr="t"/>
        </w:pict>
      </w:r>
    </w:p>
    <w:bookmarkEnd w:id="28"/>
    <w:bookmarkStart w:id="29" w:name="standard-dev-prompt-claude"/>
    <w:p>
      <w:pPr>
        <w:pStyle w:val="Heading2"/>
      </w:pPr>
      <w:r>
        <w:t xml:space="preserve">🧩 STANDARD DEV PROMPT (CLAUDE)</w:t>
      </w:r>
    </w:p>
    <w:p>
      <w:pPr>
        <w:pStyle w:val="SourceCode"/>
      </w:pPr>
      <w:r>
        <w:rPr>
          <w:rStyle w:val="VerbatimChar"/>
        </w:rPr>
        <w:t xml:space="preserve">You are a senior backend developer working on VHC Talent OS.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Phase-1 scope is locked</w:t>
      </w:r>
      <w:r>
        <w:br/>
      </w:r>
      <w:r>
        <w:rPr>
          <w:rStyle w:val="VerbatimChar"/>
        </w:rPr>
        <w:t xml:space="preserve">- No new tools or architecture changes</w:t>
      </w:r>
      <w:r>
        <w:br/>
      </w:r>
      <w:r>
        <w:rPr>
          <w:rStyle w:val="VerbatimChar"/>
        </w:rPr>
        <w:t xml:space="preserve">- Automation only via n8n</w:t>
      </w:r>
      <w:r>
        <w:br/>
      </w:r>
      <w:r>
        <w:rPr>
          <w:rStyle w:val="VerbatimChar"/>
        </w:rPr>
        <w:t xml:space="preserve">- AI is advisory; humans decide</w:t>
      </w:r>
      <w:r>
        <w:br/>
      </w:r>
      <w:r>
        <w:br/>
      </w:r>
      <w:r>
        <w:rPr>
          <w:rStyle w:val="VerbatimChar"/>
        </w:rPr>
        <w:t xml:space="preserve">If anything violates these rules, stop and ask.</w:t>
      </w:r>
    </w:p>
    <w:p>
      <w:r>
        <w:pict>
          <v:rect style="width:0;height:1.5pt" o:hralign="center" o:hrstd="t" o:hr="t"/>
        </w:pict>
      </w:r>
    </w:p>
    <w:bookmarkEnd w:id="29"/>
    <w:bookmarkStart w:id="30" w:name="daily-rule"/>
    <w:p>
      <w:pPr>
        <w:pStyle w:val="Heading2"/>
      </w:pPr>
      <w:r>
        <w:t xml:space="preserve">🟢 DAILY RULE</w:t>
      </w:r>
    </w:p>
    <w:p>
      <w:pPr>
        <w:pStyle w:val="FirstParagraph"/>
      </w:pPr>
      <w:r>
        <w:rPr>
          <w:b/>
          <w:bCs/>
        </w:rPr>
        <w:t xml:space="preserve">Architecture → GPT-5.2</w:t>
      </w:r>
      <w:r>
        <w:br/>
      </w:r>
      <w:r>
        <w:rPr>
          <w:b/>
          <w:bCs/>
        </w:rPr>
        <w:t xml:space="preserve">Code → Claude</w:t>
      </w:r>
      <w:r>
        <w:br/>
      </w:r>
      <w:r>
        <w:rPr>
          <w:b/>
          <w:bCs/>
        </w:rPr>
        <w:t xml:space="preserve">Research → Perplexity</w:t>
      </w:r>
    </w:p>
    <w:p>
      <w:pPr>
        <w:pStyle w:val="BodyText"/>
      </w:pPr>
      <w:r>
        <w:t xml:space="preserve">If confused:</w:t>
      </w:r>
      <w:r>
        <w:t xml:space="preserve"> </w:t>
      </w:r>
      <w:r>
        <w:rPr>
          <w:b/>
          <w:bCs/>
        </w:rPr>
        <w:t xml:space="preserve">STOP and ask before building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FINAL • Print-friendly • Notion-ready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2026-01-16T10:41:07Z</dcterms:created>
  <dcterms:modified xsi:type="dcterms:W3CDTF">2026-01-16T10:41:07Z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