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4E1" w:rsidRPr="003C0D28" w:rsidRDefault="003F1C69" w:rsidP="003C0D28">
      <w:pPr>
        <w:pStyle w:val="ListParagraph"/>
        <w:numPr>
          <w:ilvl w:val="0"/>
          <w:numId w:val="1"/>
        </w:numPr>
        <w:jc w:val="center"/>
        <w:rPr>
          <w:rFonts w:ascii="Arial" w:hAnsi="Arial" w:cs="Arial"/>
          <w:b/>
          <w:bCs/>
          <w:sz w:val="28"/>
          <w:szCs w:val="28"/>
          <w:u w:val="single"/>
        </w:rPr>
      </w:pPr>
      <w:r w:rsidRPr="003C0D28">
        <w:rPr>
          <w:rFonts w:ascii="Arial" w:hAnsi="Arial" w:cs="Arial"/>
          <w:b/>
          <w:bCs/>
          <w:sz w:val="28"/>
          <w:szCs w:val="28"/>
          <w:u w:val="single"/>
        </w:rPr>
        <w:t>SIMPLE MOVING AVERAGE</w:t>
      </w:r>
    </w:p>
    <w:p w:rsidR="003F1C69" w:rsidRPr="00B80BF5" w:rsidRDefault="003F1C69" w:rsidP="003C0D28">
      <w:pPr>
        <w:jc w:val="both"/>
        <w:rPr>
          <w:rFonts w:ascii="Arial" w:hAnsi="Arial" w:cs="Arial"/>
          <w:sz w:val="24"/>
          <w:szCs w:val="24"/>
          <w:shd w:val="clear" w:color="auto" w:fill="FFFFFF"/>
        </w:rPr>
      </w:pPr>
      <w:r w:rsidRPr="00B80BF5">
        <w:rPr>
          <w:rFonts w:ascii="Arial" w:hAnsi="Arial" w:cs="Arial"/>
          <w:sz w:val="24"/>
          <w:szCs w:val="24"/>
        </w:rPr>
        <w:t xml:space="preserve">The most commonly used type of moving average is the simple moving average (SMA), sometimes referred to as an arithmetic moving average. An SMA is constructed by adding a set of data and then dividing by the number of observations in the period being examined. It can be calculated for any period of time. </w:t>
      </w:r>
      <w:r w:rsidRPr="00B80BF5">
        <w:rPr>
          <w:rFonts w:ascii="Arial" w:hAnsi="Arial" w:cs="Arial"/>
          <w:sz w:val="24"/>
          <w:szCs w:val="24"/>
          <w:shd w:val="clear" w:color="auto" w:fill="FFFFFF"/>
        </w:rPr>
        <w:t>For example, if you have sales data for a twenty-year period, you can calculate a five-year moving average, a four-year moving average, a three</w:t>
      </w:r>
      <w:r w:rsidR="001D63A2" w:rsidRPr="00B80BF5">
        <w:rPr>
          <w:rFonts w:ascii="Arial" w:hAnsi="Arial" w:cs="Arial"/>
          <w:sz w:val="24"/>
          <w:szCs w:val="24"/>
          <w:shd w:val="clear" w:color="auto" w:fill="FFFFFF"/>
        </w:rPr>
        <w:t>-year moving average and so on.</w:t>
      </w:r>
    </w:p>
    <w:p w:rsidR="003F1C69" w:rsidRPr="00B80BF5" w:rsidRDefault="009B56A9" w:rsidP="00B80BF5">
      <w:pPr>
        <w:jc w:val="both"/>
        <w:rPr>
          <w:rFonts w:ascii="Arial" w:hAnsi="Arial" w:cs="Arial"/>
          <w:sz w:val="24"/>
          <w:szCs w:val="24"/>
          <w:shd w:val="clear" w:color="auto" w:fill="FFFFFF"/>
        </w:rPr>
      </w:pPr>
      <w:r>
        <w:rPr>
          <w:rFonts w:ascii="Arial" w:hAnsi="Arial" w:cs="Arial"/>
          <w:sz w:val="24"/>
          <w:szCs w:val="24"/>
          <w:shd w:val="clear" w:color="auto" w:fill="FFFFFF"/>
        </w:rPr>
        <w:t>It is</w:t>
      </w:r>
      <w:r w:rsidR="003F1C69" w:rsidRPr="00B80BF5">
        <w:rPr>
          <w:rFonts w:ascii="Arial" w:hAnsi="Arial" w:cs="Arial"/>
          <w:sz w:val="24"/>
          <w:szCs w:val="24"/>
          <w:shd w:val="clear" w:color="auto" w:fill="FFFFFF"/>
        </w:rPr>
        <w:t xml:space="preserve"> one number that represents a net of certain past numbers. For </w:t>
      </w:r>
      <w:r w:rsidR="003C0D28">
        <w:rPr>
          <w:rFonts w:ascii="Arial" w:hAnsi="Arial" w:cs="Arial"/>
          <w:sz w:val="24"/>
          <w:szCs w:val="24"/>
          <w:shd w:val="clear" w:color="auto" w:fill="FFFFFF"/>
        </w:rPr>
        <w:t xml:space="preserve">example, a 20 </w:t>
      </w:r>
      <w:r w:rsidR="003F1C69" w:rsidRPr="00B80BF5">
        <w:rPr>
          <w:rFonts w:ascii="Arial" w:hAnsi="Arial" w:cs="Arial"/>
          <w:sz w:val="24"/>
          <w:szCs w:val="24"/>
          <w:shd w:val="clear" w:color="auto" w:fill="FFFFFF"/>
        </w:rPr>
        <w:t xml:space="preserve">day moving average is one number that represents all the ‘sales’ for the past 20 days. Thus, it tells how the group of 20 days is behaving, rather than </w:t>
      </w:r>
      <w:r w:rsidR="00383101" w:rsidRPr="00B80BF5">
        <w:rPr>
          <w:rFonts w:ascii="Arial" w:hAnsi="Arial" w:cs="Arial"/>
          <w:sz w:val="24"/>
          <w:szCs w:val="24"/>
          <w:shd w:val="clear" w:color="auto" w:fill="FFFFFF"/>
        </w:rPr>
        <w:t>its</w:t>
      </w:r>
      <w:r w:rsidR="003F1C69" w:rsidRPr="00B80BF5">
        <w:rPr>
          <w:rFonts w:ascii="Arial" w:hAnsi="Arial" w:cs="Arial"/>
          <w:sz w:val="24"/>
          <w:szCs w:val="24"/>
          <w:shd w:val="clear" w:color="auto" w:fill="FFFFFF"/>
        </w:rPr>
        <w:t xml:space="preserve"> separate parts. </w:t>
      </w:r>
    </w:p>
    <w:p w:rsidR="003F1C69" w:rsidRPr="00B80BF5" w:rsidRDefault="003F1C69" w:rsidP="00B80BF5">
      <w:pPr>
        <w:jc w:val="both"/>
        <w:rPr>
          <w:rFonts w:ascii="Arial" w:eastAsiaTheme="minorEastAsia" w:hAnsi="Arial" w:cs="Arial"/>
          <w:sz w:val="32"/>
          <w:szCs w:val="32"/>
        </w:rPr>
      </w:pPr>
      <m:oMathPara>
        <m:oMath>
          <m:r>
            <w:rPr>
              <w:rFonts w:ascii="Cambria Math" w:eastAsiaTheme="minorEastAsia" w:hAnsi="Cambria Math" w:cs="Arial"/>
              <w:sz w:val="32"/>
              <w:szCs w:val="32"/>
            </w:rPr>
            <m:t>SMA=</m:t>
          </m:r>
          <m:f>
            <m:fPr>
              <m:ctrlPr>
                <w:rPr>
                  <w:rFonts w:ascii="Cambria Math" w:eastAsiaTheme="minorEastAsia" w:hAnsi="Cambria Math" w:cs="Arial"/>
                  <w:i/>
                  <w:sz w:val="32"/>
                  <w:szCs w:val="32"/>
                </w:rPr>
              </m:ctrlPr>
            </m:fPr>
            <m:num>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Y</m:t>
                  </m:r>
                </m:e>
                <m:sub>
                  <m:r>
                    <w:rPr>
                      <w:rFonts w:ascii="Cambria Math" w:eastAsiaTheme="minorEastAsia" w:hAnsi="Cambria Math" w:cs="Arial"/>
                      <w:sz w:val="32"/>
                      <w:szCs w:val="32"/>
                    </w:rPr>
                    <m:t>t+</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Y</m:t>
                      </m:r>
                    </m:e>
                    <m:sub>
                      <m:r>
                        <w:rPr>
                          <w:rFonts w:ascii="Cambria Math" w:eastAsiaTheme="minorEastAsia" w:hAnsi="Cambria Math" w:cs="Arial"/>
                          <w:sz w:val="32"/>
                          <w:szCs w:val="32"/>
                        </w:rPr>
                        <m:t>t-1</m:t>
                      </m:r>
                    </m:sub>
                  </m:sSub>
                  <m:r>
                    <w:rPr>
                      <w:rFonts w:ascii="Cambria Math" w:eastAsiaTheme="minorEastAsia" w:hAnsi="Cambria Math" w:cs="Arial"/>
                      <w:sz w:val="32"/>
                      <w:szCs w:val="32"/>
                    </w:rPr>
                    <m:t>+…+</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Y</m:t>
                      </m:r>
                    </m:e>
                    <m:sub>
                      <m:r>
                        <w:rPr>
                          <w:rFonts w:ascii="Cambria Math" w:eastAsiaTheme="minorEastAsia" w:hAnsi="Cambria Math" w:cs="Arial"/>
                          <w:sz w:val="32"/>
                          <w:szCs w:val="32"/>
                        </w:rPr>
                        <m:t>t-(n-1)</m:t>
                      </m:r>
                    </m:sub>
                  </m:sSub>
                </m:sub>
              </m:sSub>
            </m:num>
            <m:den>
              <m:r>
                <w:rPr>
                  <w:rFonts w:ascii="Cambria Math" w:eastAsiaTheme="minorEastAsia" w:hAnsi="Cambria Math" w:cs="Arial"/>
                  <w:sz w:val="32"/>
                  <w:szCs w:val="32"/>
                </w:rPr>
                <m:t>n</m:t>
              </m:r>
            </m:den>
          </m:f>
        </m:oMath>
      </m:oMathPara>
    </w:p>
    <w:p w:rsidR="003F1C69" w:rsidRPr="00B80BF5" w:rsidRDefault="003F1C69" w:rsidP="00B80BF5">
      <w:pPr>
        <w:jc w:val="both"/>
        <w:rPr>
          <w:rFonts w:ascii="Arial" w:eastAsiaTheme="minorEastAsia" w:hAnsi="Arial" w:cs="Arial"/>
          <w:sz w:val="32"/>
          <w:szCs w:val="32"/>
        </w:rPr>
      </w:pPr>
      <m:oMathPara>
        <m:oMath>
          <m:r>
            <w:rPr>
              <w:rFonts w:ascii="Cambria Math" w:hAnsi="Cambria Math" w:cs="Arial"/>
              <w:sz w:val="32"/>
              <w:szCs w:val="32"/>
            </w:rPr>
            <m:t>SMA=</m:t>
          </m:r>
          <m:f>
            <m:fPr>
              <m:ctrlPr>
                <w:rPr>
                  <w:rFonts w:ascii="Cambria Math" w:hAnsi="Cambria Math" w:cs="Arial"/>
                  <w:i/>
                  <w:sz w:val="32"/>
                  <w:szCs w:val="32"/>
                </w:rPr>
              </m:ctrlPr>
            </m:fPr>
            <m:num>
              <m:r>
                <w:rPr>
                  <w:rFonts w:ascii="Cambria Math" w:hAnsi="Cambria Math" w:cs="Arial"/>
                  <w:sz w:val="32"/>
                  <w:szCs w:val="32"/>
                </w:rPr>
                <m:t>1</m:t>
              </m:r>
            </m:num>
            <m:den>
              <m:r>
                <w:rPr>
                  <w:rFonts w:ascii="Cambria Math" w:hAnsi="Cambria Math" w:cs="Arial"/>
                  <w:sz w:val="32"/>
                  <w:szCs w:val="32"/>
                </w:rPr>
                <m:t>n</m:t>
              </m:r>
            </m:den>
          </m:f>
          <m:r>
            <w:rPr>
              <w:rFonts w:ascii="Cambria Math" w:hAnsi="Cambria Math" w:cs="Arial"/>
              <w:sz w:val="32"/>
              <w:szCs w:val="32"/>
            </w:rPr>
            <m:t xml:space="preserve"> </m:t>
          </m:r>
          <m:nary>
            <m:naryPr>
              <m:chr m:val="∑"/>
              <m:limLoc m:val="undOvr"/>
              <m:ctrlPr>
                <w:rPr>
                  <w:rFonts w:ascii="Cambria Math" w:hAnsi="Cambria Math" w:cs="Arial"/>
                  <w:i/>
                  <w:sz w:val="32"/>
                  <w:szCs w:val="32"/>
                </w:rPr>
              </m:ctrlPr>
            </m:naryPr>
            <m:sub>
              <m:r>
                <w:rPr>
                  <w:rFonts w:ascii="Cambria Math" w:hAnsi="Cambria Math" w:cs="Arial"/>
                  <w:sz w:val="32"/>
                  <w:szCs w:val="32"/>
                </w:rPr>
                <m:t>i=0</m:t>
              </m:r>
            </m:sub>
            <m:sup>
              <m:r>
                <w:rPr>
                  <w:rFonts w:ascii="Cambria Math" w:hAnsi="Cambria Math" w:cs="Arial"/>
                  <w:sz w:val="32"/>
                  <w:szCs w:val="32"/>
                </w:rPr>
                <m:t>n-1</m:t>
              </m:r>
            </m:sup>
            <m:e>
              <m:sSub>
                <m:sSubPr>
                  <m:ctrlPr>
                    <w:rPr>
                      <w:rFonts w:ascii="Cambria Math" w:hAnsi="Cambria Math" w:cs="Arial"/>
                      <w:i/>
                      <w:sz w:val="32"/>
                      <w:szCs w:val="32"/>
                    </w:rPr>
                  </m:ctrlPr>
                </m:sSubPr>
                <m:e>
                  <m:r>
                    <w:rPr>
                      <w:rFonts w:ascii="Cambria Math" w:hAnsi="Cambria Math" w:cs="Arial"/>
                      <w:sz w:val="32"/>
                      <w:szCs w:val="32"/>
                    </w:rPr>
                    <m:t>Y</m:t>
                  </m:r>
                </m:e>
                <m:sub>
                  <m:r>
                    <w:rPr>
                      <w:rFonts w:ascii="Cambria Math" w:hAnsi="Cambria Math" w:cs="Arial"/>
                      <w:sz w:val="32"/>
                      <w:szCs w:val="32"/>
                    </w:rPr>
                    <m:t>t-i</m:t>
                  </m:r>
                </m:sub>
              </m:sSub>
            </m:e>
          </m:nary>
        </m:oMath>
      </m:oMathPara>
    </w:p>
    <w:p w:rsidR="00383101" w:rsidRPr="00B80BF5" w:rsidRDefault="00383101" w:rsidP="00B80BF5">
      <w:pPr>
        <w:jc w:val="both"/>
        <w:rPr>
          <w:rFonts w:ascii="Arial" w:hAnsi="Arial" w:cs="Arial"/>
          <w:sz w:val="24"/>
          <w:szCs w:val="24"/>
        </w:rPr>
      </w:pPr>
      <w:r w:rsidRPr="00B80BF5">
        <w:rPr>
          <w:rFonts w:ascii="Arial" w:hAnsi="Arial" w:cs="Arial"/>
          <w:sz w:val="24"/>
          <w:szCs w:val="24"/>
        </w:rPr>
        <w:t>Where,</w:t>
      </w:r>
    </w:p>
    <w:p w:rsidR="00383101" w:rsidRPr="00B80BF5" w:rsidRDefault="00383101" w:rsidP="00B80BF5">
      <w:pPr>
        <w:jc w:val="both"/>
        <w:rPr>
          <w:rFonts w:ascii="Arial" w:hAnsi="Arial" w:cs="Arial"/>
          <w:sz w:val="24"/>
          <w:szCs w:val="24"/>
        </w:rPr>
      </w:pPr>
      <w:proofErr w:type="gramStart"/>
      <w:r w:rsidRPr="00B80BF5">
        <w:rPr>
          <w:rFonts w:ascii="Arial" w:hAnsi="Arial" w:cs="Arial"/>
          <w:sz w:val="24"/>
          <w:szCs w:val="24"/>
        </w:rPr>
        <w:t>t</w:t>
      </w:r>
      <w:proofErr w:type="gramEnd"/>
      <w:r w:rsidRPr="00B80BF5">
        <w:rPr>
          <w:rFonts w:ascii="Arial" w:hAnsi="Arial" w:cs="Arial"/>
          <w:sz w:val="24"/>
          <w:szCs w:val="24"/>
        </w:rPr>
        <w:t xml:space="preserve"> is the time period</w:t>
      </w:r>
    </w:p>
    <w:p w:rsidR="00383101" w:rsidRPr="00B80BF5" w:rsidRDefault="00383101" w:rsidP="00B80BF5">
      <w:pPr>
        <w:jc w:val="both"/>
        <w:rPr>
          <w:rFonts w:ascii="Arial" w:hAnsi="Arial" w:cs="Arial"/>
          <w:sz w:val="24"/>
          <w:szCs w:val="24"/>
        </w:rPr>
      </w:pPr>
      <w:r w:rsidRPr="00B80BF5">
        <w:rPr>
          <w:rFonts w:ascii="Arial" w:hAnsi="Arial" w:cs="Arial"/>
          <w:sz w:val="24"/>
          <w:szCs w:val="24"/>
        </w:rPr>
        <w:t xml:space="preserve">Y is the data value </w:t>
      </w:r>
    </w:p>
    <w:p w:rsidR="00383101" w:rsidRPr="00B80BF5" w:rsidRDefault="00383101" w:rsidP="00B80BF5">
      <w:pPr>
        <w:jc w:val="both"/>
        <w:rPr>
          <w:rFonts w:ascii="Arial" w:hAnsi="Arial" w:cs="Arial"/>
          <w:sz w:val="24"/>
          <w:szCs w:val="24"/>
        </w:rPr>
      </w:pPr>
      <w:proofErr w:type="gramStart"/>
      <w:r w:rsidRPr="00B80BF5">
        <w:rPr>
          <w:rFonts w:ascii="Arial" w:hAnsi="Arial" w:cs="Arial"/>
          <w:sz w:val="24"/>
          <w:szCs w:val="24"/>
        </w:rPr>
        <w:t>n</w:t>
      </w:r>
      <w:proofErr w:type="gramEnd"/>
      <w:r w:rsidRPr="00B80BF5">
        <w:rPr>
          <w:rFonts w:ascii="Arial" w:hAnsi="Arial" w:cs="Arial"/>
          <w:sz w:val="24"/>
          <w:szCs w:val="24"/>
        </w:rPr>
        <w:t xml:space="preserve"> is the number of observations under examination (moving window)</w:t>
      </w:r>
    </w:p>
    <w:p w:rsidR="00803581" w:rsidRPr="00B80BF5" w:rsidRDefault="00B80BF5" w:rsidP="00B80BF5">
      <w:pPr>
        <w:rPr>
          <w:rFonts w:ascii="Arial" w:hAnsi="Arial" w:cs="Arial"/>
          <w:color w:val="000000"/>
          <w:sz w:val="24"/>
          <w:szCs w:val="24"/>
          <w:shd w:val="clear" w:color="auto" w:fill="FFFFFF"/>
        </w:rPr>
      </w:pPr>
      <w:r w:rsidRPr="00B80BF5">
        <w:rPr>
          <w:rStyle w:val="Emphasis"/>
          <w:rFonts w:ascii="Arial" w:hAnsi="Arial" w:cs="Arial"/>
          <w:b/>
          <w:bCs/>
          <w:i w:val="0"/>
          <w:iCs w:val="0"/>
          <w:color w:val="000000"/>
          <w:sz w:val="24"/>
          <w:szCs w:val="24"/>
        </w:rPr>
        <w:t>Example</w:t>
      </w:r>
      <w:r>
        <w:rPr>
          <w:rStyle w:val="Emphasis"/>
          <w:rFonts w:ascii="Arial" w:hAnsi="Arial" w:cs="Arial"/>
          <w:b/>
          <w:bCs/>
          <w:i w:val="0"/>
          <w:iCs w:val="0"/>
          <w:color w:val="000000"/>
          <w:sz w:val="24"/>
          <w:szCs w:val="24"/>
        </w:rPr>
        <w:t xml:space="preserve">: </w:t>
      </w:r>
      <w:r w:rsidR="00803581" w:rsidRPr="00B80BF5">
        <w:rPr>
          <w:rFonts w:ascii="Arial" w:hAnsi="Arial" w:cs="Arial"/>
          <w:color w:val="000000"/>
          <w:sz w:val="24"/>
          <w:szCs w:val="24"/>
        </w:rPr>
        <w:br/>
      </w:r>
      <w:r w:rsidR="00803581" w:rsidRPr="00B80BF5">
        <w:rPr>
          <w:rFonts w:ascii="Arial" w:hAnsi="Arial" w:cs="Arial"/>
          <w:color w:val="000000"/>
          <w:sz w:val="24"/>
          <w:szCs w:val="24"/>
          <w:shd w:val="clear" w:color="auto" w:fill="FFFFFF"/>
        </w:rPr>
        <w:t>Given the following series of daily-prices</w:t>
      </w:r>
      <w:proofErr w:type="gramStart"/>
      <w:r w:rsidR="00803581" w:rsidRPr="00B80BF5">
        <w:rPr>
          <w:rFonts w:ascii="Arial" w:hAnsi="Arial" w:cs="Arial"/>
          <w:color w:val="000000"/>
          <w:sz w:val="24"/>
          <w:szCs w:val="24"/>
          <w:shd w:val="clear" w:color="auto" w:fill="FFFFFF"/>
        </w:rPr>
        <w:t>:</w:t>
      </w:r>
      <w:proofErr w:type="gramEnd"/>
      <w:r w:rsidR="00803581" w:rsidRPr="00B80BF5">
        <w:rPr>
          <w:rFonts w:ascii="Arial" w:hAnsi="Arial" w:cs="Arial"/>
          <w:color w:val="000000"/>
          <w:sz w:val="24"/>
          <w:szCs w:val="24"/>
        </w:rPr>
        <w:br/>
      </w:r>
      <w:r w:rsidR="00803581" w:rsidRPr="00B80BF5">
        <w:rPr>
          <w:rFonts w:ascii="Arial" w:hAnsi="Arial" w:cs="Arial"/>
          <w:color w:val="000000"/>
          <w:sz w:val="24"/>
          <w:szCs w:val="24"/>
          <w:shd w:val="clear" w:color="auto" w:fill="FFFFFF"/>
        </w:rPr>
        <w:t>$10, $11, $12, $16, $17, $19, $20, $22</w:t>
      </w:r>
    </w:p>
    <w:p w:rsidR="00803581" w:rsidRPr="00B80BF5" w:rsidRDefault="00803581" w:rsidP="00B80BF5">
      <w:pPr>
        <w:rPr>
          <w:rFonts w:ascii="Arial" w:hAnsi="Arial" w:cs="Arial"/>
          <w:color w:val="000000"/>
          <w:sz w:val="24"/>
          <w:szCs w:val="24"/>
          <w:shd w:val="clear" w:color="auto" w:fill="FFFFFF"/>
        </w:rPr>
      </w:pPr>
      <w:r w:rsidRPr="00B80BF5">
        <w:rPr>
          <w:rFonts w:ascii="Arial" w:hAnsi="Arial" w:cs="Arial"/>
          <w:color w:val="000000"/>
          <w:sz w:val="24"/>
          <w:szCs w:val="24"/>
        </w:rPr>
        <w:br/>
      </w:r>
      <w:r w:rsidRPr="00B80BF5">
        <w:rPr>
          <w:rFonts w:ascii="Arial" w:hAnsi="Arial" w:cs="Arial"/>
          <w:color w:val="000000"/>
          <w:sz w:val="24"/>
          <w:szCs w:val="24"/>
          <w:shd w:val="clear" w:color="auto" w:fill="FFFFFF"/>
        </w:rPr>
        <w:t>The SMA calculation for a 7 day period would look like this</w:t>
      </w:r>
      <w:proofErr w:type="gramStart"/>
      <w:r w:rsidRPr="00B80BF5">
        <w:rPr>
          <w:rFonts w:ascii="Arial" w:hAnsi="Arial" w:cs="Arial"/>
          <w:color w:val="000000"/>
          <w:sz w:val="24"/>
          <w:szCs w:val="24"/>
          <w:shd w:val="clear" w:color="auto" w:fill="FFFFFF"/>
        </w:rPr>
        <w:t>:</w:t>
      </w:r>
      <w:proofErr w:type="gramEnd"/>
      <w:r w:rsidRPr="00B80BF5">
        <w:rPr>
          <w:rFonts w:ascii="Arial" w:hAnsi="Arial" w:cs="Arial"/>
          <w:color w:val="000000"/>
          <w:sz w:val="24"/>
          <w:szCs w:val="24"/>
        </w:rPr>
        <w:br/>
      </w:r>
      <w:r w:rsidRPr="00B80BF5">
        <w:rPr>
          <w:rFonts w:ascii="Arial" w:hAnsi="Arial" w:cs="Arial"/>
          <w:color w:val="000000"/>
          <w:sz w:val="24"/>
          <w:szCs w:val="24"/>
          <w:shd w:val="clear" w:color="auto" w:fill="FFFFFF"/>
        </w:rPr>
        <w:t>Summing : $10+$11+$12+$16+$17+$19+$20 = $105</w:t>
      </w:r>
      <w:r w:rsidRPr="00B80BF5">
        <w:rPr>
          <w:rFonts w:ascii="Arial" w:hAnsi="Arial" w:cs="Arial"/>
          <w:color w:val="000000"/>
          <w:sz w:val="24"/>
          <w:szCs w:val="24"/>
        </w:rPr>
        <w:br/>
      </w:r>
      <w:r w:rsidRPr="00B80BF5">
        <w:rPr>
          <w:rFonts w:ascii="Arial" w:hAnsi="Arial" w:cs="Arial"/>
          <w:color w:val="000000"/>
          <w:sz w:val="24"/>
          <w:szCs w:val="24"/>
          <w:shd w:val="clear" w:color="auto" w:fill="FFFFFF"/>
        </w:rPr>
        <w:t xml:space="preserve">Dividing : SMA = $105/7 = $15 </w:t>
      </w:r>
    </w:p>
    <w:p w:rsidR="00803581" w:rsidRPr="00B80BF5" w:rsidRDefault="009B56A9" w:rsidP="00B80BF5">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Here, </w:t>
      </w:r>
      <w:r w:rsidR="00803581" w:rsidRPr="00B80BF5">
        <w:rPr>
          <w:rFonts w:ascii="Arial" w:hAnsi="Arial" w:cs="Arial"/>
          <w:color w:val="000000"/>
          <w:sz w:val="24"/>
          <w:szCs w:val="24"/>
          <w:shd w:val="clear" w:color="auto" w:fill="FFFFFF"/>
        </w:rPr>
        <w:t>$15 will be</w:t>
      </w:r>
      <w:r>
        <w:rPr>
          <w:rFonts w:ascii="Arial" w:hAnsi="Arial" w:cs="Arial"/>
          <w:color w:val="000000"/>
          <w:sz w:val="24"/>
          <w:szCs w:val="24"/>
          <w:shd w:val="clear" w:color="auto" w:fill="FFFFFF"/>
        </w:rPr>
        <w:t xml:space="preserve"> the</w:t>
      </w:r>
      <w:r w:rsidR="00803581" w:rsidRPr="00B80BF5">
        <w:rPr>
          <w:rFonts w:ascii="Arial" w:hAnsi="Arial" w:cs="Arial"/>
          <w:color w:val="000000"/>
          <w:sz w:val="24"/>
          <w:szCs w:val="24"/>
          <w:shd w:val="clear" w:color="auto" w:fill="FFFFFF"/>
        </w:rPr>
        <w:t xml:space="preserve"> forecast for 8</w:t>
      </w:r>
      <w:r w:rsidR="00803581" w:rsidRPr="00B80BF5">
        <w:rPr>
          <w:rFonts w:ascii="Arial" w:hAnsi="Arial" w:cs="Arial"/>
          <w:color w:val="000000"/>
          <w:sz w:val="24"/>
          <w:szCs w:val="24"/>
          <w:shd w:val="clear" w:color="auto" w:fill="FFFFFF"/>
          <w:vertAlign w:val="superscript"/>
        </w:rPr>
        <w:t>th</w:t>
      </w:r>
      <w:r w:rsidR="00803581" w:rsidRPr="00B80BF5">
        <w:rPr>
          <w:rFonts w:ascii="Arial" w:hAnsi="Arial" w:cs="Arial"/>
          <w:color w:val="000000"/>
          <w:sz w:val="24"/>
          <w:szCs w:val="24"/>
          <w:shd w:val="clear" w:color="auto" w:fill="FFFFFF"/>
        </w:rPr>
        <w:t xml:space="preserve"> day. For the next forecast</w:t>
      </w:r>
      <w:r>
        <w:rPr>
          <w:rFonts w:ascii="Arial" w:hAnsi="Arial" w:cs="Arial"/>
          <w:color w:val="000000"/>
          <w:sz w:val="24"/>
          <w:szCs w:val="24"/>
          <w:shd w:val="clear" w:color="auto" w:fill="FFFFFF"/>
        </w:rPr>
        <w:t xml:space="preserve"> that is for 9</w:t>
      </w:r>
      <w:r w:rsidRPr="009B56A9">
        <w:rPr>
          <w:rFonts w:ascii="Arial" w:hAnsi="Arial" w:cs="Arial"/>
          <w:color w:val="000000"/>
          <w:sz w:val="24"/>
          <w:szCs w:val="24"/>
          <w:shd w:val="clear" w:color="auto" w:fill="FFFFFF"/>
          <w:vertAlign w:val="superscript"/>
        </w:rPr>
        <w:t>th</w:t>
      </w:r>
      <w:r>
        <w:rPr>
          <w:rFonts w:ascii="Arial" w:hAnsi="Arial" w:cs="Arial"/>
          <w:color w:val="000000"/>
          <w:sz w:val="24"/>
          <w:szCs w:val="24"/>
          <w:shd w:val="clear" w:color="auto" w:fill="FFFFFF"/>
        </w:rPr>
        <w:t xml:space="preserve"> day</w:t>
      </w:r>
      <w:r w:rsidR="00CD277B">
        <w:rPr>
          <w:rFonts w:ascii="Arial" w:hAnsi="Arial" w:cs="Arial"/>
          <w:color w:val="000000"/>
          <w:sz w:val="24"/>
          <w:szCs w:val="24"/>
          <w:shd w:val="clear" w:color="auto" w:fill="FFFFFF"/>
        </w:rPr>
        <w:t>, we calculate the moving average for days 2 till day</w:t>
      </w:r>
      <w:r w:rsidR="00803581" w:rsidRPr="00B80BF5">
        <w:rPr>
          <w:rFonts w:ascii="Arial" w:hAnsi="Arial" w:cs="Arial"/>
          <w:color w:val="000000"/>
          <w:sz w:val="24"/>
          <w:szCs w:val="24"/>
          <w:shd w:val="clear" w:color="auto" w:fill="FFFFFF"/>
        </w:rPr>
        <w:t xml:space="preserve"> 8. In other words, we drop the price for day 1 and add the price for day 8 to the sum.</w:t>
      </w:r>
    </w:p>
    <w:p w:rsidR="00A67DDE" w:rsidRPr="00B80BF5" w:rsidRDefault="00A67DDE" w:rsidP="00B80BF5">
      <w:pPr>
        <w:jc w:val="both"/>
        <w:rPr>
          <w:rFonts w:ascii="Arial" w:hAnsi="Arial" w:cs="Arial"/>
          <w:color w:val="000000"/>
          <w:sz w:val="24"/>
          <w:szCs w:val="24"/>
          <w:shd w:val="clear" w:color="auto" w:fill="FFFFFF"/>
        </w:rPr>
      </w:pPr>
      <w:r w:rsidRPr="00B80BF5">
        <w:rPr>
          <w:rFonts w:ascii="Arial" w:hAnsi="Arial" w:cs="Arial"/>
          <w:color w:val="000000"/>
          <w:sz w:val="24"/>
          <w:szCs w:val="24"/>
          <w:shd w:val="clear" w:color="auto" w:fill="FFFFFF"/>
        </w:rPr>
        <w:t>SMA can be calculated for various lengths of time. A long moving average period lag</w:t>
      </w:r>
      <w:r w:rsidR="00CD277B">
        <w:rPr>
          <w:rFonts w:ascii="Arial" w:hAnsi="Arial" w:cs="Arial"/>
          <w:color w:val="000000"/>
          <w:sz w:val="24"/>
          <w:szCs w:val="24"/>
          <w:shd w:val="clear" w:color="auto" w:fill="FFFFFF"/>
        </w:rPr>
        <w:t>s behind the actual variable. The average</w:t>
      </w:r>
      <w:r w:rsidRPr="00B80BF5">
        <w:rPr>
          <w:rFonts w:ascii="Arial" w:hAnsi="Arial" w:cs="Arial"/>
          <w:color w:val="000000"/>
          <w:sz w:val="24"/>
          <w:szCs w:val="24"/>
          <w:shd w:val="clear" w:color="auto" w:fill="FFFFFF"/>
        </w:rPr>
        <w:t xml:space="preserve"> always goes into the same direction as the variable, but take</w:t>
      </w:r>
      <w:r w:rsidR="00CD277B">
        <w:rPr>
          <w:rFonts w:ascii="Arial" w:hAnsi="Arial" w:cs="Arial"/>
          <w:color w:val="000000"/>
          <w:sz w:val="24"/>
          <w:szCs w:val="24"/>
          <w:shd w:val="clear" w:color="auto" w:fill="FFFFFF"/>
        </w:rPr>
        <w:t>s</w:t>
      </w:r>
      <w:r w:rsidRPr="00B80BF5">
        <w:rPr>
          <w:rFonts w:ascii="Arial" w:hAnsi="Arial" w:cs="Arial"/>
          <w:color w:val="000000"/>
          <w:sz w:val="24"/>
          <w:szCs w:val="24"/>
          <w:shd w:val="clear" w:color="auto" w:fill="FFFFFF"/>
        </w:rPr>
        <w:t xml:space="preserve"> a bit more time to get moving. This is because a longer time period includes more data observations, and, thus, more information. By including </w:t>
      </w:r>
      <w:r w:rsidRPr="00B80BF5">
        <w:rPr>
          <w:rFonts w:ascii="Arial" w:hAnsi="Arial" w:cs="Arial"/>
          <w:color w:val="000000"/>
          <w:sz w:val="24"/>
          <w:szCs w:val="24"/>
          <w:shd w:val="clear" w:color="auto" w:fill="FFFFFF"/>
        </w:rPr>
        <w:lastRenderedPageBreak/>
        <w:t xml:space="preserve">more data in the calculation of the moving average, each day’s data becomes relatively less important in the calculation. </w:t>
      </w:r>
    </w:p>
    <w:p w:rsidR="001D63A2" w:rsidRPr="00B80BF5" w:rsidRDefault="00A67DDE" w:rsidP="00B80BF5">
      <w:pPr>
        <w:jc w:val="both"/>
        <w:rPr>
          <w:rFonts w:ascii="Arial" w:hAnsi="Arial" w:cs="Arial"/>
          <w:color w:val="000000"/>
          <w:sz w:val="24"/>
          <w:szCs w:val="24"/>
          <w:shd w:val="clear" w:color="auto" w:fill="FFFFFF"/>
        </w:rPr>
      </w:pPr>
      <w:r w:rsidRPr="00B80BF5">
        <w:rPr>
          <w:rFonts w:ascii="Arial" w:hAnsi="Arial" w:cs="Arial"/>
          <w:color w:val="000000"/>
          <w:sz w:val="24"/>
          <w:szCs w:val="24"/>
          <w:shd w:val="clear" w:color="auto" w:fill="FFFFFF"/>
        </w:rPr>
        <w:t xml:space="preserve">Therefore, a large change in the value on one day does not have a large impact on the longer moving average. This can be of an advantage if this large change is a one-day, irregular outlier in the data. However, if this large move represents the beginning of a significant change in the trend, it takes longer for the underlying trend change to be noticeable. Thus, the longer moving average is slower to pick up trend changes but less likely to falsely indicate a trend change due to a short-term blip in the data.  </w:t>
      </w:r>
    </w:p>
    <w:p w:rsidR="000E4AF6" w:rsidRDefault="00A67DDE" w:rsidP="000E4AF6">
      <w:pPr>
        <w:jc w:val="both"/>
        <w:rPr>
          <w:rFonts w:ascii="Arial" w:hAnsi="Arial" w:cs="Arial"/>
          <w:sz w:val="24"/>
          <w:szCs w:val="24"/>
        </w:rPr>
      </w:pPr>
      <w:r w:rsidRPr="00B80BF5">
        <w:rPr>
          <w:rFonts w:ascii="Arial" w:hAnsi="Arial" w:cs="Arial"/>
          <w:color w:val="000000"/>
          <w:sz w:val="24"/>
          <w:szCs w:val="24"/>
          <w:shd w:val="clear" w:color="auto" w:fill="FFFFFF"/>
        </w:rPr>
        <w:t>A shorter moving av</w:t>
      </w:r>
      <w:r w:rsidR="00966361" w:rsidRPr="00B80BF5">
        <w:rPr>
          <w:rFonts w:ascii="Arial" w:hAnsi="Arial" w:cs="Arial"/>
          <w:color w:val="000000"/>
          <w:sz w:val="24"/>
          <w:szCs w:val="24"/>
          <w:shd w:val="clear" w:color="auto" w:fill="FFFFFF"/>
        </w:rPr>
        <w:t>erage has more variability than a longer one. A longer window, compared to a shorter one, will provide more smoothing but will also be slower in signalling</w:t>
      </w:r>
      <w:r w:rsidR="000E4AF6">
        <w:rPr>
          <w:rFonts w:ascii="Arial" w:hAnsi="Arial" w:cs="Arial"/>
          <w:color w:val="000000"/>
          <w:sz w:val="24"/>
          <w:szCs w:val="24"/>
          <w:shd w:val="clear" w:color="auto" w:fill="FFFFFF"/>
        </w:rPr>
        <w:t xml:space="preserve"> any underlying trend changes. </w:t>
      </w:r>
      <w:r w:rsidR="000E4AF6" w:rsidRPr="00B80BF5">
        <w:rPr>
          <w:rFonts w:ascii="Arial" w:hAnsi="Arial" w:cs="Arial"/>
          <w:sz w:val="24"/>
          <w:szCs w:val="24"/>
        </w:rPr>
        <w:t xml:space="preserve">Smoothing data removes random variation and shows trend or seasonal or cyclic components (if any). It helps in reducing the effect of random variations or outliers. </w:t>
      </w:r>
    </w:p>
    <w:p w:rsidR="00A67DDE" w:rsidRPr="000E4AF6" w:rsidRDefault="000E4AF6" w:rsidP="00B80BF5">
      <w:pPr>
        <w:jc w:val="both"/>
        <w:rPr>
          <w:rFonts w:ascii="Arial" w:hAnsi="Arial" w:cs="Arial"/>
          <w:sz w:val="24"/>
          <w:szCs w:val="24"/>
        </w:rPr>
      </w:pPr>
      <w:r>
        <w:rPr>
          <w:rFonts w:ascii="Arial" w:hAnsi="Arial" w:cs="Arial"/>
          <w:sz w:val="24"/>
          <w:szCs w:val="24"/>
        </w:rPr>
        <w:t>Thus, moving averages help in smoothing out shorter fluctuations.</w:t>
      </w:r>
    </w:p>
    <w:p w:rsidR="00966361" w:rsidRPr="000E4AF6" w:rsidRDefault="00966361" w:rsidP="000E4AF6">
      <w:pPr>
        <w:pStyle w:val="ListParagraph"/>
        <w:numPr>
          <w:ilvl w:val="0"/>
          <w:numId w:val="1"/>
        </w:numPr>
        <w:jc w:val="center"/>
        <w:rPr>
          <w:rFonts w:ascii="Arial" w:hAnsi="Arial" w:cs="Arial"/>
          <w:b/>
          <w:bCs/>
          <w:sz w:val="28"/>
          <w:szCs w:val="28"/>
          <w:u w:val="single"/>
        </w:rPr>
      </w:pPr>
      <w:r w:rsidRPr="000E4AF6">
        <w:rPr>
          <w:rFonts w:ascii="Arial" w:hAnsi="Arial" w:cs="Arial"/>
          <w:b/>
          <w:bCs/>
          <w:sz w:val="28"/>
          <w:szCs w:val="28"/>
          <w:u w:val="single"/>
        </w:rPr>
        <w:t>WEIGHTED MOVING AVERAGE</w:t>
      </w:r>
    </w:p>
    <w:p w:rsidR="00966361" w:rsidRPr="00B80BF5" w:rsidRDefault="00966361" w:rsidP="00B80BF5">
      <w:pPr>
        <w:jc w:val="both"/>
        <w:rPr>
          <w:rFonts w:ascii="Arial" w:hAnsi="Arial" w:cs="Arial"/>
          <w:sz w:val="24"/>
          <w:szCs w:val="24"/>
        </w:rPr>
      </w:pPr>
      <w:r w:rsidRPr="00B80BF5">
        <w:rPr>
          <w:rFonts w:ascii="Arial" w:hAnsi="Arial" w:cs="Arial"/>
          <w:sz w:val="24"/>
          <w:szCs w:val="24"/>
        </w:rPr>
        <w:t>SMA represents adding most recent period’s value and dropping the earliest period’s value. When calculating the simple moving average, each period’s observation is given equal weights.</w:t>
      </w:r>
      <w:r w:rsidR="00ED1C81" w:rsidRPr="00B80BF5">
        <w:rPr>
          <w:rFonts w:ascii="Arial" w:hAnsi="Arial" w:cs="Arial"/>
          <w:sz w:val="24"/>
          <w:szCs w:val="24"/>
        </w:rPr>
        <w:t xml:space="preserve"> For example, for a ten-day SMA, the information contained in the value for each of the ten days is given equal importance.  However, in certain situations, the most recent observation may have more bearing on the future direction of the variable than the ten-day old observation does. If observations that are more recent contain more relevant information than earlier observations, we want to weight data in favour of the most recent observation. By calculating a weighted moving average, the most recent day’s information is weighted more heavily. </w:t>
      </w:r>
    </w:p>
    <w:p w:rsidR="00ED1C81" w:rsidRPr="00B80BF5" w:rsidRDefault="00ED1C81" w:rsidP="00B80BF5">
      <w:pPr>
        <w:jc w:val="both"/>
        <w:rPr>
          <w:rFonts w:ascii="Arial" w:hAnsi="Arial" w:cs="Arial"/>
          <w:sz w:val="24"/>
          <w:szCs w:val="24"/>
        </w:rPr>
      </w:pPr>
      <w:r w:rsidRPr="00B80BF5">
        <w:rPr>
          <w:rFonts w:ascii="Arial" w:hAnsi="Arial" w:cs="Arial"/>
          <w:sz w:val="24"/>
          <w:szCs w:val="24"/>
        </w:rPr>
        <w:t xml:space="preserve">In this method each observation of the moving period is multiplied by its corresponding weight. The total of these numbers are added up and divided by the sum of all the multipliers. </w:t>
      </w:r>
    </w:p>
    <w:p w:rsidR="00ED1C81" w:rsidRPr="003C0D28" w:rsidRDefault="00D62183" w:rsidP="00B80BF5">
      <w:pPr>
        <w:jc w:val="both"/>
        <w:rPr>
          <w:rFonts w:ascii="Arial" w:eastAsiaTheme="minorEastAsia" w:hAnsi="Arial" w:cs="Arial"/>
          <w:sz w:val="32"/>
          <w:szCs w:val="32"/>
          <w:shd w:val="clear" w:color="auto" w:fill="FFFFFF"/>
        </w:rPr>
      </w:pPr>
      <m:oMathPara>
        <m:oMath>
          <m:r>
            <w:rPr>
              <w:rFonts w:ascii="Cambria Math" w:hAnsi="Cambria Math" w:cs="Arial"/>
              <w:sz w:val="32"/>
              <w:szCs w:val="32"/>
              <w:shd w:val="clear" w:color="auto" w:fill="FFFFFF"/>
            </w:rPr>
            <m:t xml:space="preserve">M= </m:t>
          </m:r>
          <m:f>
            <m:fPr>
              <m:ctrlPr>
                <w:rPr>
                  <w:rFonts w:ascii="Cambria Math" w:hAnsi="Cambria Math" w:cs="Arial"/>
                  <w:i/>
                  <w:sz w:val="32"/>
                  <w:szCs w:val="32"/>
                  <w:shd w:val="clear" w:color="auto" w:fill="FFFFFF"/>
                </w:rPr>
              </m:ctrlPr>
            </m:fPr>
            <m:num>
              <m:nary>
                <m:naryPr>
                  <m:chr m:val="∑"/>
                  <m:limLoc m:val="undOvr"/>
                  <m:ctrlPr>
                    <w:rPr>
                      <w:rFonts w:ascii="Cambria Math" w:hAnsi="Cambria Math" w:cs="Arial"/>
                      <w:i/>
                      <w:sz w:val="32"/>
                      <w:szCs w:val="32"/>
                      <w:shd w:val="clear" w:color="auto" w:fill="FFFFFF"/>
                    </w:rPr>
                  </m:ctrlPr>
                </m:naryPr>
                <m:sub>
                  <m:r>
                    <w:rPr>
                      <w:rFonts w:ascii="Cambria Math" w:hAnsi="Cambria Math" w:cs="Arial"/>
                      <w:sz w:val="32"/>
                      <w:szCs w:val="32"/>
                      <w:shd w:val="clear" w:color="auto" w:fill="FFFFFF"/>
                    </w:rPr>
                    <m:t>t=1</m:t>
                  </m:r>
                </m:sub>
                <m:sup>
                  <m:r>
                    <w:rPr>
                      <w:rFonts w:ascii="Cambria Math" w:hAnsi="Cambria Math" w:cs="Arial"/>
                      <w:sz w:val="32"/>
                      <w:szCs w:val="32"/>
                      <w:shd w:val="clear" w:color="auto" w:fill="FFFFFF"/>
                    </w:rPr>
                    <m:t>n</m:t>
                  </m:r>
                </m:sup>
                <m:e>
                  <m:sSub>
                    <m:sSubPr>
                      <m:ctrlPr>
                        <w:rPr>
                          <w:rFonts w:ascii="Cambria Math" w:hAnsi="Cambria Math" w:cs="Arial"/>
                          <w:i/>
                          <w:sz w:val="32"/>
                          <w:szCs w:val="32"/>
                          <w:shd w:val="clear" w:color="auto" w:fill="FFFFFF"/>
                        </w:rPr>
                      </m:ctrlPr>
                    </m:sSubPr>
                    <m:e>
                      <m:r>
                        <w:rPr>
                          <w:rFonts w:ascii="Cambria Math" w:hAnsi="Cambria Math" w:cs="Arial"/>
                          <w:sz w:val="32"/>
                          <w:szCs w:val="32"/>
                          <w:shd w:val="clear" w:color="auto" w:fill="FFFFFF"/>
                        </w:rPr>
                        <m:t>W</m:t>
                      </m:r>
                    </m:e>
                    <m:sub>
                      <m:r>
                        <w:rPr>
                          <w:rFonts w:ascii="Cambria Math" w:hAnsi="Cambria Math" w:cs="Arial"/>
                          <w:sz w:val="32"/>
                          <w:szCs w:val="32"/>
                          <w:shd w:val="clear" w:color="auto" w:fill="FFFFFF"/>
                        </w:rPr>
                        <m:t>t</m:t>
                      </m:r>
                    </m:sub>
                  </m:sSub>
                  <m:r>
                    <w:rPr>
                      <w:rFonts w:ascii="Cambria Math" w:hAnsi="Cambria Math" w:cs="Arial"/>
                      <w:sz w:val="32"/>
                      <w:szCs w:val="32"/>
                      <w:shd w:val="clear" w:color="auto" w:fill="FFFFFF"/>
                    </w:rPr>
                    <m:t>*</m:t>
                  </m:r>
                  <m:sSub>
                    <m:sSubPr>
                      <m:ctrlPr>
                        <w:rPr>
                          <w:rFonts w:ascii="Cambria Math" w:hAnsi="Cambria Math" w:cs="Arial"/>
                          <w:i/>
                          <w:sz w:val="32"/>
                          <w:szCs w:val="32"/>
                          <w:shd w:val="clear" w:color="auto" w:fill="FFFFFF"/>
                        </w:rPr>
                      </m:ctrlPr>
                    </m:sSubPr>
                    <m:e>
                      <m:r>
                        <w:rPr>
                          <w:rFonts w:ascii="Cambria Math" w:hAnsi="Cambria Math" w:cs="Arial"/>
                          <w:sz w:val="32"/>
                          <w:szCs w:val="32"/>
                          <w:shd w:val="clear" w:color="auto" w:fill="FFFFFF"/>
                        </w:rPr>
                        <m:t>Y</m:t>
                      </m:r>
                    </m:e>
                    <m:sub>
                      <m:r>
                        <w:rPr>
                          <w:rFonts w:ascii="Cambria Math" w:hAnsi="Cambria Math" w:cs="Arial"/>
                          <w:sz w:val="32"/>
                          <w:szCs w:val="32"/>
                          <w:shd w:val="clear" w:color="auto" w:fill="FFFFFF"/>
                        </w:rPr>
                        <m:t>t</m:t>
                      </m:r>
                    </m:sub>
                  </m:sSub>
                </m:e>
              </m:nary>
            </m:num>
            <m:den>
              <m:nary>
                <m:naryPr>
                  <m:chr m:val="∑"/>
                  <m:limLoc m:val="undOvr"/>
                  <m:ctrlPr>
                    <w:rPr>
                      <w:rFonts w:ascii="Cambria Math" w:hAnsi="Cambria Math" w:cs="Arial"/>
                      <w:i/>
                      <w:sz w:val="32"/>
                      <w:szCs w:val="32"/>
                      <w:shd w:val="clear" w:color="auto" w:fill="FFFFFF"/>
                    </w:rPr>
                  </m:ctrlPr>
                </m:naryPr>
                <m:sub>
                  <m:r>
                    <w:rPr>
                      <w:rFonts w:ascii="Cambria Math" w:hAnsi="Cambria Math" w:cs="Arial"/>
                      <w:sz w:val="32"/>
                      <w:szCs w:val="32"/>
                      <w:shd w:val="clear" w:color="auto" w:fill="FFFFFF"/>
                    </w:rPr>
                    <m:t>t=1</m:t>
                  </m:r>
                </m:sub>
                <m:sup>
                  <m:r>
                    <w:rPr>
                      <w:rFonts w:ascii="Cambria Math" w:hAnsi="Cambria Math" w:cs="Arial"/>
                      <w:sz w:val="32"/>
                      <w:szCs w:val="32"/>
                      <w:shd w:val="clear" w:color="auto" w:fill="FFFFFF"/>
                    </w:rPr>
                    <m:t>n</m:t>
                  </m:r>
                </m:sup>
                <m:e>
                  <m:sSub>
                    <m:sSubPr>
                      <m:ctrlPr>
                        <w:rPr>
                          <w:rFonts w:ascii="Cambria Math" w:hAnsi="Cambria Math" w:cs="Arial"/>
                          <w:i/>
                          <w:sz w:val="32"/>
                          <w:szCs w:val="32"/>
                          <w:shd w:val="clear" w:color="auto" w:fill="FFFFFF"/>
                        </w:rPr>
                      </m:ctrlPr>
                    </m:sSubPr>
                    <m:e>
                      <m:r>
                        <w:rPr>
                          <w:rFonts w:ascii="Cambria Math" w:hAnsi="Cambria Math" w:cs="Arial"/>
                          <w:sz w:val="32"/>
                          <w:szCs w:val="32"/>
                          <w:shd w:val="clear" w:color="auto" w:fill="FFFFFF"/>
                        </w:rPr>
                        <m:t>W</m:t>
                      </m:r>
                    </m:e>
                    <m:sub>
                      <m:r>
                        <w:rPr>
                          <w:rFonts w:ascii="Cambria Math" w:hAnsi="Cambria Math" w:cs="Arial"/>
                          <w:sz w:val="32"/>
                          <w:szCs w:val="32"/>
                          <w:shd w:val="clear" w:color="auto" w:fill="FFFFFF"/>
                        </w:rPr>
                        <m:t>t</m:t>
                      </m:r>
                    </m:sub>
                  </m:sSub>
                </m:e>
              </m:nary>
            </m:den>
          </m:f>
        </m:oMath>
      </m:oMathPara>
    </w:p>
    <w:p w:rsidR="00D62183" w:rsidRPr="00B80BF5" w:rsidRDefault="00D62183" w:rsidP="00B80BF5">
      <w:pPr>
        <w:jc w:val="both"/>
        <w:rPr>
          <w:rFonts w:ascii="Arial" w:hAnsi="Arial" w:cs="Arial"/>
          <w:sz w:val="24"/>
          <w:szCs w:val="24"/>
          <w:shd w:val="clear" w:color="auto" w:fill="FFFFFF"/>
        </w:rPr>
      </w:pPr>
      <w:r w:rsidRPr="00B80BF5">
        <w:rPr>
          <w:rFonts w:ascii="Arial" w:hAnsi="Arial" w:cs="Arial"/>
          <w:sz w:val="24"/>
          <w:szCs w:val="24"/>
          <w:shd w:val="clear" w:color="auto" w:fill="FFFFFF"/>
        </w:rPr>
        <w:t>M = Average value</w:t>
      </w:r>
    </w:p>
    <w:p w:rsidR="00D62183" w:rsidRPr="00B80BF5" w:rsidRDefault="000C483D" w:rsidP="00B80BF5">
      <w:pPr>
        <w:jc w:val="both"/>
        <w:rPr>
          <w:rFonts w:ascii="Arial" w:hAnsi="Arial" w:cs="Arial"/>
          <w:sz w:val="24"/>
          <w:szCs w:val="24"/>
          <w:shd w:val="clear" w:color="auto" w:fill="FFFFFF"/>
        </w:rPr>
      </w:pPr>
      <w:r>
        <w:rPr>
          <w:rFonts w:ascii="Arial" w:hAnsi="Arial" w:cs="Arial"/>
          <w:sz w:val="24"/>
          <w:szCs w:val="24"/>
          <w:shd w:val="clear" w:color="auto" w:fill="FFFFFF"/>
        </w:rPr>
        <w:t>Y</w:t>
      </w:r>
      <w:r w:rsidR="00D62183" w:rsidRPr="00B80BF5">
        <w:rPr>
          <w:rFonts w:ascii="Arial" w:hAnsi="Arial" w:cs="Arial"/>
          <w:sz w:val="24"/>
          <w:szCs w:val="24"/>
          <w:shd w:val="clear" w:color="auto" w:fill="FFFFFF"/>
        </w:rPr>
        <w:t xml:space="preserve"> = Actual value</w:t>
      </w:r>
    </w:p>
    <w:p w:rsidR="00D62183" w:rsidRPr="00B80BF5" w:rsidRDefault="00D62183" w:rsidP="00B80BF5">
      <w:pPr>
        <w:jc w:val="both"/>
        <w:rPr>
          <w:rFonts w:ascii="Arial" w:hAnsi="Arial" w:cs="Arial"/>
          <w:sz w:val="24"/>
          <w:szCs w:val="24"/>
          <w:shd w:val="clear" w:color="auto" w:fill="FFFFFF"/>
        </w:rPr>
      </w:pPr>
      <w:r w:rsidRPr="00B80BF5">
        <w:rPr>
          <w:rFonts w:ascii="Arial" w:hAnsi="Arial" w:cs="Arial"/>
          <w:sz w:val="24"/>
          <w:szCs w:val="24"/>
          <w:shd w:val="clear" w:color="auto" w:fill="FFFFFF"/>
        </w:rPr>
        <w:t>W = Weighting factor</w:t>
      </w:r>
    </w:p>
    <w:p w:rsidR="00D62183" w:rsidRPr="00B80BF5" w:rsidRDefault="00D62183" w:rsidP="00B80BF5">
      <w:pPr>
        <w:jc w:val="both"/>
        <w:rPr>
          <w:rFonts w:ascii="Arial" w:hAnsi="Arial" w:cs="Arial"/>
          <w:sz w:val="24"/>
          <w:szCs w:val="24"/>
          <w:shd w:val="clear" w:color="auto" w:fill="FFFFFF"/>
        </w:rPr>
      </w:pPr>
      <w:r w:rsidRPr="00B80BF5">
        <w:rPr>
          <w:rFonts w:ascii="Arial" w:hAnsi="Arial" w:cs="Arial"/>
          <w:sz w:val="24"/>
          <w:szCs w:val="24"/>
          <w:shd w:val="clear" w:color="auto" w:fill="FFFFFF"/>
        </w:rPr>
        <w:t>n = Number of periods in the weighting group (moving window)</w:t>
      </w:r>
    </w:p>
    <w:p w:rsidR="00975A16" w:rsidRPr="00B80BF5" w:rsidRDefault="00D62183" w:rsidP="00B80BF5">
      <w:pPr>
        <w:jc w:val="both"/>
        <w:rPr>
          <w:rFonts w:ascii="Arial" w:hAnsi="Arial" w:cs="Arial"/>
          <w:sz w:val="24"/>
          <w:szCs w:val="24"/>
          <w:shd w:val="clear" w:color="auto" w:fill="FFFFFF"/>
        </w:rPr>
      </w:pPr>
      <w:r w:rsidRPr="00B80BF5">
        <w:rPr>
          <w:rFonts w:ascii="Arial" w:hAnsi="Arial" w:cs="Arial"/>
          <w:sz w:val="24"/>
          <w:szCs w:val="24"/>
          <w:shd w:val="clear" w:color="auto" w:fill="FFFFFF"/>
        </w:rPr>
        <w:lastRenderedPageBreak/>
        <w:t xml:space="preserve">The values can either be linearly weighted or weights can be specified. </w:t>
      </w:r>
    </w:p>
    <w:p w:rsidR="00D62183" w:rsidRPr="003C0D28" w:rsidRDefault="003C0D28" w:rsidP="00B80BF5">
      <w:pPr>
        <w:jc w:val="both"/>
        <w:rPr>
          <w:rFonts w:ascii="Arial" w:hAnsi="Arial" w:cs="Arial"/>
          <w:b/>
          <w:bCs/>
          <w:sz w:val="24"/>
          <w:szCs w:val="24"/>
          <w:shd w:val="clear" w:color="auto" w:fill="FFFFFF"/>
        </w:rPr>
      </w:pPr>
      <w:r w:rsidRPr="003C0D28">
        <w:rPr>
          <w:rFonts w:ascii="Arial" w:hAnsi="Arial" w:cs="Arial"/>
          <w:b/>
          <w:bCs/>
          <w:sz w:val="24"/>
          <w:szCs w:val="24"/>
          <w:shd w:val="clear" w:color="auto" w:fill="FFFFFF"/>
        </w:rPr>
        <w:t>Example:</w:t>
      </w:r>
      <w:r w:rsidR="00975A16" w:rsidRPr="003C0D28">
        <w:rPr>
          <w:rFonts w:ascii="Arial" w:hAnsi="Arial" w:cs="Arial"/>
          <w:b/>
          <w:bCs/>
          <w:sz w:val="24"/>
          <w:szCs w:val="24"/>
          <w:shd w:val="clear" w:color="auto" w:fill="FFFFFF"/>
        </w:rPr>
        <w:t xml:space="preserve"> </w:t>
      </w:r>
    </w:p>
    <w:p w:rsidR="00975A16" w:rsidRPr="00B80BF5" w:rsidRDefault="00975A16" w:rsidP="00B80BF5">
      <w:pPr>
        <w:jc w:val="both"/>
        <w:rPr>
          <w:rFonts w:ascii="Arial" w:hAnsi="Arial" w:cs="Arial"/>
          <w:color w:val="000000"/>
          <w:sz w:val="24"/>
          <w:szCs w:val="24"/>
        </w:rPr>
      </w:pPr>
      <w:r w:rsidRPr="00B80BF5">
        <w:rPr>
          <w:rFonts w:ascii="Arial" w:hAnsi="Arial" w:cs="Arial"/>
          <w:color w:val="000000"/>
          <w:sz w:val="24"/>
          <w:szCs w:val="24"/>
        </w:rPr>
        <w:t>The table below shows the prices and quantities that 3 different customers pay for the same product.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6"/>
        <w:gridCol w:w="1331"/>
        <w:gridCol w:w="1732"/>
      </w:tblGrid>
      <w:tr w:rsidR="00975A16" w:rsidRPr="00975A16" w:rsidTr="00975A16">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975A16" w:rsidRPr="00975A16" w:rsidRDefault="00975A16" w:rsidP="00B80BF5">
            <w:pPr>
              <w:spacing w:after="0" w:line="240" w:lineRule="auto"/>
              <w:jc w:val="both"/>
              <w:rPr>
                <w:rFonts w:ascii="Arial" w:eastAsia="Times New Roman" w:hAnsi="Arial" w:cs="Arial"/>
                <w:b/>
                <w:bCs/>
                <w:color w:val="000000"/>
                <w:sz w:val="24"/>
                <w:szCs w:val="24"/>
                <w:lang w:eastAsia="en-IN"/>
              </w:rPr>
            </w:pPr>
            <w:r w:rsidRPr="00975A16">
              <w:rPr>
                <w:rFonts w:ascii="Arial" w:eastAsia="Times New Roman" w:hAnsi="Arial" w:cs="Arial"/>
                <w:b/>
                <w:bCs/>
                <w:color w:val="000000"/>
                <w:sz w:val="24"/>
                <w:szCs w:val="24"/>
                <w:lang w:eastAsia="en-IN"/>
              </w:rPr>
              <w:t>Customer</w:t>
            </w:r>
          </w:p>
        </w:tc>
        <w:tc>
          <w:tcPr>
            <w:tcW w:w="0" w:type="auto"/>
            <w:tcBorders>
              <w:top w:val="outset" w:sz="6" w:space="0" w:color="auto"/>
              <w:left w:val="outset" w:sz="6" w:space="0" w:color="auto"/>
              <w:bottom w:val="outset" w:sz="6" w:space="0" w:color="auto"/>
              <w:right w:val="outset" w:sz="6" w:space="0" w:color="auto"/>
            </w:tcBorders>
            <w:hideMark/>
          </w:tcPr>
          <w:p w:rsidR="00975A16" w:rsidRPr="00975A16" w:rsidRDefault="00975A16" w:rsidP="00B80BF5">
            <w:pPr>
              <w:spacing w:after="0" w:line="240" w:lineRule="auto"/>
              <w:jc w:val="both"/>
              <w:rPr>
                <w:rFonts w:ascii="Arial" w:eastAsia="Times New Roman" w:hAnsi="Arial" w:cs="Arial"/>
                <w:b/>
                <w:bCs/>
                <w:color w:val="000000"/>
                <w:sz w:val="24"/>
                <w:szCs w:val="24"/>
                <w:lang w:eastAsia="en-IN"/>
              </w:rPr>
            </w:pPr>
            <w:r w:rsidRPr="00975A16">
              <w:rPr>
                <w:rFonts w:ascii="Arial" w:eastAsia="Times New Roman" w:hAnsi="Arial" w:cs="Arial"/>
                <w:b/>
                <w:bCs/>
                <w:color w:val="000000"/>
                <w:sz w:val="24"/>
                <w:szCs w:val="24"/>
                <w:lang w:eastAsia="en-IN"/>
              </w:rPr>
              <w:t>Shoe Price</w:t>
            </w:r>
          </w:p>
        </w:tc>
        <w:tc>
          <w:tcPr>
            <w:tcW w:w="0" w:type="auto"/>
            <w:tcBorders>
              <w:top w:val="outset" w:sz="6" w:space="0" w:color="auto"/>
              <w:left w:val="outset" w:sz="6" w:space="0" w:color="auto"/>
              <w:bottom w:val="outset" w:sz="6" w:space="0" w:color="auto"/>
              <w:right w:val="outset" w:sz="6" w:space="0" w:color="auto"/>
            </w:tcBorders>
            <w:hideMark/>
          </w:tcPr>
          <w:p w:rsidR="00975A16" w:rsidRPr="00975A16" w:rsidRDefault="00975A16" w:rsidP="00B80BF5">
            <w:pPr>
              <w:spacing w:after="0" w:line="240" w:lineRule="auto"/>
              <w:jc w:val="both"/>
              <w:rPr>
                <w:rFonts w:ascii="Arial" w:eastAsia="Times New Roman" w:hAnsi="Arial" w:cs="Arial"/>
                <w:b/>
                <w:bCs/>
                <w:color w:val="000000"/>
                <w:sz w:val="24"/>
                <w:szCs w:val="24"/>
                <w:lang w:eastAsia="en-IN"/>
              </w:rPr>
            </w:pPr>
            <w:r w:rsidRPr="00975A16">
              <w:rPr>
                <w:rFonts w:ascii="Arial" w:eastAsia="Times New Roman" w:hAnsi="Arial" w:cs="Arial"/>
                <w:b/>
                <w:bCs/>
                <w:color w:val="000000"/>
                <w:sz w:val="24"/>
                <w:szCs w:val="24"/>
                <w:lang w:eastAsia="en-IN"/>
              </w:rPr>
              <w:t>Shoe Quantity</w:t>
            </w:r>
          </w:p>
        </w:tc>
      </w:tr>
      <w:tr w:rsidR="00975A16" w:rsidRPr="00975A16" w:rsidTr="00975A16">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975A16" w:rsidRPr="00975A16" w:rsidRDefault="00975A16" w:rsidP="00B80BF5">
            <w:pPr>
              <w:spacing w:after="0" w:line="240" w:lineRule="auto"/>
              <w:jc w:val="both"/>
              <w:rPr>
                <w:rFonts w:ascii="Arial" w:eastAsia="Times New Roman" w:hAnsi="Arial" w:cs="Arial"/>
                <w:color w:val="000000"/>
                <w:sz w:val="24"/>
                <w:szCs w:val="24"/>
                <w:lang w:eastAsia="en-IN"/>
              </w:rPr>
            </w:pPr>
            <w:r w:rsidRPr="00975A16">
              <w:rPr>
                <w:rFonts w:ascii="Arial" w:eastAsia="Times New Roman" w:hAnsi="Arial" w:cs="Arial"/>
                <w:color w:val="000000"/>
                <w:sz w:val="24"/>
                <w:szCs w:val="24"/>
                <w:lang w:eastAsia="en-IN"/>
              </w:rPr>
              <w:t>Small Customer</w:t>
            </w:r>
          </w:p>
        </w:tc>
        <w:tc>
          <w:tcPr>
            <w:tcW w:w="0" w:type="auto"/>
            <w:tcBorders>
              <w:top w:val="outset" w:sz="6" w:space="0" w:color="auto"/>
              <w:left w:val="outset" w:sz="6" w:space="0" w:color="auto"/>
              <w:bottom w:val="outset" w:sz="6" w:space="0" w:color="auto"/>
              <w:right w:val="outset" w:sz="6" w:space="0" w:color="auto"/>
            </w:tcBorders>
            <w:hideMark/>
          </w:tcPr>
          <w:p w:rsidR="00975A16" w:rsidRPr="00975A16" w:rsidRDefault="00975A16" w:rsidP="00B80BF5">
            <w:pPr>
              <w:spacing w:after="0" w:line="240" w:lineRule="auto"/>
              <w:jc w:val="both"/>
              <w:rPr>
                <w:rFonts w:ascii="Arial" w:eastAsia="Times New Roman" w:hAnsi="Arial" w:cs="Arial"/>
                <w:color w:val="000000"/>
                <w:sz w:val="24"/>
                <w:szCs w:val="24"/>
                <w:lang w:eastAsia="en-IN"/>
              </w:rPr>
            </w:pPr>
            <w:r w:rsidRPr="00975A16">
              <w:rPr>
                <w:rFonts w:ascii="Arial" w:eastAsia="Times New Roman" w:hAnsi="Arial" w:cs="Arial"/>
                <w:color w:val="000000"/>
                <w:sz w:val="24"/>
                <w:szCs w:val="24"/>
                <w:lang w:eastAsia="en-IN"/>
              </w:rPr>
              <w:t>300</w:t>
            </w:r>
          </w:p>
        </w:tc>
        <w:tc>
          <w:tcPr>
            <w:tcW w:w="0" w:type="auto"/>
            <w:tcBorders>
              <w:top w:val="outset" w:sz="6" w:space="0" w:color="auto"/>
              <w:left w:val="outset" w:sz="6" w:space="0" w:color="auto"/>
              <w:bottom w:val="outset" w:sz="6" w:space="0" w:color="auto"/>
              <w:right w:val="outset" w:sz="6" w:space="0" w:color="auto"/>
            </w:tcBorders>
            <w:hideMark/>
          </w:tcPr>
          <w:p w:rsidR="00975A16" w:rsidRPr="00975A16" w:rsidRDefault="00975A16" w:rsidP="00B80BF5">
            <w:pPr>
              <w:spacing w:after="0" w:line="240" w:lineRule="auto"/>
              <w:jc w:val="both"/>
              <w:rPr>
                <w:rFonts w:ascii="Arial" w:eastAsia="Times New Roman" w:hAnsi="Arial" w:cs="Arial"/>
                <w:color w:val="000000"/>
                <w:sz w:val="24"/>
                <w:szCs w:val="24"/>
                <w:lang w:eastAsia="en-IN"/>
              </w:rPr>
            </w:pPr>
            <w:r w:rsidRPr="00975A16">
              <w:rPr>
                <w:rFonts w:ascii="Arial" w:eastAsia="Times New Roman" w:hAnsi="Arial" w:cs="Arial"/>
                <w:color w:val="000000"/>
                <w:sz w:val="24"/>
                <w:szCs w:val="24"/>
                <w:lang w:eastAsia="en-IN"/>
              </w:rPr>
              <w:t>20</w:t>
            </w:r>
          </w:p>
        </w:tc>
      </w:tr>
      <w:tr w:rsidR="00975A16" w:rsidRPr="00975A16" w:rsidTr="00975A16">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975A16" w:rsidRPr="00975A16" w:rsidRDefault="00975A16" w:rsidP="00B80BF5">
            <w:pPr>
              <w:spacing w:after="0" w:line="240" w:lineRule="auto"/>
              <w:jc w:val="both"/>
              <w:rPr>
                <w:rFonts w:ascii="Arial" w:eastAsia="Times New Roman" w:hAnsi="Arial" w:cs="Arial"/>
                <w:color w:val="000000"/>
                <w:sz w:val="24"/>
                <w:szCs w:val="24"/>
                <w:lang w:eastAsia="en-IN"/>
              </w:rPr>
            </w:pPr>
            <w:r w:rsidRPr="00975A16">
              <w:rPr>
                <w:rFonts w:ascii="Arial" w:eastAsia="Times New Roman" w:hAnsi="Arial" w:cs="Arial"/>
                <w:color w:val="000000"/>
                <w:sz w:val="24"/>
                <w:szCs w:val="24"/>
                <w:lang w:eastAsia="en-IN"/>
              </w:rPr>
              <w:t>Medium Customer</w:t>
            </w:r>
          </w:p>
        </w:tc>
        <w:tc>
          <w:tcPr>
            <w:tcW w:w="0" w:type="auto"/>
            <w:tcBorders>
              <w:top w:val="outset" w:sz="6" w:space="0" w:color="auto"/>
              <w:left w:val="outset" w:sz="6" w:space="0" w:color="auto"/>
              <w:bottom w:val="outset" w:sz="6" w:space="0" w:color="auto"/>
              <w:right w:val="outset" w:sz="6" w:space="0" w:color="auto"/>
            </w:tcBorders>
            <w:hideMark/>
          </w:tcPr>
          <w:p w:rsidR="00975A16" w:rsidRPr="00975A16" w:rsidRDefault="00975A16" w:rsidP="00B80BF5">
            <w:pPr>
              <w:spacing w:after="0" w:line="240" w:lineRule="auto"/>
              <w:jc w:val="both"/>
              <w:rPr>
                <w:rFonts w:ascii="Arial" w:eastAsia="Times New Roman" w:hAnsi="Arial" w:cs="Arial"/>
                <w:color w:val="000000"/>
                <w:sz w:val="24"/>
                <w:szCs w:val="24"/>
                <w:lang w:eastAsia="en-IN"/>
              </w:rPr>
            </w:pPr>
            <w:r w:rsidRPr="00975A16">
              <w:rPr>
                <w:rFonts w:ascii="Arial" w:eastAsia="Times New Roman" w:hAnsi="Arial" w:cs="Arial"/>
                <w:color w:val="000000"/>
                <w:sz w:val="24"/>
                <w:szCs w:val="24"/>
                <w:lang w:eastAsia="en-IN"/>
              </w:rPr>
              <w:t>200</w:t>
            </w:r>
          </w:p>
        </w:tc>
        <w:tc>
          <w:tcPr>
            <w:tcW w:w="0" w:type="auto"/>
            <w:tcBorders>
              <w:top w:val="outset" w:sz="6" w:space="0" w:color="auto"/>
              <w:left w:val="outset" w:sz="6" w:space="0" w:color="auto"/>
              <w:bottom w:val="outset" w:sz="6" w:space="0" w:color="auto"/>
              <w:right w:val="outset" w:sz="6" w:space="0" w:color="auto"/>
            </w:tcBorders>
            <w:hideMark/>
          </w:tcPr>
          <w:p w:rsidR="00975A16" w:rsidRPr="00975A16" w:rsidRDefault="00975A16" w:rsidP="00B80BF5">
            <w:pPr>
              <w:spacing w:after="0" w:line="240" w:lineRule="auto"/>
              <w:jc w:val="both"/>
              <w:rPr>
                <w:rFonts w:ascii="Arial" w:eastAsia="Times New Roman" w:hAnsi="Arial" w:cs="Arial"/>
                <w:color w:val="000000"/>
                <w:sz w:val="24"/>
                <w:szCs w:val="24"/>
                <w:lang w:eastAsia="en-IN"/>
              </w:rPr>
            </w:pPr>
            <w:r w:rsidRPr="00975A16">
              <w:rPr>
                <w:rFonts w:ascii="Arial" w:eastAsia="Times New Roman" w:hAnsi="Arial" w:cs="Arial"/>
                <w:color w:val="000000"/>
                <w:sz w:val="24"/>
                <w:szCs w:val="24"/>
                <w:lang w:eastAsia="en-IN"/>
              </w:rPr>
              <w:t>100</w:t>
            </w:r>
          </w:p>
        </w:tc>
      </w:tr>
      <w:tr w:rsidR="00975A16" w:rsidRPr="00975A16" w:rsidTr="00975A16">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975A16" w:rsidRPr="00975A16" w:rsidRDefault="00975A16" w:rsidP="00B80BF5">
            <w:pPr>
              <w:spacing w:after="0" w:line="240" w:lineRule="auto"/>
              <w:jc w:val="both"/>
              <w:rPr>
                <w:rFonts w:ascii="Arial" w:eastAsia="Times New Roman" w:hAnsi="Arial" w:cs="Arial"/>
                <w:color w:val="000000"/>
                <w:sz w:val="24"/>
                <w:szCs w:val="24"/>
                <w:lang w:eastAsia="en-IN"/>
              </w:rPr>
            </w:pPr>
            <w:r w:rsidRPr="00975A16">
              <w:rPr>
                <w:rFonts w:ascii="Arial" w:eastAsia="Times New Roman" w:hAnsi="Arial" w:cs="Arial"/>
                <w:color w:val="000000"/>
                <w:sz w:val="24"/>
                <w:szCs w:val="24"/>
                <w:lang w:eastAsia="en-IN"/>
              </w:rPr>
              <w:t>Big Customer</w:t>
            </w:r>
          </w:p>
        </w:tc>
        <w:tc>
          <w:tcPr>
            <w:tcW w:w="0" w:type="auto"/>
            <w:tcBorders>
              <w:top w:val="outset" w:sz="6" w:space="0" w:color="auto"/>
              <w:left w:val="outset" w:sz="6" w:space="0" w:color="auto"/>
              <w:bottom w:val="outset" w:sz="6" w:space="0" w:color="auto"/>
              <w:right w:val="outset" w:sz="6" w:space="0" w:color="auto"/>
            </w:tcBorders>
            <w:hideMark/>
          </w:tcPr>
          <w:p w:rsidR="00975A16" w:rsidRPr="00975A16" w:rsidRDefault="00975A16" w:rsidP="00B80BF5">
            <w:pPr>
              <w:spacing w:after="0" w:line="240" w:lineRule="auto"/>
              <w:jc w:val="both"/>
              <w:rPr>
                <w:rFonts w:ascii="Arial" w:eastAsia="Times New Roman" w:hAnsi="Arial" w:cs="Arial"/>
                <w:color w:val="000000"/>
                <w:sz w:val="24"/>
                <w:szCs w:val="24"/>
                <w:lang w:eastAsia="en-IN"/>
              </w:rPr>
            </w:pPr>
            <w:r w:rsidRPr="00975A16">
              <w:rPr>
                <w:rFonts w:ascii="Arial" w:eastAsia="Times New Roman" w:hAnsi="Arial" w:cs="Arial"/>
                <w:color w:val="000000"/>
                <w:sz w:val="24"/>
                <w:szCs w:val="24"/>
                <w:lang w:eastAsia="en-IN"/>
              </w:rPr>
              <w:t>150</w:t>
            </w:r>
          </w:p>
        </w:tc>
        <w:tc>
          <w:tcPr>
            <w:tcW w:w="0" w:type="auto"/>
            <w:tcBorders>
              <w:top w:val="outset" w:sz="6" w:space="0" w:color="auto"/>
              <w:left w:val="outset" w:sz="6" w:space="0" w:color="auto"/>
              <w:bottom w:val="outset" w:sz="6" w:space="0" w:color="auto"/>
              <w:right w:val="outset" w:sz="6" w:space="0" w:color="auto"/>
            </w:tcBorders>
            <w:hideMark/>
          </w:tcPr>
          <w:p w:rsidR="00975A16" w:rsidRPr="00975A16" w:rsidRDefault="00975A16" w:rsidP="00B80BF5">
            <w:pPr>
              <w:spacing w:after="0" w:line="240" w:lineRule="auto"/>
              <w:jc w:val="both"/>
              <w:rPr>
                <w:rFonts w:ascii="Arial" w:eastAsia="Times New Roman" w:hAnsi="Arial" w:cs="Arial"/>
                <w:color w:val="000000"/>
                <w:sz w:val="24"/>
                <w:szCs w:val="24"/>
                <w:lang w:eastAsia="en-IN"/>
              </w:rPr>
            </w:pPr>
            <w:r w:rsidRPr="00975A16">
              <w:rPr>
                <w:rFonts w:ascii="Arial" w:eastAsia="Times New Roman" w:hAnsi="Arial" w:cs="Arial"/>
                <w:color w:val="000000"/>
                <w:sz w:val="24"/>
                <w:szCs w:val="24"/>
                <w:lang w:eastAsia="en-IN"/>
              </w:rPr>
              <w:t>225</w:t>
            </w:r>
          </w:p>
        </w:tc>
      </w:tr>
    </w:tbl>
    <w:p w:rsidR="00975A16" w:rsidRPr="00975A16" w:rsidRDefault="00975A16" w:rsidP="00B80BF5">
      <w:pPr>
        <w:spacing w:before="100" w:beforeAutospacing="1" w:after="360" w:line="240" w:lineRule="auto"/>
        <w:jc w:val="both"/>
        <w:rPr>
          <w:rFonts w:ascii="Arial" w:eastAsia="Times New Roman" w:hAnsi="Arial" w:cs="Arial"/>
          <w:color w:val="000000"/>
          <w:sz w:val="24"/>
          <w:szCs w:val="24"/>
          <w:lang w:eastAsia="en-IN"/>
        </w:rPr>
      </w:pPr>
      <w:r w:rsidRPr="00975A16">
        <w:rPr>
          <w:rFonts w:ascii="Arial" w:eastAsia="Times New Roman" w:hAnsi="Arial" w:cs="Arial"/>
          <w:color w:val="000000"/>
          <w:sz w:val="24"/>
          <w:szCs w:val="24"/>
          <w:lang w:eastAsia="en-IN"/>
        </w:rPr>
        <w:t>The simple average of the shoe prices would be:</w:t>
      </w:r>
    </w:p>
    <w:p w:rsidR="00975A16" w:rsidRPr="00B80BF5" w:rsidRDefault="00B80BF5" w:rsidP="00B80BF5">
      <w:pPr>
        <w:spacing w:line="240" w:lineRule="auto"/>
        <w:jc w:val="both"/>
        <w:rPr>
          <w:rFonts w:ascii="Arial" w:eastAsia="Times New Roman" w:hAnsi="Arial" w:cs="Arial"/>
          <w:color w:val="000000"/>
          <w:sz w:val="24"/>
          <w:szCs w:val="24"/>
          <w:bdr w:val="none" w:sz="0" w:space="0" w:color="auto" w:frame="1"/>
          <w:lang w:eastAsia="en-IN"/>
        </w:rPr>
      </w:pPr>
      <w:r w:rsidRPr="00B80BF5">
        <w:rPr>
          <w:rFonts w:ascii="Arial" w:eastAsia="Times New Roman" w:hAnsi="Arial" w:cs="Arial"/>
          <w:color w:val="000000"/>
          <w:sz w:val="24"/>
          <w:szCs w:val="24"/>
          <w:bdr w:val="none" w:sz="0" w:space="0" w:color="auto" w:frame="1"/>
          <w:lang w:eastAsia="en-IN"/>
        </w:rPr>
        <w:t>(</w:t>
      </w:r>
      <w:r w:rsidR="00975A16" w:rsidRPr="00B80BF5">
        <w:rPr>
          <w:rFonts w:ascii="Arial" w:eastAsia="Times New Roman" w:hAnsi="Arial" w:cs="Arial"/>
          <w:color w:val="000000"/>
          <w:sz w:val="24"/>
          <w:szCs w:val="24"/>
          <w:bdr w:val="none" w:sz="0" w:space="0" w:color="auto" w:frame="1"/>
          <w:lang w:eastAsia="en-IN"/>
        </w:rPr>
        <w:t>300+200+150</w:t>
      </w:r>
      <w:r w:rsidRPr="00B80BF5">
        <w:rPr>
          <w:rFonts w:ascii="Arial" w:eastAsia="Times New Roman" w:hAnsi="Arial" w:cs="Arial"/>
          <w:color w:val="000000"/>
          <w:sz w:val="24"/>
          <w:szCs w:val="24"/>
          <w:bdr w:val="none" w:sz="0" w:space="0" w:color="auto" w:frame="1"/>
          <w:lang w:eastAsia="en-IN"/>
        </w:rPr>
        <w:t xml:space="preserve">)/ </w:t>
      </w:r>
      <w:r w:rsidR="00975A16" w:rsidRPr="00B80BF5">
        <w:rPr>
          <w:rFonts w:ascii="Arial" w:eastAsia="Times New Roman" w:hAnsi="Arial" w:cs="Arial"/>
          <w:color w:val="000000"/>
          <w:sz w:val="24"/>
          <w:szCs w:val="24"/>
          <w:bdr w:val="none" w:sz="0" w:space="0" w:color="auto" w:frame="1"/>
          <w:lang w:eastAsia="en-IN"/>
        </w:rPr>
        <w:t>3</w:t>
      </w:r>
      <w:r w:rsidRPr="00B80BF5">
        <w:rPr>
          <w:rFonts w:ascii="Arial" w:eastAsia="Times New Roman" w:hAnsi="Arial" w:cs="Arial"/>
          <w:color w:val="000000"/>
          <w:sz w:val="24"/>
          <w:szCs w:val="24"/>
          <w:bdr w:val="none" w:sz="0" w:space="0" w:color="auto" w:frame="1"/>
          <w:lang w:eastAsia="en-IN"/>
        </w:rPr>
        <w:t xml:space="preserve"> </w:t>
      </w:r>
      <w:r w:rsidR="00975A16" w:rsidRPr="00B80BF5">
        <w:rPr>
          <w:rFonts w:ascii="Arial" w:eastAsia="Times New Roman" w:hAnsi="Arial" w:cs="Arial"/>
          <w:color w:val="000000"/>
          <w:sz w:val="24"/>
          <w:szCs w:val="24"/>
          <w:bdr w:val="none" w:sz="0" w:space="0" w:color="auto" w:frame="1"/>
          <w:lang w:eastAsia="en-IN"/>
        </w:rPr>
        <w:t>=</w:t>
      </w:r>
      <w:r w:rsidRPr="00B80BF5">
        <w:rPr>
          <w:rFonts w:ascii="Arial" w:eastAsia="Times New Roman" w:hAnsi="Arial" w:cs="Arial"/>
          <w:color w:val="000000"/>
          <w:sz w:val="24"/>
          <w:szCs w:val="24"/>
          <w:bdr w:val="none" w:sz="0" w:space="0" w:color="auto" w:frame="1"/>
          <w:lang w:eastAsia="en-IN"/>
        </w:rPr>
        <w:t xml:space="preserve"> </w:t>
      </w:r>
      <w:r w:rsidR="00975A16" w:rsidRPr="00B80BF5">
        <w:rPr>
          <w:rFonts w:ascii="Arial" w:eastAsia="Times New Roman" w:hAnsi="Arial" w:cs="Arial"/>
          <w:color w:val="000000"/>
          <w:sz w:val="24"/>
          <w:szCs w:val="24"/>
          <w:bdr w:val="none" w:sz="0" w:space="0" w:color="auto" w:frame="1"/>
          <w:lang w:eastAsia="en-IN"/>
        </w:rPr>
        <w:t>$216.67</w:t>
      </w:r>
    </w:p>
    <w:p w:rsidR="00B80BF5" w:rsidRPr="00B80BF5" w:rsidRDefault="00B80BF5" w:rsidP="00B80BF5">
      <w:pPr>
        <w:spacing w:line="240" w:lineRule="auto"/>
        <w:jc w:val="both"/>
        <w:rPr>
          <w:rFonts w:ascii="Arial" w:hAnsi="Arial" w:cs="Arial"/>
          <w:color w:val="000000"/>
          <w:sz w:val="24"/>
          <w:szCs w:val="24"/>
        </w:rPr>
      </w:pPr>
      <w:r w:rsidRPr="00B80BF5">
        <w:rPr>
          <w:rFonts w:ascii="Arial" w:hAnsi="Arial" w:cs="Arial"/>
          <w:color w:val="000000"/>
          <w:sz w:val="24"/>
          <w:szCs w:val="24"/>
        </w:rPr>
        <w:t>If you look at the numbers, you can see we are selling far more shoes for price less than $200 than we are above $200. Therefore an average of $216.67 does not accurately reflect the real average selling price in the market. It would be more useful to weight those prices based on the quantity purchased.</w:t>
      </w:r>
    </w:p>
    <w:p w:rsidR="00B80BF5" w:rsidRPr="00B80BF5" w:rsidRDefault="00B80BF5" w:rsidP="00B80BF5">
      <w:pPr>
        <w:spacing w:before="100" w:beforeAutospacing="1" w:after="360" w:line="240" w:lineRule="auto"/>
        <w:jc w:val="both"/>
        <w:rPr>
          <w:rFonts w:ascii="Arial" w:eastAsia="Times New Roman" w:hAnsi="Arial" w:cs="Arial"/>
          <w:color w:val="000000"/>
          <w:sz w:val="24"/>
          <w:szCs w:val="24"/>
          <w:lang w:eastAsia="en-IN"/>
        </w:rPr>
      </w:pPr>
      <w:r w:rsidRPr="00B80BF5">
        <w:rPr>
          <w:rFonts w:ascii="Arial" w:eastAsia="Times New Roman" w:hAnsi="Arial" w:cs="Arial"/>
          <w:color w:val="000000"/>
          <w:sz w:val="24"/>
          <w:szCs w:val="24"/>
          <w:lang w:eastAsia="en-IN"/>
        </w:rPr>
        <w:t>A weighted average can be calculated like this:</w:t>
      </w:r>
    </w:p>
    <w:p w:rsidR="00B80BF5" w:rsidRPr="00B80BF5" w:rsidRDefault="00B80BF5" w:rsidP="00B80BF5">
      <w:pPr>
        <w:spacing w:line="240" w:lineRule="auto"/>
        <w:jc w:val="both"/>
        <w:rPr>
          <w:rFonts w:ascii="Arial" w:eastAsia="Times New Roman" w:hAnsi="Arial" w:cs="Arial"/>
          <w:color w:val="000000"/>
          <w:sz w:val="24"/>
          <w:szCs w:val="24"/>
          <w:bdr w:val="none" w:sz="0" w:space="0" w:color="auto" w:frame="1"/>
          <w:lang w:eastAsia="en-IN"/>
        </w:rPr>
      </w:pPr>
      <w:r w:rsidRPr="00B80BF5">
        <w:rPr>
          <w:rFonts w:ascii="Arial" w:eastAsia="Times New Roman" w:hAnsi="Arial" w:cs="Arial"/>
          <w:color w:val="000000"/>
          <w:sz w:val="24"/>
          <w:szCs w:val="24"/>
          <w:bdr w:val="none" w:sz="0" w:space="0" w:color="auto" w:frame="1"/>
          <w:lang w:eastAsia="en-IN"/>
        </w:rPr>
        <w:t>(300</w:t>
      </w:r>
      <w:r w:rsidRPr="00B80BF5">
        <w:rPr>
          <w:rFonts w:ascii="Cambria Math" w:eastAsia="Times New Roman" w:hAnsi="Cambria Math" w:cs="Cambria Math"/>
          <w:color w:val="000000"/>
          <w:sz w:val="24"/>
          <w:szCs w:val="24"/>
          <w:bdr w:val="none" w:sz="0" w:space="0" w:color="auto" w:frame="1"/>
          <w:lang w:eastAsia="en-IN"/>
        </w:rPr>
        <w:t>∗</w:t>
      </w:r>
      <w:r w:rsidRPr="00B80BF5">
        <w:rPr>
          <w:rFonts w:ascii="Arial" w:eastAsia="Times New Roman" w:hAnsi="Arial" w:cs="Arial"/>
          <w:color w:val="000000"/>
          <w:sz w:val="24"/>
          <w:szCs w:val="24"/>
          <w:bdr w:val="none" w:sz="0" w:space="0" w:color="auto" w:frame="1"/>
          <w:lang w:eastAsia="en-IN"/>
        </w:rPr>
        <w:t>20+200</w:t>
      </w:r>
      <w:r w:rsidRPr="00B80BF5">
        <w:rPr>
          <w:rFonts w:ascii="Cambria Math" w:eastAsia="Times New Roman" w:hAnsi="Cambria Math" w:cs="Cambria Math"/>
          <w:color w:val="000000"/>
          <w:sz w:val="24"/>
          <w:szCs w:val="24"/>
          <w:bdr w:val="none" w:sz="0" w:space="0" w:color="auto" w:frame="1"/>
          <w:lang w:eastAsia="en-IN"/>
        </w:rPr>
        <w:t>∗</w:t>
      </w:r>
      <w:r w:rsidRPr="00B80BF5">
        <w:rPr>
          <w:rFonts w:ascii="Arial" w:eastAsia="Times New Roman" w:hAnsi="Arial" w:cs="Arial"/>
          <w:color w:val="000000"/>
          <w:sz w:val="24"/>
          <w:szCs w:val="24"/>
          <w:bdr w:val="none" w:sz="0" w:space="0" w:color="auto" w:frame="1"/>
          <w:lang w:eastAsia="en-IN"/>
        </w:rPr>
        <w:t>100+150</w:t>
      </w:r>
      <w:r w:rsidRPr="00B80BF5">
        <w:rPr>
          <w:rFonts w:ascii="Cambria Math" w:eastAsia="Times New Roman" w:hAnsi="Cambria Math" w:cs="Cambria Math"/>
          <w:color w:val="000000"/>
          <w:sz w:val="24"/>
          <w:szCs w:val="24"/>
          <w:bdr w:val="none" w:sz="0" w:space="0" w:color="auto" w:frame="1"/>
          <w:lang w:eastAsia="en-IN"/>
        </w:rPr>
        <w:t>∗</w:t>
      </w:r>
      <w:r w:rsidRPr="00B80BF5">
        <w:rPr>
          <w:rFonts w:ascii="Arial" w:eastAsia="Times New Roman" w:hAnsi="Arial" w:cs="Arial"/>
          <w:color w:val="000000"/>
          <w:sz w:val="24"/>
          <w:szCs w:val="24"/>
          <w:bdr w:val="none" w:sz="0" w:space="0" w:color="auto" w:frame="1"/>
          <w:lang w:eastAsia="en-IN"/>
        </w:rPr>
        <w:t>225)/ (20+100+225) = $173.19</w:t>
      </w:r>
    </w:p>
    <w:p w:rsidR="00B80BF5" w:rsidRPr="00B80BF5" w:rsidRDefault="00B80BF5" w:rsidP="00B80BF5">
      <w:pPr>
        <w:spacing w:line="240" w:lineRule="auto"/>
        <w:jc w:val="both"/>
        <w:rPr>
          <w:rFonts w:ascii="Arial" w:hAnsi="Arial" w:cs="Arial"/>
          <w:color w:val="000000"/>
          <w:sz w:val="24"/>
          <w:szCs w:val="24"/>
        </w:rPr>
      </w:pPr>
      <w:r w:rsidRPr="00B80BF5">
        <w:rPr>
          <w:rFonts w:ascii="Arial" w:hAnsi="Arial" w:cs="Arial"/>
          <w:color w:val="000000"/>
          <w:sz w:val="24"/>
          <w:szCs w:val="24"/>
        </w:rPr>
        <w:t>Since we are selling the vast majority of our shoes between $200 and $150, this number represents an average selling price of our products more accurately than the simple average.</w:t>
      </w:r>
    </w:p>
    <w:p w:rsidR="00B80BF5" w:rsidRPr="00B80BF5" w:rsidRDefault="00B80BF5" w:rsidP="00B80BF5">
      <w:pPr>
        <w:spacing w:line="240" w:lineRule="auto"/>
        <w:jc w:val="both"/>
        <w:rPr>
          <w:rFonts w:ascii="Arial" w:hAnsi="Arial" w:cs="Arial"/>
          <w:color w:val="000000"/>
          <w:sz w:val="24"/>
          <w:szCs w:val="24"/>
        </w:rPr>
      </w:pPr>
      <w:r w:rsidRPr="00B80BF5">
        <w:rPr>
          <w:rFonts w:ascii="Arial" w:hAnsi="Arial" w:cs="Arial"/>
          <w:color w:val="000000"/>
          <w:sz w:val="24"/>
          <w:szCs w:val="24"/>
        </w:rPr>
        <w:t>In case of linear weights,</w:t>
      </w:r>
    </w:p>
    <w:p w:rsidR="003C0D28" w:rsidRPr="003C0D28" w:rsidRDefault="00B80BF5" w:rsidP="00B80BF5">
      <w:pPr>
        <w:spacing w:line="240" w:lineRule="auto"/>
        <w:jc w:val="both"/>
        <w:rPr>
          <w:rFonts w:ascii="Arial" w:hAnsi="Arial" w:cs="Arial"/>
          <w:b/>
          <w:bCs/>
          <w:color w:val="000000"/>
          <w:sz w:val="24"/>
          <w:szCs w:val="24"/>
        </w:rPr>
      </w:pPr>
      <w:r w:rsidRPr="003C0D28">
        <w:rPr>
          <w:rFonts w:ascii="Arial" w:hAnsi="Arial" w:cs="Arial"/>
          <w:b/>
          <w:bCs/>
          <w:color w:val="000000"/>
          <w:sz w:val="24"/>
          <w:szCs w:val="24"/>
        </w:rPr>
        <w:t xml:space="preserve">Example:  </w:t>
      </w:r>
    </w:p>
    <w:p w:rsidR="00B80BF5" w:rsidRDefault="00B80BF5" w:rsidP="00B80BF5">
      <w:pPr>
        <w:spacing w:line="240" w:lineRule="auto"/>
        <w:jc w:val="both"/>
        <w:rPr>
          <w:rFonts w:ascii="Arial" w:hAnsi="Arial" w:cs="Arial"/>
          <w:color w:val="000000"/>
          <w:sz w:val="24"/>
          <w:szCs w:val="24"/>
        </w:rPr>
      </w:pPr>
      <w:r w:rsidRPr="00B80BF5">
        <w:rPr>
          <w:rFonts w:ascii="Arial" w:hAnsi="Arial" w:cs="Arial"/>
          <w:color w:val="000000"/>
          <w:sz w:val="24"/>
          <w:szCs w:val="24"/>
        </w:rPr>
        <w:t>A ten-day linearly weighted moving average multiplies the tenth day observation by 10, the ninth day by 9, the eighth day by 8, and so forth.</w:t>
      </w:r>
      <w:r w:rsidR="000E4AF6" w:rsidRPr="000E4AF6">
        <w:rPr>
          <w:rFonts w:ascii="Arial" w:hAnsi="Arial" w:cs="Arial"/>
          <w:color w:val="000000"/>
          <w:sz w:val="24"/>
          <w:szCs w:val="24"/>
        </w:rPr>
        <w:t xml:space="preserve"> The total of these</w:t>
      </w:r>
      <w:r w:rsidR="000E4AF6">
        <w:rPr>
          <w:rFonts w:ascii="Arial" w:hAnsi="Arial" w:cs="Arial"/>
          <w:color w:val="000000"/>
          <w:sz w:val="24"/>
          <w:szCs w:val="24"/>
        </w:rPr>
        <w:t xml:space="preserve"> multiplied</w:t>
      </w:r>
      <w:r w:rsidR="000E4AF6" w:rsidRPr="000E4AF6">
        <w:rPr>
          <w:rFonts w:ascii="Arial" w:hAnsi="Arial" w:cs="Arial"/>
          <w:color w:val="000000"/>
          <w:sz w:val="24"/>
          <w:szCs w:val="24"/>
        </w:rPr>
        <w:t xml:space="preserve"> numbers are added up and divided by the sum of all the multipliers. In this case, the </w:t>
      </w:r>
      <w:r w:rsidR="00D80F21">
        <w:rPr>
          <w:rFonts w:ascii="Arial" w:hAnsi="Arial" w:cs="Arial"/>
          <w:color w:val="000000"/>
          <w:sz w:val="24"/>
          <w:szCs w:val="24"/>
        </w:rPr>
        <w:t>sum of all the multipliers (sum of weights) will be</w:t>
      </w:r>
      <w:r w:rsidR="000E4AF6" w:rsidRPr="000E4AF6">
        <w:rPr>
          <w:rFonts w:ascii="Arial" w:hAnsi="Arial" w:cs="Arial"/>
          <w:color w:val="000000"/>
          <w:sz w:val="24"/>
          <w:szCs w:val="24"/>
        </w:rPr>
        <w:t xml:space="preserve"> 10 + 9 + 8 + 7 + 6 + 5 + 4 + 3 + 2 + 1, or 55.</w:t>
      </w:r>
      <w:r w:rsidR="000E4AF6">
        <w:rPr>
          <w:rFonts w:ascii="Arial" w:hAnsi="Arial" w:cs="Arial"/>
          <w:color w:val="000000"/>
          <w:sz w:val="24"/>
          <w:szCs w:val="24"/>
        </w:rPr>
        <w:t xml:space="preserve"> </w:t>
      </w:r>
      <w:r w:rsidR="00D80F21">
        <w:rPr>
          <w:rFonts w:ascii="Arial" w:hAnsi="Arial" w:cs="Arial"/>
          <w:color w:val="000000"/>
          <w:sz w:val="24"/>
          <w:szCs w:val="24"/>
        </w:rPr>
        <w:t xml:space="preserve">The total of all the multiplied numbers will be divided by 55. </w:t>
      </w:r>
    </w:p>
    <w:p w:rsidR="003C0D28" w:rsidRDefault="00CF6BFD" w:rsidP="00CF6BFD">
      <w:pPr>
        <w:pStyle w:val="ListParagraph"/>
        <w:numPr>
          <w:ilvl w:val="0"/>
          <w:numId w:val="1"/>
        </w:numPr>
        <w:spacing w:line="240" w:lineRule="auto"/>
        <w:jc w:val="center"/>
        <w:rPr>
          <w:rFonts w:ascii="Arial" w:eastAsia="Times New Roman" w:hAnsi="Arial" w:cs="Arial"/>
          <w:b/>
          <w:bCs/>
          <w:color w:val="000000"/>
          <w:sz w:val="28"/>
          <w:szCs w:val="28"/>
          <w:u w:val="single"/>
          <w:lang w:eastAsia="en-IN"/>
        </w:rPr>
      </w:pPr>
      <w:r w:rsidRPr="00CF6BFD">
        <w:rPr>
          <w:rFonts w:ascii="Arial" w:eastAsia="Times New Roman" w:hAnsi="Arial" w:cs="Arial"/>
          <w:b/>
          <w:bCs/>
          <w:color w:val="000000"/>
          <w:sz w:val="28"/>
          <w:szCs w:val="28"/>
          <w:u w:val="single"/>
          <w:lang w:eastAsia="en-IN"/>
        </w:rPr>
        <w:t>SIMPLE EXPONENTIAL SMOOTHING</w:t>
      </w:r>
    </w:p>
    <w:p w:rsidR="00CF6BFD" w:rsidRDefault="005C2991" w:rsidP="00CF6BFD">
      <w:pPr>
        <w:spacing w:line="240" w:lineRule="auto"/>
        <w:rPr>
          <w:rFonts w:ascii="Arial" w:eastAsia="Times New Roman" w:hAnsi="Arial" w:cs="Arial"/>
          <w:color w:val="000000"/>
          <w:sz w:val="24"/>
          <w:szCs w:val="24"/>
          <w:lang w:eastAsia="en-IN"/>
        </w:rPr>
      </w:pPr>
      <w:r w:rsidRPr="005C2991">
        <w:rPr>
          <w:rFonts w:ascii="Arial" w:eastAsia="Times New Roman" w:hAnsi="Arial" w:cs="Arial"/>
          <w:color w:val="000000"/>
          <w:sz w:val="24"/>
          <w:szCs w:val="24"/>
          <w:lang w:eastAsia="en-IN"/>
        </w:rPr>
        <w:t>For some analysts, dropping off the earliest trading day’s data that occurs with an SMA or linearly weighted moving average is probl</w:t>
      </w:r>
      <w:r>
        <w:rPr>
          <w:rFonts w:ascii="Arial" w:eastAsia="Times New Roman" w:hAnsi="Arial" w:cs="Arial"/>
          <w:color w:val="000000"/>
          <w:sz w:val="24"/>
          <w:szCs w:val="24"/>
          <w:lang w:eastAsia="en-IN"/>
        </w:rPr>
        <w:t>ematic. If the most recent observation</w:t>
      </w:r>
      <w:r w:rsidRPr="005C2991">
        <w:rPr>
          <w:rFonts w:ascii="Arial" w:eastAsia="Times New Roman" w:hAnsi="Arial" w:cs="Arial"/>
          <w:color w:val="000000"/>
          <w:sz w:val="24"/>
          <w:szCs w:val="24"/>
          <w:lang w:eastAsia="en-IN"/>
        </w:rPr>
        <w:t xml:space="preserve"> reflects little change</w:t>
      </w:r>
      <w:r>
        <w:rPr>
          <w:rFonts w:ascii="Arial" w:eastAsia="Times New Roman" w:hAnsi="Arial" w:cs="Arial"/>
          <w:color w:val="000000"/>
          <w:sz w:val="24"/>
          <w:szCs w:val="24"/>
          <w:lang w:eastAsia="en-IN"/>
        </w:rPr>
        <w:t xml:space="preserve"> in the present value, but the earliest observation</w:t>
      </w:r>
      <w:r w:rsidRPr="005C2991">
        <w:rPr>
          <w:rFonts w:ascii="Arial" w:eastAsia="Times New Roman" w:hAnsi="Arial" w:cs="Arial"/>
          <w:color w:val="000000"/>
          <w:sz w:val="24"/>
          <w:szCs w:val="24"/>
          <w:lang w:eastAsia="en-IN"/>
        </w:rPr>
        <w:t>, now being omitted, shows considerable change</w:t>
      </w:r>
      <w:r>
        <w:rPr>
          <w:rFonts w:ascii="Arial" w:eastAsia="Times New Roman" w:hAnsi="Arial" w:cs="Arial"/>
          <w:color w:val="000000"/>
          <w:sz w:val="24"/>
          <w:szCs w:val="24"/>
          <w:lang w:eastAsia="en-IN"/>
        </w:rPr>
        <w:t xml:space="preserve"> in the present value</w:t>
      </w:r>
      <w:r w:rsidRPr="005C2991">
        <w:rPr>
          <w:rFonts w:ascii="Arial" w:eastAsia="Times New Roman" w:hAnsi="Arial" w:cs="Arial"/>
          <w:color w:val="000000"/>
          <w:sz w:val="24"/>
          <w:szCs w:val="24"/>
          <w:lang w:eastAsia="en-IN"/>
        </w:rPr>
        <w:t>, the moving average can be unduly influenced by the discarding of the older data.</w:t>
      </w:r>
      <w:r>
        <w:rPr>
          <w:rFonts w:ascii="Arial" w:eastAsia="Times New Roman" w:hAnsi="Arial" w:cs="Arial"/>
          <w:color w:val="000000"/>
          <w:sz w:val="24"/>
          <w:szCs w:val="24"/>
          <w:lang w:eastAsia="en-IN"/>
        </w:rPr>
        <w:t xml:space="preserve"> </w:t>
      </w:r>
    </w:p>
    <w:p w:rsidR="008D2A0D" w:rsidRDefault="005C2991" w:rsidP="00CF6BFD">
      <w:pPr>
        <w:spacing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Although it might seem that such past values wouldn’t hold as much importance as the most recent values, it is still information that may have value. With the above moving averages, this older information, which lies outside of the length of the </w:t>
      </w:r>
      <w:r>
        <w:rPr>
          <w:rFonts w:ascii="Arial" w:eastAsia="Times New Roman" w:hAnsi="Arial" w:cs="Arial"/>
          <w:color w:val="000000"/>
          <w:sz w:val="24"/>
          <w:szCs w:val="24"/>
          <w:lang w:eastAsia="en-IN"/>
        </w:rPr>
        <w:lastRenderedPageBreak/>
        <w:t>moving average, is totally being ignored. To address this issue, analysts use t</w:t>
      </w:r>
      <w:r w:rsidR="008D2A0D">
        <w:rPr>
          <w:rFonts w:ascii="Arial" w:eastAsia="Times New Roman" w:hAnsi="Arial" w:cs="Arial"/>
          <w:color w:val="000000"/>
          <w:sz w:val="24"/>
          <w:szCs w:val="24"/>
          <w:lang w:eastAsia="en-IN"/>
        </w:rPr>
        <w:t xml:space="preserve">he simple exponential average. </w:t>
      </w:r>
    </w:p>
    <w:p w:rsidR="006C1A6E" w:rsidRPr="008D2A0D" w:rsidRDefault="001A1EB3" w:rsidP="00CF6BFD">
      <w:pPr>
        <w:spacing w:line="240" w:lineRule="auto"/>
        <w:rPr>
          <w:rFonts w:ascii="Arial" w:eastAsia="Times New Roman" w:hAnsi="Arial" w:cs="Arial"/>
          <w:color w:val="000000"/>
          <w:sz w:val="24"/>
          <w:szCs w:val="24"/>
          <w:lang w:eastAsia="en-IN"/>
        </w:rPr>
      </w:pPr>
      <w:r>
        <w:rPr>
          <w:rFonts w:ascii="Verdana" w:hAnsi="Verdana"/>
          <w:color w:val="000000"/>
          <w:sz w:val="20"/>
        </w:rPr>
        <w:br/>
      </w:r>
      <w:r w:rsidR="000942FA">
        <w:rPr>
          <w:rFonts w:ascii="Arial" w:hAnsi="Arial" w:cs="Arial"/>
          <w:color w:val="000000"/>
          <w:sz w:val="24"/>
          <w:szCs w:val="24"/>
        </w:rPr>
        <w:t>In this method</w:t>
      </w:r>
      <w:r w:rsidRPr="006C1A6E">
        <w:rPr>
          <w:rFonts w:ascii="Arial" w:hAnsi="Arial" w:cs="Arial"/>
          <w:color w:val="000000"/>
          <w:sz w:val="24"/>
          <w:szCs w:val="24"/>
        </w:rPr>
        <w:t>, the next forecast is obtained by adjusting the previous forecast in the direction of the previous error by a fractional amount α</w:t>
      </w:r>
      <w:r w:rsidR="006C1A6E">
        <w:rPr>
          <w:rFonts w:ascii="Arial" w:hAnsi="Arial" w:cs="Arial"/>
          <w:color w:val="000000"/>
          <w:sz w:val="24"/>
          <w:szCs w:val="24"/>
        </w:rPr>
        <w:t xml:space="preserve">. </w:t>
      </w:r>
    </w:p>
    <w:p w:rsidR="006C1A6E" w:rsidRPr="00D00D03" w:rsidRDefault="006C1A6E" w:rsidP="006C1A6E">
      <w:pPr>
        <w:spacing w:line="240" w:lineRule="auto"/>
        <w:jc w:val="center"/>
        <w:rPr>
          <w:rFonts w:ascii="Arial" w:eastAsia="Times New Roman" w:hAnsi="Arial" w:cs="Arial"/>
          <w:sz w:val="32"/>
          <w:szCs w:val="32"/>
        </w:rPr>
      </w:pPr>
      <m:oMathPara>
        <m:oMath>
          <m:r>
            <w:rPr>
              <w:rFonts w:ascii="Cambria Math" w:hAnsi="Cambria Math" w:cs="Arial"/>
              <w:sz w:val="32"/>
              <w:szCs w:val="32"/>
            </w:rPr>
            <m:t xml:space="preserve"> </m:t>
          </m:r>
          <m:sSub>
            <m:sSubPr>
              <m:ctrlPr>
                <w:rPr>
                  <w:rFonts w:ascii="Cambria Math" w:hAnsi="Cambria Math" w:cs="Arial"/>
                  <w:i/>
                  <w:sz w:val="32"/>
                  <w:szCs w:val="32"/>
                </w:rPr>
              </m:ctrlPr>
            </m:sSubPr>
            <m:e>
              <m:r>
                <w:rPr>
                  <w:rFonts w:ascii="Cambria Math" w:hAnsi="Cambria Math" w:cs="Arial"/>
                  <w:sz w:val="32"/>
                  <w:szCs w:val="32"/>
                </w:rPr>
                <m:t>ϵ</m:t>
              </m:r>
            </m:e>
            <m:sub>
              <m:r>
                <w:rPr>
                  <w:rFonts w:ascii="Cambria Math" w:hAnsi="Cambria Math" w:cs="Arial"/>
                  <w:sz w:val="32"/>
                  <w:szCs w:val="32"/>
                </w:rPr>
                <m:t>t-1</m:t>
              </m:r>
            </m:sub>
          </m:sSub>
          <m:r>
            <w:rPr>
              <w:rFonts w:ascii="Cambria Math" w:hAnsi="Cambria Math" w:cs="Arial"/>
              <w:sz w:val="32"/>
              <w:szCs w:val="32"/>
            </w:rPr>
            <m:t>=</m:t>
          </m:r>
          <m:d>
            <m:dPr>
              <m:ctrlPr>
                <w:rPr>
                  <w:rFonts w:ascii="Cambria Math" w:hAnsi="Cambria Math" w:cs="Arial"/>
                  <w:i/>
                  <w:sz w:val="32"/>
                  <w:szCs w:val="32"/>
                </w:rPr>
              </m:ctrlPr>
            </m:dPr>
            <m:e>
              <m:sSub>
                <m:sSubPr>
                  <m:ctrlPr>
                    <w:rPr>
                      <w:rFonts w:ascii="Cambria Math" w:hAnsi="Cambria Math" w:cs="Arial"/>
                      <w:i/>
                      <w:sz w:val="32"/>
                      <w:szCs w:val="32"/>
                    </w:rPr>
                  </m:ctrlPr>
                </m:sSubPr>
                <m:e>
                  <m:r>
                    <w:rPr>
                      <w:rFonts w:ascii="Cambria Math" w:hAnsi="Cambria Math" w:cs="Arial"/>
                      <w:sz w:val="32"/>
                      <w:szCs w:val="32"/>
                    </w:rPr>
                    <m:t>A</m:t>
                  </m:r>
                </m:e>
                <m:sub>
                  <m:r>
                    <w:rPr>
                      <w:rFonts w:ascii="Cambria Math" w:hAnsi="Cambria Math" w:cs="Arial"/>
                      <w:sz w:val="32"/>
                      <w:szCs w:val="32"/>
                    </w:rPr>
                    <m:t>t-1</m:t>
                  </m:r>
                </m:sub>
              </m:sSub>
              <m:r>
                <w:rPr>
                  <w:rFonts w:ascii="Cambria Math" w:hAnsi="Cambria Math" w:cs="Arial"/>
                  <w:sz w:val="32"/>
                  <w:szCs w:val="32"/>
                </w:rPr>
                <m:t xml:space="preserve">- </m:t>
              </m:r>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t-1</m:t>
                  </m:r>
                </m:sub>
              </m:sSub>
            </m:e>
          </m:d>
        </m:oMath>
      </m:oMathPara>
    </w:p>
    <w:p w:rsidR="006C1A6E" w:rsidRPr="008D2A0D" w:rsidRDefault="002C7D6C" w:rsidP="00CF6BFD">
      <w:pPr>
        <w:spacing w:line="240" w:lineRule="auto"/>
        <w:rPr>
          <w:rFonts w:ascii="Arial" w:eastAsia="Times New Roman" w:hAnsi="Arial"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t</m:t>
              </m:r>
            </m:sub>
          </m:sSub>
          <m:r>
            <w:rPr>
              <w:rFonts w:ascii="Cambria Math" w:hAnsi="Cambria Math" w:cs="Arial"/>
              <w:sz w:val="32"/>
              <w:szCs w:val="32"/>
            </w:rPr>
            <m:t xml:space="preserve">= </m:t>
          </m:r>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t-1</m:t>
              </m:r>
            </m:sub>
          </m:sSub>
          <m:r>
            <w:rPr>
              <w:rFonts w:ascii="Cambria Math" w:hAnsi="Cambria Math" w:cs="Arial"/>
              <w:sz w:val="32"/>
              <w:szCs w:val="32"/>
            </w:rPr>
            <m:t>+ α</m:t>
          </m:r>
          <m:sSub>
            <m:sSubPr>
              <m:ctrlPr>
                <w:rPr>
                  <w:rFonts w:ascii="Cambria Math" w:hAnsi="Cambria Math" w:cs="Arial"/>
                  <w:i/>
                  <w:sz w:val="32"/>
                  <w:szCs w:val="32"/>
                </w:rPr>
              </m:ctrlPr>
            </m:sSubPr>
            <m:e>
              <m:r>
                <w:rPr>
                  <w:rFonts w:ascii="Cambria Math" w:hAnsi="Cambria Math" w:cs="Arial"/>
                  <w:sz w:val="32"/>
                  <w:szCs w:val="32"/>
                </w:rPr>
                <m:t>ϵ</m:t>
              </m:r>
            </m:e>
            <m:sub>
              <m:r>
                <w:rPr>
                  <w:rFonts w:ascii="Cambria Math" w:hAnsi="Cambria Math" w:cs="Arial"/>
                  <w:sz w:val="32"/>
                  <w:szCs w:val="32"/>
                </w:rPr>
                <m:t>t-1</m:t>
              </m:r>
            </m:sub>
          </m:sSub>
        </m:oMath>
      </m:oMathPara>
    </w:p>
    <w:p w:rsidR="008D2A0D" w:rsidRDefault="008D2A0D" w:rsidP="00CF6BFD">
      <w:pPr>
        <w:spacing w:line="240" w:lineRule="auto"/>
        <w:rPr>
          <w:rFonts w:ascii="Arial" w:eastAsia="Times New Roman" w:hAnsi="Arial" w:cs="Arial"/>
          <w:sz w:val="24"/>
          <w:szCs w:val="24"/>
        </w:rPr>
      </w:pPr>
      <w:r>
        <w:rPr>
          <w:rFonts w:ascii="Arial" w:eastAsia="Times New Roman" w:hAnsi="Arial" w:cs="Arial"/>
          <w:sz w:val="24"/>
          <w:szCs w:val="24"/>
        </w:rPr>
        <w:t>Substituting value of error in the equation and further solving it we get</w:t>
      </w:r>
    </w:p>
    <w:p w:rsidR="008D2A0D" w:rsidRPr="008D2A0D" w:rsidRDefault="002C7D6C" w:rsidP="00CF6BFD">
      <w:pPr>
        <w:spacing w:line="240" w:lineRule="auto"/>
        <w:rPr>
          <w:rFonts w:ascii="Arial" w:eastAsia="Times New Roman" w:hAnsi="Arial" w:cs="Arial"/>
          <w:sz w:val="24"/>
          <w:szCs w:val="24"/>
        </w:rPr>
      </w:pPr>
      <m:oMathPara>
        <m:oMath>
          <m:sSub>
            <m:sSubPr>
              <m:ctrlPr>
                <w:rPr>
                  <w:rFonts w:ascii="Cambria Math" w:hAnsi="Cambria Math" w:cs="Arial"/>
                  <w:i/>
                  <w:color w:val="000000"/>
                  <w:sz w:val="32"/>
                  <w:szCs w:val="32"/>
                </w:rPr>
              </m:ctrlPr>
            </m:sSubPr>
            <m:e>
              <m:r>
                <w:rPr>
                  <w:rFonts w:ascii="Cambria Math" w:hAnsi="Cambria Math" w:cs="Arial"/>
                  <w:color w:val="000000"/>
                  <w:sz w:val="32"/>
                  <w:szCs w:val="32"/>
                </w:rPr>
                <m:t>F</m:t>
              </m:r>
            </m:e>
            <m:sub>
              <m:r>
                <w:rPr>
                  <w:rFonts w:ascii="Cambria Math" w:hAnsi="Cambria Math" w:cs="Arial"/>
                  <w:color w:val="000000"/>
                  <w:sz w:val="32"/>
                  <w:szCs w:val="32"/>
                </w:rPr>
                <m:t>t</m:t>
              </m:r>
            </m:sub>
          </m:sSub>
          <m:r>
            <w:rPr>
              <w:rFonts w:ascii="Cambria Math" w:hAnsi="Cambria Math" w:cs="Arial"/>
              <w:color w:val="000000"/>
              <w:sz w:val="32"/>
              <w:szCs w:val="32"/>
            </w:rPr>
            <m:t>= α</m:t>
          </m:r>
          <m:sSub>
            <m:sSubPr>
              <m:ctrlPr>
                <w:rPr>
                  <w:rFonts w:ascii="Cambria Math" w:hAnsi="Cambria Math" w:cs="Arial"/>
                  <w:i/>
                  <w:color w:val="000000"/>
                  <w:sz w:val="32"/>
                  <w:szCs w:val="32"/>
                </w:rPr>
              </m:ctrlPr>
            </m:sSubPr>
            <m:e>
              <m:r>
                <w:rPr>
                  <w:rFonts w:ascii="Cambria Math" w:hAnsi="Cambria Math" w:cs="Arial"/>
                  <w:color w:val="000000"/>
                  <w:sz w:val="32"/>
                  <w:szCs w:val="32"/>
                </w:rPr>
                <m:t>A</m:t>
              </m:r>
            </m:e>
            <m:sub>
              <m:r>
                <w:rPr>
                  <w:rFonts w:ascii="Cambria Math" w:hAnsi="Cambria Math" w:cs="Arial"/>
                  <w:color w:val="000000"/>
                  <w:sz w:val="32"/>
                  <w:szCs w:val="32"/>
                </w:rPr>
                <m:t>t-1</m:t>
              </m:r>
            </m:sub>
          </m:sSub>
          <m:r>
            <w:rPr>
              <w:rFonts w:ascii="Cambria Math" w:hAnsi="Cambria Math" w:cs="Arial"/>
              <w:color w:val="000000"/>
              <w:sz w:val="32"/>
              <w:szCs w:val="32"/>
            </w:rPr>
            <m:t>+</m:t>
          </m:r>
          <m:d>
            <m:dPr>
              <m:ctrlPr>
                <w:rPr>
                  <w:rFonts w:ascii="Cambria Math" w:hAnsi="Cambria Math" w:cs="Arial"/>
                  <w:i/>
                  <w:color w:val="000000"/>
                  <w:sz w:val="32"/>
                  <w:szCs w:val="32"/>
                </w:rPr>
              </m:ctrlPr>
            </m:dPr>
            <m:e>
              <m:r>
                <w:rPr>
                  <w:rFonts w:ascii="Cambria Math" w:hAnsi="Cambria Math" w:cs="Arial"/>
                  <w:color w:val="000000"/>
                  <w:sz w:val="32"/>
                  <w:szCs w:val="32"/>
                </w:rPr>
                <m:t>1-α</m:t>
              </m:r>
            </m:e>
          </m:d>
          <m:sSub>
            <m:sSubPr>
              <m:ctrlPr>
                <w:rPr>
                  <w:rFonts w:ascii="Cambria Math" w:hAnsi="Cambria Math" w:cs="Arial"/>
                  <w:i/>
                  <w:color w:val="000000"/>
                  <w:sz w:val="32"/>
                  <w:szCs w:val="32"/>
                </w:rPr>
              </m:ctrlPr>
            </m:sSubPr>
            <m:e>
              <m:r>
                <w:rPr>
                  <w:rFonts w:ascii="Cambria Math" w:hAnsi="Cambria Math" w:cs="Arial"/>
                  <w:color w:val="000000"/>
                  <w:sz w:val="32"/>
                  <w:szCs w:val="32"/>
                </w:rPr>
                <m:t>F</m:t>
              </m:r>
            </m:e>
            <m:sub>
              <m:r>
                <w:rPr>
                  <w:rFonts w:ascii="Cambria Math" w:hAnsi="Cambria Math" w:cs="Arial"/>
                  <w:color w:val="000000"/>
                  <w:sz w:val="32"/>
                  <w:szCs w:val="32"/>
                </w:rPr>
                <m:t>t-1</m:t>
              </m:r>
            </m:sub>
          </m:sSub>
        </m:oMath>
      </m:oMathPara>
    </w:p>
    <w:p w:rsidR="008D2A0D" w:rsidRDefault="008D2A0D" w:rsidP="008D2A0D">
      <w:pPr>
        <w:spacing w:line="240" w:lineRule="auto"/>
        <w:rPr>
          <w:rFonts w:ascii="Arial" w:eastAsiaTheme="minorEastAsia" w:hAnsi="Arial" w:cs="Arial"/>
          <w:sz w:val="24"/>
          <w:szCs w:val="24"/>
        </w:rPr>
      </w:pPr>
      <w:proofErr w:type="gramStart"/>
      <w:r>
        <w:rPr>
          <w:rFonts w:ascii="Arial" w:eastAsiaTheme="minorEastAsia" w:hAnsi="Arial" w:cs="Arial"/>
          <w:sz w:val="24"/>
          <w:szCs w:val="24"/>
        </w:rPr>
        <w:t>where</w:t>
      </w:r>
      <w:proofErr w:type="gramEnd"/>
      <w:r>
        <w:rPr>
          <w:rFonts w:ascii="Arial" w:eastAsiaTheme="minorEastAsia" w:hAnsi="Arial" w:cs="Arial"/>
          <w:sz w:val="24"/>
          <w:szCs w:val="24"/>
        </w:rPr>
        <w:t>,</w:t>
      </w:r>
    </w:p>
    <w:p w:rsidR="008D2A0D" w:rsidRDefault="008D2A0D" w:rsidP="008D2A0D">
      <w:pPr>
        <w:spacing w:line="240" w:lineRule="auto"/>
        <w:rPr>
          <w:rFonts w:ascii="Arial" w:eastAsiaTheme="minorEastAsia" w:hAnsi="Arial" w:cs="Arial"/>
          <w:sz w:val="24"/>
          <w:szCs w:val="24"/>
        </w:rPr>
      </w:pPr>
      <w:r>
        <w:rPr>
          <w:rFonts w:ascii="Arial" w:eastAsiaTheme="minorEastAsia" w:hAnsi="Arial" w:cs="Arial"/>
          <w:sz w:val="24"/>
          <w:szCs w:val="24"/>
        </w:rPr>
        <w:t>A</w:t>
      </w:r>
      <w:r>
        <w:rPr>
          <w:rFonts w:ascii="Arial" w:eastAsiaTheme="minorEastAsia" w:hAnsi="Arial" w:cs="Arial"/>
          <w:sz w:val="24"/>
          <w:szCs w:val="24"/>
          <w:vertAlign w:val="subscript"/>
        </w:rPr>
        <w:t>t-1</w:t>
      </w:r>
      <w:r>
        <w:rPr>
          <w:rFonts w:ascii="Arial" w:eastAsiaTheme="minorEastAsia" w:hAnsi="Arial" w:cs="Arial"/>
          <w:sz w:val="24"/>
          <w:szCs w:val="24"/>
        </w:rPr>
        <w:t xml:space="preserve"> is the actual observation of previous period</w:t>
      </w:r>
    </w:p>
    <w:p w:rsidR="008D2A0D" w:rsidRPr="008D2A0D" w:rsidRDefault="008D2A0D" w:rsidP="00CF6BFD">
      <w:pPr>
        <w:spacing w:line="240" w:lineRule="auto"/>
        <w:rPr>
          <w:rFonts w:ascii="Arial" w:eastAsiaTheme="minorEastAsia" w:hAnsi="Arial" w:cs="Arial"/>
          <w:sz w:val="24"/>
          <w:szCs w:val="24"/>
        </w:rPr>
      </w:pPr>
      <w:r>
        <w:rPr>
          <w:rFonts w:ascii="Arial" w:eastAsiaTheme="minorEastAsia" w:hAnsi="Arial" w:cs="Arial"/>
          <w:sz w:val="24"/>
          <w:szCs w:val="24"/>
        </w:rPr>
        <w:t>F</w:t>
      </w:r>
      <w:r>
        <w:rPr>
          <w:rFonts w:ascii="Arial" w:eastAsiaTheme="minorEastAsia" w:hAnsi="Arial" w:cs="Arial"/>
          <w:sz w:val="24"/>
          <w:szCs w:val="24"/>
          <w:vertAlign w:val="subscript"/>
        </w:rPr>
        <w:t xml:space="preserve">t-1 </w:t>
      </w:r>
      <w:r>
        <w:rPr>
          <w:rFonts w:ascii="Arial" w:eastAsiaTheme="minorEastAsia" w:hAnsi="Arial" w:cs="Arial"/>
          <w:sz w:val="24"/>
          <w:szCs w:val="24"/>
        </w:rPr>
        <w:t>is the forecast of previous period</w:t>
      </w:r>
    </w:p>
    <w:p w:rsidR="009579BF" w:rsidRDefault="009579BF" w:rsidP="009579BF">
      <w:pPr>
        <w:spacing w:line="240" w:lineRule="auto"/>
        <w:jc w:val="both"/>
        <w:rPr>
          <w:rFonts w:ascii="Arial" w:hAnsi="Arial" w:cs="Arial"/>
          <w:color w:val="000000"/>
          <w:sz w:val="24"/>
          <w:szCs w:val="24"/>
        </w:rPr>
      </w:pPr>
      <w:r>
        <w:rPr>
          <w:rFonts w:ascii="Arial" w:hAnsi="Arial" w:cs="Arial"/>
          <w:color w:val="000000"/>
          <w:sz w:val="24"/>
          <w:szCs w:val="24"/>
        </w:rPr>
        <w:t xml:space="preserve">An important characteristic of </w:t>
      </w:r>
      <w:r w:rsidRPr="009579BF">
        <w:rPr>
          <w:rFonts w:ascii="Arial" w:hAnsi="Arial" w:cs="Arial"/>
          <w:color w:val="000000"/>
          <w:sz w:val="24"/>
          <w:szCs w:val="24"/>
        </w:rPr>
        <w:t xml:space="preserve">this method is that </w:t>
      </w:r>
      <w:r w:rsidRPr="009579BF">
        <w:rPr>
          <w:rFonts w:ascii="Arial" w:hAnsi="Arial" w:cs="Arial"/>
          <w:sz w:val="24"/>
          <w:szCs w:val="24"/>
        </w:rPr>
        <w:t>forecasts made with this model will include a portion of every piece of historical demand. Furthermore, there will be different weights placed on these historical demand values, with older data receiving lower weights.</w:t>
      </w:r>
      <w:r>
        <w:rPr>
          <w:rFonts w:ascii="Arial" w:hAnsi="Arial" w:cs="Arial"/>
          <w:color w:val="000000"/>
          <w:sz w:val="24"/>
          <w:szCs w:val="24"/>
        </w:rPr>
        <w:t xml:space="preserve"> The forecast will be</w:t>
      </w:r>
      <w:r w:rsidRPr="00E50FF0">
        <w:rPr>
          <w:rFonts w:ascii="Arial" w:hAnsi="Arial" w:cs="Arial"/>
          <w:color w:val="000000"/>
          <w:sz w:val="24"/>
          <w:szCs w:val="24"/>
        </w:rPr>
        <w:t xml:space="preserve"> an exponentially weighted (i.e. discounted) moving average with discount factor 1-α</w:t>
      </w:r>
      <w:r>
        <w:rPr>
          <w:rFonts w:ascii="Arial" w:hAnsi="Arial" w:cs="Arial"/>
          <w:color w:val="000000"/>
          <w:sz w:val="24"/>
          <w:szCs w:val="24"/>
        </w:rPr>
        <w:t>.</w:t>
      </w:r>
    </w:p>
    <w:p w:rsidR="009579BF" w:rsidRDefault="009579BF" w:rsidP="00B80BF5">
      <w:pPr>
        <w:spacing w:line="240" w:lineRule="auto"/>
        <w:jc w:val="both"/>
        <w:rPr>
          <w:rFonts w:ascii="Arial" w:hAnsi="Arial" w:cs="Arial"/>
          <w:sz w:val="24"/>
          <w:szCs w:val="24"/>
        </w:rPr>
      </w:pPr>
      <w:r w:rsidRPr="009579BF">
        <w:rPr>
          <w:rFonts w:ascii="Arial" w:hAnsi="Arial" w:cs="Arial"/>
          <w:sz w:val="24"/>
          <w:szCs w:val="24"/>
        </w:rPr>
        <w:t xml:space="preserve"> </w:t>
      </w:r>
      <w:r w:rsidR="00504C87">
        <w:rPr>
          <w:rFonts w:ascii="Arial" w:hAnsi="Arial" w:cs="Arial"/>
          <w:sz w:val="24"/>
          <w:szCs w:val="24"/>
        </w:rPr>
        <w:t xml:space="preserve">At first glance this may not be </w:t>
      </w:r>
      <w:proofErr w:type="gramStart"/>
      <w:r>
        <w:rPr>
          <w:rFonts w:ascii="Arial" w:hAnsi="Arial" w:cs="Arial"/>
          <w:sz w:val="24"/>
          <w:szCs w:val="24"/>
        </w:rPr>
        <w:t>obvious,</w:t>
      </w:r>
      <w:proofErr w:type="gramEnd"/>
      <w:r w:rsidRPr="009579BF">
        <w:rPr>
          <w:rFonts w:ascii="Arial" w:hAnsi="Arial" w:cs="Arial"/>
          <w:sz w:val="24"/>
          <w:szCs w:val="24"/>
        </w:rPr>
        <w:t xml:space="preserve"> however,</w:t>
      </w:r>
      <w:r>
        <w:rPr>
          <w:rFonts w:ascii="Arial" w:hAnsi="Arial" w:cs="Arial"/>
          <w:sz w:val="24"/>
          <w:szCs w:val="24"/>
        </w:rPr>
        <w:t xml:space="preserve"> </w:t>
      </w:r>
      <w:r w:rsidRPr="009579BF">
        <w:rPr>
          <w:rFonts w:ascii="Arial" w:hAnsi="Arial" w:cs="Arial"/>
          <w:sz w:val="24"/>
          <w:szCs w:val="24"/>
        </w:rPr>
        <w:t>this property is illustrated</w:t>
      </w:r>
      <w:r>
        <w:rPr>
          <w:rFonts w:ascii="Arial" w:hAnsi="Arial" w:cs="Arial"/>
          <w:sz w:val="24"/>
          <w:szCs w:val="24"/>
        </w:rPr>
        <w:t xml:space="preserve"> as follows:</w:t>
      </w:r>
    </w:p>
    <w:p w:rsidR="00504C87" w:rsidRPr="00D00D03" w:rsidRDefault="002C7D6C" w:rsidP="00B80BF5">
      <w:pPr>
        <w:spacing w:line="240" w:lineRule="auto"/>
        <w:jc w:val="both"/>
        <w:rPr>
          <w:rFonts w:ascii="Arial" w:eastAsiaTheme="minorEastAsia" w:hAnsi="Arial" w:cs="Arial"/>
          <w:color w:val="000000"/>
          <w:sz w:val="32"/>
          <w:szCs w:val="32"/>
        </w:rPr>
      </w:pPr>
      <m:oMathPara>
        <m:oMath>
          <m:sSub>
            <m:sSubPr>
              <m:ctrlPr>
                <w:rPr>
                  <w:rFonts w:ascii="Cambria Math" w:hAnsi="Cambria Math" w:cs="Arial"/>
                  <w:i/>
                  <w:color w:val="000000"/>
                  <w:sz w:val="32"/>
                  <w:szCs w:val="32"/>
                </w:rPr>
              </m:ctrlPr>
            </m:sSubPr>
            <m:e>
              <m:r>
                <w:rPr>
                  <w:rFonts w:ascii="Cambria Math" w:hAnsi="Cambria Math" w:cs="Arial"/>
                  <w:color w:val="000000"/>
                  <w:sz w:val="32"/>
                  <w:szCs w:val="32"/>
                </w:rPr>
                <m:t>F</m:t>
              </m:r>
            </m:e>
            <m:sub>
              <m:r>
                <w:rPr>
                  <w:rFonts w:ascii="Cambria Math" w:hAnsi="Cambria Math" w:cs="Arial"/>
                  <w:color w:val="000000"/>
                  <w:sz w:val="32"/>
                  <w:szCs w:val="32"/>
                </w:rPr>
                <m:t>t</m:t>
              </m:r>
            </m:sub>
          </m:sSub>
          <m:r>
            <w:rPr>
              <w:rFonts w:ascii="Cambria Math" w:hAnsi="Cambria Math" w:cs="Arial"/>
              <w:color w:val="000000"/>
              <w:sz w:val="32"/>
              <w:szCs w:val="32"/>
            </w:rPr>
            <m:t>= α</m:t>
          </m:r>
          <m:sSub>
            <m:sSubPr>
              <m:ctrlPr>
                <w:rPr>
                  <w:rFonts w:ascii="Cambria Math" w:hAnsi="Cambria Math" w:cs="Arial"/>
                  <w:i/>
                  <w:color w:val="000000"/>
                  <w:sz w:val="32"/>
                  <w:szCs w:val="32"/>
                </w:rPr>
              </m:ctrlPr>
            </m:sSubPr>
            <m:e>
              <m:r>
                <w:rPr>
                  <w:rFonts w:ascii="Cambria Math" w:hAnsi="Cambria Math" w:cs="Arial"/>
                  <w:color w:val="000000"/>
                  <w:sz w:val="32"/>
                  <w:szCs w:val="32"/>
                </w:rPr>
                <m:t>A</m:t>
              </m:r>
            </m:e>
            <m:sub>
              <m:r>
                <w:rPr>
                  <w:rFonts w:ascii="Cambria Math" w:hAnsi="Cambria Math" w:cs="Arial"/>
                  <w:color w:val="000000"/>
                  <w:sz w:val="32"/>
                  <w:szCs w:val="32"/>
                </w:rPr>
                <m:t>t-1</m:t>
              </m:r>
            </m:sub>
          </m:sSub>
          <m:r>
            <w:rPr>
              <w:rFonts w:ascii="Cambria Math" w:hAnsi="Cambria Math" w:cs="Arial"/>
              <w:color w:val="000000"/>
              <w:sz w:val="32"/>
              <w:szCs w:val="32"/>
            </w:rPr>
            <m:t>+</m:t>
          </m:r>
          <m:d>
            <m:dPr>
              <m:ctrlPr>
                <w:rPr>
                  <w:rFonts w:ascii="Cambria Math" w:hAnsi="Cambria Math" w:cs="Arial"/>
                  <w:i/>
                  <w:color w:val="000000"/>
                  <w:sz w:val="32"/>
                  <w:szCs w:val="32"/>
                </w:rPr>
              </m:ctrlPr>
            </m:dPr>
            <m:e>
              <m:r>
                <w:rPr>
                  <w:rFonts w:ascii="Cambria Math" w:hAnsi="Cambria Math" w:cs="Arial"/>
                  <w:color w:val="000000"/>
                  <w:sz w:val="32"/>
                  <w:szCs w:val="32"/>
                </w:rPr>
                <m:t>1-α</m:t>
              </m:r>
            </m:e>
          </m:d>
          <m:sSub>
            <m:sSubPr>
              <m:ctrlPr>
                <w:rPr>
                  <w:rFonts w:ascii="Cambria Math" w:hAnsi="Cambria Math" w:cs="Arial"/>
                  <w:i/>
                  <w:color w:val="000000"/>
                  <w:sz w:val="32"/>
                  <w:szCs w:val="32"/>
                </w:rPr>
              </m:ctrlPr>
            </m:sSubPr>
            <m:e>
              <m:r>
                <w:rPr>
                  <w:rFonts w:ascii="Cambria Math" w:hAnsi="Cambria Math" w:cs="Arial"/>
                  <w:color w:val="000000"/>
                  <w:sz w:val="32"/>
                  <w:szCs w:val="32"/>
                </w:rPr>
                <m:t>F</m:t>
              </m:r>
            </m:e>
            <m:sub>
              <m:r>
                <w:rPr>
                  <w:rFonts w:ascii="Cambria Math" w:hAnsi="Cambria Math" w:cs="Arial"/>
                  <w:color w:val="000000"/>
                  <w:sz w:val="32"/>
                  <w:szCs w:val="32"/>
                </w:rPr>
                <m:t>t-1</m:t>
              </m:r>
            </m:sub>
          </m:sSub>
          <m:r>
            <w:rPr>
              <w:rFonts w:ascii="Cambria Math" w:hAnsi="Cambria Math" w:cs="Arial"/>
              <w:color w:val="000000"/>
              <w:sz w:val="32"/>
              <w:szCs w:val="32"/>
            </w:rPr>
            <m:t xml:space="preserve"> (equation 1)</m:t>
          </m:r>
        </m:oMath>
      </m:oMathPara>
    </w:p>
    <w:p w:rsidR="00504C87" w:rsidRDefault="00504C87" w:rsidP="00B80BF5">
      <w:pPr>
        <w:spacing w:line="240" w:lineRule="auto"/>
        <w:jc w:val="both"/>
        <w:rPr>
          <w:rFonts w:ascii="Arial" w:eastAsiaTheme="minorEastAsia" w:hAnsi="Arial" w:cs="Arial"/>
          <w:color w:val="000000"/>
          <w:sz w:val="24"/>
          <w:szCs w:val="24"/>
        </w:rPr>
      </w:pPr>
      <w:r>
        <w:rPr>
          <w:rFonts w:ascii="Arial" w:eastAsiaTheme="minorEastAsia" w:hAnsi="Arial" w:cs="Arial"/>
          <w:color w:val="000000"/>
          <w:sz w:val="24"/>
          <w:szCs w:val="24"/>
        </w:rPr>
        <w:t xml:space="preserve">Now doing the backwards calculation </w:t>
      </w:r>
    </w:p>
    <w:p w:rsidR="00504C87" w:rsidRPr="00D00D03" w:rsidRDefault="002C7D6C" w:rsidP="00B80BF5">
      <w:pPr>
        <w:spacing w:line="240" w:lineRule="auto"/>
        <w:jc w:val="both"/>
        <w:rPr>
          <w:rFonts w:ascii="Arial" w:eastAsiaTheme="minorEastAsia" w:hAnsi="Arial" w:cs="Arial"/>
          <w:color w:val="000000"/>
          <w:sz w:val="32"/>
          <w:szCs w:val="32"/>
        </w:rPr>
      </w:pPr>
      <m:oMathPara>
        <m:oMath>
          <m:sSub>
            <m:sSubPr>
              <m:ctrlPr>
                <w:rPr>
                  <w:rFonts w:ascii="Cambria Math" w:hAnsi="Cambria Math" w:cs="Arial"/>
                  <w:i/>
                  <w:color w:val="000000"/>
                  <w:sz w:val="32"/>
                  <w:szCs w:val="32"/>
                </w:rPr>
              </m:ctrlPr>
            </m:sSubPr>
            <m:e>
              <m:r>
                <w:rPr>
                  <w:rFonts w:ascii="Cambria Math" w:hAnsi="Cambria Math" w:cs="Arial"/>
                  <w:color w:val="000000"/>
                  <w:sz w:val="32"/>
                  <w:szCs w:val="32"/>
                </w:rPr>
                <m:t>F</m:t>
              </m:r>
            </m:e>
            <m:sub>
              <m:r>
                <w:rPr>
                  <w:rFonts w:ascii="Cambria Math" w:hAnsi="Cambria Math" w:cs="Arial"/>
                  <w:color w:val="000000"/>
                  <w:sz w:val="32"/>
                  <w:szCs w:val="32"/>
                </w:rPr>
                <m:t>t-1</m:t>
              </m:r>
            </m:sub>
          </m:sSub>
          <m:r>
            <w:rPr>
              <w:rFonts w:ascii="Cambria Math" w:hAnsi="Cambria Math" w:cs="Arial"/>
              <w:color w:val="000000"/>
              <w:sz w:val="32"/>
              <w:szCs w:val="32"/>
            </w:rPr>
            <m:t>= α</m:t>
          </m:r>
          <m:sSub>
            <m:sSubPr>
              <m:ctrlPr>
                <w:rPr>
                  <w:rFonts w:ascii="Cambria Math" w:hAnsi="Cambria Math" w:cs="Arial"/>
                  <w:i/>
                  <w:color w:val="000000"/>
                  <w:sz w:val="32"/>
                  <w:szCs w:val="32"/>
                </w:rPr>
              </m:ctrlPr>
            </m:sSubPr>
            <m:e>
              <m:r>
                <w:rPr>
                  <w:rFonts w:ascii="Cambria Math" w:hAnsi="Cambria Math" w:cs="Arial"/>
                  <w:color w:val="000000"/>
                  <w:sz w:val="32"/>
                  <w:szCs w:val="32"/>
                </w:rPr>
                <m:t>A</m:t>
              </m:r>
            </m:e>
            <m:sub>
              <m:r>
                <w:rPr>
                  <w:rFonts w:ascii="Cambria Math" w:hAnsi="Cambria Math" w:cs="Arial"/>
                  <w:color w:val="000000"/>
                  <w:sz w:val="32"/>
                  <w:szCs w:val="32"/>
                </w:rPr>
                <m:t>t-2</m:t>
              </m:r>
            </m:sub>
          </m:sSub>
          <m:r>
            <w:rPr>
              <w:rFonts w:ascii="Cambria Math" w:hAnsi="Cambria Math" w:cs="Arial"/>
              <w:color w:val="000000"/>
              <w:sz w:val="32"/>
              <w:szCs w:val="32"/>
            </w:rPr>
            <m:t>+</m:t>
          </m:r>
          <m:d>
            <m:dPr>
              <m:ctrlPr>
                <w:rPr>
                  <w:rFonts w:ascii="Cambria Math" w:hAnsi="Cambria Math" w:cs="Arial"/>
                  <w:i/>
                  <w:color w:val="000000"/>
                  <w:sz w:val="32"/>
                  <w:szCs w:val="32"/>
                </w:rPr>
              </m:ctrlPr>
            </m:dPr>
            <m:e>
              <m:r>
                <w:rPr>
                  <w:rFonts w:ascii="Cambria Math" w:hAnsi="Cambria Math" w:cs="Arial"/>
                  <w:color w:val="000000"/>
                  <w:sz w:val="32"/>
                  <w:szCs w:val="32"/>
                </w:rPr>
                <m:t>1-α</m:t>
              </m:r>
            </m:e>
          </m:d>
          <m:sSub>
            <m:sSubPr>
              <m:ctrlPr>
                <w:rPr>
                  <w:rFonts w:ascii="Cambria Math" w:hAnsi="Cambria Math" w:cs="Arial"/>
                  <w:i/>
                  <w:color w:val="000000"/>
                  <w:sz w:val="32"/>
                  <w:szCs w:val="32"/>
                </w:rPr>
              </m:ctrlPr>
            </m:sSubPr>
            <m:e>
              <m:r>
                <w:rPr>
                  <w:rFonts w:ascii="Cambria Math" w:hAnsi="Cambria Math" w:cs="Arial"/>
                  <w:color w:val="000000"/>
                  <w:sz w:val="32"/>
                  <w:szCs w:val="32"/>
                </w:rPr>
                <m:t>F</m:t>
              </m:r>
            </m:e>
            <m:sub>
              <m:r>
                <w:rPr>
                  <w:rFonts w:ascii="Cambria Math" w:hAnsi="Cambria Math" w:cs="Arial"/>
                  <w:color w:val="000000"/>
                  <w:sz w:val="32"/>
                  <w:szCs w:val="32"/>
                </w:rPr>
                <m:t xml:space="preserve">t-2 </m:t>
              </m:r>
            </m:sub>
          </m:sSub>
          <m:d>
            <m:dPr>
              <m:ctrlPr>
                <w:rPr>
                  <w:rFonts w:ascii="Cambria Math" w:hAnsi="Cambria Math" w:cs="Arial"/>
                  <w:i/>
                  <w:color w:val="000000"/>
                  <w:sz w:val="32"/>
                  <w:szCs w:val="32"/>
                </w:rPr>
              </m:ctrlPr>
            </m:dPr>
            <m:e>
              <m:r>
                <w:rPr>
                  <w:rFonts w:ascii="Cambria Math" w:hAnsi="Cambria Math" w:cs="Arial"/>
                  <w:color w:val="000000"/>
                  <w:sz w:val="32"/>
                  <w:szCs w:val="32"/>
                </w:rPr>
                <m:t>equation 2</m:t>
              </m:r>
            </m:e>
          </m:d>
        </m:oMath>
      </m:oMathPara>
    </w:p>
    <w:p w:rsidR="00504C87" w:rsidRDefault="00504C87" w:rsidP="00B80BF5">
      <w:pPr>
        <w:spacing w:line="240" w:lineRule="auto"/>
        <w:jc w:val="both"/>
        <w:rPr>
          <w:rFonts w:ascii="Arial" w:eastAsiaTheme="minorEastAsia" w:hAnsi="Arial" w:cs="Arial"/>
          <w:color w:val="000000"/>
          <w:sz w:val="24"/>
          <w:szCs w:val="24"/>
        </w:rPr>
      </w:pPr>
      <w:r>
        <w:rPr>
          <w:rFonts w:ascii="Arial" w:eastAsiaTheme="minorEastAsia" w:hAnsi="Arial" w:cs="Arial"/>
          <w:color w:val="000000"/>
          <w:sz w:val="24"/>
          <w:szCs w:val="24"/>
        </w:rPr>
        <w:t>Substituting equation 2 in equation 1</w:t>
      </w:r>
    </w:p>
    <w:p w:rsidR="00504C87" w:rsidRPr="00D00D03" w:rsidRDefault="002C7D6C" w:rsidP="00B80BF5">
      <w:pPr>
        <w:spacing w:line="240" w:lineRule="auto"/>
        <w:jc w:val="both"/>
        <w:rPr>
          <w:rFonts w:ascii="Arial" w:eastAsiaTheme="minorEastAsia" w:hAnsi="Arial" w:cs="Arial"/>
          <w:color w:val="000000"/>
          <w:sz w:val="32"/>
          <w:szCs w:val="32"/>
        </w:rPr>
      </w:pPr>
      <m:oMathPara>
        <m:oMath>
          <m:sSub>
            <m:sSubPr>
              <m:ctrlPr>
                <w:rPr>
                  <w:rFonts w:ascii="Cambria Math" w:eastAsiaTheme="minorEastAsia" w:hAnsi="Cambria Math" w:cs="Arial"/>
                  <w:i/>
                  <w:color w:val="000000"/>
                  <w:sz w:val="32"/>
                  <w:szCs w:val="32"/>
                </w:rPr>
              </m:ctrlPr>
            </m:sSubPr>
            <m:e>
              <m:r>
                <w:rPr>
                  <w:rFonts w:ascii="Cambria Math" w:eastAsiaTheme="minorEastAsia" w:hAnsi="Cambria Math" w:cs="Arial"/>
                  <w:color w:val="000000"/>
                  <w:sz w:val="32"/>
                  <w:szCs w:val="32"/>
                </w:rPr>
                <m:t>F</m:t>
              </m:r>
            </m:e>
            <m:sub>
              <m:r>
                <w:rPr>
                  <w:rFonts w:ascii="Cambria Math" w:eastAsiaTheme="minorEastAsia" w:hAnsi="Cambria Math" w:cs="Arial"/>
                  <w:color w:val="000000"/>
                  <w:sz w:val="32"/>
                  <w:szCs w:val="32"/>
                </w:rPr>
                <m:t>t</m:t>
              </m:r>
            </m:sub>
          </m:sSub>
          <m:r>
            <w:rPr>
              <w:rFonts w:ascii="Cambria Math" w:eastAsiaTheme="minorEastAsia" w:hAnsi="Cambria Math" w:cs="Arial"/>
              <w:color w:val="000000"/>
              <w:sz w:val="32"/>
              <w:szCs w:val="32"/>
            </w:rPr>
            <m:t>= α</m:t>
          </m:r>
          <m:sSub>
            <m:sSubPr>
              <m:ctrlPr>
                <w:rPr>
                  <w:rFonts w:ascii="Cambria Math" w:eastAsiaTheme="minorEastAsia" w:hAnsi="Cambria Math" w:cs="Arial"/>
                  <w:i/>
                  <w:color w:val="000000"/>
                  <w:sz w:val="32"/>
                  <w:szCs w:val="32"/>
                </w:rPr>
              </m:ctrlPr>
            </m:sSubPr>
            <m:e>
              <m:r>
                <w:rPr>
                  <w:rFonts w:ascii="Cambria Math" w:eastAsiaTheme="minorEastAsia" w:hAnsi="Cambria Math" w:cs="Arial"/>
                  <w:color w:val="000000"/>
                  <w:sz w:val="32"/>
                  <w:szCs w:val="32"/>
                </w:rPr>
                <m:t>A</m:t>
              </m:r>
            </m:e>
            <m:sub>
              <m:r>
                <w:rPr>
                  <w:rFonts w:ascii="Cambria Math" w:eastAsiaTheme="minorEastAsia" w:hAnsi="Cambria Math" w:cs="Arial"/>
                  <w:color w:val="000000"/>
                  <w:sz w:val="32"/>
                  <w:szCs w:val="32"/>
                </w:rPr>
                <m:t>t-1</m:t>
              </m:r>
            </m:sub>
          </m:sSub>
          <m:r>
            <w:rPr>
              <w:rFonts w:ascii="Cambria Math" w:eastAsiaTheme="minorEastAsia" w:hAnsi="Cambria Math" w:cs="Arial"/>
              <w:color w:val="000000"/>
              <w:sz w:val="32"/>
              <w:szCs w:val="32"/>
            </w:rPr>
            <m:t>+</m:t>
          </m:r>
          <m:d>
            <m:dPr>
              <m:ctrlPr>
                <w:rPr>
                  <w:rFonts w:ascii="Cambria Math" w:eastAsiaTheme="minorEastAsia" w:hAnsi="Cambria Math" w:cs="Arial"/>
                  <w:i/>
                  <w:color w:val="000000"/>
                  <w:sz w:val="32"/>
                  <w:szCs w:val="32"/>
                </w:rPr>
              </m:ctrlPr>
            </m:dPr>
            <m:e>
              <m:r>
                <w:rPr>
                  <w:rFonts w:ascii="Cambria Math" w:eastAsiaTheme="minorEastAsia" w:hAnsi="Cambria Math" w:cs="Arial"/>
                  <w:color w:val="000000"/>
                  <w:sz w:val="32"/>
                  <w:szCs w:val="32"/>
                </w:rPr>
                <m:t>1-α</m:t>
              </m:r>
            </m:e>
          </m:d>
          <m:d>
            <m:dPr>
              <m:begChr m:val="["/>
              <m:endChr m:val="]"/>
              <m:ctrlPr>
                <w:rPr>
                  <w:rFonts w:ascii="Cambria Math" w:eastAsiaTheme="minorEastAsia" w:hAnsi="Cambria Math" w:cs="Arial"/>
                  <w:i/>
                  <w:color w:val="000000"/>
                  <w:sz w:val="32"/>
                  <w:szCs w:val="32"/>
                </w:rPr>
              </m:ctrlPr>
            </m:dPr>
            <m:e>
              <m:r>
                <w:rPr>
                  <w:rFonts w:ascii="Cambria Math" w:eastAsiaTheme="minorEastAsia" w:hAnsi="Cambria Math" w:cs="Arial"/>
                  <w:color w:val="000000"/>
                  <w:sz w:val="32"/>
                  <w:szCs w:val="32"/>
                </w:rPr>
                <m:t>α</m:t>
              </m:r>
              <m:sSub>
                <m:sSubPr>
                  <m:ctrlPr>
                    <w:rPr>
                      <w:rFonts w:ascii="Cambria Math" w:eastAsiaTheme="minorEastAsia" w:hAnsi="Cambria Math" w:cs="Arial"/>
                      <w:i/>
                      <w:color w:val="000000"/>
                      <w:sz w:val="32"/>
                      <w:szCs w:val="32"/>
                    </w:rPr>
                  </m:ctrlPr>
                </m:sSubPr>
                <m:e>
                  <m:r>
                    <w:rPr>
                      <w:rFonts w:ascii="Cambria Math" w:eastAsiaTheme="minorEastAsia" w:hAnsi="Cambria Math" w:cs="Arial"/>
                      <w:color w:val="000000"/>
                      <w:sz w:val="32"/>
                      <w:szCs w:val="32"/>
                    </w:rPr>
                    <m:t>A</m:t>
                  </m:r>
                </m:e>
                <m:sub>
                  <m:r>
                    <w:rPr>
                      <w:rFonts w:ascii="Cambria Math" w:eastAsiaTheme="minorEastAsia" w:hAnsi="Cambria Math" w:cs="Arial"/>
                      <w:color w:val="000000"/>
                      <w:sz w:val="32"/>
                      <w:szCs w:val="32"/>
                    </w:rPr>
                    <m:t>t-2</m:t>
                  </m:r>
                </m:sub>
              </m:sSub>
              <m:r>
                <w:rPr>
                  <w:rFonts w:ascii="Cambria Math" w:eastAsiaTheme="minorEastAsia" w:hAnsi="Cambria Math" w:cs="Arial"/>
                  <w:color w:val="000000"/>
                  <w:sz w:val="32"/>
                  <w:szCs w:val="32"/>
                </w:rPr>
                <m:t>+</m:t>
              </m:r>
              <m:d>
                <m:dPr>
                  <m:ctrlPr>
                    <w:rPr>
                      <w:rFonts w:ascii="Cambria Math" w:eastAsiaTheme="minorEastAsia" w:hAnsi="Cambria Math" w:cs="Arial"/>
                      <w:i/>
                      <w:color w:val="000000"/>
                      <w:sz w:val="32"/>
                      <w:szCs w:val="32"/>
                    </w:rPr>
                  </m:ctrlPr>
                </m:dPr>
                <m:e>
                  <m:r>
                    <w:rPr>
                      <w:rFonts w:ascii="Cambria Math" w:eastAsiaTheme="minorEastAsia" w:hAnsi="Cambria Math" w:cs="Arial"/>
                      <w:color w:val="000000"/>
                      <w:sz w:val="32"/>
                      <w:szCs w:val="32"/>
                    </w:rPr>
                    <m:t>1-α</m:t>
                  </m:r>
                </m:e>
              </m:d>
              <m:sSub>
                <m:sSubPr>
                  <m:ctrlPr>
                    <w:rPr>
                      <w:rFonts w:ascii="Cambria Math" w:eastAsiaTheme="minorEastAsia" w:hAnsi="Cambria Math" w:cs="Arial"/>
                      <w:i/>
                      <w:color w:val="000000"/>
                      <w:sz w:val="32"/>
                      <w:szCs w:val="32"/>
                    </w:rPr>
                  </m:ctrlPr>
                </m:sSubPr>
                <m:e>
                  <m:r>
                    <w:rPr>
                      <w:rFonts w:ascii="Cambria Math" w:eastAsiaTheme="minorEastAsia" w:hAnsi="Cambria Math" w:cs="Arial"/>
                      <w:color w:val="000000"/>
                      <w:sz w:val="32"/>
                      <w:szCs w:val="32"/>
                    </w:rPr>
                    <m:t>F</m:t>
                  </m:r>
                </m:e>
                <m:sub>
                  <m:r>
                    <w:rPr>
                      <w:rFonts w:ascii="Cambria Math" w:eastAsiaTheme="minorEastAsia" w:hAnsi="Cambria Math" w:cs="Arial"/>
                      <w:color w:val="000000"/>
                      <w:sz w:val="32"/>
                      <w:szCs w:val="32"/>
                    </w:rPr>
                    <m:t>t-2</m:t>
                  </m:r>
                </m:sub>
              </m:sSub>
            </m:e>
          </m:d>
        </m:oMath>
      </m:oMathPara>
    </w:p>
    <w:p w:rsidR="00021FEB" w:rsidRPr="00D00D03" w:rsidRDefault="002C7D6C" w:rsidP="00B80BF5">
      <w:pPr>
        <w:spacing w:line="240" w:lineRule="auto"/>
        <w:jc w:val="both"/>
        <w:rPr>
          <w:rFonts w:ascii="Arial" w:eastAsiaTheme="minorEastAsia" w:hAnsi="Arial" w:cs="Arial"/>
          <w:color w:val="000000"/>
          <w:sz w:val="32"/>
          <w:szCs w:val="32"/>
        </w:rPr>
      </w:pPr>
      <m:oMathPara>
        <m:oMath>
          <m:sSub>
            <m:sSubPr>
              <m:ctrlPr>
                <w:rPr>
                  <w:rFonts w:ascii="Cambria Math" w:eastAsiaTheme="minorEastAsia" w:hAnsi="Cambria Math" w:cs="Arial"/>
                  <w:i/>
                  <w:color w:val="000000"/>
                  <w:sz w:val="32"/>
                  <w:szCs w:val="32"/>
                </w:rPr>
              </m:ctrlPr>
            </m:sSubPr>
            <m:e>
              <m:r>
                <w:rPr>
                  <w:rFonts w:ascii="Cambria Math" w:eastAsiaTheme="minorEastAsia" w:hAnsi="Cambria Math" w:cs="Arial"/>
                  <w:color w:val="000000"/>
                  <w:sz w:val="32"/>
                  <w:szCs w:val="32"/>
                </w:rPr>
                <m:t>F</m:t>
              </m:r>
            </m:e>
            <m:sub>
              <m:r>
                <w:rPr>
                  <w:rFonts w:ascii="Cambria Math" w:eastAsiaTheme="minorEastAsia" w:hAnsi="Cambria Math" w:cs="Arial"/>
                  <w:color w:val="000000"/>
                  <w:sz w:val="32"/>
                  <w:szCs w:val="32"/>
                </w:rPr>
                <m:t>t</m:t>
              </m:r>
            </m:sub>
          </m:sSub>
          <m:r>
            <w:rPr>
              <w:rFonts w:ascii="Cambria Math" w:eastAsiaTheme="minorEastAsia" w:hAnsi="Cambria Math" w:cs="Arial"/>
              <w:color w:val="000000"/>
              <w:sz w:val="32"/>
              <w:szCs w:val="32"/>
            </w:rPr>
            <m:t>= α</m:t>
          </m:r>
          <m:sSub>
            <m:sSubPr>
              <m:ctrlPr>
                <w:rPr>
                  <w:rFonts w:ascii="Cambria Math" w:eastAsiaTheme="minorEastAsia" w:hAnsi="Cambria Math" w:cs="Arial"/>
                  <w:i/>
                  <w:color w:val="000000"/>
                  <w:sz w:val="32"/>
                  <w:szCs w:val="32"/>
                </w:rPr>
              </m:ctrlPr>
            </m:sSubPr>
            <m:e>
              <m:r>
                <w:rPr>
                  <w:rFonts w:ascii="Cambria Math" w:eastAsiaTheme="minorEastAsia" w:hAnsi="Cambria Math" w:cs="Arial"/>
                  <w:color w:val="000000"/>
                  <w:sz w:val="32"/>
                  <w:szCs w:val="32"/>
                </w:rPr>
                <m:t>A</m:t>
              </m:r>
            </m:e>
            <m:sub>
              <m:r>
                <w:rPr>
                  <w:rFonts w:ascii="Cambria Math" w:eastAsiaTheme="minorEastAsia" w:hAnsi="Cambria Math" w:cs="Arial"/>
                  <w:color w:val="000000"/>
                  <w:sz w:val="32"/>
                  <w:szCs w:val="32"/>
                </w:rPr>
                <m:t>t-1</m:t>
              </m:r>
            </m:sub>
          </m:sSub>
          <m:r>
            <w:rPr>
              <w:rFonts w:ascii="Cambria Math" w:eastAsiaTheme="minorEastAsia" w:hAnsi="Cambria Math" w:cs="Arial"/>
              <w:color w:val="000000"/>
              <w:sz w:val="32"/>
              <w:szCs w:val="32"/>
            </w:rPr>
            <m:t>+ α</m:t>
          </m:r>
          <m:d>
            <m:dPr>
              <m:ctrlPr>
                <w:rPr>
                  <w:rFonts w:ascii="Cambria Math" w:eastAsiaTheme="minorEastAsia" w:hAnsi="Cambria Math" w:cs="Arial"/>
                  <w:i/>
                  <w:color w:val="000000"/>
                  <w:sz w:val="32"/>
                  <w:szCs w:val="32"/>
                </w:rPr>
              </m:ctrlPr>
            </m:dPr>
            <m:e>
              <m:r>
                <w:rPr>
                  <w:rFonts w:ascii="Cambria Math" w:eastAsiaTheme="minorEastAsia" w:hAnsi="Cambria Math" w:cs="Arial"/>
                  <w:color w:val="000000"/>
                  <w:sz w:val="32"/>
                  <w:szCs w:val="32"/>
                </w:rPr>
                <m:t>1-α</m:t>
              </m:r>
            </m:e>
          </m:d>
          <m:sSub>
            <m:sSubPr>
              <m:ctrlPr>
                <w:rPr>
                  <w:rFonts w:ascii="Cambria Math" w:eastAsiaTheme="minorEastAsia" w:hAnsi="Cambria Math" w:cs="Arial"/>
                  <w:i/>
                  <w:color w:val="000000"/>
                  <w:sz w:val="32"/>
                  <w:szCs w:val="32"/>
                </w:rPr>
              </m:ctrlPr>
            </m:sSubPr>
            <m:e>
              <m:r>
                <w:rPr>
                  <w:rFonts w:ascii="Cambria Math" w:eastAsiaTheme="minorEastAsia" w:hAnsi="Cambria Math" w:cs="Arial"/>
                  <w:color w:val="000000"/>
                  <w:sz w:val="32"/>
                  <w:szCs w:val="32"/>
                </w:rPr>
                <m:t>A</m:t>
              </m:r>
            </m:e>
            <m:sub>
              <m:r>
                <w:rPr>
                  <w:rFonts w:ascii="Cambria Math" w:eastAsiaTheme="minorEastAsia" w:hAnsi="Cambria Math" w:cs="Arial"/>
                  <w:color w:val="000000"/>
                  <w:sz w:val="32"/>
                  <w:szCs w:val="32"/>
                </w:rPr>
                <m:t>t-2</m:t>
              </m:r>
            </m:sub>
          </m:sSub>
          <m:r>
            <w:rPr>
              <w:rFonts w:ascii="Cambria Math" w:eastAsiaTheme="minorEastAsia" w:hAnsi="Cambria Math" w:cs="Arial"/>
              <w:color w:val="000000"/>
              <w:sz w:val="32"/>
              <w:szCs w:val="32"/>
            </w:rPr>
            <m:t>+</m:t>
          </m:r>
          <m:sSup>
            <m:sSupPr>
              <m:ctrlPr>
                <w:rPr>
                  <w:rFonts w:ascii="Cambria Math" w:eastAsiaTheme="minorEastAsia" w:hAnsi="Cambria Math" w:cs="Arial"/>
                  <w:i/>
                  <w:color w:val="000000"/>
                  <w:sz w:val="32"/>
                  <w:szCs w:val="32"/>
                </w:rPr>
              </m:ctrlPr>
            </m:sSupPr>
            <m:e>
              <m:r>
                <w:rPr>
                  <w:rFonts w:ascii="Cambria Math" w:hAnsi="Cambria Math" w:cs="Arial"/>
                  <w:color w:val="000000"/>
                  <w:sz w:val="32"/>
                  <w:szCs w:val="32"/>
                </w:rPr>
                <m:t>(1-α)</m:t>
              </m:r>
            </m:e>
            <m:sup>
              <m:r>
                <w:rPr>
                  <w:rFonts w:ascii="Cambria Math" w:hAnsi="Cambria Math" w:cs="Arial"/>
                  <w:color w:val="000000"/>
                  <w:sz w:val="32"/>
                  <w:szCs w:val="32"/>
                </w:rPr>
                <m:t>2</m:t>
              </m:r>
            </m:sup>
          </m:sSup>
          <m:sSub>
            <m:sSubPr>
              <m:ctrlPr>
                <w:rPr>
                  <w:rFonts w:ascii="Cambria Math" w:eastAsiaTheme="minorEastAsia" w:hAnsi="Cambria Math" w:cs="Arial"/>
                  <w:i/>
                  <w:color w:val="000000"/>
                  <w:sz w:val="32"/>
                  <w:szCs w:val="32"/>
                </w:rPr>
              </m:ctrlPr>
            </m:sSubPr>
            <m:e>
              <m:r>
                <w:rPr>
                  <w:rFonts w:ascii="Cambria Math" w:eastAsiaTheme="minorEastAsia" w:hAnsi="Cambria Math" w:cs="Arial"/>
                  <w:color w:val="000000"/>
                  <w:sz w:val="32"/>
                  <w:szCs w:val="32"/>
                </w:rPr>
                <m:t>F</m:t>
              </m:r>
            </m:e>
            <m:sub>
              <m:r>
                <w:rPr>
                  <w:rFonts w:ascii="Cambria Math" w:eastAsiaTheme="minorEastAsia" w:hAnsi="Cambria Math" w:cs="Arial"/>
                  <w:color w:val="000000"/>
                  <w:sz w:val="32"/>
                  <w:szCs w:val="32"/>
                </w:rPr>
                <m:t>t-2</m:t>
              </m:r>
            </m:sub>
          </m:sSub>
          <m:r>
            <w:rPr>
              <w:rFonts w:ascii="Cambria Math" w:eastAsiaTheme="minorEastAsia" w:hAnsi="Cambria Math" w:cs="Arial"/>
              <w:color w:val="000000"/>
              <w:sz w:val="32"/>
              <w:szCs w:val="32"/>
            </w:rPr>
            <m:t xml:space="preserve"> (equation 3)</m:t>
          </m:r>
        </m:oMath>
      </m:oMathPara>
    </w:p>
    <w:p w:rsidR="00021FEB" w:rsidRPr="00D00D03" w:rsidRDefault="002C7D6C" w:rsidP="00B80BF5">
      <w:pPr>
        <w:spacing w:line="240" w:lineRule="auto"/>
        <w:jc w:val="both"/>
        <w:rPr>
          <w:rFonts w:ascii="Arial" w:eastAsiaTheme="minorEastAsia" w:hAnsi="Arial" w:cs="Arial"/>
          <w:color w:val="000000"/>
          <w:sz w:val="32"/>
          <w:szCs w:val="32"/>
        </w:rPr>
      </w:pPr>
      <m:oMathPara>
        <m:oMath>
          <m:sSub>
            <m:sSubPr>
              <m:ctrlPr>
                <w:rPr>
                  <w:rFonts w:ascii="Cambria Math" w:eastAsiaTheme="minorEastAsia" w:hAnsi="Cambria Math" w:cs="Arial"/>
                  <w:i/>
                  <w:color w:val="000000"/>
                  <w:sz w:val="32"/>
                  <w:szCs w:val="32"/>
                </w:rPr>
              </m:ctrlPr>
            </m:sSubPr>
            <m:e>
              <m:r>
                <w:rPr>
                  <w:rFonts w:ascii="Cambria Math" w:eastAsiaTheme="minorEastAsia" w:hAnsi="Cambria Math" w:cs="Arial"/>
                  <w:color w:val="000000"/>
                  <w:sz w:val="32"/>
                  <w:szCs w:val="32"/>
                </w:rPr>
                <m:t>F</m:t>
              </m:r>
            </m:e>
            <m:sub>
              <m:r>
                <w:rPr>
                  <w:rFonts w:ascii="Cambria Math" w:eastAsiaTheme="minorEastAsia" w:hAnsi="Cambria Math" w:cs="Arial"/>
                  <w:color w:val="000000"/>
                  <w:sz w:val="32"/>
                  <w:szCs w:val="32"/>
                </w:rPr>
                <m:t>t-2</m:t>
              </m:r>
            </m:sub>
          </m:sSub>
          <m:r>
            <w:rPr>
              <w:rFonts w:ascii="Cambria Math" w:eastAsiaTheme="minorEastAsia" w:hAnsi="Cambria Math" w:cs="Arial"/>
              <w:color w:val="000000"/>
              <w:sz w:val="32"/>
              <w:szCs w:val="32"/>
            </w:rPr>
            <m:t>= α</m:t>
          </m:r>
          <m:sSub>
            <m:sSubPr>
              <m:ctrlPr>
                <w:rPr>
                  <w:rFonts w:ascii="Cambria Math" w:eastAsiaTheme="minorEastAsia" w:hAnsi="Cambria Math" w:cs="Arial"/>
                  <w:i/>
                  <w:color w:val="000000"/>
                  <w:sz w:val="32"/>
                  <w:szCs w:val="32"/>
                </w:rPr>
              </m:ctrlPr>
            </m:sSubPr>
            <m:e>
              <m:r>
                <w:rPr>
                  <w:rFonts w:ascii="Cambria Math" w:eastAsiaTheme="minorEastAsia" w:hAnsi="Cambria Math" w:cs="Arial"/>
                  <w:color w:val="000000"/>
                  <w:sz w:val="32"/>
                  <w:szCs w:val="32"/>
                </w:rPr>
                <m:t>A</m:t>
              </m:r>
            </m:e>
            <m:sub>
              <m:r>
                <w:rPr>
                  <w:rFonts w:ascii="Cambria Math" w:eastAsiaTheme="minorEastAsia" w:hAnsi="Cambria Math" w:cs="Arial"/>
                  <w:color w:val="000000"/>
                  <w:sz w:val="32"/>
                  <w:szCs w:val="32"/>
                </w:rPr>
                <m:t>t-3</m:t>
              </m:r>
            </m:sub>
          </m:sSub>
          <m:r>
            <w:rPr>
              <w:rFonts w:ascii="Cambria Math" w:eastAsiaTheme="minorEastAsia" w:hAnsi="Cambria Math" w:cs="Arial"/>
              <w:color w:val="000000"/>
              <w:sz w:val="32"/>
              <w:szCs w:val="32"/>
            </w:rPr>
            <m:t>+</m:t>
          </m:r>
          <m:d>
            <m:dPr>
              <m:ctrlPr>
                <w:rPr>
                  <w:rFonts w:ascii="Cambria Math" w:eastAsiaTheme="minorEastAsia" w:hAnsi="Cambria Math" w:cs="Arial"/>
                  <w:i/>
                  <w:color w:val="000000"/>
                  <w:sz w:val="32"/>
                  <w:szCs w:val="32"/>
                </w:rPr>
              </m:ctrlPr>
            </m:dPr>
            <m:e>
              <m:r>
                <w:rPr>
                  <w:rFonts w:ascii="Cambria Math" w:eastAsiaTheme="minorEastAsia" w:hAnsi="Cambria Math" w:cs="Arial"/>
                  <w:color w:val="000000"/>
                  <w:sz w:val="32"/>
                  <w:szCs w:val="32"/>
                </w:rPr>
                <m:t>1-α</m:t>
              </m:r>
            </m:e>
          </m:d>
          <m:sSub>
            <m:sSubPr>
              <m:ctrlPr>
                <w:rPr>
                  <w:rFonts w:ascii="Cambria Math" w:eastAsiaTheme="minorEastAsia" w:hAnsi="Cambria Math" w:cs="Arial"/>
                  <w:i/>
                  <w:color w:val="000000"/>
                  <w:sz w:val="32"/>
                  <w:szCs w:val="32"/>
                </w:rPr>
              </m:ctrlPr>
            </m:sSubPr>
            <m:e>
              <m:r>
                <w:rPr>
                  <w:rFonts w:ascii="Cambria Math" w:eastAsiaTheme="minorEastAsia" w:hAnsi="Cambria Math" w:cs="Arial"/>
                  <w:color w:val="000000"/>
                  <w:sz w:val="32"/>
                  <w:szCs w:val="32"/>
                </w:rPr>
                <m:t>F</m:t>
              </m:r>
            </m:e>
            <m:sub>
              <m:r>
                <w:rPr>
                  <w:rFonts w:ascii="Cambria Math" w:eastAsiaTheme="minorEastAsia" w:hAnsi="Cambria Math" w:cs="Arial"/>
                  <w:color w:val="000000"/>
                  <w:sz w:val="32"/>
                  <w:szCs w:val="32"/>
                </w:rPr>
                <m:t>t-3</m:t>
              </m:r>
            </m:sub>
          </m:sSub>
          <m:r>
            <w:rPr>
              <w:rFonts w:ascii="Cambria Math" w:eastAsiaTheme="minorEastAsia" w:hAnsi="Cambria Math" w:cs="Arial"/>
              <w:color w:val="000000"/>
              <w:sz w:val="32"/>
              <w:szCs w:val="32"/>
            </w:rPr>
            <m:t xml:space="preserve"> (equation 4)</m:t>
          </m:r>
        </m:oMath>
      </m:oMathPara>
    </w:p>
    <w:p w:rsidR="00021FEB" w:rsidRDefault="00021FEB" w:rsidP="00B80BF5">
      <w:pPr>
        <w:spacing w:line="240" w:lineRule="auto"/>
        <w:jc w:val="both"/>
        <w:rPr>
          <w:rFonts w:ascii="Arial" w:eastAsiaTheme="minorEastAsia" w:hAnsi="Arial" w:cs="Arial"/>
          <w:color w:val="000000"/>
          <w:sz w:val="24"/>
          <w:szCs w:val="24"/>
        </w:rPr>
      </w:pPr>
      <w:r>
        <w:rPr>
          <w:rFonts w:ascii="Arial" w:eastAsiaTheme="minorEastAsia" w:hAnsi="Arial" w:cs="Arial"/>
          <w:color w:val="000000"/>
          <w:sz w:val="24"/>
          <w:szCs w:val="24"/>
        </w:rPr>
        <w:t>Substituting equation 4 in equation 3</w:t>
      </w:r>
    </w:p>
    <w:p w:rsidR="00D00D03" w:rsidRPr="00D00D03" w:rsidRDefault="002C7D6C" w:rsidP="00B80BF5">
      <w:pPr>
        <w:spacing w:line="240" w:lineRule="auto"/>
        <w:jc w:val="both"/>
        <w:rPr>
          <w:rFonts w:ascii="Arial" w:eastAsiaTheme="minorEastAsia" w:hAnsi="Arial" w:cs="Arial"/>
          <w:color w:val="000000"/>
          <w:sz w:val="32"/>
          <w:szCs w:val="32"/>
        </w:rPr>
      </w:pPr>
      <m:oMathPara>
        <m:oMath>
          <m:sSub>
            <m:sSubPr>
              <m:ctrlPr>
                <w:rPr>
                  <w:rFonts w:ascii="Cambria Math" w:eastAsiaTheme="minorEastAsia" w:hAnsi="Cambria Math" w:cs="Arial"/>
                  <w:i/>
                  <w:color w:val="000000"/>
                  <w:sz w:val="32"/>
                  <w:szCs w:val="32"/>
                </w:rPr>
              </m:ctrlPr>
            </m:sSubPr>
            <m:e>
              <m:r>
                <w:rPr>
                  <w:rFonts w:ascii="Cambria Math" w:eastAsiaTheme="minorEastAsia" w:hAnsi="Cambria Math" w:cs="Arial"/>
                  <w:color w:val="000000"/>
                  <w:sz w:val="32"/>
                  <w:szCs w:val="32"/>
                </w:rPr>
                <m:t>F</m:t>
              </m:r>
            </m:e>
            <m:sub>
              <m:r>
                <w:rPr>
                  <w:rFonts w:ascii="Cambria Math" w:eastAsiaTheme="minorEastAsia" w:hAnsi="Cambria Math" w:cs="Arial"/>
                  <w:color w:val="000000"/>
                  <w:sz w:val="32"/>
                  <w:szCs w:val="32"/>
                </w:rPr>
                <m:t>t</m:t>
              </m:r>
            </m:sub>
          </m:sSub>
          <m:r>
            <w:rPr>
              <w:rFonts w:ascii="Cambria Math" w:eastAsiaTheme="minorEastAsia" w:hAnsi="Cambria Math" w:cs="Arial"/>
              <w:color w:val="000000"/>
              <w:sz w:val="32"/>
              <w:szCs w:val="32"/>
            </w:rPr>
            <m:t>= α</m:t>
          </m:r>
          <m:sSub>
            <m:sSubPr>
              <m:ctrlPr>
                <w:rPr>
                  <w:rFonts w:ascii="Cambria Math" w:eastAsiaTheme="minorEastAsia" w:hAnsi="Cambria Math" w:cs="Arial"/>
                  <w:i/>
                  <w:color w:val="000000"/>
                  <w:sz w:val="32"/>
                  <w:szCs w:val="32"/>
                </w:rPr>
              </m:ctrlPr>
            </m:sSubPr>
            <m:e>
              <m:r>
                <w:rPr>
                  <w:rFonts w:ascii="Cambria Math" w:eastAsiaTheme="minorEastAsia" w:hAnsi="Cambria Math" w:cs="Arial"/>
                  <w:color w:val="000000"/>
                  <w:sz w:val="32"/>
                  <w:szCs w:val="32"/>
                </w:rPr>
                <m:t>A</m:t>
              </m:r>
            </m:e>
            <m:sub>
              <m:r>
                <w:rPr>
                  <w:rFonts w:ascii="Cambria Math" w:eastAsiaTheme="minorEastAsia" w:hAnsi="Cambria Math" w:cs="Arial"/>
                  <w:color w:val="000000"/>
                  <w:sz w:val="32"/>
                  <w:szCs w:val="32"/>
                </w:rPr>
                <m:t>t-1</m:t>
              </m:r>
            </m:sub>
          </m:sSub>
          <m:r>
            <w:rPr>
              <w:rFonts w:ascii="Cambria Math" w:eastAsiaTheme="minorEastAsia" w:hAnsi="Cambria Math" w:cs="Arial"/>
              <w:color w:val="000000"/>
              <w:sz w:val="32"/>
              <w:szCs w:val="32"/>
            </w:rPr>
            <m:t>+ α</m:t>
          </m:r>
          <m:d>
            <m:dPr>
              <m:ctrlPr>
                <w:rPr>
                  <w:rFonts w:ascii="Cambria Math" w:eastAsiaTheme="minorEastAsia" w:hAnsi="Cambria Math" w:cs="Arial"/>
                  <w:i/>
                  <w:color w:val="000000"/>
                  <w:sz w:val="32"/>
                  <w:szCs w:val="32"/>
                </w:rPr>
              </m:ctrlPr>
            </m:dPr>
            <m:e>
              <m:r>
                <w:rPr>
                  <w:rFonts w:ascii="Cambria Math" w:eastAsiaTheme="minorEastAsia" w:hAnsi="Cambria Math" w:cs="Arial"/>
                  <w:color w:val="000000"/>
                  <w:sz w:val="32"/>
                  <w:szCs w:val="32"/>
                </w:rPr>
                <m:t>1-α</m:t>
              </m:r>
            </m:e>
          </m:d>
          <m:sSub>
            <m:sSubPr>
              <m:ctrlPr>
                <w:rPr>
                  <w:rFonts w:ascii="Cambria Math" w:eastAsiaTheme="minorEastAsia" w:hAnsi="Cambria Math" w:cs="Arial"/>
                  <w:i/>
                  <w:color w:val="000000"/>
                  <w:sz w:val="32"/>
                  <w:szCs w:val="32"/>
                </w:rPr>
              </m:ctrlPr>
            </m:sSubPr>
            <m:e>
              <m:r>
                <w:rPr>
                  <w:rFonts w:ascii="Cambria Math" w:eastAsiaTheme="minorEastAsia" w:hAnsi="Cambria Math" w:cs="Arial"/>
                  <w:color w:val="000000"/>
                  <w:sz w:val="32"/>
                  <w:szCs w:val="32"/>
                </w:rPr>
                <m:t>A</m:t>
              </m:r>
            </m:e>
            <m:sub>
              <m:r>
                <w:rPr>
                  <w:rFonts w:ascii="Cambria Math" w:eastAsiaTheme="minorEastAsia" w:hAnsi="Cambria Math" w:cs="Arial"/>
                  <w:color w:val="000000"/>
                  <w:sz w:val="32"/>
                  <w:szCs w:val="32"/>
                </w:rPr>
                <m:t>t-2</m:t>
              </m:r>
            </m:sub>
          </m:sSub>
          <m:r>
            <w:rPr>
              <w:rFonts w:ascii="Cambria Math" w:eastAsiaTheme="minorEastAsia" w:hAnsi="Cambria Math" w:cs="Arial"/>
              <w:color w:val="000000"/>
              <w:sz w:val="32"/>
              <w:szCs w:val="32"/>
            </w:rPr>
            <m:t>+ α</m:t>
          </m:r>
          <m:sSup>
            <m:sSupPr>
              <m:ctrlPr>
                <w:rPr>
                  <w:rFonts w:ascii="Cambria Math" w:eastAsiaTheme="minorEastAsia" w:hAnsi="Cambria Math" w:cs="Arial"/>
                  <w:i/>
                  <w:color w:val="000000"/>
                  <w:sz w:val="32"/>
                  <w:szCs w:val="32"/>
                </w:rPr>
              </m:ctrlPr>
            </m:sSupPr>
            <m:e>
              <m:r>
                <w:rPr>
                  <w:rFonts w:ascii="Cambria Math" w:hAnsi="Cambria Math" w:cs="Arial"/>
                  <w:color w:val="000000"/>
                  <w:sz w:val="32"/>
                  <w:szCs w:val="32"/>
                </w:rPr>
                <m:t>(1-α)</m:t>
              </m:r>
            </m:e>
            <m:sup>
              <m:r>
                <w:rPr>
                  <w:rFonts w:ascii="Cambria Math" w:hAnsi="Cambria Math" w:cs="Arial"/>
                  <w:color w:val="000000"/>
                  <w:sz w:val="32"/>
                  <w:szCs w:val="32"/>
                </w:rPr>
                <m:t>2</m:t>
              </m:r>
            </m:sup>
          </m:sSup>
          <m:sSub>
            <m:sSubPr>
              <m:ctrlPr>
                <w:rPr>
                  <w:rFonts w:ascii="Cambria Math" w:eastAsiaTheme="minorEastAsia" w:hAnsi="Cambria Math" w:cs="Arial"/>
                  <w:i/>
                  <w:color w:val="000000"/>
                  <w:sz w:val="32"/>
                  <w:szCs w:val="32"/>
                </w:rPr>
              </m:ctrlPr>
            </m:sSubPr>
            <m:e>
              <m:r>
                <w:rPr>
                  <w:rFonts w:ascii="Cambria Math" w:eastAsiaTheme="minorEastAsia" w:hAnsi="Cambria Math" w:cs="Arial"/>
                  <w:color w:val="000000"/>
                  <w:sz w:val="32"/>
                  <w:szCs w:val="32"/>
                </w:rPr>
                <m:t>A</m:t>
              </m:r>
            </m:e>
            <m:sub>
              <m:r>
                <w:rPr>
                  <w:rFonts w:ascii="Cambria Math" w:eastAsiaTheme="minorEastAsia" w:hAnsi="Cambria Math" w:cs="Arial"/>
                  <w:color w:val="000000"/>
                  <w:sz w:val="32"/>
                  <w:szCs w:val="32"/>
                </w:rPr>
                <m:t>t-3</m:t>
              </m:r>
            </m:sub>
          </m:sSub>
          <m:r>
            <w:rPr>
              <w:rFonts w:ascii="Cambria Math" w:eastAsiaTheme="minorEastAsia" w:hAnsi="Cambria Math" w:cs="Arial"/>
              <w:color w:val="000000"/>
              <w:sz w:val="32"/>
              <w:szCs w:val="32"/>
            </w:rPr>
            <m:t xml:space="preserve">+ </m:t>
          </m:r>
          <m:sSup>
            <m:sSupPr>
              <m:ctrlPr>
                <w:rPr>
                  <w:rFonts w:ascii="Cambria Math" w:eastAsiaTheme="minorEastAsia" w:hAnsi="Cambria Math" w:cs="Arial"/>
                  <w:i/>
                  <w:color w:val="000000"/>
                  <w:sz w:val="32"/>
                  <w:szCs w:val="32"/>
                </w:rPr>
              </m:ctrlPr>
            </m:sSupPr>
            <m:e>
              <m:r>
                <w:rPr>
                  <w:rFonts w:ascii="Cambria Math" w:eastAsiaTheme="minorEastAsia" w:hAnsi="Cambria Math" w:cs="Arial"/>
                  <w:color w:val="000000"/>
                  <w:sz w:val="32"/>
                  <w:szCs w:val="32"/>
                </w:rPr>
                <m:t>(1-α)</m:t>
              </m:r>
            </m:e>
            <m:sup>
              <m:r>
                <w:rPr>
                  <w:rFonts w:ascii="Cambria Math" w:eastAsiaTheme="minorEastAsia" w:hAnsi="Cambria Math" w:cs="Arial"/>
                  <w:color w:val="000000"/>
                  <w:sz w:val="32"/>
                  <w:szCs w:val="32"/>
                </w:rPr>
                <m:t>3</m:t>
              </m:r>
            </m:sup>
          </m:sSup>
          <m:sSub>
            <m:sSubPr>
              <m:ctrlPr>
                <w:rPr>
                  <w:rFonts w:ascii="Cambria Math" w:eastAsiaTheme="minorEastAsia" w:hAnsi="Cambria Math" w:cs="Arial"/>
                  <w:i/>
                  <w:color w:val="000000"/>
                  <w:sz w:val="32"/>
                  <w:szCs w:val="32"/>
                </w:rPr>
              </m:ctrlPr>
            </m:sSubPr>
            <m:e>
              <m:r>
                <w:rPr>
                  <w:rFonts w:ascii="Cambria Math" w:eastAsiaTheme="minorEastAsia" w:hAnsi="Cambria Math" w:cs="Arial"/>
                  <w:color w:val="000000"/>
                  <w:sz w:val="32"/>
                  <w:szCs w:val="32"/>
                </w:rPr>
                <m:t>F</m:t>
              </m:r>
            </m:e>
            <m:sub>
              <m:r>
                <w:rPr>
                  <w:rFonts w:ascii="Cambria Math" w:eastAsiaTheme="minorEastAsia" w:hAnsi="Cambria Math" w:cs="Arial"/>
                  <w:color w:val="000000"/>
                  <w:sz w:val="32"/>
                  <w:szCs w:val="32"/>
                </w:rPr>
                <m:t>t-3</m:t>
              </m:r>
            </m:sub>
          </m:sSub>
        </m:oMath>
      </m:oMathPara>
    </w:p>
    <w:p w:rsidR="00975A16" w:rsidRPr="00D00D03" w:rsidRDefault="002C7D6C" w:rsidP="00D00D03">
      <w:pPr>
        <w:spacing w:line="240" w:lineRule="auto"/>
        <w:jc w:val="both"/>
        <w:rPr>
          <w:rFonts w:ascii="Arial" w:eastAsia="Times New Roman" w:hAnsi="Arial" w:cs="Arial"/>
          <w:color w:val="000000"/>
          <w:sz w:val="32"/>
          <w:szCs w:val="32"/>
          <w:lang w:eastAsia="en-IN"/>
        </w:rPr>
      </w:pPr>
      <m:oMath>
        <m:sSub>
          <m:sSubPr>
            <m:ctrlPr>
              <w:rPr>
                <w:rFonts w:ascii="Cambria Math" w:eastAsia="Times New Roman" w:hAnsi="Cambria Math" w:cs="Arial"/>
                <w:i/>
                <w:color w:val="000000"/>
                <w:sz w:val="32"/>
                <w:szCs w:val="32"/>
                <w:lang w:eastAsia="en-IN"/>
              </w:rPr>
            </m:ctrlPr>
          </m:sSubPr>
          <m:e>
            <m:r>
              <w:rPr>
                <w:rFonts w:ascii="Cambria Math" w:eastAsia="Times New Roman" w:hAnsi="Cambria Math" w:cs="Arial"/>
                <w:color w:val="000000"/>
                <w:sz w:val="32"/>
                <w:szCs w:val="32"/>
                <w:lang w:eastAsia="en-IN"/>
              </w:rPr>
              <m:t>F</m:t>
            </m:r>
          </m:e>
          <m:sub>
            <m:r>
              <w:rPr>
                <w:rFonts w:ascii="Cambria Math" w:eastAsia="Times New Roman" w:hAnsi="Cambria Math" w:cs="Arial"/>
                <w:color w:val="000000"/>
                <w:sz w:val="32"/>
                <w:szCs w:val="32"/>
                <w:lang w:eastAsia="en-IN"/>
              </w:rPr>
              <m:t>t</m:t>
            </m:r>
          </m:sub>
        </m:sSub>
        <m:r>
          <w:rPr>
            <w:rFonts w:ascii="Cambria Math" w:eastAsia="Times New Roman" w:hAnsi="Cambria Math" w:cs="Arial"/>
            <w:color w:val="000000"/>
            <w:sz w:val="32"/>
            <w:szCs w:val="32"/>
            <w:lang w:eastAsia="en-IN"/>
          </w:rPr>
          <m:t>= α[</m:t>
        </m:r>
        <m:sSub>
          <m:sSubPr>
            <m:ctrlPr>
              <w:rPr>
                <w:rFonts w:ascii="Cambria Math" w:eastAsia="Times New Roman" w:hAnsi="Cambria Math" w:cs="Arial"/>
                <w:i/>
                <w:color w:val="000000"/>
                <w:sz w:val="32"/>
                <w:szCs w:val="32"/>
                <w:lang w:eastAsia="en-IN"/>
              </w:rPr>
            </m:ctrlPr>
          </m:sSubPr>
          <m:e>
            <m:r>
              <w:rPr>
                <w:rFonts w:ascii="Cambria Math" w:eastAsia="Times New Roman" w:hAnsi="Cambria Math" w:cs="Arial"/>
                <w:color w:val="000000"/>
                <w:sz w:val="32"/>
                <w:szCs w:val="32"/>
                <w:lang w:eastAsia="en-IN"/>
              </w:rPr>
              <m:t>A</m:t>
            </m:r>
          </m:e>
          <m:sub>
            <m:r>
              <w:rPr>
                <w:rFonts w:ascii="Cambria Math" w:eastAsia="Times New Roman" w:hAnsi="Cambria Math" w:cs="Arial"/>
                <w:color w:val="000000"/>
                <w:sz w:val="32"/>
                <w:szCs w:val="32"/>
                <w:lang w:eastAsia="en-IN"/>
              </w:rPr>
              <m:t>t-1</m:t>
            </m:r>
          </m:sub>
        </m:sSub>
        <m:r>
          <w:rPr>
            <w:rFonts w:ascii="Cambria Math" w:eastAsia="Times New Roman" w:hAnsi="Cambria Math" w:cs="Arial"/>
            <w:color w:val="000000"/>
            <w:sz w:val="32"/>
            <w:szCs w:val="32"/>
            <w:lang w:eastAsia="en-IN"/>
          </w:rPr>
          <m:t>+</m:t>
        </m:r>
        <m:d>
          <m:dPr>
            <m:ctrlPr>
              <w:rPr>
                <w:rFonts w:ascii="Cambria Math" w:eastAsia="Times New Roman" w:hAnsi="Cambria Math" w:cs="Arial"/>
                <w:i/>
                <w:color w:val="000000"/>
                <w:sz w:val="32"/>
                <w:szCs w:val="32"/>
                <w:lang w:eastAsia="en-IN"/>
              </w:rPr>
            </m:ctrlPr>
          </m:dPr>
          <m:e>
            <m:r>
              <w:rPr>
                <w:rFonts w:ascii="Cambria Math" w:eastAsia="Times New Roman" w:hAnsi="Cambria Math" w:cs="Arial"/>
                <w:color w:val="000000"/>
                <w:sz w:val="32"/>
                <w:szCs w:val="32"/>
                <w:lang w:eastAsia="en-IN"/>
              </w:rPr>
              <m:t>1-α</m:t>
            </m:r>
          </m:e>
        </m:d>
        <m:sSub>
          <m:sSubPr>
            <m:ctrlPr>
              <w:rPr>
                <w:rFonts w:ascii="Cambria Math" w:eastAsia="Times New Roman" w:hAnsi="Cambria Math" w:cs="Arial"/>
                <w:i/>
                <w:color w:val="000000"/>
                <w:sz w:val="32"/>
                <w:szCs w:val="32"/>
                <w:lang w:eastAsia="en-IN"/>
              </w:rPr>
            </m:ctrlPr>
          </m:sSubPr>
          <m:e>
            <m:r>
              <w:rPr>
                <w:rFonts w:ascii="Cambria Math" w:eastAsia="Times New Roman" w:hAnsi="Cambria Math" w:cs="Arial"/>
                <w:color w:val="000000"/>
                <w:sz w:val="32"/>
                <w:szCs w:val="32"/>
                <w:lang w:eastAsia="en-IN"/>
              </w:rPr>
              <m:t>A</m:t>
            </m:r>
          </m:e>
          <m:sub>
            <m:r>
              <w:rPr>
                <w:rFonts w:ascii="Cambria Math" w:eastAsia="Times New Roman" w:hAnsi="Cambria Math" w:cs="Arial"/>
                <w:color w:val="000000"/>
                <w:sz w:val="32"/>
                <w:szCs w:val="32"/>
                <w:lang w:eastAsia="en-IN"/>
              </w:rPr>
              <m:t>t-2</m:t>
            </m:r>
          </m:sub>
        </m:sSub>
        <m:r>
          <w:rPr>
            <w:rFonts w:ascii="Cambria Math" w:eastAsia="Times New Roman" w:hAnsi="Cambria Math" w:cs="Arial"/>
            <w:color w:val="000000"/>
            <w:sz w:val="32"/>
            <w:szCs w:val="32"/>
            <w:lang w:eastAsia="en-IN"/>
          </w:rPr>
          <m:t>+</m:t>
        </m:r>
        <m:sSup>
          <m:sSupPr>
            <m:ctrlPr>
              <w:rPr>
                <w:rFonts w:ascii="Cambria Math" w:eastAsia="Times New Roman" w:hAnsi="Cambria Math" w:cs="Arial"/>
                <w:i/>
                <w:color w:val="000000"/>
                <w:sz w:val="32"/>
                <w:szCs w:val="32"/>
                <w:lang w:eastAsia="en-IN"/>
              </w:rPr>
            </m:ctrlPr>
          </m:sSupPr>
          <m:e>
            <m:d>
              <m:dPr>
                <m:ctrlPr>
                  <w:rPr>
                    <w:rFonts w:ascii="Cambria Math" w:eastAsia="Times New Roman" w:hAnsi="Cambria Math" w:cs="Arial"/>
                    <w:i/>
                    <w:color w:val="000000"/>
                    <w:sz w:val="32"/>
                    <w:szCs w:val="32"/>
                  </w:rPr>
                </m:ctrlPr>
              </m:dPr>
              <m:e>
                <m:r>
                  <w:rPr>
                    <w:rFonts w:ascii="Cambria Math" w:eastAsia="Times New Roman" w:hAnsi="Cambria Math" w:cs="Arial"/>
                    <w:color w:val="000000"/>
                    <w:sz w:val="32"/>
                    <w:szCs w:val="32"/>
                  </w:rPr>
                  <m:t>1-α</m:t>
                </m:r>
              </m:e>
            </m:d>
          </m:e>
          <m:sup>
            <m:r>
              <w:rPr>
                <w:rFonts w:ascii="Cambria Math" w:eastAsia="Times New Roman" w:hAnsi="Cambria Math" w:cs="Arial"/>
                <w:color w:val="000000"/>
                <w:sz w:val="32"/>
                <w:szCs w:val="32"/>
              </w:rPr>
              <m:t>2</m:t>
            </m:r>
          </m:sup>
        </m:sSup>
        <m:sSub>
          <m:sSubPr>
            <m:ctrlPr>
              <w:rPr>
                <w:rFonts w:ascii="Cambria Math" w:eastAsia="Times New Roman" w:hAnsi="Cambria Math" w:cs="Arial"/>
                <w:i/>
                <w:color w:val="000000"/>
                <w:sz w:val="32"/>
                <w:szCs w:val="32"/>
                <w:lang w:eastAsia="en-IN"/>
              </w:rPr>
            </m:ctrlPr>
          </m:sSubPr>
          <m:e>
            <m:r>
              <w:rPr>
                <w:rFonts w:ascii="Cambria Math" w:eastAsia="Times New Roman" w:hAnsi="Cambria Math" w:cs="Arial"/>
                <w:color w:val="000000"/>
                <w:sz w:val="32"/>
                <w:szCs w:val="32"/>
                <w:lang w:eastAsia="en-IN"/>
              </w:rPr>
              <m:t>A</m:t>
            </m:r>
          </m:e>
          <m:sub>
            <m:r>
              <w:rPr>
                <w:rFonts w:ascii="Cambria Math" w:eastAsia="Times New Roman" w:hAnsi="Cambria Math" w:cs="Arial"/>
                <w:color w:val="000000"/>
                <w:sz w:val="32"/>
                <w:szCs w:val="32"/>
                <w:lang w:eastAsia="en-IN"/>
              </w:rPr>
              <m:t>t-3</m:t>
            </m:r>
          </m:sub>
        </m:sSub>
        <m:r>
          <w:rPr>
            <w:rFonts w:ascii="Cambria Math" w:eastAsia="Times New Roman" w:hAnsi="Cambria Math" w:cs="Arial"/>
            <w:color w:val="000000"/>
            <w:sz w:val="32"/>
            <w:szCs w:val="32"/>
            <w:lang w:eastAsia="en-IN"/>
          </w:rPr>
          <m:t xml:space="preserve">+ </m:t>
        </m:r>
        <m:sSup>
          <m:sSupPr>
            <m:ctrlPr>
              <w:rPr>
                <w:rFonts w:ascii="Cambria Math" w:eastAsia="Times New Roman" w:hAnsi="Cambria Math" w:cs="Arial"/>
                <w:i/>
                <w:color w:val="000000"/>
                <w:sz w:val="32"/>
                <w:szCs w:val="32"/>
                <w:lang w:eastAsia="en-IN"/>
              </w:rPr>
            </m:ctrlPr>
          </m:sSupPr>
          <m:e>
            <m:d>
              <m:dPr>
                <m:ctrlPr>
                  <w:rPr>
                    <w:rFonts w:ascii="Cambria Math" w:eastAsia="Times New Roman" w:hAnsi="Cambria Math" w:cs="Arial"/>
                    <w:i/>
                    <w:color w:val="000000"/>
                    <w:sz w:val="32"/>
                    <w:szCs w:val="32"/>
                    <w:lang w:eastAsia="en-IN"/>
                  </w:rPr>
                </m:ctrlPr>
              </m:dPr>
              <m:e>
                <m:r>
                  <w:rPr>
                    <w:rFonts w:ascii="Cambria Math" w:eastAsia="Times New Roman" w:hAnsi="Cambria Math" w:cs="Arial"/>
                    <w:color w:val="000000"/>
                    <w:sz w:val="32"/>
                    <w:szCs w:val="32"/>
                    <w:lang w:eastAsia="en-IN"/>
                  </w:rPr>
                  <m:t>1-α</m:t>
                </m:r>
              </m:e>
            </m:d>
          </m:e>
          <m:sup>
            <m:r>
              <w:rPr>
                <w:rFonts w:ascii="Cambria Math" w:eastAsia="Times New Roman" w:hAnsi="Cambria Math" w:cs="Arial"/>
                <w:color w:val="000000"/>
                <w:sz w:val="32"/>
                <w:szCs w:val="32"/>
                <w:lang w:eastAsia="en-IN"/>
              </w:rPr>
              <m:t>3</m:t>
            </m:r>
          </m:sup>
        </m:sSup>
        <m:sSub>
          <m:sSubPr>
            <m:ctrlPr>
              <w:rPr>
                <w:rFonts w:ascii="Cambria Math" w:eastAsia="Times New Roman" w:hAnsi="Cambria Math" w:cs="Arial"/>
                <w:i/>
                <w:color w:val="000000"/>
                <w:sz w:val="32"/>
                <w:szCs w:val="32"/>
                <w:lang w:eastAsia="en-IN"/>
              </w:rPr>
            </m:ctrlPr>
          </m:sSubPr>
          <m:e>
            <m:r>
              <w:rPr>
                <w:rFonts w:ascii="Cambria Math" w:eastAsia="Times New Roman" w:hAnsi="Cambria Math" w:cs="Arial"/>
                <w:color w:val="000000"/>
                <w:sz w:val="32"/>
                <w:szCs w:val="32"/>
                <w:lang w:eastAsia="en-IN"/>
              </w:rPr>
              <m:t>A</m:t>
            </m:r>
          </m:e>
          <m:sub>
            <m:r>
              <w:rPr>
                <w:rFonts w:ascii="Cambria Math" w:eastAsia="Times New Roman" w:hAnsi="Cambria Math" w:cs="Arial"/>
                <w:color w:val="000000"/>
                <w:sz w:val="32"/>
                <w:szCs w:val="32"/>
                <w:lang w:eastAsia="en-IN"/>
              </w:rPr>
              <m:t>t-4</m:t>
            </m:r>
          </m:sub>
        </m:sSub>
        <m:r>
          <w:rPr>
            <w:rFonts w:ascii="Cambria Math" w:eastAsia="Times New Roman" w:hAnsi="Cambria Math" w:cs="Arial"/>
            <w:color w:val="000000"/>
            <w:sz w:val="32"/>
            <w:szCs w:val="32"/>
            <w:lang w:eastAsia="en-IN"/>
          </w:rPr>
          <m:t>+…</m:t>
        </m:r>
      </m:oMath>
      <w:r w:rsidR="007729A9">
        <w:rPr>
          <w:rFonts w:ascii="Arial" w:eastAsia="Times New Roman" w:hAnsi="Arial" w:cs="Arial"/>
          <w:color w:val="000000"/>
          <w:sz w:val="32"/>
          <w:szCs w:val="32"/>
          <w:lang w:eastAsia="en-IN"/>
        </w:rPr>
        <w:t>]</w:t>
      </w:r>
      <w:r w:rsidR="004762A4">
        <w:rPr>
          <w:rFonts w:ascii="Arial" w:hAnsi="Arial" w:cs="Arial"/>
          <w:sz w:val="24"/>
          <w:szCs w:val="24"/>
          <w:shd w:val="clear" w:color="auto" w:fill="FFFFFF"/>
        </w:rPr>
        <w:t xml:space="preserve"> </w:t>
      </w:r>
    </w:p>
    <w:p w:rsidR="0018612B" w:rsidRPr="0018612B" w:rsidRDefault="0018612B" w:rsidP="00B80BF5">
      <w:pPr>
        <w:jc w:val="both"/>
        <w:rPr>
          <w:rFonts w:ascii="Arial" w:hAnsi="Arial" w:cs="Arial"/>
          <w:b/>
          <w:bCs/>
          <w:sz w:val="24"/>
          <w:szCs w:val="24"/>
          <w:shd w:val="clear" w:color="auto" w:fill="FFFFFF"/>
        </w:rPr>
      </w:pPr>
      <m:oMath>
        <m:r>
          <w:rPr>
            <w:rFonts w:ascii="Cambria Math" w:eastAsia="Times New Roman" w:hAnsi="Cambria Math" w:cs="Arial"/>
            <w:color w:val="000000"/>
            <w:sz w:val="24"/>
            <w:szCs w:val="24"/>
            <w:lang w:eastAsia="en-IN"/>
          </w:rPr>
          <m:t>α</m:t>
        </m:r>
      </m:oMath>
      <w:r>
        <w:rPr>
          <w:rFonts w:ascii="Arial" w:eastAsiaTheme="minorEastAsia" w:hAnsi="Arial" w:cs="Arial"/>
          <w:color w:val="000000"/>
          <w:sz w:val="32"/>
          <w:szCs w:val="32"/>
          <w:lang w:eastAsia="en-IN"/>
        </w:rPr>
        <w:t xml:space="preserve"> </w:t>
      </w:r>
      <w:proofErr w:type="gramStart"/>
      <w:r>
        <w:rPr>
          <w:rFonts w:ascii="Arial" w:eastAsiaTheme="minorEastAsia" w:hAnsi="Arial" w:cs="Arial"/>
          <w:color w:val="000000"/>
          <w:sz w:val="24"/>
          <w:szCs w:val="24"/>
          <w:lang w:eastAsia="en-IN"/>
        </w:rPr>
        <w:t>is</w:t>
      </w:r>
      <w:proofErr w:type="gramEnd"/>
      <w:r>
        <w:rPr>
          <w:rFonts w:ascii="Arial" w:eastAsiaTheme="minorEastAsia" w:hAnsi="Arial" w:cs="Arial"/>
          <w:color w:val="000000"/>
          <w:sz w:val="24"/>
          <w:szCs w:val="24"/>
          <w:lang w:eastAsia="en-IN"/>
        </w:rPr>
        <w:t xml:space="preserve"> a smoothing factor which dampens the effect of errors, random observations or past actual values. </w:t>
      </w:r>
      <w:r w:rsidR="003C04A1">
        <w:rPr>
          <w:rFonts w:ascii="Arial" w:eastAsiaTheme="minorEastAsia" w:hAnsi="Arial" w:cs="Arial"/>
          <w:color w:val="000000"/>
          <w:sz w:val="24"/>
          <w:szCs w:val="24"/>
          <w:lang w:eastAsia="en-IN"/>
        </w:rPr>
        <w:t xml:space="preserve">It is basically the percentage of weight given to recent most </w:t>
      </w:r>
      <w:r w:rsidR="003C04A1">
        <w:rPr>
          <w:rFonts w:ascii="Arial" w:eastAsiaTheme="minorEastAsia" w:hAnsi="Arial" w:cs="Arial"/>
          <w:color w:val="000000"/>
          <w:sz w:val="24"/>
          <w:szCs w:val="24"/>
          <w:lang w:eastAsia="en-IN"/>
        </w:rPr>
        <w:lastRenderedPageBreak/>
        <w:t>observation. Higher alpha value means more weightage to recent values and less to older observations. This leads to dampening the effect of fluctuations in the forecasts due to observations in older time periods.</w:t>
      </w:r>
    </w:p>
    <w:p w:rsidR="00774D0D" w:rsidRPr="00774D0D" w:rsidRDefault="00774D0D" w:rsidP="00B80BF5">
      <w:pPr>
        <w:jc w:val="both"/>
        <w:rPr>
          <w:rFonts w:ascii="Arial" w:hAnsi="Arial" w:cs="Arial"/>
          <w:b/>
          <w:bCs/>
          <w:sz w:val="24"/>
          <w:szCs w:val="24"/>
          <w:shd w:val="clear" w:color="auto" w:fill="FFFFFF"/>
        </w:rPr>
      </w:pPr>
      <w:r w:rsidRPr="00774D0D">
        <w:rPr>
          <w:rFonts w:ascii="Arial" w:hAnsi="Arial" w:cs="Arial"/>
          <w:b/>
          <w:bCs/>
          <w:sz w:val="24"/>
          <w:szCs w:val="24"/>
          <w:shd w:val="clear" w:color="auto" w:fill="FFFFFF"/>
        </w:rPr>
        <w:t>Example:</w:t>
      </w:r>
    </w:p>
    <w:tbl>
      <w:tblPr>
        <w:tblStyle w:val="TableGrid"/>
        <w:tblW w:w="8205" w:type="dxa"/>
        <w:jc w:val="center"/>
        <w:tblLook w:val="04A0" w:firstRow="1" w:lastRow="0" w:firstColumn="1" w:lastColumn="0" w:noHBand="0" w:noVBand="1"/>
      </w:tblPr>
      <w:tblGrid>
        <w:gridCol w:w="2730"/>
        <w:gridCol w:w="2731"/>
        <w:gridCol w:w="2744"/>
      </w:tblGrid>
      <w:tr w:rsidR="00774D0D" w:rsidTr="00774D0D">
        <w:trPr>
          <w:trHeight w:val="481"/>
          <w:jc w:val="center"/>
        </w:trPr>
        <w:tc>
          <w:tcPr>
            <w:tcW w:w="2735" w:type="dxa"/>
            <w:vAlign w:val="center"/>
          </w:tcPr>
          <w:p w:rsidR="00774D0D" w:rsidRDefault="00774D0D" w:rsidP="00774D0D">
            <w:pPr>
              <w:jc w:val="center"/>
              <w:rPr>
                <w:rFonts w:ascii="Arial" w:hAnsi="Arial" w:cs="Arial"/>
                <w:sz w:val="24"/>
                <w:szCs w:val="24"/>
                <w:shd w:val="clear" w:color="auto" w:fill="FFFFFF"/>
              </w:rPr>
            </w:pPr>
            <w:r>
              <w:rPr>
                <w:rFonts w:ascii="Arial" w:hAnsi="Arial" w:cs="Arial"/>
                <w:sz w:val="24"/>
                <w:szCs w:val="24"/>
                <w:shd w:val="clear" w:color="auto" w:fill="FFFFFF"/>
              </w:rPr>
              <w:t>YEAR</w:t>
            </w:r>
          </w:p>
        </w:tc>
        <w:tc>
          <w:tcPr>
            <w:tcW w:w="2735" w:type="dxa"/>
            <w:vAlign w:val="center"/>
          </w:tcPr>
          <w:p w:rsidR="00774D0D" w:rsidRDefault="00774D0D" w:rsidP="00774D0D">
            <w:pPr>
              <w:jc w:val="center"/>
              <w:rPr>
                <w:rFonts w:ascii="Arial" w:hAnsi="Arial" w:cs="Arial"/>
                <w:sz w:val="24"/>
                <w:szCs w:val="24"/>
                <w:shd w:val="clear" w:color="auto" w:fill="FFFFFF"/>
              </w:rPr>
            </w:pPr>
            <w:r>
              <w:rPr>
                <w:rFonts w:ascii="Arial" w:hAnsi="Arial" w:cs="Arial"/>
                <w:sz w:val="24"/>
                <w:szCs w:val="24"/>
                <w:shd w:val="clear" w:color="auto" w:fill="FFFFFF"/>
              </w:rPr>
              <w:t>ACTUAL VALUE</w:t>
            </w:r>
          </w:p>
        </w:tc>
        <w:tc>
          <w:tcPr>
            <w:tcW w:w="2735" w:type="dxa"/>
            <w:vAlign w:val="center"/>
          </w:tcPr>
          <w:p w:rsidR="00774D0D" w:rsidRDefault="00774D0D" w:rsidP="00774D0D">
            <w:pPr>
              <w:jc w:val="center"/>
              <w:rPr>
                <w:rFonts w:ascii="Arial" w:hAnsi="Arial" w:cs="Arial"/>
                <w:sz w:val="24"/>
                <w:szCs w:val="24"/>
                <w:shd w:val="clear" w:color="auto" w:fill="FFFFFF"/>
              </w:rPr>
            </w:pPr>
            <w:r>
              <w:rPr>
                <w:rFonts w:ascii="Arial" w:hAnsi="Arial" w:cs="Arial"/>
                <w:sz w:val="24"/>
                <w:szCs w:val="24"/>
                <w:shd w:val="clear" w:color="auto" w:fill="FFFFFF"/>
              </w:rPr>
              <w:t>FORECAST</w:t>
            </w:r>
            <w:r w:rsidR="005B003F">
              <w:rPr>
                <w:rFonts w:ascii="Arial" w:hAnsi="Arial" w:cs="Arial"/>
                <w:sz w:val="24"/>
                <w:szCs w:val="24"/>
                <w:shd w:val="clear" w:color="auto" w:fill="FFFFFF"/>
              </w:rPr>
              <w:t>(alpha=0.1)</w:t>
            </w:r>
          </w:p>
        </w:tc>
      </w:tr>
      <w:tr w:rsidR="00774D0D" w:rsidTr="00774D0D">
        <w:trPr>
          <w:trHeight w:val="456"/>
          <w:jc w:val="center"/>
        </w:trPr>
        <w:tc>
          <w:tcPr>
            <w:tcW w:w="2735" w:type="dxa"/>
            <w:vAlign w:val="center"/>
          </w:tcPr>
          <w:p w:rsidR="00774D0D" w:rsidRDefault="00774D0D" w:rsidP="00774D0D">
            <w:pPr>
              <w:jc w:val="center"/>
              <w:rPr>
                <w:rFonts w:ascii="Arial" w:hAnsi="Arial" w:cs="Arial"/>
                <w:sz w:val="24"/>
                <w:szCs w:val="24"/>
                <w:shd w:val="clear" w:color="auto" w:fill="FFFFFF"/>
              </w:rPr>
            </w:pPr>
            <w:r>
              <w:rPr>
                <w:rFonts w:ascii="Arial" w:hAnsi="Arial" w:cs="Arial"/>
                <w:sz w:val="24"/>
                <w:szCs w:val="24"/>
                <w:shd w:val="clear" w:color="auto" w:fill="FFFFFF"/>
              </w:rPr>
              <w:t>1</w:t>
            </w:r>
          </w:p>
        </w:tc>
        <w:tc>
          <w:tcPr>
            <w:tcW w:w="2735" w:type="dxa"/>
            <w:vAlign w:val="center"/>
          </w:tcPr>
          <w:p w:rsidR="00774D0D" w:rsidRDefault="00774D0D" w:rsidP="00774D0D">
            <w:pPr>
              <w:jc w:val="center"/>
              <w:rPr>
                <w:rFonts w:ascii="Arial" w:hAnsi="Arial" w:cs="Arial"/>
                <w:sz w:val="24"/>
                <w:szCs w:val="24"/>
                <w:shd w:val="clear" w:color="auto" w:fill="FFFFFF"/>
              </w:rPr>
            </w:pPr>
            <w:r>
              <w:rPr>
                <w:rFonts w:ascii="Arial" w:hAnsi="Arial" w:cs="Arial"/>
                <w:sz w:val="24"/>
                <w:szCs w:val="24"/>
                <w:shd w:val="clear" w:color="auto" w:fill="FFFFFF"/>
              </w:rPr>
              <w:t>310</w:t>
            </w:r>
          </w:p>
        </w:tc>
        <w:tc>
          <w:tcPr>
            <w:tcW w:w="2735" w:type="dxa"/>
            <w:vAlign w:val="center"/>
          </w:tcPr>
          <w:p w:rsidR="00774D0D" w:rsidRDefault="00774D0D" w:rsidP="00774D0D">
            <w:pPr>
              <w:jc w:val="center"/>
              <w:rPr>
                <w:rFonts w:ascii="Arial" w:hAnsi="Arial" w:cs="Arial"/>
                <w:sz w:val="24"/>
                <w:szCs w:val="24"/>
                <w:shd w:val="clear" w:color="auto" w:fill="FFFFFF"/>
              </w:rPr>
            </w:pPr>
            <w:r>
              <w:rPr>
                <w:rFonts w:ascii="Arial" w:hAnsi="Arial" w:cs="Arial"/>
                <w:sz w:val="24"/>
                <w:szCs w:val="24"/>
                <w:shd w:val="clear" w:color="auto" w:fill="FFFFFF"/>
              </w:rPr>
              <w:t>300</w:t>
            </w:r>
          </w:p>
        </w:tc>
      </w:tr>
      <w:tr w:rsidR="00774D0D" w:rsidTr="00774D0D">
        <w:trPr>
          <w:trHeight w:val="456"/>
          <w:jc w:val="center"/>
        </w:trPr>
        <w:tc>
          <w:tcPr>
            <w:tcW w:w="2735" w:type="dxa"/>
            <w:vAlign w:val="center"/>
          </w:tcPr>
          <w:p w:rsidR="00774D0D" w:rsidRDefault="00774D0D" w:rsidP="00774D0D">
            <w:pPr>
              <w:jc w:val="center"/>
              <w:rPr>
                <w:rFonts w:ascii="Arial" w:hAnsi="Arial" w:cs="Arial"/>
                <w:sz w:val="24"/>
                <w:szCs w:val="24"/>
                <w:shd w:val="clear" w:color="auto" w:fill="FFFFFF"/>
              </w:rPr>
            </w:pPr>
            <w:r>
              <w:rPr>
                <w:rFonts w:ascii="Arial" w:hAnsi="Arial" w:cs="Arial"/>
                <w:sz w:val="24"/>
                <w:szCs w:val="24"/>
                <w:shd w:val="clear" w:color="auto" w:fill="FFFFFF"/>
              </w:rPr>
              <w:t>2</w:t>
            </w:r>
          </w:p>
        </w:tc>
        <w:tc>
          <w:tcPr>
            <w:tcW w:w="2735" w:type="dxa"/>
            <w:vAlign w:val="center"/>
          </w:tcPr>
          <w:p w:rsidR="00774D0D" w:rsidRDefault="00774D0D" w:rsidP="00774D0D">
            <w:pPr>
              <w:jc w:val="center"/>
              <w:rPr>
                <w:rFonts w:ascii="Arial" w:hAnsi="Arial" w:cs="Arial"/>
                <w:sz w:val="24"/>
                <w:szCs w:val="24"/>
                <w:shd w:val="clear" w:color="auto" w:fill="FFFFFF"/>
              </w:rPr>
            </w:pPr>
            <w:r>
              <w:rPr>
                <w:rFonts w:ascii="Arial" w:hAnsi="Arial" w:cs="Arial"/>
                <w:sz w:val="24"/>
                <w:szCs w:val="24"/>
                <w:shd w:val="clear" w:color="auto" w:fill="FFFFFF"/>
              </w:rPr>
              <w:t>365</w:t>
            </w:r>
          </w:p>
        </w:tc>
        <w:tc>
          <w:tcPr>
            <w:tcW w:w="2735" w:type="dxa"/>
            <w:vAlign w:val="center"/>
          </w:tcPr>
          <w:p w:rsidR="00774D0D" w:rsidRDefault="005B003F" w:rsidP="00774D0D">
            <w:pPr>
              <w:jc w:val="center"/>
              <w:rPr>
                <w:rFonts w:ascii="Arial" w:hAnsi="Arial" w:cs="Arial"/>
                <w:sz w:val="24"/>
                <w:szCs w:val="24"/>
                <w:shd w:val="clear" w:color="auto" w:fill="FFFFFF"/>
              </w:rPr>
            </w:pPr>
            <w:r>
              <w:rPr>
                <w:rFonts w:ascii="Arial" w:hAnsi="Arial" w:cs="Arial"/>
                <w:sz w:val="24"/>
                <w:szCs w:val="24"/>
                <w:shd w:val="clear" w:color="auto" w:fill="FFFFFF"/>
              </w:rPr>
              <w:t>(0.1)(310)+(1-0.1)(300) =</w:t>
            </w:r>
            <w:r w:rsidR="00774D0D">
              <w:rPr>
                <w:rFonts w:ascii="Arial" w:hAnsi="Arial" w:cs="Arial"/>
                <w:sz w:val="24"/>
                <w:szCs w:val="24"/>
                <w:shd w:val="clear" w:color="auto" w:fill="FFFFFF"/>
              </w:rPr>
              <w:t>301</w:t>
            </w:r>
          </w:p>
        </w:tc>
      </w:tr>
      <w:tr w:rsidR="00774D0D" w:rsidTr="00774D0D">
        <w:trPr>
          <w:trHeight w:val="456"/>
          <w:jc w:val="center"/>
        </w:trPr>
        <w:tc>
          <w:tcPr>
            <w:tcW w:w="2735" w:type="dxa"/>
            <w:vAlign w:val="center"/>
          </w:tcPr>
          <w:p w:rsidR="00774D0D" w:rsidRDefault="00774D0D" w:rsidP="00774D0D">
            <w:pPr>
              <w:jc w:val="center"/>
              <w:rPr>
                <w:rFonts w:ascii="Arial" w:hAnsi="Arial" w:cs="Arial"/>
                <w:sz w:val="24"/>
                <w:szCs w:val="24"/>
                <w:shd w:val="clear" w:color="auto" w:fill="FFFFFF"/>
              </w:rPr>
            </w:pPr>
            <w:r>
              <w:rPr>
                <w:rFonts w:ascii="Arial" w:hAnsi="Arial" w:cs="Arial"/>
                <w:sz w:val="24"/>
                <w:szCs w:val="24"/>
                <w:shd w:val="clear" w:color="auto" w:fill="FFFFFF"/>
              </w:rPr>
              <w:t>3</w:t>
            </w:r>
          </w:p>
        </w:tc>
        <w:tc>
          <w:tcPr>
            <w:tcW w:w="2735" w:type="dxa"/>
            <w:vAlign w:val="center"/>
          </w:tcPr>
          <w:p w:rsidR="00774D0D" w:rsidRDefault="00774D0D" w:rsidP="00774D0D">
            <w:pPr>
              <w:jc w:val="center"/>
              <w:rPr>
                <w:rFonts w:ascii="Arial" w:hAnsi="Arial" w:cs="Arial"/>
                <w:sz w:val="24"/>
                <w:szCs w:val="24"/>
                <w:shd w:val="clear" w:color="auto" w:fill="FFFFFF"/>
              </w:rPr>
            </w:pPr>
            <w:r>
              <w:rPr>
                <w:rFonts w:ascii="Arial" w:hAnsi="Arial" w:cs="Arial"/>
                <w:sz w:val="24"/>
                <w:szCs w:val="24"/>
                <w:shd w:val="clear" w:color="auto" w:fill="FFFFFF"/>
              </w:rPr>
              <w:t>395</w:t>
            </w:r>
          </w:p>
        </w:tc>
        <w:tc>
          <w:tcPr>
            <w:tcW w:w="2735" w:type="dxa"/>
            <w:vAlign w:val="center"/>
          </w:tcPr>
          <w:p w:rsidR="00774D0D" w:rsidRDefault="005B003F" w:rsidP="00774D0D">
            <w:pPr>
              <w:jc w:val="center"/>
              <w:rPr>
                <w:rFonts w:ascii="Arial" w:hAnsi="Arial" w:cs="Arial"/>
                <w:sz w:val="24"/>
                <w:szCs w:val="24"/>
                <w:shd w:val="clear" w:color="auto" w:fill="FFFFFF"/>
              </w:rPr>
            </w:pPr>
            <w:r>
              <w:rPr>
                <w:rFonts w:ascii="Arial" w:hAnsi="Arial" w:cs="Arial"/>
                <w:sz w:val="24"/>
                <w:szCs w:val="24"/>
                <w:shd w:val="clear" w:color="auto" w:fill="FFFFFF"/>
              </w:rPr>
              <w:t>(0.1)(365)+(1-0.1)(301) =</w:t>
            </w:r>
            <w:r w:rsidR="00774D0D">
              <w:rPr>
                <w:rFonts w:ascii="Arial" w:hAnsi="Arial" w:cs="Arial"/>
                <w:sz w:val="24"/>
                <w:szCs w:val="24"/>
                <w:shd w:val="clear" w:color="auto" w:fill="FFFFFF"/>
              </w:rPr>
              <w:t>307.4</w:t>
            </w:r>
          </w:p>
        </w:tc>
      </w:tr>
      <w:tr w:rsidR="00774D0D" w:rsidTr="00774D0D">
        <w:trPr>
          <w:trHeight w:val="456"/>
          <w:jc w:val="center"/>
        </w:trPr>
        <w:tc>
          <w:tcPr>
            <w:tcW w:w="2735" w:type="dxa"/>
            <w:vAlign w:val="center"/>
          </w:tcPr>
          <w:p w:rsidR="00774D0D" w:rsidRDefault="00774D0D" w:rsidP="00774D0D">
            <w:pPr>
              <w:jc w:val="center"/>
              <w:rPr>
                <w:rFonts w:ascii="Arial" w:hAnsi="Arial" w:cs="Arial"/>
                <w:sz w:val="24"/>
                <w:szCs w:val="24"/>
                <w:shd w:val="clear" w:color="auto" w:fill="FFFFFF"/>
              </w:rPr>
            </w:pPr>
            <w:r>
              <w:rPr>
                <w:rFonts w:ascii="Arial" w:hAnsi="Arial" w:cs="Arial"/>
                <w:sz w:val="24"/>
                <w:szCs w:val="24"/>
                <w:shd w:val="clear" w:color="auto" w:fill="FFFFFF"/>
              </w:rPr>
              <w:t>4</w:t>
            </w:r>
          </w:p>
        </w:tc>
        <w:tc>
          <w:tcPr>
            <w:tcW w:w="2735" w:type="dxa"/>
            <w:vAlign w:val="center"/>
          </w:tcPr>
          <w:p w:rsidR="00774D0D" w:rsidRDefault="00774D0D" w:rsidP="00774D0D">
            <w:pPr>
              <w:jc w:val="center"/>
              <w:rPr>
                <w:rFonts w:ascii="Arial" w:hAnsi="Arial" w:cs="Arial"/>
                <w:sz w:val="24"/>
                <w:szCs w:val="24"/>
                <w:shd w:val="clear" w:color="auto" w:fill="FFFFFF"/>
              </w:rPr>
            </w:pPr>
            <w:r>
              <w:rPr>
                <w:rFonts w:ascii="Arial" w:hAnsi="Arial" w:cs="Arial"/>
                <w:sz w:val="24"/>
                <w:szCs w:val="24"/>
                <w:shd w:val="clear" w:color="auto" w:fill="FFFFFF"/>
              </w:rPr>
              <w:t>415</w:t>
            </w:r>
          </w:p>
        </w:tc>
        <w:tc>
          <w:tcPr>
            <w:tcW w:w="2735" w:type="dxa"/>
            <w:vAlign w:val="center"/>
          </w:tcPr>
          <w:p w:rsidR="00774D0D" w:rsidRDefault="00774D0D" w:rsidP="00774D0D">
            <w:pPr>
              <w:jc w:val="center"/>
              <w:rPr>
                <w:rFonts w:ascii="Arial" w:hAnsi="Arial" w:cs="Arial"/>
                <w:sz w:val="24"/>
                <w:szCs w:val="24"/>
                <w:shd w:val="clear" w:color="auto" w:fill="FFFFFF"/>
              </w:rPr>
            </w:pPr>
            <w:r>
              <w:rPr>
                <w:rFonts w:ascii="Arial" w:hAnsi="Arial" w:cs="Arial"/>
                <w:sz w:val="24"/>
                <w:szCs w:val="24"/>
                <w:shd w:val="clear" w:color="auto" w:fill="FFFFFF"/>
              </w:rPr>
              <w:t>316.16</w:t>
            </w:r>
          </w:p>
        </w:tc>
      </w:tr>
    </w:tbl>
    <w:p w:rsidR="00774D0D" w:rsidRPr="00B80BF5" w:rsidRDefault="00774D0D" w:rsidP="00B80BF5">
      <w:pPr>
        <w:jc w:val="both"/>
        <w:rPr>
          <w:rFonts w:ascii="Arial" w:hAnsi="Arial" w:cs="Arial"/>
          <w:sz w:val="24"/>
          <w:szCs w:val="24"/>
          <w:shd w:val="clear" w:color="auto" w:fill="FFFFFF"/>
        </w:rPr>
      </w:pPr>
    </w:p>
    <w:p w:rsidR="00D62183" w:rsidRDefault="00774D0D" w:rsidP="00B80BF5">
      <w:pPr>
        <w:jc w:val="both"/>
        <w:rPr>
          <w:rFonts w:ascii="Arial" w:hAnsi="Arial" w:cs="Arial"/>
          <w:sz w:val="24"/>
          <w:szCs w:val="24"/>
        </w:rPr>
      </w:pPr>
      <w:r w:rsidRPr="00774D0D">
        <w:rPr>
          <w:rFonts w:ascii="Arial" w:hAnsi="Arial" w:cs="Arial"/>
          <w:sz w:val="24"/>
          <w:szCs w:val="24"/>
        </w:rPr>
        <w:t xml:space="preserve">In this illustration we assume that, in the absence of data at </w:t>
      </w:r>
      <w:proofErr w:type="spellStart"/>
      <w:r w:rsidRPr="00774D0D">
        <w:rPr>
          <w:rFonts w:ascii="Arial" w:hAnsi="Arial" w:cs="Arial"/>
          <w:sz w:val="24"/>
          <w:szCs w:val="24"/>
        </w:rPr>
        <w:t>startup</w:t>
      </w:r>
      <w:proofErr w:type="spellEnd"/>
      <w:r w:rsidRPr="00774D0D">
        <w:rPr>
          <w:rFonts w:ascii="Arial" w:hAnsi="Arial" w:cs="Arial"/>
          <w:sz w:val="24"/>
          <w:szCs w:val="24"/>
        </w:rPr>
        <w:t>, we made a guess for the year 1 forecast (300). Then, for each subsequent year (beginning with year 2) we made a forecast using the exponential smoothing model. After the forecast was made, we waited to see what demand unfolded during the year. We then made a forecast for the subsequent year, and so on right thr</w:t>
      </w:r>
      <w:r>
        <w:rPr>
          <w:rFonts w:ascii="Arial" w:hAnsi="Arial" w:cs="Arial"/>
          <w:sz w:val="24"/>
          <w:szCs w:val="24"/>
        </w:rPr>
        <w:t xml:space="preserve">ough to the forecast for year 4. </w:t>
      </w:r>
    </w:p>
    <w:p w:rsidR="00FC5C54" w:rsidRDefault="00774D0D" w:rsidP="00B80BF5">
      <w:pPr>
        <w:jc w:val="both"/>
        <w:rPr>
          <w:rFonts w:ascii="Arial" w:hAnsi="Arial" w:cs="Arial"/>
          <w:color w:val="000000" w:themeColor="text1"/>
          <w:sz w:val="24"/>
          <w:szCs w:val="24"/>
          <w:shd w:val="clear" w:color="auto" w:fill="FFFFFF"/>
        </w:rPr>
      </w:pPr>
      <w:r w:rsidRPr="00FD3313">
        <w:rPr>
          <w:rFonts w:ascii="Arial" w:hAnsi="Arial" w:cs="Arial"/>
          <w:color w:val="000000" w:themeColor="text1"/>
          <w:sz w:val="24"/>
          <w:szCs w:val="24"/>
          <w:shd w:val="clear" w:color="auto" w:fill="FFFFFF"/>
        </w:rPr>
        <w:t xml:space="preserve">The controlling input of the exponential smoothing calculation is known as the smoothing factor </w:t>
      </w:r>
      <w:r w:rsidR="00FD3313" w:rsidRPr="00FD3313">
        <w:rPr>
          <w:rFonts w:ascii="Arial" w:hAnsi="Arial" w:cs="Arial"/>
          <w:color w:val="000000" w:themeColor="text1"/>
          <w:sz w:val="24"/>
          <w:szCs w:val="24"/>
          <w:shd w:val="clear" w:color="auto" w:fill="FFFFFF"/>
        </w:rPr>
        <w:t>[</w:t>
      </w:r>
      <w:r w:rsidRPr="00FD3313">
        <w:rPr>
          <w:rFonts w:ascii="Arial" w:hAnsi="Arial" w:cs="Arial"/>
          <w:color w:val="000000" w:themeColor="text1"/>
          <w:sz w:val="24"/>
          <w:szCs w:val="24"/>
          <w:shd w:val="clear" w:color="auto" w:fill="FFFFFF"/>
        </w:rPr>
        <w:t>(also called the smoothing constant</w:t>
      </w:r>
      <w:r w:rsidR="00FD3313" w:rsidRPr="00FD3313">
        <w:rPr>
          <w:rFonts w:ascii="Arial" w:hAnsi="Arial" w:cs="Arial"/>
          <w:color w:val="000000" w:themeColor="text1"/>
          <w:sz w:val="24"/>
          <w:szCs w:val="24"/>
          <w:shd w:val="clear" w:color="auto" w:fill="FFFFFF"/>
        </w:rPr>
        <w:t xml:space="preserve"> or alpha (</w:t>
      </w:r>
      <w:r w:rsidR="00FD3313" w:rsidRPr="00FD3313">
        <w:rPr>
          <w:rFonts w:ascii="Arial" w:hAnsi="Arial" w:cs="Arial"/>
          <w:color w:val="000000" w:themeColor="text1"/>
          <w:sz w:val="24"/>
          <w:szCs w:val="24"/>
        </w:rPr>
        <w:t>α</w:t>
      </w:r>
      <w:r w:rsidRPr="00FD3313">
        <w:rPr>
          <w:rFonts w:ascii="Arial" w:hAnsi="Arial" w:cs="Arial"/>
          <w:color w:val="000000" w:themeColor="text1"/>
          <w:sz w:val="24"/>
          <w:szCs w:val="24"/>
          <w:shd w:val="clear" w:color="auto" w:fill="FFFFFF"/>
        </w:rPr>
        <w:t>)</w:t>
      </w:r>
      <w:r w:rsidR="00FD3313" w:rsidRPr="00FD3313">
        <w:rPr>
          <w:rFonts w:ascii="Arial" w:hAnsi="Arial" w:cs="Arial"/>
          <w:color w:val="000000" w:themeColor="text1"/>
          <w:sz w:val="24"/>
          <w:szCs w:val="24"/>
          <w:shd w:val="clear" w:color="auto" w:fill="FFFFFF"/>
        </w:rPr>
        <w:t>]</w:t>
      </w:r>
      <w:r w:rsidRPr="00FD3313">
        <w:rPr>
          <w:rFonts w:ascii="Arial" w:hAnsi="Arial" w:cs="Arial"/>
          <w:color w:val="000000" w:themeColor="text1"/>
          <w:sz w:val="24"/>
          <w:szCs w:val="24"/>
          <w:shd w:val="clear" w:color="auto" w:fill="FFFFFF"/>
        </w:rPr>
        <w:t>. It essentially represents the weighting applied to</w:t>
      </w:r>
      <w:r w:rsidR="00F02075">
        <w:rPr>
          <w:rFonts w:ascii="Arial" w:hAnsi="Arial" w:cs="Arial"/>
          <w:color w:val="000000" w:themeColor="text1"/>
          <w:sz w:val="24"/>
          <w:szCs w:val="24"/>
          <w:shd w:val="clear" w:color="auto" w:fill="FFFFFF"/>
        </w:rPr>
        <w:t xml:space="preserve"> the most recent period’s observation</w:t>
      </w:r>
      <w:r w:rsidRPr="00FD3313">
        <w:rPr>
          <w:rFonts w:ascii="Arial" w:hAnsi="Arial" w:cs="Arial"/>
          <w:color w:val="000000" w:themeColor="text1"/>
          <w:sz w:val="24"/>
          <w:szCs w:val="24"/>
          <w:shd w:val="clear" w:color="auto" w:fill="FFFFFF"/>
        </w:rPr>
        <w:t>.</w:t>
      </w:r>
      <w:r w:rsidR="00FD3313" w:rsidRPr="00FD3313">
        <w:rPr>
          <w:rFonts w:ascii="Arial" w:hAnsi="Arial" w:cs="Arial"/>
          <w:color w:val="000000" w:themeColor="text1"/>
          <w:sz w:val="24"/>
          <w:szCs w:val="24"/>
          <w:shd w:val="clear" w:color="auto" w:fill="FFFFFF"/>
        </w:rPr>
        <w:t xml:space="preserve"> For example, if we want to </w:t>
      </w:r>
      <w:r w:rsidR="00FD3313">
        <w:rPr>
          <w:rFonts w:ascii="Arial" w:hAnsi="Arial" w:cs="Arial"/>
          <w:color w:val="000000" w:themeColor="text1"/>
          <w:sz w:val="24"/>
          <w:szCs w:val="24"/>
          <w:shd w:val="clear" w:color="auto" w:fill="FFFFFF"/>
        </w:rPr>
        <w:t xml:space="preserve">use 35% as the weighting for the most recent period then our alpha value will be 0.35. As all our weights have to sum up to 100%, the maximum value that alpha can take is 1. </w:t>
      </w:r>
    </w:p>
    <w:p w:rsidR="00383101" w:rsidRDefault="00FC5C54" w:rsidP="00B80BF5">
      <w:pPr>
        <w:jc w:val="both"/>
        <w:rPr>
          <w:rFonts w:ascii="Arial" w:hAnsi="Arial" w:cs="Arial"/>
          <w:color w:val="000000" w:themeColor="text1"/>
          <w:sz w:val="24"/>
          <w:szCs w:val="24"/>
          <w:shd w:val="clear" w:color="auto" w:fill="FFFFFF"/>
        </w:rPr>
      </w:pPr>
      <w:r w:rsidRPr="00FC5C54">
        <w:rPr>
          <w:rFonts w:ascii="Arial" w:hAnsi="Arial" w:cs="Arial"/>
          <w:color w:val="000000" w:themeColor="text1"/>
          <w:sz w:val="24"/>
          <w:szCs w:val="24"/>
          <w:shd w:val="clear" w:color="auto" w:fill="FFFFFF"/>
        </w:rPr>
        <w:t>The difference with the exponential smoothing calculation is that instead of us having to also figure out how much weight to apply to each previous period, the smoothing factor is used to automatically do that.</w:t>
      </w:r>
      <w:r w:rsidR="00F02075">
        <w:rPr>
          <w:rFonts w:ascii="Arial" w:hAnsi="Arial" w:cs="Arial"/>
          <w:color w:val="000000" w:themeColor="text1"/>
          <w:sz w:val="24"/>
          <w:szCs w:val="24"/>
          <w:shd w:val="clear" w:color="auto" w:fill="FFFFFF"/>
        </w:rPr>
        <w:t xml:space="preserve"> For example, if</w:t>
      </w:r>
      <w:r w:rsidRPr="00FC5C54">
        <w:rPr>
          <w:rFonts w:ascii="Arial" w:hAnsi="Arial" w:cs="Arial"/>
          <w:color w:val="000000" w:themeColor="text1"/>
          <w:sz w:val="24"/>
          <w:szCs w:val="24"/>
          <w:shd w:val="clear" w:color="auto" w:fill="FFFFFF"/>
        </w:rPr>
        <w:t xml:space="preserve"> we use 35% as the smoothing factor, the weighting of</w:t>
      </w:r>
      <w:r w:rsidR="00F02075">
        <w:rPr>
          <w:rFonts w:ascii="Arial" w:hAnsi="Arial" w:cs="Arial"/>
          <w:color w:val="000000" w:themeColor="text1"/>
          <w:sz w:val="24"/>
          <w:szCs w:val="24"/>
          <w:shd w:val="clear" w:color="auto" w:fill="FFFFFF"/>
        </w:rPr>
        <w:t xml:space="preserve"> the most recent period’s observation (period t-1)</w:t>
      </w:r>
      <w:r w:rsidRPr="00FC5C54">
        <w:rPr>
          <w:rFonts w:ascii="Arial" w:hAnsi="Arial" w:cs="Arial"/>
          <w:color w:val="000000" w:themeColor="text1"/>
          <w:sz w:val="24"/>
          <w:szCs w:val="24"/>
          <w:shd w:val="clear" w:color="auto" w:fill="FFFFFF"/>
        </w:rPr>
        <w:t xml:space="preserve"> wi</w:t>
      </w:r>
      <w:r w:rsidR="00F02075">
        <w:rPr>
          <w:rFonts w:ascii="Arial" w:hAnsi="Arial" w:cs="Arial"/>
          <w:color w:val="000000" w:themeColor="text1"/>
          <w:sz w:val="24"/>
          <w:szCs w:val="24"/>
          <w:shd w:val="clear" w:color="auto" w:fill="FFFFFF"/>
        </w:rPr>
        <w:t xml:space="preserve">ll be 35%. The weighting of </w:t>
      </w:r>
      <w:r w:rsidRPr="00FC5C54">
        <w:rPr>
          <w:rFonts w:ascii="Arial" w:hAnsi="Arial" w:cs="Arial"/>
          <w:color w:val="000000" w:themeColor="text1"/>
          <w:sz w:val="24"/>
          <w:szCs w:val="24"/>
          <w:shd w:val="clear" w:color="auto" w:fill="FFFFFF"/>
        </w:rPr>
        <w:t>th</w:t>
      </w:r>
      <w:r w:rsidR="00F02075">
        <w:rPr>
          <w:rFonts w:ascii="Arial" w:hAnsi="Arial" w:cs="Arial"/>
          <w:color w:val="000000" w:themeColor="text1"/>
          <w:sz w:val="24"/>
          <w:szCs w:val="24"/>
          <w:shd w:val="clear" w:color="auto" w:fill="FFFFFF"/>
        </w:rPr>
        <w:t>e period before the most recent</w:t>
      </w:r>
      <w:r w:rsidRPr="00FC5C54">
        <w:rPr>
          <w:rFonts w:ascii="Arial" w:hAnsi="Arial" w:cs="Arial"/>
          <w:color w:val="000000" w:themeColor="text1"/>
          <w:sz w:val="24"/>
          <w:szCs w:val="24"/>
          <w:shd w:val="clear" w:color="auto" w:fill="FFFFFF"/>
        </w:rPr>
        <w:t xml:space="preserve"> </w:t>
      </w:r>
      <w:r w:rsidR="00F02075">
        <w:rPr>
          <w:rFonts w:ascii="Arial" w:hAnsi="Arial" w:cs="Arial"/>
          <w:color w:val="000000" w:themeColor="text1"/>
          <w:sz w:val="24"/>
          <w:szCs w:val="24"/>
          <w:shd w:val="clear" w:color="auto" w:fill="FFFFFF"/>
        </w:rPr>
        <w:t xml:space="preserve">(period t-2) </w:t>
      </w:r>
      <w:r w:rsidRPr="00FC5C54">
        <w:rPr>
          <w:rFonts w:ascii="Arial" w:hAnsi="Arial" w:cs="Arial"/>
          <w:color w:val="000000" w:themeColor="text1"/>
          <w:sz w:val="24"/>
          <w:szCs w:val="24"/>
          <w:shd w:val="clear" w:color="auto" w:fill="FFFFFF"/>
        </w:rPr>
        <w:t>will be 65% of 35% (65% comes from subtracting 35% from 100%). This equates to 22.75% weighting for that period.</w:t>
      </w:r>
      <w:r>
        <w:rPr>
          <w:rFonts w:ascii="Arial" w:hAnsi="Arial" w:cs="Arial"/>
          <w:color w:val="000000" w:themeColor="text1"/>
          <w:sz w:val="24"/>
          <w:szCs w:val="24"/>
          <w:shd w:val="clear" w:color="auto" w:fill="FFFFFF"/>
        </w:rPr>
        <w:t xml:space="preserve"> </w:t>
      </w:r>
    </w:p>
    <w:p w:rsidR="006E4D3B" w:rsidRPr="001365FC" w:rsidRDefault="00F02075" w:rsidP="00B80BF5">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The period before that (period t-3)</w:t>
      </w:r>
      <w:r w:rsidR="006E4D3B" w:rsidRPr="001365FC">
        <w:rPr>
          <w:rFonts w:ascii="Arial" w:hAnsi="Arial" w:cs="Arial"/>
          <w:color w:val="000000" w:themeColor="text1"/>
          <w:sz w:val="24"/>
          <w:szCs w:val="24"/>
          <w:shd w:val="clear" w:color="auto" w:fill="FFFFFF"/>
        </w:rPr>
        <w:t xml:space="preserve"> will be 65% of 65% of 35%, which equates to 14.79%. The period before that</w:t>
      </w:r>
      <w:r>
        <w:rPr>
          <w:rFonts w:ascii="Arial" w:hAnsi="Arial" w:cs="Arial"/>
          <w:color w:val="000000" w:themeColor="text1"/>
          <w:sz w:val="24"/>
          <w:szCs w:val="24"/>
          <w:shd w:val="clear" w:color="auto" w:fill="FFFFFF"/>
        </w:rPr>
        <w:t xml:space="preserve"> (period t-4)</w:t>
      </w:r>
      <w:r w:rsidR="006E4D3B" w:rsidRPr="001365FC">
        <w:rPr>
          <w:rFonts w:ascii="Arial" w:hAnsi="Arial" w:cs="Arial"/>
          <w:color w:val="000000" w:themeColor="text1"/>
          <w:sz w:val="24"/>
          <w:szCs w:val="24"/>
          <w:shd w:val="clear" w:color="auto" w:fill="FFFFFF"/>
        </w:rPr>
        <w:t xml:space="preserve"> will be weighted as 65% of 65% of 65% of 35%, which equates to 9.61%, and so on. And thi</w:t>
      </w:r>
      <w:r>
        <w:rPr>
          <w:rFonts w:ascii="Arial" w:hAnsi="Arial" w:cs="Arial"/>
          <w:color w:val="000000" w:themeColor="text1"/>
          <w:sz w:val="24"/>
          <w:szCs w:val="24"/>
          <w:shd w:val="clear" w:color="auto" w:fill="FFFFFF"/>
        </w:rPr>
        <w:t xml:space="preserve">s goes on back through all the </w:t>
      </w:r>
      <w:r w:rsidR="006E4D3B" w:rsidRPr="001365FC">
        <w:rPr>
          <w:rFonts w:ascii="Arial" w:hAnsi="Arial" w:cs="Arial"/>
          <w:color w:val="000000" w:themeColor="text1"/>
          <w:sz w:val="24"/>
          <w:szCs w:val="24"/>
          <w:shd w:val="clear" w:color="auto" w:fill="FFFFFF"/>
        </w:rPr>
        <w:t>previous periods all the way back to the beginning of time (or the point at which you started using exponential smoothing for that particular item).</w:t>
      </w:r>
    </w:p>
    <w:p w:rsidR="00415232" w:rsidRDefault="006E4D3B" w:rsidP="00B80BF5">
      <w:pPr>
        <w:jc w:val="both"/>
        <w:rPr>
          <w:rFonts w:ascii="Arial" w:hAnsi="Arial" w:cs="Arial"/>
          <w:color w:val="000000" w:themeColor="text1"/>
          <w:sz w:val="24"/>
          <w:szCs w:val="24"/>
          <w:shd w:val="clear" w:color="auto" w:fill="FFFFFF"/>
        </w:rPr>
      </w:pPr>
      <w:r w:rsidRPr="001365FC">
        <w:rPr>
          <w:rFonts w:ascii="Arial" w:hAnsi="Arial" w:cs="Arial"/>
          <w:color w:val="000000" w:themeColor="text1"/>
          <w:sz w:val="24"/>
          <w:szCs w:val="24"/>
          <w:shd w:val="clear" w:color="auto" w:fill="FFFFFF"/>
        </w:rPr>
        <w:t>But the beauty of the exponential smoothing calculation is that rather than having to recalculate</w:t>
      </w:r>
      <w:r w:rsidR="00415232">
        <w:rPr>
          <w:rFonts w:ascii="Arial" w:hAnsi="Arial" w:cs="Arial"/>
          <w:color w:val="000000" w:themeColor="text1"/>
          <w:sz w:val="24"/>
          <w:szCs w:val="24"/>
          <w:shd w:val="clear" w:color="auto" w:fill="FFFFFF"/>
        </w:rPr>
        <w:t xml:space="preserve"> the weighting of each previous period,</w:t>
      </w:r>
      <w:r w:rsidRPr="001365FC">
        <w:rPr>
          <w:rFonts w:ascii="Arial" w:hAnsi="Arial" w:cs="Arial"/>
          <w:color w:val="000000" w:themeColor="text1"/>
          <w:sz w:val="24"/>
          <w:szCs w:val="24"/>
          <w:shd w:val="clear" w:color="auto" w:fill="FFFFFF"/>
        </w:rPr>
        <w:t xml:space="preserve"> you simply use the output of the </w:t>
      </w:r>
      <w:r w:rsidRPr="001365FC">
        <w:rPr>
          <w:rFonts w:ascii="Arial" w:hAnsi="Arial" w:cs="Arial"/>
          <w:color w:val="000000" w:themeColor="text1"/>
          <w:sz w:val="24"/>
          <w:szCs w:val="24"/>
          <w:shd w:val="clear" w:color="auto" w:fill="FFFFFF"/>
        </w:rPr>
        <w:lastRenderedPageBreak/>
        <w:t>exponential smoothing calculation from the previous period to represent all previo</w:t>
      </w:r>
      <w:r w:rsidR="00415232">
        <w:rPr>
          <w:rFonts w:ascii="Arial" w:hAnsi="Arial" w:cs="Arial"/>
          <w:color w:val="000000" w:themeColor="text1"/>
          <w:sz w:val="24"/>
          <w:szCs w:val="24"/>
          <w:shd w:val="clear" w:color="auto" w:fill="FFFFFF"/>
        </w:rPr>
        <w:t xml:space="preserve">us periods.  </w:t>
      </w:r>
    </w:p>
    <w:p w:rsidR="006E4D3B" w:rsidRDefault="00415232" w:rsidP="00B80BF5">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w:t>
      </w:r>
      <w:r>
        <w:rPr>
          <w:rFonts w:ascii="Arial" w:hAnsi="Arial" w:cs="Arial"/>
          <w:color w:val="000000" w:themeColor="text1"/>
          <w:sz w:val="24"/>
          <w:szCs w:val="24"/>
          <w:shd w:val="clear" w:color="auto" w:fill="FFFFFF"/>
          <w:vertAlign w:val="subscript"/>
        </w:rPr>
        <w:t xml:space="preserve">t </w:t>
      </w:r>
      <w:r>
        <w:rPr>
          <w:rFonts w:ascii="Arial" w:hAnsi="Arial" w:cs="Arial"/>
          <w:color w:val="000000" w:themeColor="text1"/>
          <w:sz w:val="24"/>
          <w:szCs w:val="24"/>
          <w:shd w:val="clear" w:color="auto" w:fill="FFFFFF"/>
        </w:rPr>
        <w:t>= (A</w:t>
      </w:r>
      <w:r>
        <w:rPr>
          <w:rFonts w:ascii="Arial" w:hAnsi="Arial" w:cs="Arial"/>
          <w:color w:val="000000" w:themeColor="text1"/>
          <w:sz w:val="24"/>
          <w:szCs w:val="24"/>
          <w:shd w:val="clear" w:color="auto" w:fill="FFFFFF"/>
          <w:vertAlign w:val="subscript"/>
        </w:rPr>
        <w:t xml:space="preserve">t-1 </w:t>
      </w:r>
      <w:r>
        <w:rPr>
          <w:rFonts w:ascii="Arial" w:hAnsi="Arial" w:cs="Arial"/>
          <w:color w:val="000000" w:themeColor="text1"/>
          <w:sz w:val="24"/>
          <w:szCs w:val="24"/>
          <w:shd w:val="clear" w:color="auto" w:fill="FFFFFF"/>
        </w:rPr>
        <w:t>* 0.35) + (F</w:t>
      </w:r>
      <w:r>
        <w:rPr>
          <w:rFonts w:ascii="Arial" w:hAnsi="Arial" w:cs="Arial"/>
          <w:color w:val="000000" w:themeColor="text1"/>
          <w:sz w:val="24"/>
          <w:szCs w:val="24"/>
          <w:shd w:val="clear" w:color="auto" w:fill="FFFFFF"/>
          <w:vertAlign w:val="subscript"/>
        </w:rPr>
        <w:t>t-1</w:t>
      </w:r>
      <w:r>
        <w:rPr>
          <w:rFonts w:ascii="Arial" w:hAnsi="Arial" w:cs="Arial"/>
          <w:color w:val="000000" w:themeColor="text1"/>
          <w:sz w:val="24"/>
          <w:szCs w:val="24"/>
          <w:shd w:val="clear" w:color="auto" w:fill="FFFFFF"/>
        </w:rPr>
        <w:t xml:space="preserve"> * 0.65)</w:t>
      </w:r>
    </w:p>
    <w:p w:rsidR="00415232" w:rsidRDefault="00D54B8F" w:rsidP="00B80BF5">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This shows that the</w:t>
      </w:r>
      <w:r w:rsidR="00415232">
        <w:rPr>
          <w:rFonts w:ascii="Arial" w:hAnsi="Arial" w:cs="Arial"/>
          <w:color w:val="000000" w:themeColor="text1"/>
          <w:sz w:val="24"/>
          <w:szCs w:val="24"/>
          <w:shd w:val="clear" w:color="auto" w:fill="FFFFFF"/>
        </w:rPr>
        <w:t xml:space="preserve"> calculation of forecast for period t involves forecast of t-1</w:t>
      </w:r>
      <w:r>
        <w:rPr>
          <w:rFonts w:ascii="Arial" w:hAnsi="Arial" w:cs="Arial"/>
          <w:color w:val="000000" w:themeColor="text1"/>
          <w:sz w:val="24"/>
          <w:szCs w:val="24"/>
          <w:shd w:val="clear" w:color="auto" w:fill="FFFFFF"/>
        </w:rPr>
        <w:t>and observation of t-1</w:t>
      </w:r>
      <w:r w:rsidR="00415232">
        <w:rPr>
          <w:rFonts w:ascii="Arial" w:hAnsi="Arial" w:cs="Arial"/>
          <w:color w:val="000000" w:themeColor="text1"/>
          <w:sz w:val="24"/>
          <w:szCs w:val="24"/>
          <w:shd w:val="clear" w:color="auto" w:fill="FFFFFF"/>
        </w:rPr>
        <w:t xml:space="preserve"> which will further involve</w:t>
      </w:r>
      <w:r>
        <w:rPr>
          <w:rFonts w:ascii="Arial" w:hAnsi="Arial" w:cs="Arial"/>
          <w:color w:val="000000" w:themeColor="text1"/>
          <w:sz w:val="24"/>
          <w:szCs w:val="24"/>
          <w:shd w:val="clear" w:color="auto" w:fill="FFFFFF"/>
        </w:rPr>
        <w:t>s</w:t>
      </w:r>
      <w:r w:rsidR="00415232">
        <w:rPr>
          <w:rFonts w:ascii="Arial" w:hAnsi="Arial" w:cs="Arial"/>
          <w:color w:val="000000" w:themeColor="text1"/>
          <w:sz w:val="24"/>
          <w:szCs w:val="24"/>
          <w:shd w:val="clear" w:color="auto" w:fill="FFFFFF"/>
        </w:rPr>
        <w:t xml:space="preserve"> forecast value of t-2</w:t>
      </w:r>
      <w:r>
        <w:rPr>
          <w:rFonts w:ascii="Arial" w:hAnsi="Arial" w:cs="Arial"/>
          <w:color w:val="000000" w:themeColor="text1"/>
          <w:sz w:val="24"/>
          <w:szCs w:val="24"/>
          <w:shd w:val="clear" w:color="auto" w:fill="FFFFFF"/>
        </w:rPr>
        <w:t>, observation of t-2</w:t>
      </w:r>
      <w:r w:rsidR="00415232">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 xml:space="preserve">and so on. In this way </w:t>
      </w:r>
      <w:r>
        <w:rPr>
          <w:rFonts w:ascii="Arial" w:hAnsi="Arial" w:cs="Arial"/>
          <w:sz w:val="24"/>
          <w:szCs w:val="24"/>
          <w:shd w:val="clear" w:color="auto" w:fill="FFFFFF"/>
        </w:rPr>
        <w:t>previous periods’ values</w:t>
      </w:r>
      <w:r w:rsidRPr="00D54B8F">
        <w:rPr>
          <w:rFonts w:ascii="Arial" w:hAnsi="Arial" w:cs="Arial"/>
          <w:sz w:val="24"/>
          <w:szCs w:val="24"/>
          <w:shd w:val="clear" w:color="auto" w:fill="FFFFFF"/>
        </w:rPr>
        <w:t xml:space="preserve"> are represented in the calculation without actually going back and recalculating anything.</w:t>
      </w:r>
      <w:r>
        <w:rPr>
          <w:rFonts w:ascii="Arial" w:hAnsi="Arial" w:cs="Arial"/>
          <w:color w:val="000000" w:themeColor="text1"/>
          <w:sz w:val="24"/>
          <w:szCs w:val="24"/>
          <w:shd w:val="clear" w:color="auto" w:fill="FFFFFF"/>
        </w:rPr>
        <w:t xml:space="preserve"> </w:t>
      </w:r>
    </w:p>
    <w:p w:rsidR="00046ADF" w:rsidRDefault="00046ADF" w:rsidP="00B80BF5">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Simple exponential is easier to calculate as you don’t have to think about what weightings to give to previous periods or how many periods to use to forecast.</w:t>
      </w:r>
    </w:p>
    <w:p w:rsidR="00B35C70" w:rsidRPr="000E3A6E" w:rsidRDefault="00B35C70" w:rsidP="000E3A6E">
      <w:pPr>
        <w:pStyle w:val="ListParagraph"/>
        <w:numPr>
          <w:ilvl w:val="0"/>
          <w:numId w:val="1"/>
        </w:numPr>
        <w:jc w:val="center"/>
        <w:rPr>
          <w:rFonts w:ascii="Arial" w:hAnsi="Arial" w:cs="Arial"/>
          <w:b/>
          <w:bCs/>
          <w:color w:val="000000" w:themeColor="text1"/>
          <w:sz w:val="28"/>
          <w:szCs w:val="28"/>
          <w:u w:val="single"/>
        </w:rPr>
      </w:pPr>
      <w:r w:rsidRPr="000E3A6E">
        <w:rPr>
          <w:rFonts w:ascii="Arial" w:hAnsi="Arial" w:cs="Arial"/>
          <w:b/>
          <w:bCs/>
          <w:color w:val="000000" w:themeColor="text1"/>
          <w:sz w:val="28"/>
          <w:szCs w:val="28"/>
          <w:u w:val="single"/>
        </w:rPr>
        <w:t>DOUBLE EXPONENTIAL SMOOTHING (HOLT’S METHOD)</w:t>
      </w:r>
    </w:p>
    <w:p w:rsidR="003E405E" w:rsidRDefault="00B35C70" w:rsidP="00B35C70">
      <w:pPr>
        <w:jc w:val="both"/>
        <w:rPr>
          <w:rFonts w:ascii="Arial" w:hAnsi="Arial" w:cs="Arial"/>
          <w:color w:val="000000" w:themeColor="text1"/>
          <w:sz w:val="24"/>
          <w:szCs w:val="24"/>
        </w:rPr>
      </w:pPr>
      <w:r w:rsidRPr="003E405E">
        <w:rPr>
          <w:rFonts w:ascii="Arial" w:hAnsi="Arial" w:cs="Arial"/>
          <w:sz w:val="24"/>
          <w:szCs w:val="24"/>
        </w:rPr>
        <w:t>A popular smoothing technique commonly used in time series analysis is double exponential smoothing. Basically, it’s an improvement of simple exponential smoothing which does the exponential filter process twice.</w:t>
      </w:r>
      <w:r w:rsidR="003E405E" w:rsidRPr="003E405E">
        <w:rPr>
          <w:rFonts w:ascii="Arial" w:hAnsi="Arial" w:cs="Arial"/>
          <w:sz w:val="24"/>
          <w:szCs w:val="24"/>
        </w:rPr>
        <w:t xml:space="preserve"> The SMA models and SES models assume that there is no trend of any kind in the data. </w:t>
      </w:r>
      <w:r w:rsidR="003E405E" w:rsidRPr="003E405E">
        <w:rPr>
          <w:rFonts w:ascii="Arial" w:hAnsi="Arial" w:cs="Arial"/>
          <w:sz w:val="24"/>
          <w:szCs w:val="24"/>
          <w:shd w:val="clear" w:color="auto" w:fill="FFFFFF"/>
        </w:rPr>
        <w:t>The basic idea behind double exponential smoothing is to introduce a term to take into account the possibility of a series exhibiting some form of trend.</w:t>
      </w:r>
      <w:r w:rsidR="00EB1E32">
        <w:rPr>
          <w:rFonts w:ascii="Arial" w:hAnsi="Arial" w:cs="Arial"/>
          <w:sz w:val="24"/>
          <w:szCs w:val="24"/>
          <w:shd w:val="clear" w:color="auto" w:fill="FFFFFF"/>
        </w:rPr>
        <w:t xml:space="preserve"> </w:t>
      </w:r>
      <w:r w:rsidR="003E405E">
        <w:rPr>
          <w:rFonts w:ascii="Arial" w:hAnsi="Arial" w:cs="Arial"/>
          <w:color w:val="000000" w:themeColor="text1"/>
          <w:sz w:val="24"/>
          <w:szCs w:val="24"/>
        </w:rPr>
        <w:t>This is done</w:t>
      </w:r>
      <w:r w:rsidR="003E405E" w:rsidRPr="003E405E">
        <w:rPr>
          <w:rFonts w:ascii="Arial" w:hAnsi="Arial" w:cs="Arial"/>
          <w:color w:val="000000" w:themeColor="text1"/>
          <w:sz w:val="24"/>
          <w:szCs w:val="24"/>
        </w:rPr>
        <w:t xml:space="preserve"> by the introduction of a second equation with a second constant, </w:t>
      </w:r>
      <w:r w:rsidR="003E405E">
        <w:rPr>
          <w:rFonts w:ascii="Arial" w:hAnsi="Arial" w:cs="Arial"/>
          <w:color w:val="000000" w:themeColor="text1"/>
          <w:sz w:val="24"/>
          <w:szCs w:val="24"/>
        </w:rPr>
        <w:t>β</w:t>
      </w:r>
      <w:r w:rsidR="003E405E" w:rsidRPr="003E405E">
        <w:rPr>
          <w:rFonts w:ascii="Arial" w:hAnsi="Arial" w:cs="Arial"/>
          <w:color w:val="000000" w:themeColor="text1"/>
          <w:sz w:val="24"/>
          <w:szCs w:val="24"/>
        </w:rPr>
        <w:t>, </w:t>
      </w:r>
      <w:proofErr w:type="gramStart"/>
      <w:r w:rsidR="003E405E">
        <w:rPr>
          <w:rFonts w:ascii="Arial" w:hAnsi="Arial" w:cs="Arial"/>
          <w:color w:val="000000" w:themeColor="text1"/>
          <w:sz w:val="24"/>
          <w:szCs w:val="24"/>
        </w:rPr>
        <w:t>beta</w:t>
      </w:r>
      <w:proofErr w:type="gramEnd"/>
      <w:r w:rsidR="003E405E">
        <w:rPr>
          <w:rFonts w:ascii="Arial" w:hAnsi="Arial" w:cs="Arial"/>
          <w:color w:val="000000" w:themeColor="text1"/>
          <w:sz w:val="24"/>
          <w:szCs w:val="24"/>
        </w:rPr>
        <w:t xml:space="preserve">. </w:t>
      </w:r>
    </w:p>
    <w:p w:rsidR="00EB1E32" w:rsidRDefault="00EB1E32" w:rsidP="00B35C70">
      <w:pPr>
        <w:jc w:val="both"/>
        <w:rPr>
          <w:rFonts w:ascii="Arial" w:hAnsi="Arial" w:cs="Arial"/>
          <w:color w:val="000000" w:themeColor="text1"/>
          <w:sz w:val="24"/>
          <w:szCs w:val="24"/>
        </w:rPr>
      </w:pPr>
      <w:r>
        <w:rPr>
          <w:rFonts w:ascii="Arial" w:hAnsi="Arial" w:cs="Arial"/>
          <w:color w:val="000000" w:themeColor="text1"/>
          <w:sz w:val="24"/>
          <w:szCs w:val="24"/>
        </w:rPr>
        <w:t xml:space="preserve">Trend is the pattern of gradual change in output or average. It is the general tendency of a series of data points to move in a certain direction over time. Data exhibits a progressively increasing or decreasing trend. At the lowest level, trend can be understood as the rate of change in slope. </w:t>
      </w:r>
    </w:p>
    <w:p w:rsidR="00EB1E32" w:rsidRPr="00EB1E32" w:rsidRDefault="002C7D6C" w:rsidP="00EB1E32">
      <w:pPr>
        <w:jc w:val="center"/>
        <w:rPr>
          <w:rFonts w:ascii="Arial" w:hAnsi="Arial" w:cs="Arial"/>
          <w:sz w:val="24"/>
          <w:szCs w:val="24"/>
          <w:shd w:val="clear" w:color="auto" w:fill="FFFFFF"/>
        </w:rPr>
      </w:pPr>
      <m:oMath>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m:t>
            </m:r>
          </m:sub>
        </m:sSub>
        <m:r>
          <w:rPr>
            <w:rFonts w:ascii="Cambria Math" w:hAnsi="Cambria Math" w:cs="Arial"/>
            <w:sz w:val="36"/>
            <w:szCs w:val="36"/>
            <w:shd w:val="clear" w:color="auto" w:fill="FFFFFF"/>
          </w:rPr>
          <m:t>= α</m:t>
        </m:r>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m:t>
            </m:r>
          </m:sub>
        </m:sSub>
        <m:r>
          <w:rPr>
            <w:rFonts w:ascii="Cambria Math" w:hAnsi="Cambria Math" w:cs="Arial"/>
            <w:sz w:val="36"/>
            <w:szCs w:val="36"/>
            <w:shd w:val="clear" w:color="auto" w:fill="FFFFFF"/>
          </w:rPr>
          <m:t>+</m:t>
        </m:r>
        <m:d>
          <m:dPr>
            <m:ctrlPr>
              <w:rPr>
                <w:rFonts w:ascii="Cambria Math" w:hAnsi="Cambria Math" w:cs="Arial"/>
                <w:i/>
                <w:sz w:val="36"/>
                <w:szCs w:val="36"/>
                <w:shd w:val="clear" w:color="auto" w:fill="FFFFFF"/>
              </w:rPr>
            </m:ctrlPr>
          </m:dPr>
          <m:e>
            <m:r>
              <w:rPr>
                <w:rFonts w:ascii="Cambria Math" w:hAnsi="Cambria Math" w:cs="Arial"/>
                <w:sz w:val="36"/>
                <w:szCs w:val="36"/>
                <w:shd w:val="clear" w:color="auto" w:fill="FFFFFF"/>
              </w:rPr>
              <m:t>1-α</m:t>
            </m:r>
          </m:e>
        </m:d>
        <m:d>
          <m:dPr>
            <m:ctrlPr>
              <w:rPr>
                <w:rFonts w:ascii="Cambria Math" w:hAnsi="Cambria Math" w:cs="Arial"/>
                <w:i/>
                <w:sz w:val="36"/>
                <w:szCs w:val="36"/>
                <w:shd w:val="clear" w:color="auto" w:fill="FFFFFF"/>
              </w:rPr>
            </m:ctrlPr>
          </m:dPr>
          <m:e>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t-1</m:t>
                </m:r>
              </m:sub>
            </m:sSub>
            <m:r>
              <w:rPr>
                <w:rFonts w:ascii="Cambria Math" w:hAnsi="Cambria Math" w:cs="Arial"/>
                <w:sz w:val="36"/>
                <w:szCs w:val="36"/>
                <w:shd w:val="clear" w:color="auto" w:fill="FFFFFF"/>
              </w:rPr>
              <m:t xml:space="preserve">+ </m:t>
            </m:r>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b</m:t>
                </m:r>
              </m:e>
              <m:sub>
                <m:r>
                  <w:rPr>
                    <w:rFonts w:ascii="Cambria Math" w:hAnsi="Cambria Math" w:cs="Arial"/>
                    <w:sz w:val="36"/>
                    <w:szCs w:val="36"/>
                    <w:shd w:val="clear" w:color="auto" w:fill="FFFFFF"/>
                  </w:rPr>
                  <m:t>t-1</m:t>
                </m:r>
              </m:sub>
            </m:sSub>
          </m:e>
        </m:d>
        <m:r>
          <w:rPr>
            <w:rFonts w:ascii="Cambria Math" w:hAnsi="Cambria Math" w:cs="Arial"/>
            <w:sz w:val="36"/>
            <w:szCs w:val="36"/>
            <w:shd w:val="clear" w:color="auto" w:fill="FFFFFF"/>
          </w:rPr>
          <m:t>→step 1 (level)</m:t>
        </m:r>
      </m:oMath>
      <w:r w:rsidR="00EB1E32">
        <w:rPr>
          <w:rFonts w:ascii="Arial" w:eastAsiaTheme="minorEastAsia" w:hAnsi="Arial" w:cs="Arial"/>
          <w:sz w:val="36"/>
          <w:szCs w:val="36"/>
          <w:shd w:val="clear" w:color="auto" w:fill="FFFFFF"/>
        </w:rPr>
        <w:t xml:space="preserve"> </w:t>
      </w:r>
    </w:p>
    <w:p w:rsidR="00383101" w:rsidRPr="00EB1E32" w:rsidRDefault="002C7D6C" w:rsidP="00B80BF5">
      <w:pPr>
        <w:jc w:val="both"/>
        <w:rPr>
          <w:rFonts w:ascii="Arial" w:eastAsiaTheme="minorEastAsia" w:hAnsi="Arial" w:cs="Arial"/>
          <w:sz w:val="36"/>
          <w:szCs w:val="36"/>
          <w:shd w:val="clear" w:color="auto" w:fill="FFFFFF"/>
        </w:rPr>
      </w:pPr>
      <m:oMathPara>
        <m:oMathParaPr>
          <m:jc m:val="center"/>
        </m:oMathParaPr>
        <m:oMath>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b</m:t>
              </m:r>
            </m:e>
            <m:sub>
              <m:r>
                <w:rPr>
                  <w:rFonts w:ascii="Cambria Math" w:hAnsi="Cambria Math" w:cs="Arial"/>
                  <w:sz w:val="36"/>
                  <w:szCs w:val="36"/>
                  <w:shd w:val="clear" w:color="auto" w:fill="FFFFFF"/>
                </w:rPr>
                <m:t>t</m:t>
              </m:r>
            </m:sub>
          </m:sSub>
          <m:r>
            <w:rPr>
              <w:rFonts w:ascii="Cambria Math" w:hAnsi="Cambria Math" w:cs="Arial"/>
              <w:sz w:val="36"/>
              <w:szCs w:val="36"/>
              <w:shd w:val="clear" w:color="auto" w:fill="FFFFFF"/>
            </w:rPr>
            <m:t>= β</m:t>
          </m:r>
          <m:d>
            <m:dPr>
              <m:ctrlPr>
                <w:rPr>
                  <w:rFonts w:ascii="Cambria Math" w:hAnsi="Cambria Math" w:cs="Arial"/>
                  <w:i/>
                  <w:sz w:val="36"/>
                  <w:szCs w:val="36"/>
                  <w:shd w:val="clear" w:color="auto" w:fill="FFFFFF"/>
                </w:rPr>
              </m:ctrlPr>
            </m:dPr>
            <m:e>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m:t>
                  </m:r>
                </m:sub>
              </m:sSub>
              <m:r>
                <w:rPr>
                  <w:rFonts w:ascii="Cambria Math" w:hAnsi="Cambria Math" w:cs="Arial"/>
                  <w:sz w:val="36"/>
                  <w:szCs w:val="36"/>
                  <w:shd w:val="clear" w:color="auto" w:fill="FFFFFF"/>
                </w:rPr>
                <m:t xml:space="preserve">- </m:t>
              </m:r>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t-1</m:t>
                  </m:r>
                </m:sub>
              </m:sSub>
            </m:e>
          </m:d>
          <m:r>
            <w:rPr>
              <w:rFonts w:ascii="Cambria Math" w:hAnsi="Cambria Math" w:cs="Arial"/>
              <w:sz w:val="36"/>
              <w:szCs w:val="36"/>
              <w:shd w:val="clear" w:color="auto" w:fill="FFFFFF"/>
            </w:rPr>
            <m:t>+</m:t>
          </m:r>
          <m:d>
            <m:dPr>
              <m:ctrlPr>
                <w:rPr>
                  <w:rFonts w:ascii="Cambria Math" w:hAnsi="Cambria Math" w:cs="Arial"/>
                  <w:i/>
                  <w:sz w:val="36"/>
                  <w:szCs w:val="36"/>
                  <w:shd w:val="clear" w:color="auto" w:fill="FFFFFF"/>
                </w:rPr>
              </m:ctrlPr>
            </m:dPr>
            <m:e>
              <m:r>
                <w:rPr>
                  <w:rFonts w:ascii="Cambria Math" w:hAnsi="Cambria Math" w:cs="Arial"/>
                  <w:sz w:val="36"/>
                  <w:szCs w:val="36"/>
                  <w:shd w:val="clear" w:color="auto" w:fill="FFFFFF"/>
                </w:rPr>
                <m:t>1-β</m:t>
              </m:r>
            </m:e>
          </m:d>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b</m:t>
              </m:r>
            </m:e>
            <m:sub>
              <m:r>
                <w:rPr>
                  <w:rFonts w:ascii="Cambria Math" w:hAnsi="Cambria Math" w:cs="Arial"/>
                  <w:sz w:val="36"/>
                  <w:szCs w:val="36"/>
                  <w:shd w:val="clear" w:color="auto" w:fill="FFFFFF"/>
                </w:rPr>
                <m:t>t-1</m:t>
              </m:r>
            </m:sub>
          </m:sSub>
          <m:r>
            <w:rPr>
              <w:rFonts w:ascii="Cambria Math" w:hAnsi="Cambria Math" w:cs="Arial"/>
              <w:sz w:val="36"/>
              <w:szCs w:val="36"/>
              <w:shd w:val="clear" w:color="auto" w:fill="FFFFFF"/>
            </w:rPr>
            <m:t>→step 2 (trend)</m:t>
          </m:r>
        </m:oMath>
      </m:oMathPara>
    </w:p>
    <w:p w:rsidR="00EB1E32" w:rsidRPr="00EB1E32" w:rsidRDefault="002C7D6C" w:rsidP="00B80BF5">
      <w:pPr>
        <w:jc w:val="both"/>
        <w:rPr>
          <w:rFonts w:ascii="Arial" w:eastAsiaTheme="minorEastAsia" w:hAnsi="Arial" w:cs="Arial"/>
          <w:sz w:val="36"/>
          <w:szCs w:val="36"/>
          <w:shd w:val="clear" w:color="auto" w:fill="FFFFFF"/>
        </w:rPr>
      </w:pPr>
      <m:oMathPara>
        <m:oMathParaPr>
          <m:jc m:val="center"/>
        </m:oMathParaPr>
        <m:oMath>
          <m:sSub>
            <m:sSubPr>
              <m:ctrlPr>
                <w:rPr>
                  <w:rFonts w:ascii="Cambria Math" w:eastAsiaTheme="minorEastAsia" w:hAnsi="Cambria Math" w:cs="Arial"/>
                  <w:i/>
                  <w:sz w:val="36"/>
                  <w:szCs w:val="36"/>
                  <w:shd w:val="clear" w:color="auto" w:fill="FFFFFF"/>
                </w:rPr>
              </m:ctrlPr>
            </m:sSubPr>
            <m:e>
              <m:r>
                <w:rPr>
                  <w:rFonts w:ascii="Cambria Math" w:eastAsiaTheme="minorEastAsia" w:hAnsi="Cambria Math" w:cs="Arial"/>
                  <w:sz w:val="36"/>
                  <w:szCs w:val="36"/>
                  <w:shd w:val="clear" w:color="auto" w:fill="FFFFFF"/>
                </w:rPr>
                <m:t>F</m:t>
              </m:r>
            </m:e>
            <m:sub>
              <m:r>
                <w:rPr>
                  <w:rFonts w:ascii="Cambria Math" w:eastAsiaTheme="minorEastAsia" w:hAnsi="Cambria Math" w:cs="Arial"/>
                  <w:sz w:val="36"/>
                  <w:szCs w:val="36"/>
                  <w:shd w:val="clear" w:color="auto" w:fill="FFFFFF"/>
                </w:rPr>
                <m:t>t+1</m:t>
              </m:r>
            </m:sub>
          </m:sSub>
          <m:r>
            <w:rPr>
              <w:rFonts w:ascii="Cambria Math" w:eastAsiaTheme="minorEastAsia" w:hAnsi="Cambria Math" w:cs="Arial"/>
              <w:sz w:val="36"/>
              <w:szCs w:val="36"/>
              <w:shd w:val="clear" w:color="auto" w:fill="FFFFFF"/>
            </w:rPr>
            <m:t xml:space="preserve">= </m:t>
          </m:r>
          <m:sSub>
            <m:sSubPr>
              <m:ctrlPr>
                <w:rPr>
                  <w:rFonts w:ascii="Cambria Math" w:eastAsiaTheme="minorEastAsia" w:hAnsi="Cambria Math" w:cs="Arial"/>
                  <w:i/>
                  <w:sz w:val="36"/>
                  <w:szCs w:val="36"/>
                  <w:shd w:val="clear" w:color="auto" w:fill="FFFFFF"/>
                </w:rPr>
              </m:ctrlPr>
            </m:sSubPr>
            <m:e>
              <m:r>
                <w:rPr>
                  <w:rFonts w:ascii="Cambria Math" w:eastAsiaTheme="minorEastAsia" w:hAnsi="Cambria Math" w:cs="Arial"/>
                  <w:sz w:val="36"/>
                  <w:szCs w:val="36"/>
                  <w:shd w:val="clear" w:color="auto" w:fill="FFFFFF"/>
                </w:rPr>
                <m:t>a</m:t>
              </m:r>
            </m:e>
            <m:sub>
              <m:r>
                <w:rPr>
                  <w:rFonts w:ascii="Cambria Math" w:eastAsiaTheme="minorEastAsia" w:hAnsi="Cambria Math" w:cs="Arial"/>
                  <w:sz w:val="36"/>
                  <w:szCs w:val="36"/>
                  <w:shd w:val="clear" w:color="auto" w:fill="FFFFFF"/>
                </w:rPr>
                <m:t>t</m:t>
              </m:r>
            </m:sub>
          </m:sSub>
          <m:r>
            <w:rPr>
              <w:rFonts w:ascii="Cambria Math" w:eastAsiaTheme="minorEastAsia" w:hAnsi="Cambria Math" w:cs="Arial"/>
              <w:sz w:val="36"/>
              <w:szCs w:val="36"/>
              <w:shd w:val="clear" w:color="auto" w:fill="FFFFFF"/>
            </w:rPr>
            <m:t xml:space="preserve">+ </m:t>
          </m:r>
          <m:sSub>
            <m:sSubPr>
              <m:ctrlPr>
                <w:rPr>
                  <w:rFonts w:ascii="Cambria Math" w:eastAsiaTheme="minorEastAsia" w:hAnsi="Cambria Math" w:cs="Arial"/>
                  <w:i/>
                  <w:sz w:val="36"/>
                  <w:szCs w:val="36"/>
                  <w:shd w:val="clear" w:color="auto" w:fill="FFFFFF"/>
                </w:rPr>
              </m:ctrlPr>
            </m:sSubPr>
            <m:e>
              <m:r>
                <w:rPr>
                  <w:rFonts w:ascii="Cambria Math" w:eastAsiaTheme="minorEastAsia" w:hAnsi="Cambria Math" w:cs="Arial"/>
                  <w:sz w:val="36"/>
                  <w:szCs w:val="36"/>
                  <w:shd w:val="clear" w:color="auto" w:fill="FFFFFF"/>
                </w:rPr>
                <m:t>b</m:t>
              </m:r>
            </m:e>
            <m:sub>
              <m:r>
                <w:rPr>
                  <w:rFonts w:ascii="Cambria Math" w:eastAsiaTheme="minorEastAsia" w:hAnsi="Cambria Math" w:cs="Arial"/>
                  <w:sz w:val="36"/>
                  <w:szCs w:val="36"/>
                  <w:shd w:val="clear" w:color="auto" w:fill="FFFFFF"/>
                </w:rPr>
                <m:t>t</m:t>
              </m:r>
            </m:sub>
          </m:sSub>
          <m:r>
            <w:rPr>
              <w:rFonts w:ascii="Cambria Math" w:eastAsiaTheme="minorEastAsia" w:hAnsi="Cambria Math" w:cs="Arial"/>
              <w:sz w:val="36"/>
              <w:szCs w:val="36"/>
              <w:shd w:val="clear" w:color="auto" w:fill="FFFFFF"/>
            </w:rPr>
            <m:t>→step 3 (forecast)</m:t>
          </m:r>
        </m:oMath>
      </m:oMathPara>
    </w:p>
    <w:p w:rsidR="00EB1E32" w:rsidRDefault="00EB1E32" w:rsidP="00B80BF5">
      <w:pPr>
        <w:jc w:val="both"/>
        <w:rPr>
          <w:rFonts w:ascii="Arial" w:eastAsiaTheme="minorEastAsia" w:hAnsi="Arial" w:cs="Arial"/>
          <w:sz w:val="24"/>
          <w:szCs w:val="24"/>
          <w:shd w:val="clear" w:color="auto" w:fill="FFFFFF"/>
        </w:rPr>
      </w:pPr>
      <w:proofErr w:type="gramStart"/>
      <w:r>
        <w:rPr>
          <w:rFonts w:ascii="Arial" w:eastAsiaTheme="minorEastAsia" w:hAnsi="Arial" w:cs="Arial"/>
          <w:sz w:val="24"/>
          <w:szCs w:val="24"/>
          <w:shd w:val="clear" w:color="auto" w:fill="FFFFFF"/>
        </w:rPr>
        <w:t>where</w:t>
      </w:r>
      <w:proofErr w:type="gramEnd"/>
      <w:r>
        <w:rPr>
          <w:rFonts w:ascii="Arial" w:eastAsiaTheme="minorEastAsia" w:hAnsi="Arial" w:cs="Arial"/>
          <w:sz w:val="24"/>
          <w:szCs w:val="24"/>
          <w:shd w:val="clear" w:color="auto" w:fill="FFFFFF"/>
        </w:rPr>
        <w:t>,</w:t>
      </w:r>
    </w:p>
    <w:p w:rsidR="00EB1E32" w:rsidRDefault="00A629F7" w:rsidP="00B80BF5">
      <w:pPr>
        <w:jc w:val="both"/>
        <w:rPr>
          <w:rFonts w:ascii="Arial" w:eastAsiaTheme="minorEastAsia" w:hAnsi="Arial" w:cs="Arial"/>
          <w:sz w:val="24"/>
          <w:szCs w:val="24"/>
          <w:shd w:val="clear" w:color="auto" w:fill="FFFFFF"/>
        </w:rPr>
      </w:pPr>
      <w:proofErr w:type="gramStart"/>
      <w:r>
        <w:rPr>
          <w:rFonts w:ascii="Arial" w:eastAsiaTheme="minorEastAsia" w:hAnsi="Arial" w:cs="Arial"/>
          <w:sz w:val="24"/>
          <w:szCs w:val="24"/>
          <w:shd w:val="clear" w:color="auto" w:fill="FFFFFF"/>
        </w:rPr>
        <w:t>a</w:t>
      </w:r>
      <w:r>
        <w:rPr>
          <w:rFonts w:ascii="Arial" w:eastAsiaTheme="minorEastAsia" w:hAnsi="Arial" w:cs="Arial"/>
          <w:sz w:val="24"/>
          <w:szCs w:val="24"/>
          <w:shd w:val="clear" w:color="auto" w:fill="FFFFFF"/>
          <w:vertAlign w:val="subscript"/>
        </w:rPr>
        <w:t>t</w:t>
      </w:r>
      <w:proofErr w:type="gramEnd"/>
      <w:r>
        <w:rPr>
          <w:rFonts w:ascii="Arial" w:eastAsiaTheme="minorEastAsia" w:hAnsi="Arial" w:cs="Arial"/>
          <w:sz w:val="24"/>
          <w:szCs w:val="24"/>
          <w:shd w:val="clear" w:color="auto" w:fill="FFFFFF"/>
          <w:vertAlign w:val="subscript"/>
        </w:rPr>
        <w:t xml:space="preserve"> </w:t>
      </w:r>
      <w:r>
        <w:rPr>
          <w:rFonts w:ascii="Arial" w:eastAsiaTheme="minorEastAsia" w:hAnsi="Arial" w:cs="Arial"/>
          <w:sz w:val="24"/>
          <w:szCs w:val="24"/>
          <w:shd w:val="clear" w:color="auto" w:fill="FFFFFF"/>
        </w:rPr>
        <w:t>is the level of current time period t</w:t>
      </w:r>
    </w:p>
    <w:p w:rsidR="00A629F7" w:rsidRDefault="00626D17" w:rsidP="00B80BF5">
      <w:pPr>
        <w:jc w:val="both"/>
        <w:rPr>
          <w:rFonts w:ascii="Arial" w:eastAsiaTheme="minorEastAsia" w:hAnsi="Arial" w:cs="Arial"/>
          <w:sz w:val="24"/>
          <w:szCs w:val="24"/>
          <w:shd w:val="clear" w:color="auto" w:fill="FFFFFF"/>
        </w:rPr>
      </w:pPr>
      <w:r>
        <w:rPr>
          <w:rFonts w:ascii="Arial" w:eastAsiaTheme="minorEastAsia" w:hAnsi="Arial" w:cs="Arial"/>
          <w:sz w:val="24"/>
          <w:szCs w:val="24"/>
          <w:shd w:val="clear" w:color="auto" w:fill="FFFFFF"/>
        </w:rPr>
        <w:t>A</w:t>
      </w:r>
      <w:r w:rsidR="00A629F7">
        <w:rPr>
          <w:rFonts w:ascii="Arial" w:eastAsiaTheme="minorEastAsia" w:hAnsi="Arial" w:cs="Arial"/>
          <w:sz w:val="24"/>
          <w:szCs w:val="24"/>
          <w:shd w:val="clear" w:color="auto" w:fill="FFFFFF"/>
          <w:vertAlign w:val="subscript"/>
        </w:rPr>
        <w:t>t</w:t>
      </w:r>
      <w:r w:rsidR="00A629F7">
        <w:rPr>
          <w:rFonts w:ascii="Arial" w:eastAsiaTheme="minorEastAsia" w:hAnsi="Arial" w:cs="Arial"/>
          <w:sz w:val="24"/>
          <w:szCs w:val="24"/>
          <w:shd w:val="clear" w:color="auto" w:fill="FFFFFF"/>
        </w:rPr>
        <w:t xml:space="preserve"> is the actual value of current time</w:t>
      </w:r>
    </w:p>
    <w:p w:rsidR="00A629F7" w:rsidRDefault="00A629F7" w:rsidP="00B80BF5">
      <w:pPr>
        <w:jc w:val="both"/>
        <w:rPr>
          <w:rFonts w:ascii="Arial" w:eastAsiaTheme="minorEastAsia" w:hAnsi="Arial" w:cs="Arial"/>
          <w:sz w:val="24"/>
          <w:szCs w:val="24"/>
          <w:shd w:val="clear" w:color="auto" w:fill="FFFFFF"/>
        </w:rPr>
      </w:pPr>
      <w:proofErr w:type="gramStart"/>
      <w:r>
        <w:rPr>
          <w:rFonts w:ascii="Arial" w:eastAsiaTheme="minorEastAsia" w:hAnsi="Arial" w:cs="Arial"/>
          <w:sz w:val="24"/>
          <w:szCs w:val="24"/>
          <w:shd w:val="clear" w:color="auto" w:fill="FFFFFF"/>
        </w:rPr>
        <w:t>a</w:t>
      </w:r>
      <w:r>
        <w:rPr>
          <w:rFonts w:ascii="Arial" w:eastAsiaTheme="minorEastAsia" w:hAnsi="Arial" w:cs="Arial"/>
          <w:sz w:val="24"/>
          <w:szCs w:val="24"/>
          <w:shd w:val="clear" w:color="auto" w:fill="FFFFFF"/>
          <w:vertAlign w:val="subscript"/>
        </w:rPr>
        <w:t>t-1</w:t>
      </w:r>
      <w:proofErr w:type="gramEnd"/>
      <w:r>
        <w:rPr>
          <w:rFonts w:ascii="Arial" w:eastAsiaTheme="minorEastAsia" w:hAnsi="Arial" w:cs="Arial"/>
          <w:sz w:val="24"/>
          <w:szCs w:val="24"/>
          <w:shd w:val="clear" w:color="auto" w:fill="FFFFFF"/>
          <w:vertAlign w:val="subscript"/>
        </w:rPr>
        <w:t xml:space="preserve"> </w:t>
      </w:r>
      <w:r>
        <w:rPr>
          <w:rFonts w:ascii="Arial" w:eastAsiaTheme="minorEastAsia" w:hAnsi="Arial" w:cs="Arial"/>
          <w:sz w:val="24"/>
          <w:szCs w:val="24"/>
          <w:shd w:val="clear" w:color="auto" w:fill="FFFFFF"/>
        </w:rPr>
        <w:t>is the estimated level of previous period</w:t>
      </w:r>
    </w:p>
    <w:p w:rsidR="00A629F7" w:rsidRDefault="00A629F7" w:rsidP="00B80BF5">
      <w:pPr>
        <w:jc w:val="both"/>
        <w:rPr>
          <w:rFonts w:ascii="Arial" w:eastAsiaTheme="minorEastAsia" w:hAnsi="Arial" w:cs="Arial"/>
          <w:sz w:val="24"/>
          <w:szCs w:val="24"/>
          <w:shd w:val="clear" w:color="auto" w:fill="FFFFFF"/>
        </w:rPr>
      </w:pPr>
      <w:proofErr w:type="gramStart"/>
      <w:r>
        <w:rPr>
          <w:rFonts w:ascii="Arial" w:eastAsiaTheme="minorEastAsia" w:hAnsi="Arial" w:cs="Arial"/>
          <w:sz w:val="24"/>
          <w:szCs w:val="24"/>
          <w:shd w:val="clear" w:color="auto" w:fill="FFFFFF"/>
        </w:rPr>
        <w:t>b</w:t>
      </w:r>
      <w:r>
        <w:rPr>
          <w:rFonts w:ascii="Arial" w:eastAsiaTheme="minorEastAsia" w:hAnsi="Arial" w:cs="Arial"/>
          <w:sz w:val="24"/>
          <w:szCs w:val="24"/>
          <w:shd w:val="clear" w:color="auto" w:fill="FFFFFF"/>
          <w:vertAlign w:val="subscript"/>
        </w:rPr>
        <w:t>t-1</w:t>
      </w:r>
      <w:proofErr w:type="gramEnd"/>
      <w:r>
        <w:rPr>
          <w:rFonts w:ascii="Arial" w:eastAsiaTheme="minorEastAsia" w:hAnsi="Arial" w:cs="Arial"/>
          <w:sz w:val="24"/>
          <w:szCs w:val="24"/>
          <w:shd w:val="clear" w:color="auto" w:fill="FFFFFF"/>
        </w:rPr>
        <w:t xml:space="preserve"> is the estimated trend of previous period</w:t>
      </w:r>
    </w:p>
    <w:p w:rsidR="00A629F7" w:rsidRDefault="00A629F7" w:rsidP="00B80BF5">
      <w:pPr>
        <w:jc w:val="both"/>
        <w:rPr>
          <w:rFonts w:ascii="Arial" w:eastAsiaTheme="minorEastAsia" w:hAnsi="Arial" w:cs="Arial"/>
          <w:sz w:val="24"/>
          <w:szCs w:val="24"/>
          <w:shd w:val="clear" w:color="auto" w:fill="FFFFFF"/>
        </w:rPr>
      </w:pPr>
      <w:proofErr w:type="spellStart"/>
      <w:proofErr w:type="gramStart"/>
      <w:r>
        <w:rPr>
          <w:rFonts w:ascii="Arial" w:eastAsiaTheme="minorEastAsia" w:hAnsi="Arial" w:cs="Arial"/>
          <w:sz w:val="24"/>
          <w:szCs w:val="24"/>
          <w:shd w:val="clear" w:color="auto" w:fill="FFFFFF"/>
        </w:rPr>
        <w:t>b</w:t>
      </w:r>
      <w:r>
        <w:rPr>
          <w:rFonts w:ascii="Arial" w:eastAsiaTheme="minorEastAsia" w:hAnsi="Arial" w:cs="Arial"/>
          <w:sz w:val="24"/>
          <w:szCs w:val="24"/>
          <w:shd w:val="clear" w:color="auto" w:fill="FFFFFF"/>
          <w:vertAlign w:val="subscript"/>
        </w:rPr>
        <w:t>t</w:t>
      </w:r>
      <w:proofErr w:type="spellEnd"/>
      <w:proofErr w:type="gramEnd"/>
      <w:r>
        <w:rPr>
          <w:rFonts w:ascii="Arial" w:eastAsiaTheme="minorEastAsia" w:hAnsi="Arial" w:cs="Arial"/>
          <w:sz w:val="24"/>
          <w:szCs w:val="24"/>
          <w:shd w:val="clear" w:color="auto" w:fill="FFFFFF"/>
          <w:vertAlign w:val="subscript"/>
        </w:rPr>
        <w:t xml:space="preserve"> </w:t>
      </w:r>
      <w:r>
        <w:rPr>
          <w:rFonts w:ascii="Arial" w:eastAsiaTheme="minorEastAsia" w:hAnsi="Arial" w:cs="Arial"/>
          <w:sz w:val="24"/>
          <w:szCs w:val="24"/>
          <w:shd w:val="clear" w:color="auto" w:fill="FFFFFF"/>
        </w:rPr>
        <w:t>is the trend value of current period</w:t>
      </w:r>
    </w:p>
    <w:p w:rsidR="00A629F7" w:rsidRDefault="0018612B" w:rsidP="00B80BF5">
      <w:pPr>
        <w:jc w:val="both"/>
        <w:rPr>
          <w:rFonts w:ascii="Arial" w:eastAsiaTheme="minorEastAsia" w:hAnsi="Arial" w:cs="Arial"/>
          <w:sz w:val="24"/>
          <w:szCs w:val="24"/>
          <w:shd w:val="clear" w:color="auto" w:fill="FFFFFF"/>
        </w:rPr>
      </w:pPr>
      <w:r>
        <w:rPr>
          <w:rFonts w:ascii="Arial" w:eastAsiaTheme="minorEastAsia" w:hAnsi="Arial" w:cs="Arial"/>
          <w:sz w:val="24"/>
          <w:szCs w:val="24"/>
          <w:shd w:val="clear" w:color="auto" w:fill="FFFFFF"/>
        </w:rPr>
        <w:t>F</w:t>
      </w:r>
      <w:r w:rsidR="00A629F7">
        <w:rPr>
          <w:rFonts w:ascii="Arial" w:eastAsiaTheme="minorEastAsia" w:hAnsi="Arial" w:cs="Arial"/>
          <w:sz w:val="24"/>
          <w:szCs w:val="24"/>
          <w:shd w:val="clear" w:color="auto" w:fill="FFFFFF"/>
          <w:vertAlign w:val="subscript"/>
        </w:rPr>
        <w:t>t+1</w:t>
      </w:r>
      <w:r w:rsidR="00A629F7">
        <w:rPr>
          <w:rFonts w:ascii="Arial" w:eastAsiaTheme="minorEastAsia" w:hAnsi="Arial" w:cs="Arial"/>
          <w:sz w:val="24"/>
          <w:szCs w:val="24"/>
          <w:shd w:val="clear" w:color="auto" w:fill="FFFFFF"/>
        </w:rPr>
        <w:t xml:space="preserve"> is the forecast for next period</w:t>
      </w:r>
    </w:p>
    <w:p w:rsidR="00A629F7" w:rsidRPr="00A629F7" w:rsidRDefault="00000F8F" w:rsidP="00B80BF5">
      <w:pPr>
        <w:jc w:val="both"/>
        <w:rPr>
          <w:rFonts w:ascii="Arial" w:eastAsiaTheme="minorEastAsia" w:hAnsi="Arial" w:cs="Arial"/>
          <w:sz w:val="24"/>
          <w:szCs w:val="24"/>
          <w:shd w:val="clear" w:color="auto" w:fill="FFFFFF"/>
        </w:rPr>
      </w:pPr>
      <w:r>
        <w:rPr>
          <w:rFonts w:ascii="Arial" w:eastAsiaTheme="minorEastAsia" w:hAnsi="Arial" w:cs="Arial"/>
          <w:sz w:val="24"/>
          <w:szCs w:val="24"/>
          <w:shd w:val="clear" w:color="auto" w:fill="FFFFFF"/>
        </w:rPr>
        <w:lastRenderedPageBreak/>
        <w:t>Level is defined as the long-term average of the data</w:t>
      </w:r>
      <w:r w:rsidR="001B6BBC">
        <w:rPr>
          <w:rFonts w:ascii="Arial" w:eastAsiaTheme="minorEastAsia" w:hAnsi="Arial" w:cs="Arial"/>
          <w:sz w:val="24"/>
          <w:szCs w:val="24"/>
          <w:shd w:val="clear" w:color="auto" w:fill="FFFFFF"/>
        </w:rPr>
        <w:t xml:space="preserve">. It represents a base line with respect to which fluctuations like trends are measured. For forecast, we take the last level component and extrapolate the last trend component out. Last level component is adjusted by the last trend component to </w:t>
      </w:r>
      <w:r w:rsidR="00EF2C1A">
        <w:rPr>
          <w:rFonts w:ascii="Arial" w:eastAsiaTheme="minorEastAsia" w:hAnsi="Arial" w:cs="Arial"/>
          <w:sz w:val="24"/>
          <w:szCs w:val="24"/>
          <w:shd w:val="clear" w:color="auto" w:fill="FFFFFF"/>
        </w:rPr>
        <w:t xml:space="preserve">reach to a new level. </w:t>
      </w:r>
    </w:p>
    <w:p w:rsidR="00EB1E32" w:rsidRDefault="002C7D6C" w:rsidP="00B80BF5">
      <w:pPr>
        <w:jc w:val="both"/>
        <w:rPr>
          <w:rFonts w:ascii="Arial" w:eastAsiaTheme="minorEastAsia" w:hAnsi="Arial" w:cs="Arial"/>
          <w:sz w:val="24"/>
          <w:szCs w:val="24"/>
          <w:shd w:val="clear" w:color="auto" w:fill="FFFFFF"/>
        </w:rPr>
      </w:pPr>
      <m:oMath>
        <m:d>
          <m:dPr>
            <m:ctrlPr>
              <w:rPr>
                <w:rFonts w:ascii="Cambria Math" w:hAnsi="Cambria Math" w:cs="Arial"/>
                <w:i/>
                <w:sz w:val="24"/>
                <w:szCs w:val="24"/>
                <w:shd w:val="clear" w:color="auto" w:fill="FFFFFF"/>
              </w:rPr>
            </m:ctrlPr>
          </m:dPr>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a</m:t>
                </m:r>
              </m:e>
              <m:sub>
                <m:r>
                  <w:rPr>
                    <w:rFonts w:ascii="Cambria Math" w:hAnsi="Cambria Math" w:cs="Arial"/>
                    <w:sz w:val="24"/>
                    <w:szCs w:val="24"/>
                    <w:shd w:val="clear" w:color="auto" w:fill="FFFFFF"/>
                  </w:rPr>
                  <m:t>t-1</m:t>
                </m:r>
              </m:sub>
            </m:sSub>
            <m:r>
              <w:rPr>
                <w:rFonts w:ascii="Cambria Math" w:hAnsi="Cambria Math" w:cs="Arial"/>
                <w:sz w:val="24"/>
                <w:szCs w:val="24"/>
                <w:shd w:val="clear" w:color="auto" w:fill="FFFFFF"/>
              </w:rPr>
              <m:t xml:space="preserve">+ </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b</m:t>
                </m:r>
              </m:e>
              <m:sub>
                <m:r>
                  <w:rPr>
                    <w:rFonts w:ascii="Cambria Math" w:hAnsi="Cambria Math" w:cs="Arial"/>
                    <w:sz w:val="24"/>
                    <w:szCs w:val="24"/>
                    <w:shd w:val="clear" w:color="auto" w:fill="FFFFFF"/>
                  </w:rPr>
                  <m:t>t-1</m:t>
                </m:r>
              </m:sub>
            </m:sSub>
          </m:e>
        </m:d>
      </m:oMath>
      <w:r w:rsidR="00581A31">
        <w:rPr>
          <w:rFonts w:ascii="Arial" w:eastAsiaTheme="minorEastAsia" w:hAnsi="Arial" w:cs="Arial"/>
          <w:sz w:val="36"/>
          <w:szCs w:val="36"/>
          <w:shd w:val="clear" w:color="auto" w:fill="FFFFFF"/>
        </w:rPr>
        <w:t xml:space="preserve"> </w:t>
      </w:r>
      <w:r w:rsidR="00581A31">
        <w:rPr>
          <w:rFonts w:ascii="Arial" w:eastAsiaTheme="minorEastAsia" w:hAnsi="Arial" w:cs="Arial"/>
          <w:sz w:val="24"/>
          <w:szCs w:val="24"/>
          <w:shd w:val="clear" w:color="auto" w:fill="FFFFFF"/>
        </w:rPr>
        <w:t xml:space="preserve">- </w:t>
      </w:r>
      <w:proofErr w:type="gramStart"/>
      <w:r w:rsidR="00581A31">
        <w:rPr>
          <w:rFonts w:ascii="Arial" w:eastAsiaTheme="minorEastAsia" w:hAnsi="Arial" w:cs="Arial"/>
          <w:sz w:val="24"/>
          <w:szCs w:val="24"/>
          <w:shd w:val="clear" w:color="auto" w:fill="FFFFFF"/>
        </w:rPr>
        <w:t>this</w:t>
      </w:r>
      <w:proofErr w:type="gramEnd"/>
      <w:r w:rsidR="00581A31">
        <w:rPr>
          <w:rFonts w:ascii="Arial" w:eastAsiaTheme="minorEastAsia" w:hAnsi="Arial" w:cs="Arial"/>
          <w:sz w:val="24"/>
          <w:szCs w:val="24"/>
          <w:shd w:val="clear" w:color="auto" w:fill="FFFFFF"/>
        </w:rPr>
        <w:t xml:space="preserve"> term is nothing but the forecast for the previous period that is t-1.</w:t>
      </w:r>
    </w:p>
    <w:p w:rsidR="0076598E" w:rsidRDefault="002C7D6C" w:rsidP="00B80BF5">
      <w:pPr>
        <w:jc w:val="both"/>
        <w:rPr>
          <w:rFonts w:ascii="Arial" w:eastAsiaTheme="minorEastAsia" w:hAnsi="Arial" w:cs="Arial"/>
          <w:sz w:val="24"/>
          <w:szCs w:val="24"/>
          <w:shd w:val="clear" w:color="auto" w:fill="FFFFFF"/>
        </w:rPr>
      </w:pPr>
      <m:oMath>
        <m:d>
          <m:dPr>
            <m:ctrlPr>
              <w:rPr>
                <w:rFonts w:ascii="Cambria Math" w:hAnsi="Cambria Math" w:cs="Arial"/>
                <w:i/>
                <w:sz w:val="24"/>
                <w:szCs w:val="24"/>
                <w:shd w:val="clear" w:color="auto" w:fill="FFFFFF"/>
              </w:rPr>
            </m:ctrlPr>
          </m:dPr>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a</m:t>
                </m:r>
              </m:e>
              <m:sub>
                <m:r>
                  <w:rPr>
                    <w:rFonts w:ascii="Cambria Math" w:hAnsi="Cambria Math" w:cs="Arial"/>
                    <w:sz w:val="24"/>
                    <w:szCs w:val="24"/>
                    <w:shd w:val="clear" w:color="auto" w:fill="FFFFFF"/>
                  </w:rPr>
                  <m:t>t</m:t>
                </m:r>
              </m:sub>
            </m:sSub>
            <m:r>
              <w:rPr>
                <w:rFonts w:ascii="Cambria Math" w:hAnsi="Cambria Math" w:cs="Arial"/>
                <w:sz w:val="24"/>
                <w:szCs w:val="24"/>
                <w:shd w:val="clear" w:color="auto" w:fill="FFFFFF"/>
              </w:rPr>
              <m:t xml:space="preserve">- </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a</m:t>
                </m:r>
              </m:e>
              <m:sub>
                <m:r>
                  <w:rPr>
                    <w:rFonts w:ascii="Cambria Math" w:hAnsi="Cambria Math" w:cs="Arial"/>
                    <w:sz w:val="24"/>
                    <w:szCs w:val="24"/>
                    <w:shd w:val="clear" w:color="auto" w:fill="FFFFFF"/>
                  </w:rPr>
                  <m:t>t-1</m:t>
                </m:r>
              </m:sub>
            </m:sSub>
          </m:e>
        </m:d>
      </m:oMath>
      <w:r w:rsidR="0076598E">
        <w:rPr>
          <w:rFonts w:ascii="Arial" w:eastAsiaTheme="minorEastAsia" w:hAnsi="Arial" w:cs="Arial"/>
          <w:sz w:val="24"/>
          <w:szCs w:val="24"/>
          <w:shd w:val="clear" w:color="auto" w:fill="FFFFFF"/>
        </w:rPr>
        <w:t xml:space="preserve"> – </w:t>
      </w:r>
      <w:proofErr w:type="gramStart"/>
      <w:r w:rsidR="0076598E">
        <w:rPr>
          <w:rFonts w:ascii="Arial" w:eastAsiaTheme="minorEastAsia" w:hAnsi="Arial" w:cs="Arial"/>
          <w:sz w:val="24"/>
          <w:szCs w:val="24"/>
          <w:shd w:val="clear" w:color="auto" w:fill="FFFFFF"/>
        </w:rPr>
        <w:t>this</w:t>
      </w:r>
      <w:proofErr w:type="gramEnd"/>
      <w:r w:rsidR="0076598E">
        <w:rPr>
          <w:rFonts w:ascii="Arial" w:eastAsiaTheme="minorEastAsia" w:hAnsi="Arial" w:cs="Arial"/>
          <w:sz w:val="24"/>
          <w:szCs w:val="24"/>
          <w:shd w:val="clear" w:color="auto" w:fill="FFFFFF"/>
        </w:rPr>
        <w:t xml:space="preserve"> denotes </w:t>
      </w:r>
      <w:r w:rsidR="003E3A94">
        <w:rPr>
          <w:rFonts w:ascii="Arial" w:eastAsiaTheme="minorEastAsia" w:hAnsi="Arial" w:cs="Arial"/>
          <w:sz w:val="24"/>
          <w:szCs w:val="24"/>
          <w:shd w:val="clear" w:color="auto" w:fill="FFFFFF"/>
        </w:rPr>
        <w:t xml:space="preserve">new level of trend for current period t (difference between this period and last period’s estimated level. </w:t>
      </w:r>
    </w:p>
    <w:p w:rsidR="003E3A94" w:rsidRPr="003E3A94" w:rsidRDefault="003E3A94" w:rsidP="003E3A94">
      <w:pPr>
        <w:jc w:val="both"/>
        <w:rPr>
          <w:rFonts w:ascii="Arial" w:hAnsi="Arial" w:cs="Arial"/>
          <w:sz w:val="24"/>
          <w:szCs w:val="24"/>
        </w:rPr>
      </w:pPr>
      <w:r w:rsidRPr="003E3A94">
        <w:rPr>
          <w:rFonts w:ascii="Arial" w:hAnsi="Arial" w:cs="Arial"/>
          <w:sz w:val="24"/>
          <w:szCs w:val="24"/>
        </w:rPr>
        <w:t>The first smoothing equation</w:t>
      </w:r>
      <w:r w:rsidR="00E2123A">
        <w:rPr>
          <w:rFonts w:ascii="Arial" w:hAnsi="Arial" w:cs="Arial"/>
          <w:sz w:val="24"/>
          <w:szCs w:val="24"/>
        </w:rPr>
        <w:t xml:space="preserve"> which estimates level</w:t>
      </w:r>
      <w:r w:rsidRPr="003E3A94">
        <w:rPr>
          <w:rFonts w:ascii="Arial" w:hAnsi="Arial" w:cs="Arial"/>
          <w:sz w:val="24"/>
          <w:szCs w:val="24"/>
        </w:rPr>
        <w:t xml:space="preserve"> adjusts </w:t>
      </w:r>
      <w:r>
        <w:rPr>
          <w:rFonts w:ascii="Arial" w:hAnsi="Arial" w:cs="Arial"/>
          <w:sz w:val="24"/>
          <w:szCs w:val="24"/>
        </w:rPr>
        <w:t>level</w:t>
      </w:r>
      <w:r w:rsidR="00E2123A">
        <w:rPr>
          <w:rFonts w:ascii="Arial" w:hAnsi="Arial" w:cs="Arial"/>
          <w:sz w:val="24"/>
          <w:szCs w:val="24"/>
        </w:rPr>
        <w:t xml:space="preserve"> for current period</w:t>
      </w:r>
      <w:r w:rsidRPr="003E3A94">
        <w:rPr>
          <w:rFonts w:ascii="Arial" w:hAnsi="Arial" w:cs="Arial"/>
          <w:sz w:val="24"/>
          <w:szCs w:val="24"/>
        </w:rPr>
        <w:t> directly for the trend of the previous period, b</w:t>
      </w:r>
      <w:r>
        <w:rPr>
          <w:rFonts w:ascii="Arial" w:hAnsi="Arial" w:cs="Arial"/>
          <w:sz w:val="24"/>
          <w:szCs w:val="24"/>
          <w:vertAlign w:val="subscript"/>
        </w:rPr>
        <w:t>t-1</w:t>
      </w:r>
      <w:r>
        <w:rPr>
          <w:rFonts w:ascii="Arial" w:hAnsi="Arial" w:cs="Arial"/>
          <w:sz w:val="24"/>
          <w:szCs w:val="24"/>
        </w:rPr>
        <w:t xml:space="preserve"> , </w:t>
      </w:r>
      <w:r w:rsidRPr="003E3A94">
        <w:rPr>
          <w:rFonts w:ascii="Arial" w:hAnsi="Arial" w:cs="Arial"/>
          <w:sz w:val="24"/>
          <w:szCs w:val="24"/>
        </w:rPr>
        <w:t>by adding it to the last smoothed</w:t>
      </w:r>
      <w:r w:rsidR="00E2123A">
        <w:rPr>
          <w:rFonts w:ascii="Arial" w:hAnsi="Arial" w:cs="Arial"/>
          <w:sz w:val="24"/>
          <w:szCs w:val="24"/>
        </w:rPr>
        <w:t xml:space="preserve"> level </w:t>
      </w:r>
      <w:r w:rsidRPr="003E3A94">
        <w:rPr>
          <w:rFonts w:ascii="Arial" w:hAnsi="Arial" w:cs="Arial"/>
          <w:sz w:val="24"/>
          <w:szCs w:val="24"/>
        </w:rPr>
        <w:t>value, a</w:t>
      </w:r>
      <w:r>
        <w:rPr>
          <w:rFonts w:ascii="Arial" w:hAnsi="Arial" w:cs="Arial"/>
          <w:sz w:val="24"/>
          <w:szCs w:val="24"/>
          <w:vertAlign w:val="subscript"/>
        </w:rPr>
        <w:t>t-1</w:t>
      </w:r>
      <w:r w:rsidRPr="003E3A94">
        <w:rPr>
          <w:rFonts w:ascii="Arial" w:hAnsi="Arial" w:cs="Arial"/>
          <w:sz w:val="24"/>
          <w:szCs w:val="24"/>
        </w:rPr>
        <w:t xml:space="preserve">. This helps to eliminate the lag </w:t>
      </w:r>
      <w:r w:rsidR="00E2123A">
        <w:rPr>
          <w:rFonts w:ascii="Arial" w:hAnsi="Arial" w:cs="Arial"/>
          <w:sz w:val="24"/>
          <w:szCs w:val="24"/>
        </w:rPr>
        <w:t xml:space="preserve">that can be caused due to trend changes </w:t>
      </w:r>
      <w:r w:rsidRPr="003E3A94">
        <w:rPr>
          <w:rFonts w:ascii="Arial" w:hAnsi="Arial" w:cs="Arial"/>
          <w:sz w:val="24"/>
          <w:szCs w:val="24"/>
        </w:rPr>
        <w:t>and brings </w:t>
      </w:r>
      <w:r>
        <w:rPr>
          <w:rFonts w:ascii="Arial" w:hAnsi="Arial" w:cs="Arial"/>
          <w:sz w:val="24"/>
          <w:szCs w:val="24"/>
        </w:rPr>
        <w:t>a</w:t>
      </w:r>
      <w:r>
        <w:rPr>
          <w:rFonts w:ascii="Arial" w:hAnsi="Arial" w:cs="Arial"/>
          <w:sz w:val="24"/>
          <w:szCs w:val="24"/>
          <w:vertAlign w:val="subscript"/>
        </w:rPr>
        <w:t>t</w:t>
      </w:r>
      <w:r w:rsidRPr="003E3A94">
        <w:rPr>
          <w:rFonts w:ascii="Arial" w:hAnsi="Arial" w:cs="Arial"/>
          <w:sz w:val="24"/>
          <w:szCs w:val="24"/>
        </w:rPr>
        <w:t> to the appropriate base of the current value.</w:t>
      </w:r>
    </w:p>
    <w:p w:rsidR="003E3A94" w:rsidRPr="003E3A94" w:rsidRDefault="003E3A94" w:rsidP="003E3A94">
      <w:pPr>
        <w:jc w:val="both"/>
        <w:rPr>
          <w:rFonts w:ascii="Arial" w:hAnsi="Arial" w:cs="Arial"/>
          <w:sz w:val="24"/>
          <w:szCs w:val="24"/>
        </w:rPr>
      </w:pPr>
      <w:r w:rsidRPr="003E3A94">
        <w:rPr>
          <w:rFonts w:ascii="Arial" w:hAnsi="Arial" w:cs="Arial"/>
          <w:sz w:val="24"/>
          <w:szCs w:val="24"/>
        </w:rPr>
        <w:t>The second smoothing equation then updates the trend, which is expressed as the difference between the last two</w:t>
      </w:r>
      <w:r w:rsidR="00E2123A">
        <w:rPr>
          <w:rFonts w:ascii="Arial" w:hAnsi="Arial" w:cs="Arial"/>
          <w:sz w:val="24"/>
          <w:szCs w:val="24"/>
        </w:rPr>
        <w:t xml:space="preserve"> level</w:t>
      </w:r>
      <w:r w:rsidRPr="003E3A94">
        <w:rPr>
          <w:rFonts w:ascii="Arial" w:hAnsi="Arial" w:cs="Arial"/>
          <w:sz w:val="24"/>
          <w:szCs w:val="24"/>
        </w:rPr>
        <w:t xml:space="preserve"> values.</w:t>
      </w:r>
    </w:p>
    <w:p w:rsidR="00C77E51" w:rsidRDefault="00C77E51" w:rsidP="00B80BF5">
      <w:pPr>
        <w:jc w:val="both"/>
        <w:rPr>
          <w:rFonts w:ascii="Arial" w:hAnsi="Arial" w:cs="Arial"/>
          <w:sz w:val="24"/>
          <w:szCs w:val="24"/>
        </w:rPr>
      </w:pPr>
      <w:r>
        <w:rPr>
          <w:rFonts w:ascii="Arial" w:hAnsi="Arial" w:cs="Arial"/>
          <w:sz w:val="24"/>
          <w:szCs w:val="24"/>
        </w:rPr>
        <w:t xml:space="preserve">The initial value of </w:t>
      </w:r>
      <w:r w:rsidR="00E2123A">
        <w:rPr>
          <w:rFonts w:ascii="Arial" w:hAnsi="Arial" w:cs="Arial"/>
          <w:sz w:val="24"/>
          <w:szCs w:val="24"/>
        </w:rPr>
        <w:t>level (</w:t>
      </w:r>
      <w:r>
        <w:rPr>
          <w:rFonts w:ascii="Arial" w:hAnsi="Arial" w:cs="Arial"/>
          <w:sz w:val="24"/>
          <w:szCs w:val="24"/>
        </w:rPr>
        <w:t>a</w:t>
      </w:r>
      <w:r>
        <w:rPr>
          <w:rFonts w:ascii="Arial" w:hAnsi="Arial" w:cs="Arial"/>
          <w:sz w:val="24"/>
          <w:szCs w:val="24"/>
          <w:vertAlign w:val="subscript"/>
        </w:rPr>
        <w:t>1</w:t>
      </w:r>
      <w:r w:rsidR="00E2123A">
        <w:rPr>
          <w:rFonts w:ascii="Arial" w:hAnsi="Arial" w:cs="Arial"/>
          <w:sz w:val="24"/>
          <w:szCs w:val="24"/>
        </w:rPr>
        <w:t>) can be set to A</w:t>
      </w:r>
      <w:r>
        <w:rPr>
          <w:rFonts w:ascii="Arial" w:hAnsi="Arial" w:cs="Arial"/>
          <w:sz w:val="24"/>
          <w:szCs w:val="24"/>
          <w:vertAlign w:val="subscript"/>
        </w:rPr>
        <w:t xml:space="preserve">1 </w:t>
      </w:r>
      <w:r w:rsidR="00FB002E">
        <w:rPr>
          <w:rFonts w:ascii="Arial" w:hAnsi="Arial" w:cs="Arial"/>
          <w:sz w:val="24"/>
          <w:szCs w:val="24"/>
        </w:rPr>
        <w:t>or overall average a</w:t>
      </w:r>
      <w:r>
        <w:rPr>
          <w:rFonts w:ascii="Arial" w:hAnsi="Arial" w:cs="Arial"/>
          <w:sz w:val="24"/>
          <w:szCs w:val="24"/>
        </w:rPr>
        <w:t xml:space="preserve">nd the initial value of </w:t>
      </w:r>
      <w:r w:rsidR="00E2123A">
        <w:rPr>
          <w:rFonts w:ascii="Arial" w:hAnsi="Arial" w:cs="Arial"/>
          <w:sz w:val="24"/>
          <w:szCs w:val="24"/>
        </w:rPr>
        <w:t>trend (</w:t>
      </w:r>
      <w:proofErr w:type="spellStart"/>
      <w:proofErr w:type="gramStart"/>
      <w:r>
        <w:rPr>
          <w:rFonts w:ascii="Arial" w:hAnsi="Arial" w:cs="Arial"/>
          <w:sz w:val="24"/>
          <w:szCs w:val="24"/>
        </w:rPr>
        <w:t>b</w:t>
      </w:r>
      <w:r>
        <w:rPr>
          <w:rFonts w:ascii="Arial" w:hAnsi="Arial" w:cs="Arial"/>
          <w:sz w:val="24"/>
          <w:szCs w:val="24"/>
          <w:vertAlign w:val="subscript"/>
        </w:rPr>
        <w:t>t</w:t>
      </w:r>
      <w:proofErr w:type="spellEnd"/>
      <w:proofErr w:type="gramEnd"/>
      <w:r w:rsidR="00E2123A">
        <w:rPr>
          <w:rFonts w:ascii="Arial" w:hAnsi="Arial" w:cs="Arial"/>
          <w:sz w:val="24"/>
          <w:szCs w:val="24"/>
        </w:rPr>
        <w:t>)</w:t>
      </w:r>
      <w:r>
        <w:rPr>
          <w:rFonts w:ascii="Arial" w:hAnsi="Arial" w:cs="Arial"/>
          <w:sz w:val="24"/>
          <w:szCs w:val="24"/>
        </w:rPr>
        <w:t xml:space="preserve"> can be set to the following values.</w:t>
      </w:r>
    </w:p>
    <w:p w:rsidR="003E3A94" w:rsidRPr="00C77E51" w:rsidRDefault="002C7D6C" w:rsidP="00C77E51">
      <w:pPr>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oMath>
      </m:oMathPara>
    </w:p>
    <w:p w:rsidR="00C77E51" w:rsidRPr="00C77E51" w:rsidRDefault="002C7D6C" w:rsidP="00C77E51">
      <w:pPr>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num>
            <m:den>
              <m:r>
                <w:rPr>
                  <w:rFonts w:ascii="Cambria Math" w:hAnsi="Cambria Math" w:cs="Arial"/>
                  <w:sz w:val="24"/>
                  <w:szCs w:val="24"/>
                </w:rPr>
                <m:t>n-1</m:t>
              </m:r>
            </m:den>
          </m:f>
        </m:oMath>
      </m:oMathPara>
    </w:p>
    <w:p w:rsidR="00752BD7" w:rsidRDefault="005D23AD" w:rsidP="005D23AD">
      <w:pPr>
        <w:jc w:val="both"/>
        <w:rPr>
          <w:rFonts w:ascii="Arial" w:hAnsi="Arial" w:cs="Arial"/>
          <w:sz w:val="24"/>
          <w:szCs w:val="24"/>
        </w:rPr>
      </w:pPr>
      <w:r w:rsidRPr="005D23AD">
        <w:rPr>
          <w:rFonts w:ascii="Arial" w:hAnsi="Arial" w:cs="Arial"/>
          <w:sz w:val="24"/>
          <w:szCs w:val="24"/>
        </w:rPr>
        <w:t> Models with small values of β assume that the trend changes only very slowly over time, while models with larger β assume that it is changing more rapidly.  </w:t>
      </w:r>
    </w:p>
    <w:p w:rsidR="00DE476F" w:rsidRDefault="00752BD7" w:rsidP="005D23AD">
      <w:pPr>
        <w:jc w:val="both"/>
        <w:rPr>
          <w:rFonts w:ascii="Arial" w:hAnsi="Arial" w:cs="Arial"/>
          <w:b/>
          <w:bCs/>
          <w:sz w:val="24"/>
          <w:szCs w:val="24"/>
        </w:rPr>
      </w:pPr>
      <w:r w:rsidRPr="00DE476F">
        <w:rPr>
          <w:rFonts w:ascii="Arial" w:hAnsi="Arial" w:cs="Arial"/>
          <w:b/>
          <w:bCs/>
          <w:sz w:val="24"/>
          <w:szCs w:val="24"/>
        </w:rPr>
        <w:t xml:space="preserve"> </w:t>
      </w:r>
      <w:r w:rsidR="00DE476F" w:rsidRPr="00DE476F">
        <w:rPr>
          <w:rFonts w:ascii="Arial" w:hAnsi="Arial" w:cs="Arial"/>
          <w:b/>
          <w:bCs/>
          <w:sz w:val="24"/>
          <w:szCs w:val="24"/>
        </w:rPr>
        <w:t>Example:</w:t>
      </w:r>
    </w:p>
    <w:tbl>
      <w:tblPr>
        <w:tblStyle w:val="TableGrid"/>
        <w:tblW w:w="0" w:type="auto"/>
        <w:jc w:val="center"/>
        <w:tblLook w:val="04A0" w:firstRow="1" w:lastRow="0" w:firstColumn="1" w:lastColumn="0" w:noHBand="0" w:noVBand="1"/>
      </w:tblPr>
      <w:tblGrid>
        <w:gridCol w:w="1758"/>
        <w:gridCol w:w="1758"/>
        <w:gridCol w:w="1758"/>
        <w:gridCol w:w="1759"/>
        <w:gridCol w:w="1759"/>
      </w:tblGrid>
      <w:tr w:rsidR="005204B4" w:rsidRPr="005204B4" w:rsidTr="005204B4">
        <w:trPr>
          <w:trHeight w:val="511"/>
          <w:jc w:val="center"/>
        </w:trPr>
        <w:tc>
          <w:tcPr>
            <w:tcW w:w="1758" w:type="dxa"/>
            <w:vAlign w:val="center"/>
          </w:tcPr>
          <w:p w:rsidR="005204B4" w:rsidRPr="005204B4" w:rsidRDefault="005204B4" w:rsidP="005204B4">
            <w:pPr>
              <w:jc w:val="center"/>
              <w:rPr>
                <w:rFonts w:ascii="Arial" w:hAnsi="Arial" w:cs="Arial"/>
                <w:b/>
                <w:bCs/>
                <w:sz w:val="24"/>
                <w:szCs w:val="24"/>
              </w:rPr>
            </w:pPr>
            <w:r w:rsidRPr="005204B4">
              <w:rPr>
                <w:rFonts w:ascii="Arial" w:hAnsi="Arial" w:cs="Arial"/>
                <w:b/>
                <w:bCs/>
                <w:sz w:val="24"/>
                <w:szCs w:val="24"/>
              </w:rPr>
              <w:t>t</w:t>
            </w:r>
          </w:p>
        </w:tc>
        <w:tc>
          <w:tcPr>
            <w:tcW w:w="1758" w:type="dxa"/>
            <w:vAlign w:val="center"/>
          </w:tcPr>
          <w:p w:rsidR="005204B4" w:rsidRPr="005204B4" w:rsidRDefault="0030233D" w:rsidP="005204B4">
            <w:pPr>
              <w:jc w:val="center"/>
              <w:rPr>
                <w:rFonts w:ascii="Arial" w:hAnsi="Arial" w:cs="Arial"/>
                <w:b/>
                <w:bCs/>
                <w:sz w:val="24"/>
                <w:szCs w:val="24"/>
                <w:vertAlign w:val="subscript"/>
              </w:rPr>
            </w:pPr>
            <w:r>
              <w:rPr>
                <w:rFonts w:ascii="Arial" w:hAnsi="Arial" w:cs="Arial"/>
                <w:b/>
                <w:bCs/>
                <w:sz w:val="24"/>
                <w:szCs w:val="24"/>
              </w:rPr>
              <w:t>A</w:t>
            </w:r>
            <w:r w:rsidR="005204B4" w:rsidRPr="005204B4">
              <w:rPr>
                <w:rFonts w:ascii="Arial" w:hAnsi="Arial" w:cs="Arial"/>
                <w:b/>
                <w:bCs/>
                <w:sz w:val="24"/>
                <w:szCs w:val="24"/>
                <w:vertAlign w:val="subscript"/>
              </w:rPr>
              <w:t>t</w:t>
            </w:r>
          </w:p>
        </w:tc>
        <w:tc>
          <w:tcPr>
            <w:tcW w:w="1758" w:type="dxa"/>
            <w:vAlign w:val="center"/>
          </w:tcPr>
          <w:p w:rsidR="005204B4" w:rsidRPr="005204B4" w:rsidRDefault="005204B4" w:rsidP="005204B4">
            <w:pPr>
              <w:jc w:val="center"/>
              <w:rPr>
                <w:rFonts w:ascii="Arial" w:hAnsi="Arial" w:cs="Arial"/>
                <w:b/>
                <w:bCs/>
                <w:sz w:val="24"/>
                <w:szCs w:val="24"/>
                <w:vertAlign w:val="subscript"/>
              </w:rPr>
            </w:pPr>
            <w:r w:rsidRPr="005204B4">
              <w:rPr>
                <w:rFonts w:ascii="Arial" w:hAnsi="Arial" w:cs="Arial"/>
                <w:b/>
                <w:bCs/>
                <w:sz w:val="24"/>
                <w:szCs w:val="24"/>
              </w:rPr>
              <w:t>a</w:t>
            </w:r>
            <w:r w:rsidRPr="005204B4">
              <w:rPr>
                <w:rFonts w:ascii="Arial" w:hAnsi="Arial" w:cs="Arial"/>
                <w:b/>
                <w:bCs/>
                <w:sz w:val="24"/>
                <w:szCs w:val="24"/>
                <w:vertAlign w:val="subscript"/>
              </w:rPr>
              <w:t>t</w:t>
            </w:r>
          </w:p>
        </w:tc>
        <w:tc>
          <w:tcPr>
            <w:tcW w:w="1759" w:type="dxa"/>
            <w:vAlign w:val="center"/>
          </w:tcPr>
          <w:p w:rsidR="005204B4" w:rsidRPr="005204B4" w:rsidRDefault="005204B4" w:rsidP="005204B4">
            <w:pPr>
              <w:jc w:val="center"/>
              <w:rPr>
                <w:rFonts w:ascii="Arial" w:hAnsi="Arial" w:cs="Arial"/>
                <w:b/>
                <w:bCs/>
                <w:sz w:val="24"/>
                <w:szCs w:val="24"/>
                <w:vertAlign w:val="subscript"/>
              </w:rPr>
            </w:pPr>
            <w:proofErr w:type="spellStart"/>
            <w:r w:rsidRPr="005204B4">
              <w:rPr>
                <w:rFonts w:ascii="Arial" w:hAnsi="Arial" w:cs="Arial"/>
                <w:b/>
                <w:bCs/>
                <w:sz w:val="24"/>
                <w:szCs w:val="24"/>
              </w:rPr>
              <w:t>b</w:t>
            </w:r>
            <w:r w:rsidRPr="005204B4">
              <w:rPr>
                <w:rFonts w:ascii="Arial" w:hAnsi="Arial" w:cs="Arial"/>
                <w:b/>
                <w:bCs/>
                <w:sz w:val="24"/>
                <w:szCs w:val="24"/>
                <w:vertAlign w:val="subscript"/>
              </w:rPr>
              <w:t>t</w:t>
            </w:r>
            <w:proofErr w:type="spellEnd"/>
          </w:p>
        </w:tc>
        <w:tc>
          <w:tcPr>
            <w:tcW w:w="1759" w:type="dxa"/>
            <w:vAlign w:val="center"/>
          </w:tcPr>
          <w:p w:rsidR="005204B4" w:rsidRPr="005204B4" w:rsidRDefault="0030233D" w:rsidP="005204B4">
            <w:pPr>
              <w:jc w:val="center"/>
              <w:rPr>
                <w:rFonts w:ascii="Arial" w:hAnsi="Arial" w:cs="Arial"/>
                <w:b/>
                <w:bCs/>
                <w:sz w:val="24"/>
                <w:szCs w:val="24"/>
                <w:vertAlign w:val="subscript"/>
              </w:rPr>
            </w:pPr>
            <w:r>
              <w:rPr>
                <w:rFonts w:ascii="Arial" w:hAnsi="Arial" w:cs="Arial"/>
                <w:b/>
                <w:bCs/>
                <w:sz w:val="24"/>
                <w:szCs w:val="24"/>
              </w:rPr>
              <w:t>F</w:t>
            </w:r>
            <w:r w:rsidR="005204B4" w:rsidRPr="005204B4">
              <w:rPr>
                <w:rFonts w:ascii="Arial" w:hAnsi="Arial" w:cs="Arial"/>
                <w:b/>
                <w:bCs/>
                <w:sz w:val="24"/>
                <w:szCs w:val="24"/>
                <w:vertAlign w:val="subscript"/>
              </w:rPr>
              <w:t>t+1</w:t>
            </w:r>
          </w:p>
        </w:tc>
      </w:tr>
      <w:tr w:rsidR="005204B4" w:rsidRPr="005204B4" w:rsidTr="005204B4">
        <w:trPr>
          <w:trHeight w:val="511"/>
          <w:jc w:val="center"/>
        </w:trPr>
        <w:tc>
          <w:tcPr>
            <w:tcW w:w="1758" w:type="dxa"/>
            <w:vAlign w:val="center"/>
          </w:tcPr>
          <w:p w:rsidR="005204B4" w:rsidRPr="005204B4" w:rsidRDefault="005204B4" w:rsidP="005204B4">
            <w:pPr>
              <w:jc w:val="center"/>
              <w:rPr>
                <w:rFonts w:ascii="Arial" w:hAnsi="Arial" w:cs="Arial"/>
                <w:sz w:val="24"/>
                <w:szCs w:val="24"/>
              </w:rPr>
            </w:pPr>
            <w:r w:rsidRPr="005204B4">
              <w:rPr>
                <w:rFonts w:ascii="Arial" w:hAnsi="Arial" w:cs="Arial"/>
                <w:sz w:val="24"/>
                <w:szCs w:val="24"/>
              </w:rPr>
              <w:t>100</w:t>
            </w:r>
          </w:p>
        </w:tc>
        <w:tc>
          <w:tcPr>
            <w:tcW w:w="1758" w:type="dxa"/>
            <w:vAlign w:val="center"/>
          </w:tcPr>
          <w:p w:rsidR="005204B4" w:rsidRPr="005204B4" w:rsidRDefault="005204B4" w:rsidP="005204B4">
            <w:pPr>
              <w:jc w:val="center"/>
              <w:rPr>
                <w:rFonts w:ascii="Arial" w:hAnsi="Arial" w:cs="Arial"/>
                <w:sz w:val="24"/>
                <w:szCs w:val="24"/>
              </w:rPr>
            </w:pPr>
            <w:r w:rsidRPr="005204B4">
              <w:rPr>
                <w:rFonts w:ascii="Arial" w:hAnsi="Arial" w:cs="Arial"/>
                <w:sz w:val="24"/>
                <w:szCs w:val="24"/>
              </w:rPr>
              <w:t>92</w:t>
            </w:r>
          </w:p>
        </w:tc>
        <w:tc>
          <w:tcPr>
            <w:tcW w:w="1758" w:type="dxa"/>
            <w:vAlign w:val="center"/>
          </w:tcPr>
          <w:p w:rsidR="005204B4" w:rsidRPr="005204B4" w:rsidRDefault="005204B4" w:rsidP="005204B4">
            <w:pPr>
              <w:jc w:val="center"/>
              <w:rPr>
                <w:rFonts w:ascii="Arial" w:hAnsi="Arial" w:cs="Arial"/>
                <w:sz w:val="24"/>
                <w:szCs w:val="24"/>
              </w:rPr>
            </w:pPr>
            <w:r w:rsidRPr="005204B4">
              <w:rPr>
                <w:rFonts w:ascii="Arial" w:hAnsi="Arial" w:cs="Arial"/>
                <w:sz w:val="24"/>
                <w:szCs w:val="24"/>
              </w:rPr>
              <w:t>90</w:t>
            </w:r>
          </w:p>
        </w:tc>
        <w:tc>
          <w:tcPr>
            <w:tcW w:w="1759" w:type="dxa"/>
            <w:vAlign w:val="center"/>
          </w:tcPr>
          <w:p w:rsidR="005204B4" w:rsidRPr="005204B4" w:rsidRDefault="005204B4" w:rsidP="005204B4">
            <w:pPr>
              <w:jc w:val="center"/>
              <w:rPr>
                <w:rFonts w:ascii="Arial" w:hAnsi="Arial" w:cs="Arial"/>
                <w:sz w:val="24"/>
                <w:szCs w:val="24"/>
              </w:rPr>
            </w:pPr>
            <w:r w:rsidRPr="005204B4">
              <w:rPr>
                <w:rFonts w:ascii="Arial" w:hAnsi="Arial" w:cs="Arial"/>
                <w:sz w:val="24"/>
                <w:szCs w:val="24"/>
              </w:rPr>
              <w:t>8.5</w:t>
            </w:r>
          </w:p>
        </w:tc>
        <w:tc>
          <w:tcPr>
            <w:tcW w:w="1759" w:type="dxa"/>
            <w:vAlign w:val="center"/>
          </w:tcPr>
          <w:p w:rsidR="005204B4" w:rsidRPr="005204B4" w:rsidRDefault="005204B4" w:rsidP="005204B4">
            <w:pPr>
              <w:jc w:val="center"/>
              <w:rPr>
                <w:rFonts w:ascii="Arial" w:hAnsi="Arial" w:cs="Arial"/>
                <w:sz w:val="24"/>
                <w:szCs w:val="24"/>
              </w:rPr>
            </w:pPr>
            <w:r w:rsidRPr="005204B4">
              <w:rPr>
                <w:rFonts w:ascii="Arial" w:hAnsi="Arial" w:cs="Arial"/>
                <w:sz w:val="24"/>
                <w:szCs w:val="24"/>
              </w:rPr>
              <w:t>98.5</w:t>
            </w:r>
          </w:p>
        </w:tc>
      </w:tr>
      <w:tr w:rsidR="005204B4" w:rsidRPr="005204B4" w:rsidTr="005204B4">
        <w:trPr>
          <w:trHeight w:val="540"/>
          <w:jc w:val="center"/>
        </w:trPr>
        <w:tc>
          <w:tcPr>
            <w:tcW w:w="1758" w:type="dxa"/>
            <w:vAlign w:val="center"/>
          </w:tcPr>
          <w:p w:rsidR="005204B4" w:rsidRPr="005204B4" w:rsidRDefault="005204B4" w:rsidP="005204B4">
            <w:pPr>
              <w:jc w:val="center"/>
              <w:rPr>
                <w:rFonts w:ascii="Arial" w:hAnsi="Arial" w:cs="Arial"/>
                <w:sz w:val="24"/>
                <w:szCs w:val="24"/>
              </w:rPr>
            </w:pPr>
            <w:r w:rsidRPr="005204B4">
              <w:rPr>
                <w:rFonts w:ascii="Arial" w:hAnsi="Arial" w:cs="Arial"/>
                <w:sz w:val="24"/>
                <w:szCs w:val="24"/>
              </w:rPr>
              <w:t>101</w:t>
            </w:r>
          </w:p>
        </w:tc>
        <w:tc>
          <w:tcPr>
            <w:tcW w:w="1758" w:type="dxa"/>
            <w:vAlign w:val="center"/>
          </w:tcPr>
          <w:p w:rsidR="005204B4" w:rsidRPr="005204B4" w:rsidRDefault="005204B4" w:rsidP="005204B4">
            <w:pPr>
              <w:jc w:val="center"/>
              <w:rPr>
                <w:rFonts w:ascii="Arial" w:hAnsi="Arial" w:cs="Arial"/>
                <w:sz w:val="24"/>
                <w:szCs w:val="24"/>
              </w:rPr>
            </w:pPr>
            <w:r w:rsidRPr="005204B4">
              <w:rPr>
                <w:rFonts w:ascii="Arial" w:hAnsi="Arial" w:cs="Arial"/>
                <w:sz w:val="24"/>
                <w:szCs w:val="24"/>
              </w:rPr>
              <w:t>95</w:t>
            </w:r>
          </w:p>
        </w:tc>
        <w:tc>
          <w:tcPr>
            <w:tcW w:w="1758" w:type="dxa"/>
            <w:vAlign w:val="center"/>
          </w:tcPr>
          <w:p w:rsidR="005204B4" w:rsidRPr="005204B4" w:rsidRDefault="009A3F87" w:rsidP="005204B4">
            <w:pPr>
              <w:jc w:val="center"/>
              <w:rPr>
                <w:rFonts w:ascii="Arial" w:hAnsi="Arial" w:cs="Arial"/>
                <w:sz w:val="24"/>
                <w:szCs w:val="24"/>
              </w:rPr>
            </w:pPr>
            <w:r>
              <w:rPr>
                <w:rFonts w:ascii="Arial" w:hAnsi="Arial" w:cs="Arial"/>
                <w:sz w:val="24"/>
                <w:szCs w:val="24"/>
              </w:rPr>
              <w:t>97.5</w:t>
            </w:r>
          </w:p>
        </w:tc>
        <w:tc>
          <w:tcPr>
            <w:tcW w:w="1759" w:type="dxa"/>
            <w:vAlign w:val="center"/>
          </w:tcPr>
          <w:p w:rsidR="005204B4" w:rsidRPr="005204B4" w:rsidRDefault="005204B4" w:rsidP="005204B4">
            <w:pPr>
              <w:jc w:val="center"/>
              <w:rPr>
                <w:rFonts w:ascii="Arial" w:hAnsi="Arial" w:cs="Arial"/>
                <w:sz w:val="24"/>
                <w:szCs w:val="24"/>
              </w:rPr>
            </w:pPr>
            <w:r w:rsidRPr="005204B4">
              <w:rPr>
                <w:rFonts w:ascii="Arial" w:hAnsi="Arial" w:cs="Arial"/>
                <w:sz w:val="24"/>
                <w:szCs w:val="24"/>
              </w:rPr>
              <w:t>8.4</w:t>
            </w:r>
          </w:p>
        </w:tc>
        <w:tc>
          <w:tcPr>
            <w:tcW w:w="1759" w:type="dxa"/>
            <w:vAlign w:val="center"/>
          </w:tcPr>
          <w:p w:rsidR="005204B4" w:rsidRPr="005204B4" w:rsidRDefault="005204B4" w:rsidP="005204B4">
            <w:pPr>
              <w:jc w:val="center"/>
              <w:rPr>
                <w:rFonts w:ascii="Arial" w:hAnsi="Arial" w:cs="Arial"/>
                <w:sz w:val="24"/>
                <w:szCs w:val="24"/>
              </w:rPr>
            </w:pPr>
            <w:r w:rsidRPr="005204B4">
              <w:rPr>
                <w:rFonts w:ascii="Arial" w:hAnsi="Arial" w:cs="Arial"/>
                <w:sz w:val="24"/>
                <w:szCs w:val="24"/>
              </w:rPr>
              <w:t>105.9</w:t>
            </w:r>
          </w:p>
        </w:tc>
      </w:tr>
    </w:tbl>
    <w:p w:rsidR="00DE476F" w:rsidRDefault="00DE476F" w:rsidP="005D23AD">
      <w:pPr>
        <w:jc w:val="both"/>
        <w:rPr>
          <w:rFonts w:ascii="Arial" w:hAnsi="Arial" w:cs="Arial"/>
          <w:b/>
          <w:bCs/>
          <w:sz w:val="24"/>
          <w:szCs w:val="24"/>
        </w:rPr>
      </w:pPr>
    </w:p>
    <w:p w:rsidR="005204B4" w:rsidRDefault="005204B4" w:rsidP="005D23AD">
      <w:pPr>
        <w:jc w:val="both"/>
        <w:rPr>
          <w:rFonts w:ascii="Arial" w:hAnsi="Arial" w:cs="Arial"/>
          <w:sz w:val="24"/>
          <w:szCs w:val="24"/>
        </w:rPr>
      </w:pPr>
      <w:r w:rsidRPr="005204B4">
        <w:rPr>
          <w:rFonts w:ascii="Arial" w:hAnsi="Arial" w:cs="Arial"/>
          <w:sz w:val="24"/>
          <w:szCs w:val="24"/>
        </w:rPr>
        <w:t xml:space="preserve">Suppose we are in time 101 and we use alpha=0.3 and beta=0.1. </w:t>
      </w:r>
    </w:p>
    <w:p w:rsidR="005204B4" w:rsidRPr="005204B4" w:rsidRDefault="005204B4" w:rsidP="005D23AD">
      <w:pPr>
        <w:jc w:val="both"/>
        <w:rPr>
          <w:rFonts w:ascii="Arial" w:hAnsi="Arial" w:cs="Arial"/>
          <w:sz w:val="24"/>
          <w:szCs w:val="24"/>
        </w:rPr>
      </w:pPr>
      <w:r w:rsidRPr="005204B4">
        <w:rPr>
          <w:rFonts w:ascii="Arial" w:hAnsi="Arial" w:cs="Arial"/>
          <w:sz w:val="24"/>
          <w:szCs w:val="24"/>
        </w:rPr>
        <w:t>a) Forecast demand for t=102</w:t>
      </w:r>
    </w:p>
    <w:p w:rsidR="005204B4" w:rsidRPr="005204B4" w:rsidRDefault="005204B4" w:rsidP="005204B4">
      <w:pPr>
        <w:jc w:val="both"/>
        <w:rPr>
          <w:rFonts w:ascii="Arial" w:hAnsi="Arial" w:cs="Arial"/>
          <w:sz w:val="24"/>
          <w:szCs w:val="24"/>
          <w:vertAlign w:val="subscript"/>
        </w:rPr>
      </w:pPr>
      <w:r w:rsidRPr="005204B4">
        <w:rPr>
          <w:rFonts w:ascii="Arial" w:hAnsi="Arial" w:cs="Arial"/>
          <w:sz w:val="24"/>
          <w:szCs w:val="24"/>
        </w:rPr>
        <w:sym w:font="Wingdings" w:char="F0E0"/>
      </w:r>
      <w:r>
        <w:rPr>
          <w:rFonts w:ascii="Arial" w:hAnsi="Arial" w:cs="Arial"/>
          <w:sz w:val="24"/>
          <w:szCs w:val="24"/>
        </w:rPr>
        <w:t xml:space="preserve"> </w:t>
      </w:r>
      <w:r w:rsidRPr="005204B4">
        <w:rPr>
          <w:rFonts w:ascii="Arial" w:hAnsi="Arial" w:cs="Arial"/>
          <w:sz w:val="24"/>
          <w:szCs w:val="24"/>
        </w:rPr>
        <w:t>Find a</w:t>
      </w:r>
      <w:r w:rsidR="009A3F87">
        <w:rPr>
          <w:rFonts w:ascii="Arial" w:hAnsi="Arial" w:cs="Arial"/>
          <w:sz w:val="24"/>
          <w:szCs w:val="24"/>
          <w:vertAlign w:val="subscript"/>
        </w:rPr>
        <w:t>101</w:t>
      </w:r>
    </w:p>
    <w:p w:rsidR="005204B4" w:rsidRDefault="005204B4" w:rsidP="005204B4">
      <w:pPr>
        <w:jc w:val="both"/>
        <w:rPr>
          <w:rFonts w:ascii="Arial" w:hAnsi="Arial" w:cs="Arial"/>
          <w:sz w:val="24"/>
          <w:szCs w:val="24"/>
        </w:rPr>
      </w:pPr>
      <w:r>
        <w:rPr>
          <w:rFonts w:ascii="Arial" w:hAnsi="Arial" w:cs="Arial"/>
          <w:sz w:val="24"/>
          <w:szCs w:val="24"/>
        </w:rPr>
        <w:t>a</w:t>
      </w:r>
      <w:r>
        <w:rPr>
          <w:rFonts w:ascii="Arial" w:hAnsi="Arial" w:cs="Arial"/>
          <w:sz w:val="24"/>
          <w:szCs w:val="24"/>
          <w:vertAlign w:val="subscript"/>
        </w:rPr>
        <w:t>101</w:t>
      </w:r>
      <w:r>
        <w:rPr>
          <w:rFonts w:ascii="Arial" w:hAnsi="Arial" w:cs="Arial"/>
          <w:sz w:val="24"/>
          <w:szCs w:val="24"/>
        </w:rPr>
        <w:t xml:space="preserve"> = (0.3)*(95.0) + (0.7)*(90.0+8.5) </w:t>
      </w:r>
    </w:p>
    <w:p w:rsidR="005204B4" w:rsidRDefault="005204B4" w:rsidP="005D23AD">
      <w:pPr>
        <w:jc w:val="both"/>
        <w:rPr>
          <w:rFonts w:ascii="Arial" w:hAnsi="Arial" w:cs="Arial"/>
          <w:sz w:val="24"/>
          <w:szCs w:val="24"/>
        </w:rPr>
      </w:pPr>
      <w:r>
        <w:rPr>
          <w:rFonts w:ascii="Arial" w:hAnsi="Arial" w:cs="Arial"/>
          <w:sz w:val="24"/>
          <w:szCs w:val="24"/>
        </w:rPr>
        <w:t xml:space="preserve">       = </w:t>
      </w:r>
      <w:r w:rsidRPr="005204B4">
        <w:rPr>
          <w:rFonts w:ascii="Arial" w:hAnsi="Arial" w:cs="Arial"/>
          <w:sz w:val="24"/>
          <w:szCs w:val="24"/>
        </w:rPr>
        <w:t>97.5</w:t>
      </w:r>
      <w:r>
        <w:rPr>
          <w:rFonts w:ascii="Arial" w:hAnsi="Arial" w:cs="Arial"/>
          <w:sz w:val="24"/>
          <w:szCs w:val="24"/>
        </w:rPr>
        <w:t xml:space="preserve">   </w:t>
      </w:r>
    </w:p>
    <w:p w:rsidR="005204B4" w:rsidRDefault="005204B4" w:rsidP="005D23AD">
      <w:pPr>
        <w:jc w:val="both"/>
        <w:rPr>
          <w:rFonts w:ascii="Arial" w:hAnsi="Arial" w:cs="Arial"/>
          <w:sz w:val="24"/>
          <w:szCs w:val="24"/>
        </w:rPr>
      </w:pPr>
      <w:r w:rsidRPr="005204B4">
        <w:rPr>
          <w:rFonts w:ascii="Arial" w:hAnsi="Arial" w:cs="Arial"/>
          <w:sz w:val="24"/>
          <w:szCs w:val="24"/>
        </w:rPr>
        <w:sym w:font="Wingdings" w:char="F0E0"/>
      </w:r>
      <w:r>
        <w:rPr>
          <w:rFonts w:ascii="Arial" w:hAnsi="Arial" w:cs="Arial"/>
          <w:sz w:val="24"/>
          <w:szCs w:val="24"/>
        </w:rPr>
        <w:t>Find b</w:t>
      </w:r>
      <w:r>
        <w:rPr>
          <w:rFonts w:ascii="Arial" w:hAnsi="Arial" w:cs="Arial"/>
          <w:sz w:val="24"/>
          <w:szCs w:val="24"/>
          <w:vertAlign w:val="subscript"/>
        </w:rPr>
        <w:t>101</w:t>
      </w:r>
      <w:r>
        <w:rPr>
          <w:rFonts w:ascii="Arial" w:hAnsi="Arial" w:cs="Arial"/>
          <w:sz w:val="24"/>
          <w:szCs w:val="24"/>
        </w:rPr>
        <w:t xml:space="preserve"> </w:t>
      </w:r>
    </w:p>
    <w:p w:rsidR="005204B4" w:rsidRDefault="005204B4" w:rsidP="005D23AD">
      <w:pPr>
        <w:jc w:val="both"/>
        <w:rPr>
          <w:rFonts w:ascii="Arial" w:hAnsi="Arial" w:cs="Arial"/>
          <w:sz w:val="24"/>
          <w:szCs w:val="24"/>
        </w:rPr>
      </w:pPr>
      <w:r>
        <w:rPr>
          <w:rFonts w:ascii="Arial" w:hAnsi="Arial" w:cs="Arial"/>
          <w:sz w:val="24"/>
          <w:szCs w:val="24"/>
        </w:rPr>
        <w:lastRenderedPageBreak/>
        <w:t>b</w:t>
      </w:r>
      <w:r>
        <w:rPr>
          <w:rFonts w:ascii="Arial" w:hAnsi="Arial" w:cs="Arial"/>
          <w:sz w:val="24"/>
          <w:szCs w:val="24"/>
          <w:vertAlign w:val="subscript"/>
        </w:rPr>
        <w:t>101</w:t>
      </w:r>
      <w:r>
        <w:rPr>
          <w:rFonts w:ascii="Arial" w:hAnsi="Arial" w:cs="Arial"/>
          <w:sz w:val="24"/>
          <w:szCs w:val="24"/>
        </w:rPr>
        <w:t xml:space="preserve"> = </w:t>
      </w:r>
      <w:r w:rsidR="001F746D" w:rsidRPr="001F746D">
        <w:rPr>
          <w:rFonts w:ascii="Arial" w:hAnsi="Arial" w:cs="Arial"/>
          <w:sz w:val="24"/>
          <w:szCs w:val="24"/>
        </w:rPr>
        <w:t>(0.1)</w:t>
      </w:r>
      <w:r w:rsidR="001F746D">
        <w:rPr>
          <w:rFonts w:ascii="Arial" w:hAnsi="Arial" w:cs="Arial"/>
          <w:sz w:val="24"/>
          <w:szCs w:val="24"/>
        </w:rPr>
        <w:t>*</w:t>
      </w:r>
      <w:r w:rsidR="001F746D" w:rsidRPr="001F746D">
        <w:rPr>
          <w:rFonts w:ascii="Arial" w:hAnsi="Arial" w:cs="Arial"/>
          <w:sz w:val="24"/>
          <w:szCs w:val="24"/>
        </w:rPr>
        <w:t xml:space="preserve">(97.5−90.0) </w:t>
      </w:r>
      <w:proofErr w:type="gramStart"/>
      <w:r w:rsidR="001F746D" w:rsidRPr="001F746D">
        <w:rPr>
          <w:rFonts w:ascii="Arial" w:hAnsi="Arial" w:cs="Arial"/>
          <w:sz w:val="24"/>
          <w:szCs w:val="24"/>
        </w:rPr>
        <w:t>+(</w:t>
      </w:r>
      <w:proofErr w:type="gramEnd"/>
      <w:r w:rsidR="001F746D" w:rsidRPr="001F746D">
        <w:rPr>
          <w:rFonts w:ascii="Arial" w:hAnsi="Arial" w:cs="Arial"/>
          <w:sz w:val="24"/>
          <w:szCs w:val="24"/>
        </w:rPr>
        <w:t>0.9)</w:t>
      </w:r>
      <w:r w:rsidR="001F746D">
        <w:rPr>
          <w:rFonts w:ascii="Arial" w:hAnsi="Arial" w:cs="Arial"/>
          <w:sz w:val="24"/>
          <w:szCs w:val="24"/>
        </w:rPr>
        <w:t xml:space="preserve">*(8.5) = </w:t>
      </w:r>
      <w:r w:rsidR="001F746D" w:rsidRPr="001F746D">
        <w:rPr>
          <w:rFonts w:ascii="Arial" w:hAnsi="Arial" w:cs="Arial"/>
          <w:sz w:val="24"/>
          <w:szCs w:val="24"/>
        </w:rPr>
        <w:t xml:space="preserve"> 8.4</w:t>
      </w:r>
    </w:p>
    <w:p w:rsidR="000E3A6E" w:rsidRDefault="001F746D" w:rsidP="005D23AD">
      <w:pPr>
        <w:jc w:val="both"/>
        <w:rPr>
          <w:rFonts w:ascii="Arial" w:hAnsi="Arial" w:cs="Arial"/>
          <w:sz w:val="24"/>
          <w:szCs w:val="24"/>
        </w:rPr>
      </w:pPr>
      <w:r w:rsidRPr="001F746D">
        <w:rPr>
          <w:rFonts w:ascii="Arial" w:hAnsi="Arial" w:cs="Arial"/>
          <w:sz w:val="24"/>
          <w:szCs w:val="24"/>
        </w:rPr>
        <w:sym w:font="Wingdings" w:char="F0E0"/>
      </w:r>
      <w:r w:rsidR="0030233D">
        <w:rPr>
          <w:rFonts w:ascii="Arial" w:hAnsi="Arial" w:cs="Arial"/>
          <w:sz w:val="24"/>
          <w:szCs w:val="24"/>
        </w:rPr>
        <w:t>Find F</w:t>
      </w:r>
      <w:r w:rsidR="005204B4" w:rsidRPr="001F746D">
        <w:rPr>
          <w:rFonts w:ascii="Arial" w:hAnsi="Arial" w:cs="Arial"/>
          <w:sz w:val="24"/>
          <w:szCs w:val="24"/>
          <w:vertAlign w:val="subscript"/>
        </w:rPr>
        <w:t>102</w:t>
      </w:r>
      <w:r w:rsidR="005204B4" w:rsidRPr="005204B4">
        <w:rPr>
          <w:rFonts w:ascii="Arial" w:hAnsi="Arial" w:cs="Arial"/>
          <w:sz w:val="24"/>
          <w:szCs w:val="24"/>
        </w:rPr>
        <w:t xml:space="preserve"> =</w:t>
      </w:r>
      <w:r>
        <w:rPr>
          <w:rFonts w:ascii="Arial" w:hAnsi="Arial" w:cs="Arial"/>
          <w:sz w:val="24"/>
          <w:szCs w:val="24"/>
        </w:rPr>
        <w:t xml:space="preserve"> </w:t>
      </w:r>
      <w:r w:rsidR="005204B4" w:rsidRPr="005204B4">
        <w:rPr>
          <w:rFonts w:ascii="Arial" w:hAnsi="Arial" w:cs="Arial"/>
          <w:sz w:val="24"/>
          <w:szCs w:val="24"/>
        </w:rPr>
        <w:t xml:space="preserve">97.5+8.4 = 105.9 </w:t>
      </w:r>
    </w:p>
    <w:p w:rsidR="00245B3E" w:rsidRDefault="00245B3E" w:rsidP="005D23AD">
      <w:pPr>
        <w:jc w:val="both"/>
        <w:rPr>
          <w:rFonts w:ascii="Arial" w:hAnsi="Arial" w:cs="Arial"/>
          <w:sz w:val="24"/>
          <w:szCs w:val="24"/>
        </w:rPr>
      </w:pPr>
      <w:r>
        <w:rPr>
          <w:rFonts w:ascii="Arial" w:hAnsi="Arial" w:cs="Arial"/>
          <w:sz w:val="24"/>
          <w:szCs w:val="24"/>
        </w:rPr>
        <w:t>To forecast for p periods ahead with current time period t, the following formula is used</w:t>
      </w:r>
      <w:bookmarkStart w:id="0" w:name="_GoBack"/>
      <w:bookmarkEnd w:id="0"/>
    </w:p>
    <w:p w:rsidR="00245B3E" w:rsidRDefault="002C7D6C" w:rsidP="005D23AD">
      <w:pPr>
        <w:jc w:val="both"/>
        <w:rPr>
          <w:rFonts w:ascii="Arial" w:hAnsi="Arial" w:cs="Arial"/>
          <w:sz w:val="24"/>
          <w:szCs w:val="24"/>
        </w:rPr>
      </w:pPr>
      <m:oMathPara>
        <m:oMath>
          <m:sSub>
            <m:sSubPr>
              <m:ctrlPr>
                <w:rPr>
                  <w:rFonts w:ascii="Cambria Math" w:eastAsiaTheme="minorEastAsia" w:hAnsi="Cambria Math" w:cs="Arial"/>
                  <w:i/>
                  <w:sz w:val="36"/>
                  <w:szCs w:val="36"/>
                  <w:shd w:val="clear" w:color="auto" w:fill="FFFFFF"/>
                </w:rPr>
              </m:ctrlPr>
            </m:sSubPr>
            <m:e>
              <m:r>
                <w:rPr>
                  <w:rFonts w:ascii="Cambria Math" w:eastAsiaTheme="minorEastAsia" w:hAnsi="Cambria Math" w:cs="Arial"/>
                  <w:sz w:val="36"/>
                  <w:szCs w:val="36"/>
                  <w:shd w:val="clear" w:color="auto" w:fill="FFFFFF"/>
                </w:rPr>
                <m:t>F</m:t>
              </m:r>
            </m:e>
            <m:sub>
              <m:r>
                <w:rPr>
                  <w:rFonts w:ascii="Cambria Math" w:eastAsiaTheme="minorEastAsia" w:hAnsi="Cambria Math" w:cs="Arial"/>
                  <w:sz w:val="36"/>
                  <w:szCs w:val="36"/>
                  <w:shd w:val="clear" w:color="auto" w:fill="FFFFFF"/>
                </w:rPr>
                <m:t>t+p</m:t>
              </m:r>
            </m:sub>
          </m:sSub>
          <m:r>
            <w:rPr>
              <w:rFonts w:ascii="Cambria Math" w:eastAsiaTheme="minorEastAsia" w:hAnsi="Cambria Math" w:cs="Arial"/>
              <w:sz w:val="36"/>
              <w:szCs w:val="36"/>
              <w:shd w:val="clear" w:color="auto" w:fill="FFFFFF"/>
            </w:rPr>
            <m:t xml:space="preserve">= </m:t>
          </m:r>
          <m:sSub>
            <m:sSubPr>
              <m:ctrlPr>
                <w:rPr>
                  <w:rFonts w:ascii="Cambria Math" w:eastAsiaTheme="minorEastAsia" w:hAnsi="Cambria Math" w:cs="Arial"/>
                  <w:i/>
                  <w:sz w:val="36"/>
                  <w:szCs w:val="36"/>
                  <w:shd w:val="clear" w:color="auto" w:fill="FFFFFF"/>
                </w:rPr>
              </m:ctrlPr>
            </m:sSubPr>
            <m:e>
              <m:r>
                <w:rPr>
                  <w:rFonts w:ascii="Cambria Math" w:eastAsiaTheme="minorEastAsia" w:hAnsi="Cambria Math" w:cs="Arial"/>
                  <w:sz w:val="36"/>
                  <w:szCs w:val="36"/>
                  <w:shd w:val="clear" w:color="auto" w:fill="FFFFFF"/>
                </w:rPr>
                <m:t>a</m:t>
              </m:r>
            </m:e>
            <m:sub>
              <m:r>
                <w:rPr>
                  <w:rFonts w:ascii="Cambria Math" w:eastAsiaTheme="minorEastAsia" w:hAnsi="Cambria Math" w:cs="Arial"/>
                  <w:sz w:val="36"/>
                  <w:szCs w:val="36"/>
                  <w:shd w:val="clear" w:color="auto" w:fill="FFFFFF"/>
                </w:rPr>
                <m:t>t</m:t>
              </m:r>
            </m:sub>
          </m:sSub>
          <m:r>
            <w:rPr>
              <w:rFonts w:ascii="Cambria Math" w:eastAsiaTheme="minorEastAsia" w:hAnsi="Cambria Math" w:cs="Arial"/>
              <w:sz w:val="36"/>
              <w:szCs w:val="36"/>
              <w:shd w:val="clear" w:color="auto" w:fill="FFFFFF"/>
            </w:rPr>
            <m:t>+ p</m:t>
          </m:r>
          <m:sSub>
            <m:sSubPr>
              <m:ctrlPr>
                <w:rPr>
                  <w:rFonts w:ascii="Cambria Math" w:eastAsiaTheme="minorEastAsia" w:hAnsi="Cambria Math" w:cs="Arial"/>
                  <w:i/>
                  <w:sz w:val="36"/>
                  <w:szCs w:val="36"/>
                  <w:shd w:val="clear" w:color="auto" w:fill="FFFFFF"/>
                </w:rPr>
              </m:ctrlPr>
            </m:sSubPr>
            <m:e>
              <m:r>
                <w:rPr>
                  <w:rFonts w:ascii="Cambria Math" w:eastAsiaTheme="minorEastAsia" w:hAnsi="Cambria Math" w:cs="Arial"/>
                  <w:sz w:val="36"/>
                  <w:szCs w:val="36"/>
                  <w:shd w:val="clear" w:color="auto" w:fill="FFFFFF"/>
                </w:rPr>
                <m:t>b</m:t>
              </m:r>
            </m:e>
            <m:sub>
              <m:r>
                <w:rPr>
                  <w:rFonts w:ascii="Cambria Math" w:eastAsiaTheme="minorEastAsia" w:hAnsi="Cambria Math" w:cs="Arial"/>
                  <w:sz w:val="36"/>
                  <w:szCs w:val="36"/>
                  <w:shd w:val="clear" w:color="auto" w:fill="FFFFFF"/>
                </w:rPr>
                <m:t>t</m:t>
              </m:r>
            </m:sub>
          </m:sSub>
          <m:r>
            <w:rPr>
              <w:rFonts w:ascii="Cambria Math" w:eastAsiaTheme="minorEastAsia" w:hAnsi="Cambria Math" w:cs="Arial"/>
              <w:sz w:val="36"/>
              <w:szCs w:val="36"/>
              <w:shd w:val="clear" w:color="auto" w:fill="FFFFFF"/>
            </w:rPr>
            <m:t>→ forecast for period p</m:t>
          </m:r>
        </m:oMath>
      </m:oMathPara>
    </w:p>
    <w:p w:rsidR="001F746D" w:rsidRDefault="001F746D" w:rsidP="005D23AD">
      <w:pPr>
        <w:jc w:val="both"/>
        <w:rPr>
          <w:rFonts w:ascii="Arial" w:hAnsi="Arial" w:cs="Arial"/>
          <w:sz w:val="24"/>
          <w:szCs w:val="24"/>
        </w:rPr>
      </w:pPr>
      <w:r>
        <w:rPr>
          <w:rFonts w:ascii="Arial" w:hAnsi="Arial" w:cs="Arial"/>
          <w:sz w:val="24"/>
          <w:szCs w:val="24"/>
        </w:rPr>
        <w:t>Holt’s models are best suited to shorter-term forecasting say 24 months or lesser due to their assumption that future patterns and trends will resemble current patterns and trends. This is a reasonable assumption in the short term but becomes more tenuous the further you forecast.</w:t>
      </w:r>
    </w:p>
    <w:p w:rsidR="00A16549" w:rsidRPr="0048024D" w:rsidRDefault="00A16549" w:rsidP="0048024D">
      <w:pPr>
        <w:pStyle w:val="ListParagraph"/>
        <w:numPr>
          <w:ilvl w:val="0"/>
          <w:numId w:val="1"/>
        </w:numPr>
        <w:jc w:val="center"/>
        <w:rPr>
          <w:rFonts w:ascii="Arial" w:hAnsi="Arial" w:cs="Arial"/>
          <w:b/>
          <w:bCs/>
          <w:sz w:val="28"/>
          <w:szCs w:val="28"/>
          <w:u w:val="single"/>
        </w:rPr>
      </w:pPr>
      <w:r w:rsidRPr="0048024D">
        <w:rPr>
          <w:rFonts w:ascii="Arial" w:hAnsi="Arial" w:cs="Arial"/>
          <w:b/>
          <w:bCs/>
          <w:sz w:val="28"/>
          <w:szCs w:val="28"/>
          <w:u w:val="single"/>
        </w:rPr>
        <w:t>TRIPLE EXPONENTIAL SMOOTHING (HOLT-WINTERS)</w:t>
      </w:r>
    </w:p>
    <w:p w:rsidR="001C3D56" w:rsidRDefault="001C3D56" w:rsidP="001F746D">
      <w:pPr>
        <w:jc w:val="both"/>
        <w:rPr>
          <w:rFonts w:ascii="Arial" w:hAnsi="Arial" w:cs="Arial"/>
          <w:sz w:val="24"/>
          <w:szCs w:val="24"/>
        </w:rPr>
      </w:pPr>
      <w:r w:rsidRPr="001C3D56">
        <w:rPr>
          <w:rFonts w:ascii="Arial" w:hAnsi="Arial" w:cs="Arial"/>
          <w:sz w:val="24"/>
          <w:szCs w:val="24"/>
        </w:rPr>
        <w:t>The Holt-Winters method is more suitable when the data series to be forecasted show a seasonality pattern</w:t>
      </w:r>
      <w:r>
        <w:rPr>
          <w:rFonts w:ascii="Arial" w:hAnsi="Arial" w:cs="Arial"/>
          <w:sz w:val="24"/>
          <w:szCs w:val="24"/>
        </w:rPr>
        <w:t>.</w:t>
      </w:r>
      <w:r w:rsidRPr="001C3D56">
        <w:t xml:space="preserve"> </w:t>
      </w:r>
      <w:r w:rsidRPr="001C3D56">
        <w:rPr>
          <w:rFonts w:ascii="Arial" w:hAnsi="Arial" w:cs="Arial"/>
          <w:sz w:val="24"/>
          <w:szCs w:val="24"/>
        </w:rPr>
        <w:t>The Holt-Winters method is often used when both trend and seasonality patterns are present in the data series. It incorporates three equations: the first for the level, the second for the trend, and the third for seasonality.</w:t>
      </w:r>
      <w:r>
        <w:rPr>
          <w:rFonts w:ascii="Arial" w:hAnsi="Arial" w:cs="Arial"/>
          <w:sz w:val="24"/>
          <w:szCs w:val="24"/>
        </w:rPr>
        <w:t xml:space="preserve"> </w:t>
      </w:r>
    </w:p>
    <w:p w:rsidR="001C3D56" w:rsidRDefault="001C3D56" w:rsidP="001F746D">
      <w:pPr>
        <w:jc w:val="both"/>
        <w:rPr>
          <w:rFonts w:ascii="Arial" w:hAnsi="Arial" w:cs="Arial"/>
          <w:sz w:val="24"/>
          <w:szCs w:val="24"/>
        </w:rPr>
      </w:pPr>
      <w:r>
        <w:rPr>
          <w:rFonts w:ascii="Arial" w:hAnsi="Arial" w:cs="Arial"/>
          <w:sz w:val="24"/>
          <w:szCs w:val="24"/>
        </w:rPr>
        <w:t xml:space="preserve">At first, all the three components (level, trend and seasonality) are initialized. This means values of these components at the very first period are determined. Then, with each observation, these components are updated. For example, in January (year t), we update the seasonal component relevant to January (year t-1) while other components are updated with respect to December (year t-1).  </w:t>
      </w:r>
    </w:p>
    <w:p w:rsidR="00A16549" w:rsidRDefault="001C3D56" w:rsidP="001F746D">
      <w:pPr>
        <w:jc w:val="both"/>
        <w:rPr>
          <w:rFonts w:ascii="Arial" w:hAnsi="Arial" w:cs="Arial"/>
          <w:sz w:val="24"/>
          <w:szCs w:val="24"/>
        </w:rPr>
      </w:pPr>
      <w:r w:rsidRPr="001C3D56">
        <w:rPr>
          <w:rFonts w:ascii="Arial" w:hAnsi="Arial" w:cs="Arial"/>
          <w:sz w:val="24"/>
          <w:szCs w:val="24"/>
        </w:rPr>
        <w:t xml:space="preserve">In general, there are two Holt-Winters methods, the </w:t>
      </w:r>
      <w:r>
        <w:rPr>
          <w:rFonts w:ascii="Arial" w:hAnsi="Arial" w:cs="Arial"/>
          <w:sz w:val="24"/>
          <w:szCs w:val="24"/>
        </w:rPr>
        <w:t>multiplicative holt- winters method (</w:t>
      </w:r>
      <w:r w:rsidRPr="001C3D56">
        <w:rPr>
          <w:rFonts w:ascii="Arial" w:hAnsi="Arial" w:cs="Arial"/>
          <w:sz w:val="24"/>
          <w:szCs w:val="24"/>
        </w:rPr>
        <w:t>MHW</w:t>
      </w:r>
      <w:r>
        <w:rPr>
          <w:rFonts w:ascii="Arial" w:hAnsi="Arial" w:cs="Arial"/>
          <w:sz w:val="24"/>
          <w:szCs w:val="24"/>
        </w:rPr>
        <w:t>)</w:t>
      </w:r>
      <w:r w:rsidRPr="001C3D56">
        <w:rPr>
          <w:rFonts w:ascii="Arial" w:hAnsi="Arial" w:cs="Arial"/>
          <w:sz w:val="24"/>
          <w:szCs w:val="24"/>
        </w:rPr>
        <w:t xml:space="preserve"> method and the</w:t>
      </w:r>
      <w:r>
        <w:rPr>
          <w:rFonts w:ascii="Arial" w:hAnsi="Arial" w:cs="Arial"/>
          <w:sz w:val="24"/>
          <w:szCs w:val="24"/>
        </w:rPr>
        <w:t xml:space="preserve"> additive holt-winters method</w:t>
      </w:r>
      <w:r w:rsidRPr="001C3D56">
        <w:rPr>
          <w:rFonts w:ascii="Arial" w:hAnsi="Arial" w:cs="Arial"/>
          <w:sz w:val="24"/>
          <w:szCs w:val="24"/>
        </w:rPr>
        <w:t xml:space="preserve"> </w:t>
      </w:r>
      <w:r>
        <w:rPr>
          <w:rFonts w:ascii="Arial" w:hAnsi="Arial" w:cs="Arial"/>
          <w:sz w:val="24"/>
          <w:szCs w:val="24"/>
        </w:rPr>
        <w:t>(</w:t>
      </w:r>
      <w:r w:rsidRPr="001C3D56">
        <w:rPr>
          <w:rFonts w:ascii="Arial" w:hAnsi="Arial" w:cs="Arial"/>
          <w:sz w:val="24"/>
          <w:szCs w:val="24"/>
        </w:rPr>
        <w:t>AHW</w:t>
      </w:r>
      <w:r>
        <w:rPr>
          <w:rFonts w:ascii="Arial" w:hAnsi="Arial" w:cs="Arial"/>
          <w:sz w:val="24"/>
          <w:szCs w:val="24"/>
        </w:rPr>
        <w:t>)</w:t>
      </w:r>
      <w:r w:rsidRPr="001C3D56">
        <w:rPr>
          <w:rFonts w:ascii="Arial" w:hAnsi="Arial" w:cs="Arial"/>
          <w:sz w:val="24"/>
          <w:szCs w:val="24"/>
        </w:rPr>
        <w:t xml:space="preserve"> method, depending on whether the seasonality is mode</w:t>
      </w:r>
      <w:r>
        <w:rPr>
          <w:rFonts w:ascii="Arial" w:hAnsi="Arial" w:cs="Arial"/>
          <w:sz w:val="24"/>
          <w:szCs w:val="24"/>
        </w:rPr>
        <w:t>l</w:t>
      </w:r>
      <w:r w:rsidRPr="001C3D56">
        <w:rPr>
          <w:rFonts w:ascii="Arial" w:hAnsi="Arial" w:cs="Arial"/>
          <w:sz w:val="24"/>
          <w:szCs w:val="24"/>
        </w:rPr>
        <w:t>led in multiplicative or additive forms, respectively.</w:t>
      </w:r>
    </w:p>
    <w:p w:rsidR="001C3D56" w:rsidRDefault="001C3D56" w:rsidP="001F746D">
      <w:pPr>
        <w:jc w:val="both"/>
        <w:rPr>
          <w:rFonts w:ascii="Arial" w:hAnsi="Arial" w:cs="Arial"/>
          <w:sz w:val="24"/>
          <w:szCs w:val="24"/>
        </w:rPr>
      </w:pPr>
      <w:r>
        <w:rPr>
          <w:rFonts w:ascii="Arial" w:hAnsi="Arial" w:cs="Arial"/>
          <w:sz w:val="24"/>
          <w:szCs w:val="24"/>
        </w:rPr>
        <w:t xml:space="preserve">Additive seasonality is the one where the amplitude of the seasonal variation is independent of the level. </w:t>
      </w:r>
      <w:r w:rsidR="00A13A15">
        <w:rPr>
          <w:rFonts w:ascii="Arial" w:hAnsi="Arial" w:cs="Arial"/>
          <w:sz w:val="24"/>
          <w:szCs w:val="24"/>
        </w:rPr>
        <w:t>That is seasonality remains approximately constant over the periods. This is when the absolute difference between two subsequent seasonal indexes is the same. Absolute change is same. For example, difference between January a</w:t>
      </w:r>
      <w:r w:rsidR="00D555A5">
        <w:rPr>
          <w:rFonts w:ascii="Arial" w:hAnsi="Arial" w:cs="Arial"/>
          <w:sz w:val="24"/>
          <w:szCs w:val="24"/>
        </w:rPr>
        <w:t>nd March</w:t>
      </w:r>
      <w:r w:rsidR="00A13A15">
        <w:rPr>
          <w:rFonts w:ascii="Arial" w:hAnsi="Arial" w:cs="Arial"/>
          <w:sz w:val="24"/>
          <w:szCs w:val="24"/>
        </w:rPr>
        <w:t xml:space="preserve"> values is approximately the same each year.</w:t>
      </w:r>
    </w:p>
    <w:p w:rsidR="00C20913" w:rsidRDefault="00A13A15" w:rsidP="001F746D">
      <w:pPr>
        <w:jc w:val="both"/>
        <w:rPr>
          <w:rFonts w:ascii="Arial" w:hAnsi="Arial" w:cs="Arial"/>
          <w:sz w:val="24"/>
          <w:szCs w:val="24"/>
        </w:rPr>
      </w:pPr>
      <w:r>
        <w:rPr>
          <w:rFonts w:ascii="Arial" w:hAnsi="Arial" w:cs="Arial"/>
          <w:sz w:val="24"/>
          <w:szCs w:val="24"/>
        </w:rPr>
        <w:t xml:space="preserve">Multiplicative seasonality is when amplitude and level are connected. Seasonality becomes wider as level increases. It is increasing over time. </w:t>
      </w:r>
      <w:r w:rsidR="003B3C52">
        <w:rPr>
          <w:rFonts w:ascii="Arial" w:hAnsi="Arial" w:cs="Arial"/>
          <w:sz w:val="24"/>
          <w:szCs w:val="24"/>
        </w:rPr>
        <w:t>If level is decreasing then seasonal amplitude would shrink as well. Here</w:t>
      </w:r>
      <w:r w:rsidR="00C20913">
        <w:rPr>
          <w:rFonts w:ascii="Arial" w:hAnsi="Arial" w:cs="Arial"/>
          <w:sz w:val="24"/>
          <w:szCs w:val="24"/>
        </w:rPr>
        <w:t xml:space="preserve">, change in data values is measured in % (proportion of change). For example, seasonality in quarter 2 is 20% more than seasonality in quarter 1. </w:t>
      </w:r>
    </w:p>
    <w:p w:rsidR="00086CAE" w:rsidRDefault="00086CAE" w:rsidP="001F746D">
      <w:pPr>
        <w:jc w:val="both"/>
        <w:rPr>
          <w:rFonts w:ascii="Arial" w:hAnsi="Arial" w:cs="Arial"/>
          <w:sz w:val="24"/>
          <w:szCs w:val="24"/>
        </w:rPr>
      </w:pPr>
    </w:p>
    <w:p w:rsidR="00A16549" w:rsidRDefault="009C33B2" w:rsidP="001F746D">
      <w:pPr>
        <w:jc w:val="both"/>
        <w:rPr>
          <w:rFonts w:ascii="Arial" w:hAnsi="Arial" w:cs="Arial"/>
          <w:sz w:val="24"/>
          <w:szCs w:val="24"/>
        </w:rPr>
      </w:pPr>
      <w:r>
        <w:rPr>
          <w:rFonts w:ascii="Arial" w:hAnsi="Arial" w:cs="Arial"/>
          <w:sz w:val="24"/>
          <w:szCs w:val="24"/>
        </w:rPr>
        <w:lastRenderedPageBreak/>
        <w:t xml:space="preserve">The MHW method is </w:t>
      </w:r>
    </w:p>
    <w:p w:rsidR="009C33B2" w:rsidRPr="0085283C" w:rsidRDefault="002C7D6C" w:rsidP="001F746D">
      <w:pPr>
        <w:jc w:val="both"/>
        <w:rPr>
          <w:rFonts w:ascii="Arial" w:hAnsi="Arial" w:cs="Arial"/>
          <w:sz w:val="24"/>
          <w:szCs w:val="24"/>
        </w:rPr>
      </w:pPr>
      <m:oMathPara>
        <m:oMathParaPr>
          <m:jc m:val="center"/>
        </m:oMathParaPr>
        <m:oMath>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m:t>
              </m:r>
            </m:sub>
          </m:sSub>
          <m:r>
            <w:rPr>
              <w:rFonts w:ascii="Cambria Math" w:hAnsi="Cambria Math" w:cs="Arial"/>
              <w:sz w:val="36"/>
              <w:szCs w:val="36"/>
              <w:shd w:val="clear" w:color="auto" w:fill="FFFFFF"/>
            </w:rPr>
            <m:t>= α</m:t>
          </m:r>
          <m:f>
            <m:fPr>
              <m:ctrlPr>
                <w:rPr>
                  <w:rFonts w:ascii="Cambria Math" w:hAnsi="Cambria Math" w:cs="Arial"/>
                  <w:i/>
                  <w:sz w:val="36"/>
                  <w:szCs w:val="36"/>
                  <w:shd w:val="clear" w:color="auto" w:fill="FFFFFF"/>
                </w:rPr>
              </m:ctrlPr>
            </m:fPr>
            <m:num>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m:t>
                  </m:r>
                </m:sub>
              </m:sSub>
            </m:num>
            <m:den>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s</m:t>
                  </m:r>
                </m:e>
                <m:sub>
                  <m:r>
                    <w:rPr>
                      <w:rFonts w:ascii="Cambria Math" w:hAnsi="Cambria Math" w:cs="Arial"/>
                      <w:sz w:val="36"/>
                      <w:szCs w:val="36"/>
                      <w:shd w:val="clear" w:color="auto" w:fill="FFFFFF"/>
                    </w:rPr>
                    <m:t>t-N</m:t>
                  </m:r>
                </m:sub>
              </m:sSub>
            </m:den>
          </m:f>
          <m:r>
            <w:rPr>
              <w:rFonts w:ascii="Cambria Math" w:hAnsi="Cambria Math" w:cs="Arial"/>
              <w:sz w:val="36"/>
              <w:szCs w:val="36"/>
              <w:shd w:val="clear" w:color="auto" w:fill="FFFFFF"/>
            </w:rPr>
            <m:t>+</m:t>
          </m:r>
          <m:d>
            <m:dPr>
              <m:ctrlPr>
                <w:rPr>
                  <w:rFonts w:ascii="Cambria Math" w:hAnsi="Cambria Math" w:cs="Arial"/>
                  <w:i/>
                  <w:sz w:val="36"/>
                  <w:szCs w:val="36"/>
                  <w:shd w:val="clear" w:color="auto" w:fill="FFFFFF"/>
                </w:rPr>
              </m:ctrlPr>
            </m:dPr>
            <m:e>
              <m:r>
                <w:rPr>
                  <w:rFonts w:ascii="Cambria Math" w:hAnsi="Cambria Math" w:cs="Arial"/>
                  <w:sz w:val="36"/>
                  <w:szCs w:val="36"/>
                  <w:shd w:val="clear" w:color="auto" w:fill="FFFFFF"/>
                </w:rPr>
                <m:t>1-α</m:t>
              </m:r>
            </m:e>
          </m:d>
          <m:d>
            <m:dPr>
              <m:ctrlPr>
                <w:rPr>
                  <w:rFonts w:ascii="Cambria Math" w:hAnsi="Cambria Math" w:cs="Arial"/>
                  <w:i/>
                  <w:sz w:val="36"/>
                  <w:szCs w:val="36"/>
                  <w:shd w:val="clear" w:color="auto" w:fill="FFFFFF"/>
                </w:rPr>
              </m:ctrlPr>
            </m:dPr>
            <m:e>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t-1</m:t>
                  </m:r>
                </m:sub>
              </m:sSub>
              <m:r>
                <w:rPr>
                  <w:rFonts w:ascii="Cambria Math" w:hAnsi="Cambria Math" w:cs="Arial"/>
                  <w:sz w:val="36"/>
                  <w:szCs w:val="36"/>
                  <w:shd w:val="clear" w:color="auto" w:fill="FFFFFF"/>
                </w:rPr>
                <m:t xml:space="preserve">+ </m:t>
              </m:r>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b</m:t>
                  </m:r>
                </m:e>
                <m:sub>
                  <m:r>
                    <w:rPr>
                      <w:rFonts w:ascii="Cambria Math" w:hAnsi="Cambria Math" w:cs="Arial"/>
                      <w:sz w:val="36"/>
                      <w:szCs w:val="36"/>
                      <w:shd w:val="clear" w:color="auto" w:fill="FFFFFF"/>
                    </w:rPr>
                    <m:t>t-1</m:t>
                  </m:r>
                </m:sub>
              </m:sSub>
            </m:e>
          </m:d>
          <m:r>
            <w:rPr>
              <w:rFonts w:ascii="Cambria Math" w:hAnsi="Cambria Math" w:cs="Arial"/>
              <w:sz w:val="36"/>
              <w:szCs w:val="36"/>
              <w:shd w:val="clear" w:color="auto" w:fill="FFFFFF"/>
            </w:rPr>
            <m:t xml:space="preserve">→level </m:t>
          </m:r>
        </m:oMath>
      </m:oMathPara>
    </w:p>
    <w:p w:rsidR="00A16549" w:rsidRPr="0085283C" w:rsidRDefault="002C7D6C" w:rsidP="009C33B2">
      <w:pPr>
        <w:jc w:val="both"/>
        <w:rPr>
          <w:rFonts w:ascii="Arial" w:hAnsi="Arial" w:cs="Arial"/>
          <w:sz w:val="24"/>
          <w:szCs w:val="24"/>
        </w:rPr>
      </w:pPr>
      <m:oMathPara>
        <m:oMathParaPr>
          <m:jc m:val="center"/>
        </m:oMathParaPr>
        <m:oMath>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b</m:t>
              </m:r>
            </m:e>
            <m:sub>
              <m:r>
                <w:rPr>
                  <w:rFonts w:ascii="Cambria Math" w:hAnsi="Cambria Math" w:cs="Arial"/>
                  <w:sz w:val="36"/>
                  <w:szCs w:val="36"/>
                  <w:shd w:val="clear" w:color="auto" w:fill="FFFFFF"/>
                </w:rPr>
                <m:t>t</m:t>
              </m:r>
            </m:sub>
          </m:sSub>
          <m:r>
            <w:rPr>
              <w:rFonts w:ascii="Cambria Math" w:hAnsi="Cambria Math" w:cs="Arial"/>
              <w:sz w:val="36"/>
              <w:szCs w:val="36"/>
              <w:shd w:val="clear" w:color="auto" w:fill="FFFFFF"/>
            </w:rPr>
            <m:t>= β</m:t>
          </m:r>
          <m:d>
            <m:dPr>
              <m:ctrlPr>
                <w:rPr>
                  <w:rFonts w:ascii="Cambria Math" w:hAnsi="Cambria Math" w:cs="Arial"/>
                  <w:i/>
                  <w:sz w:val="36"/>
                  <w:szCs w:val="36"/>
                  <w:shd w:val="clear" w:color="auto" w:fill="FFFFFF"/>
                </w:rPr>
              </m:ctrlPr>
            </m:dPr>
            <m:e>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m:t>
                  </m:r>
                </m:sub>
              </m:sSub>
              <m:r>
                <w:rPr>
                  <w:rFonts w:ascii="Cambria Math" w:hAnsi="Cambria Math" w:cs="Arial"/>
                  <w:sz w:val="36"/>
                  <w:szCs w:val="36"/>
                  <w:shd w:val="clear" w:color="auto" w:fill="FFFFFF"/>
                </w:rPr>
                <m:t xml:space="preserve">- </m:t>
              </m:r>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t-1</m:t>
                  </m:r>
                </m:sub>
              </m:sSub>
            </m:e>
          </m:d>
          <m:r>
            <w:rPr>
              <w:rFonts w:ascii="Cambria Math" w:hAnsi="Cambria Math" w:cs="Arial"/>
              <w:sz w:val="36"/>
              <w:szCs w:val="36"/>
              <w:shd w:val="clear" w:color="auto" w:fill="FFFFFF"/>
            </w:rPr>
            <m:t>+</m:t>
          </m:r>
          <m:d>
            <m:dPr>
              <m:ctrlPr>
                <w:rPr>
                  <w:rFonts w:ascii="Cambria Math" w:hAnsi="Cambria Math" w:cs="Arial"/>
                  <w:i/>
                  <w:sz w:val="36"/>
                  <w:szCs w:val="36"/>
                  <w:shd w:val="clear" w:color="auto" w:fill="FFFFFF"/>
                </w:rPr>
              </m:ctrlPr>
            </m:dPr>
            <m:e>
              <m:r>
                <w:rPr>
                  <w:rFonts w:ascii="Cambria Math" w:hAnsi="Cambria Math" w:cs="Arial"/>
                  <w:sz w:val="36"/>
                  <w:szCs w:val="36"/>
                  <w:shd w:val="clear" w:color="auto" w:fill="FFFFFF"/>
                </w:rPr>
                <m:t>1-β</m:t>
              </m:r>
            </m:e>
          </m:d>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b</m:t>
              </m:r>
            </m:e>
            <m:sub>
              <m:r>
                <w:rPr>
                  <w:rFonts w:ascii="Cambria Math" w:hAnsi="Cambria Math" w:cs="Arial"/>
                  <w:sz w:val="36"/>
                  <w:szCs w:val="36"/>
                  <w:shd w:val="clear" w:color="auto" w:fill="FFFFFF"/>
                </w:rPr>
                <m:t>t-1</m:t>
              </m:r>
            </m:sub>
          </m:sSub>
          <m:r>
            <w:rPr>
              <w:rFonts w:ascii="Cambria Math" w:hAnsi="Cambria Math" w:cs="Arial"/>
              <w:sz w:val="36"/>
              <w:szCs w:val="36"/>
              <w:shd w:val="clear" w:color="auto" w:fill="FFFFFF"/>
            </w:rPr>
            <m:t>→trend</m:t>
          </m:r>
        </m:oMath>
      </m:oMathPara>
    </w:p>
    <w:p w:rsidR="00A16549" w:rsidRPr="0085283C" w:rsidRDefault="002C7D6C" w:rsidP="001F746D">
      <w:pPr>
        <w:jc w:val="both"/>
        <w:rPr>
          <w:rFonts w:ascii="Arial" w:hAnsi="Arial" w:cs="Arial"/>
          <w:sz w:val="24"/>
          <w:szCs w:val="24"/>
        </w:rPr>
      </w:pPr>
      <m:oMathPara>
        <m:oMathParaPr>
          <m:jc m:val="center"/>
        </m:oMathParaPr>
        <m:oMath>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s</m:t>
              </m:r>
            </m:e>
            <m:sub>
              <m:r>
                <w:rPr>
                  <w:rFonts w:ascii="Cambria Math" w:hAnsi="Cambria Math" w:cs="Arial"/>
                  <w:sz w:val="36"/>
                  <w:szCs w:val="36"/>
                  <w:shd w:val="clear" w:color="auto" w:fill="FFFFFF"/>
                </w:rPr>
                <m:t>t</m:t>
              </m:r>
            </m:sub>
          </m:sSub>
          <m:r>
            <w:rPr>
              <w:rFonts w:ascii="Cambria Math" w:hAnsi="Cambria Math" w:cs="Arial"/>
              <w:sz w:val="36"/>
              <w:szCs w:val="36"/>
              <w:shd w:val="clear" w:color="auto" w:fill="FFFFFF"/>
            </w:rPr>
            <m:t>= γ</m:t>
          </m:r>
          <m:f>
            <m:fPr>
              <m:ctrlPr>
                <w:rPr>
                  <w:rFonts w:ascii="Cambria Math" w:hAnsi="Cambria Math" w:cs="Arial"/>
                  <w:i/>
                  <w:sz w:val="36"/>
                  <w:szCs w:val="36"/>
                  <w:shd w:val="clear" w:color="auto" w:fill="FFFFFF"/>
                </w:rPr>
              </m:ctrlPr>
            </m:fPr>
            <m:num>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m:t>
                  </m:r>
                </m:sub>
              </m:sSub>
            </m:num>
            <m:den>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m:t>
                  </m:r>
                </m:sub>
              </m:sSub>
            </m:den>
          </m:f>
          <m:r>
            <w:rPr>
              <w:rFonts w:ascii="Cambria Math" w:hAnsi="Cambria Math" w:cs="Arial"/>
              <w:sz w:val="36"/>
              <w:szCs w:val="36"/>
              <w:shd w:val="clear" w:color="auto" w:fill="FFFFFF"/>
            </w:rPr>
            <m:t>+</m:t>
          </m:r>
          <m:d>
            <m:dPr>
              <m:ctrlPr>
                <w:rPr>
                  <w:rFonts w:ascii="Cambria Math" w:hAnsi="Cambria Math" w:cs="Arial"/>
                  <w:i/>
                  <w:sz w:val="36"/>
                  <w:szCs w:val="36"/>
                  <w:shd w:val="clear" w:color="auto" w:fill="FFFFFF"/>
                </w:rPr>
              </m:ctrlPr>
            </m:dPr>
            <m:e>
              <m:r>
                <w:rPr>
                  <w:rFonts w:ascii="Cambria Math" w:hAnsi="Cambria Math" w:cs="Arial"/>
                  <w:sz w:val="36"/>
                  <w:szCs w:val="36"/>
                  <w:shd w:val="clear" w:color="auto" w:fill="FFFFFF"/>
                </w:rPr>
                <m:t>1-γ</m:t>
              </m:r>
            </m:e>
          </m:d>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s</m:t>
              </m:r>
            </m:e>
            <m:sub>
              <m:r>
                <w:rPr>
                  <w:rFonts w:ascii="Cambria Math" w:hAnsi="Cambria Math" w:cs="Arial"/>
                  <w:sz w:val="36"/>
                  <w:szCs w:val="36"/>
                  <w:shd w:val="clear" w:color="auto" w:fill="FFFFFF"/>
                </w:rPr>
                <m:t>t-N</m:t>
              </m:r>
            </m:sub>
          </m:sSub>
          <m:r>
            <w:rPr>
              <w:rFonts w:ascii="Cambria Math" w:hAnsi="Cambria Math" w:cs="Arial"/>
              <w:sz w:val="36"/>
              <w:szCs w:val="36"/>
              <w:shd w:val="clear" w:color="auto" w:fill="FFFFFF"/>
            </w:rPr>
            <m:t>→seasonality</m:t>
          </m:r>
        </m:oMath>
      </m:oMathPara>
    </w:p>
    <w:p w:rsidR="00A16549" w:rsidRPr="0085283C" w:rsidRDefault="002C7D6C" w:rsidP="001F746D">
      <w:pPr>
        <w:jc w:val="both"/>
        <w:rPr>
          <w:rFonts w:ascii="Arial" w:hAnsi="Arial" w:cs="Arial"/>
          <w:sz w:val="24"/>
          <w:szCs w:val="24"/>
        </w:rPr>
      </w:pPr>
      <m:oMathPara>
        <m:oMathParaPr>
          <m:jc m:val="center"/>
        </m:oMathParaPr>
        <m:oMath>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F</m:t>
              </m:r>
            </m:e>
            <m:sub>
              <m:r>
                <w:rPr>
                  <w:rFonts w:ascii="Cambria Math" w:hAnsi="Cambria Math" w:cs="Arial"/>
                  <w:sz w:val="36"/>
                  <w:szCs w:val="36"/>
                  <w:shd w:val="clear" w:color="auto" w:fill="FFFFFF"/>
                </w:rPr>
                <m:t>t+m</m:t>
              </m:r>
            </m:sub>
          </m:sSub>
          <m:r>
            <w:rPr>
              <w:rFonts w:ascii="Cambria Math" w:hAnsi="Cambria Math" w:cs="Arial"/>
              <w:sz w:val="36"/>
              <w:szCs w:val="36"/>
              <w:shd w:val="clear" w:color="auto" w:fill="FFFFFF"/>
            </w:rPr>
            <m:t>=</m:t>
          </m:r>
          <m:d>
            <m:dPr>
              <m:ctrlPr>
                <w:rPr>
                  <w:rFonts w:ascii="Cambria Math" w:hAnsi="Cambria Math" w:cs="Arial"/>
                  <w:i/>
                  <w:sz w:val="36"/>
                  <w:szCs w:val="36"/>
                  <w:shd w:val="clear" w:color="auto" w:fill="FFFFFF"/>
                </w:rPr>
              </m:ctrlPr>
            </m:dPr>
            <m:e>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m:t>
                  </m:r>
                </m:sub>
              </m:sSub>
              <m:r>
                <w:rPr>
                  <w:rFonts w:ascii="Cambria Math" w:hAnsi="Cambria Math" w:cs="Arial"/>
                  <w:sz w:val="36"/>
                  <w:szCs w:val="36"/>
                  <w:shd w:val="clear" w:color="auto" w:fill="FFFFFF"/>
                </w:rPr>
                <m:t>+m</m:t>
              </m:r>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b</m:t>
                  </m:r>
                </m:e>
                <m:sub>
                  <m:r>
                    <w:rPr>
                      <w:rFonts w:ascii="Cambria Math" w:hAnsi="Cambria Math" w:cs="Arial"/>
                      <w:sz w:val="36"/>
                      <w:szCs w:val="36"/>
                      <w:shd w:val="clear" w:color="auto" w:fill="FFFFFF"/>
                    </w:rPr>
                    <m:t>t</m:t>
                  </m:r>
                </m:sub>
              </m:sSub>
            </m:e>
          </m:d>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s</m:t>
              </m:r>
            </m:e>
            <m:sub>
              <m:r>
                <w:rPr>
                  <w:rFonts w:ascii="Cambria Math" w:hAnsi="Cambria Math" w:cs="Arial"/>
                  <w:sz w:val="36"/>
                  <w:szCs w:val="36"/>
                  <w:shd w:val="clear" w:color="auto" w:fill="FFFFFF"/>
                </w:rPr>
                <m:t>t+m-N</m:t>
              </m:r>
            </m:sub>
          </m:sSub>
          <m:r>
            <w:rPr>
              <w:rFonts w:ascii="Cambria Math" w:hAnsi="Cambria Math" w:cs="Arial"/>
              <w:sz w:val="36"/>
              <w:szCs w:val="36"/>
              <w:shd w:val="clear" w:color="auto" w:fill="FFFFFF"/>
            </w:rPr>
            <m:t>→forecast</m:t>
          </m:r>
        </m:oMath>
      </m:oMathPara>
    </w:p>
    <w:p w:rsidR="00A16549" w:rsidRDefault="000C4D1A" w:rsidP="001F746D">
      <w:pPr>
        <w:jc w:val="both"/>
        <w:rPr>
          <w:rFonts w:ascii="Arial" w:hAnsi="Arial" w:cs="Arial"/>
          <w:sz w:val="24"/>
          <w:szCs w:val="24"/>
        </w:rPr>
      </w:pPr>
      <w:proofErr w:type="gramStart"/>
      <w:r>
        <w:rPr>
          <w:rFonts w:ascii="Arial" w:hAnsi="Arial" w:cs="Arial"/>
          <w:sz w:val="24"/>
          <w:szCs w:val="24"/>
        </w:rPr>
        <w:t>where</w:t>
      </w:r>
      <w:proofErr w:type="gramEnd"/>
    </w:p>
    <w:p w:rsidR="000C4D1A" w:rsidRDefault="000C4D1A" w:rsidP="001F746D">
      <w:pPr>
        <w:jc w:val="both"/>
        <w:rPr>
          <w:rFonts w:ascii="Arial" w:hAnsi="Arial" w:cs="Arial"/>
          <w:sz w:val="24"/>
          <w:szCs w:val="24"/>
        </w:rPr>
      </w:pPr>
      <w:r>
        <w:rPr>
          <w:rFonts w:ascii="Arial" w:hAnsi="Arial" w:cs="Arial"/>
          <w:sz w:val="24"/>
          <w:szCs w:val="24"/>
        </w:rPr>
        <w:t xml:space="preserve">N </w:t>
      </w:r>
      <w:r w:rsidR="008F074C">
        <w:rPr>
          <w:rFonts w:ascii="Arial" w:hAnsi="Arial" w:cs="Arial"/>
          <w:sz w:val="24"/>
          <w:szCs w:val="24"/>
        </w:rPr>
        <w:t>is the period</w:t>
      </w:r>
      <w:r w:rsidRPr="000C4D1A">
        <w:rPr>
          <w:rFonts w:ascii="Arial" w:hAnsi="Arial" w:cs="Arial"/>
          <w:sz w:val="24"/>
          <w:szCs w:val="24"/>
        </w:rPr>
        <w:t xml:space="preserve"> length (i.e., 12, number of months in a year</w:t>
      </w:r>
      <w:r>
        <w:rPr>
          <w:rFonts w:ascii="Arial" w:hAnsi="Arial" w:cs="Arial"/>
          <w:sz w:val="24"/>
          <w:szCs w:val="24"/>
        </w:rPr>
        <w:t xml:space="preserve"> or 4, number of quarters in a year</w:t>
      </w:r>
      <w:r w:rsidRPr="000C4D1A">
        <w:rPr>
          <w:rFonts w:ascii="Arial" w:hAnsi="Arial" w:cs="Arial"/>
          <w:sz w:val="24"/>
          <w:szCs w:val="24"/>
        </w:rPr>
        <w:t>).</w:t>
      </w:r>
    </w:p>
    <w:p w:rsidR="000C4D1A" w:rsidRDefault="00545BA3" w:rsidP="001F746D">
      <w:pPr>
        <w:jc w:val="both"/>
        <w:rPr>
          <w:rFonts w:ascii="Arial" w:hAnsi="Arial" w:cs="Arial"/>
          <w:sz w:val="24"/>
          <w:szCs w:val="24"/>
        </w:rPr>
      </w:pPr>
      <w:r>
        <w:rPr>
          <w:rFonts w:ascii="Arial" w:hAnsi="Arial" w:cs="Arial"/>
          <w:sz w:val="24"/>
          <w:szCs w:val="24"/>
        </w:rPr>
        <w:t>S</w:t>
      </w:r>
      <w:r>
        <w:rPr>
          <w:rFonts w:ascii="Arial" w:hAnsi="Arial" w:cs="Arial"/>
          <w:sz w:val="24"/>
          <w:szCs w:val="24"/>
          <w:vertAlign w:val="subscript"/>
        </w:rPr>
        <w:t>t</w:t>
      </w:r>
      <w:r>
        <w:rPr>
          <w:rFonts w:ascii="Arial" w:hAnsi="Arial" w:cs="Arial"/>
          <w:sz w:val="24"/>
          <w:szCs w:val="24"/>
        </w:rPr>
        <w:t xml:space="preserve"> is the seasonal component for current period t</w:t>
      </w:r>
    </w:p>
    <w:p w:rsidR="00545BA3" w:rsidRPr="00545BA3" w:rsidRDefault="00545BA3" w:rsidP="001F746D">
      <w:pPr>
        <w:jc w:val="both"/>
        <w:rPr>
          <w:rFonts w:ascii="Arial" w:hAnsi="Arial" w:cs="Arial"/>
          <w:sz w:val="24"/>
          <w:szCs w:val="24"/>
        </w:rPr>
      </w:pPr>
      <w:r>
        <w:rPr>
          <w:rFonts w:ascii="Arial" w:hAnsi="Arial" w:cs="Arial"/>
          <w:sz w:val="24"/>
          <w:szCs w:val="24"/>
        </w:rPr>
        <w:t>S</w:t>
      </w:r>
      <w:r>
        <w:rPr>
          <w:rFonts w:ascii="Arial" w:hAnsi="Arial" w:cs="Arial"/>
          <w:sz w:val="24"/>
          <w:szCs w:val="24"/>
          <w:vertAlign w:val="subscript"/>
        </w:rPr>
        <w:t>t-N</w:t>
      </w:r>
      <w:r>
        <w:rPr>
          <w:rFonts w:ascii="Arial" w:hAnsi="Arial" w:cs="Arial"/>
          <w:sz w:val="24"/>
          <w:szCs w:val="24"/>
        </w:rPr>
        <w:t xml:space="preserve"> is the</w:t>
      </w:r>
      <w:r w:rsidR="008F074C">
        <w:rPr>
          <w:rFonts w:ascii="Arial" w:hAnsi="Arial" w:cs="Arial"/>
          <w:sz w:val="24"/>
          <w:szCs w:val="24"/>
        </w:rPr>
        <w:t xml:space="preserve"> previous</w:t>
      </w:r>
      <w:r>
        <w:rPr>
          <w:rFonts w:ascii="Arial" w:hAnsi="Arial" w:cs="Arial"/>
          <w:sz w:val="24"/>
          <w:szCs w:val="24"/>
        </w:rPr>
        <w:t xml:space="preserve"> seasonal component relevant to period t</w:t>
      </w:r>
    </w:p>
    <w:p w:rsidR="00A16549" w:rsidRDefault="00545BA3" w:rsidP="001F746D">
      <w:pPr>
        <w:jc w:val="both"/>
        <w:rPr>
          <w:rFonts w:ascii="Arial" w:hAnsi="Arial" w:cs="Arial"/>
          <w:sz w:val="24"/>
          <w:szCs w:val="24"/>
        </w:rPr>
      </w:pPr>
      <w:proofErr w:type="gramStart"/>
      <w:r>
        <w:rPr>
          <w:rFonts w:ascii="Arial" w:hAnsi="Arial" w:cs="Arial"/>
          <w:sz w:val="24"/>
          <w:szCs w:val="24"/>
        </w:rPr>
        <w:t>m</w:t>
      </w:r>
      <w:proofErr w:type="gramEnd"/>
      <w:r>
        <w:rPr>
          <w:rFonts w:ascii="Arial" w:hAnsi="Arial" w:cs="Arial"/>
          <w:sz w:val="24"/>
          <w:szCs w:val="24"/>
        </w:rPr>
        <w:t xml:space="preserve"> is the m-step-ahead forecast made at </w:t>
      </w:r>
      <w:r w:rsidR="00FF6606">
        <w:rPr>
          <w:rFonts w:ascii="Arial" w:hAnsi="Arial" w:cs="Arial"/>
          <w:sz w:val="24"/>
          <w:szCs w:val="24"/>
        </w:rPr>
        <w:t xml:space="preserve">current </w:t>
      </w:r>
      <w:r>
        <w:rPr>
          <w:rFonts w:ascii="Arial" w:hAnsi="Arial" w:cs="Arial"/>
          <w:sz w:val="24"/>
          <w:szCs w:val="24"/>
        </w:rPr>
        <w:t>time t (m=1,2,3,4…)</w:t>
      </w:r>
    </w:p>
    <w:p w:rsidR="00545BA3" w:rsidRDefault="009A1C25" w:rsidP="001F746D">
      <w:pPr>
        <w:jc w:val="both"/>
        <w:rPr>
          <w:rFonts w:ascii="Arial" w:hAnsi="Arial" w:cs="Arial"/>
          <w:sz w:val="24"/>
          <w:szCs w:val="24"/>
        </w:rPr>
      </w:pPr>
      <w:r>
        <w:rPr>
          <w:rFonts w:ascii="Arial" w:hAnsi="Arial" w:cs="Arial"/>
          <w:sz w:val="24"/>
          <w:szCs w:val="24"/>
        </w:rPr>
        <w:t>The AHW method is</w:t>
      </w:r>
    </w:p>
    <w:p w:rsidR="009A1C25" w:rsidRDefault="002C7D6C" w:rsidP="001F746D">
      <w:pPr>
        <w:jc w:val="both"/>
        <w:rPr>
          <w:rFonts w:ascii="Arial" w:hAnsi="Arial" w:cs="Arial"/>
          <w:sz w:val="24"/>
          <w:szCs w:val="24"/>
        </w:rPr>
      </w:pPr>
      <m:oMathPara>
        <m:oMath>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m:t>
              </m:r>
            </m:sub>
          </m:sSub>
          <m:r>
            <w:rPr>
              <w:rFonts w:ascii="Cambria Math" w:hAnsi="Cambria Math" w:cs="Arial"/>
              <w:sz w:val="36"/>
              <w:szCs w:val="36"/>
              <w:shd w:val="clear" w:color="auto" w:fill="FFFFFF"/>
            </w:rPr>
            <m:t>= α(</m:t>
          </m:r>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m:t>
              </m:r>
            </m:sub>
          </m:sSub>
          <m:r>
            <w:rPr>
              <w:rFonts w:ascii="Cambria Math" w:hAnsi="Cambria Math" w:cs="Arial"/>
              <w:sz w:val="36"/>
              <w:szCs w:val="36"/>
              <w:shd w:val="clear" w:color="auto" w:fill="FFFFFF"/>
            </w:rPr>
            <m:t>-</m:t>
          </m:r>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s</m:t>
              </m:r>
            </m:e>
            <m:sub>
              <m:r>
                <w:rPr>
                  <w:rFonts w:ascii="Cambria Math" w:hAnsi="Cambria Math" w:cs="Arial"/>
                  <w:sz w:val="36"/>
                  <w:szCs w:val="36"/>
                  <w:shd w:val="clear" w:color="auto" w:fill="FFFFFF"/>
                </w:rPr>
                <m:t>t-N</m:t>
              </m:r>
            </m:sub>
          </m:sSub>
          <m:r>
            <w:rPr>
              <w:rFonts w:ascii="Cambria Math" w:hAnsi="Cambria Math" w:cs="Arial"/>
              <w:sz w:val="36"/>
              <w:szCs w:val="36"/>
              <w:shd w:val="clear" w:color="auto" w:fill="FFFFFF"/>
            </w:rPr>
            <m:t>)+</m:t>
          </m:r>
          <m:d>
            <m:dPr>
              <m:ctrlPr>
                <w:rPr>
                  <w:rFonts w:ascii="Cambria Math" w:hAnsi="Cambria Math" w:cs="Arial"/>
                  <w:i/>
                  <w:sz w:val="36"/>
                  <w:szCs w:val="36"/>
                  <w:shd w:val="clear" w:color="auto" w:fill="FFFFFF"/>
                </w:rPr>
              </m:ctrlPr>
            </m:dPr>
            <m:e>
              <m:r>
                <w:rPr>
                  <w:rFonts w:ascii="Cambria Math" w:hAnsi="Cambria Math" w:cs="Arial"/>
                  <w:sz w:val="36"/>
                  <w:szCs w:val="36"/>
                  <w:shd w:val="clear" w:color="auto" w:fill="FFFFFF"/>
                </w:rPr>
                <m:t>1-α</m:t>
              </m:r>
            </m:e>
          </m:d>
          <m:d>
            <m:dPr>
              <m:ctrlPr>
                <w:rPr>
                  <w:rFonts w:ascii="Cambria Math" w:hAnsi="Cambria Math" w:cs="Arial"/>
                  <w:i/>
                  <w:sz w:val="36"/>
                  <w:szCs w:val="36"/>
                  <w:shd w:val="clear" w:color="auto" w:fill="FFFFFF"/>
                </w:rPr>
              </m:ctrlPr>
            </m:dPr>
            <m:e>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t-1</m:t>
                  </m:r>
                </m:sub>
              </m:sSub>
              <m:r>
                <w:rPr>
                  <w:rFonts w:ascii="Cambria Math" w:hAnsi="Cambria Math" w:cs="Arial"/>
                  <w:sz w:val="36"/>
                  <w:szCs w:val="36"/>
                  <w:shd w:val="clear" w:color="auto" w:fill="FFFFFF"/>
                </w:rPr>
                <m:t xml:space="preserve">+ </m:t>
              </m:r>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b</m:t>
                  </m:r>
                </m:e>
                <m:sub>
                  <m:r>
                    <w:rPr>
                      <w:rFonts w:ascii="Cambria Math" w:hAnsi="Cambria Math" w:cs="Arial"/>
                      <w:sz w:val="36"/>
                      <w:szCs w:val="36"/>
                      <w:shd w:val="clear" w:color="auto" w:fill="FFFFFF"/>
                    </w:rPr>
                    <m:t>t-1</m:t>
                  </m:r>
                </m:sub>
              </m:sSub>
            </m:e>
          </m:d>
          <m:r>
            <w:rPr>
              <w:rFonts w:ascii="Cambria Math" w:hAnsi="Cambria Math" w:cs="Arial"/>
              <w:sz w:val="36"/>
              <w:szCs w:val="36"/>
              <w:shd w:val="clear" w:color="auto" w:fill="FFFFFF"/>
            </w:rPr>
            <m:t>→level</m:t>
          </m:r>
        </m:oMath>
      </m:oMathPara>
    </w:p>
    <w:p w:rsidR="00545BA3" w:rsidRDefault="002C7D6C" w:rsidP="001F746D">
      <w:pPr>
        <w:jc w:val="both"/>
        <w:rPr>
          <w:rFonts w:ascii="Arial" w:hAnsi="Arial" w:cs="Arial"/>
          <w:sz w:val="24"/>
          <w:szCs w:val="24"/>
        </w:rPr>
      </w:pPr>
      <m:oMathPara>
        <m:oMath>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b</m:t>
              </m:r>
            </m:e>
            <m:sub>
              <m:r>
                <w:rPr>
                  <w:rFonts w:ascii="Cambria Math" w:hAnsi="Cambria Math" w:cs="Arial"/>
                  <w:sz w:val="36"/>
                  <w:szCs w:val="36"/>
                  <w:shd w:val="clear" w:color="auto" w:fill="FFFFFF"/>
                </w:rPr>
                <m:t>t</m:t>
              </m:r>
            </m:sub>
          </m:sSub>
          <m:r>
            <w:rPr>
              <w:rFonts w:ascii="Cambria Math" w:hAnsi="Cambria Math" w:cs="Arial"/>
              <w:sz w:val="36"/>
              <w:szCs w:val="36"/>
              <w:shd w:val="clear" w:color="auto" w:fill="FFFFFF"/>
            </w:rPr>
            <m:t>= β</m:t>
          </m:r>
          <m:d>
            <m:dPr>
              <m:ctrlPr>
                <w:rPr>
                  <w:rFonts w:ascii="Cambria Math" w:hAnsi="Cambria Math" w:cs="Arial"/>
                  <w:i/>
                  <w:sz w:val="36"/>
                  <w:szCs w:val="36"/>
                  <w:shd w:val="clear" w:color="auto" w:fill="FFFFFF"/>
                </w:rPr>
              </m:ctrlPr>
            </m:dPr>
            <m:e>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m:t>
                  </m:r>
                </m:sub>
              </m:sSub>
              <m:r>
                <w:rPr>
                  <w:rFonts w:ascii="Cambria Math" w:hAnsi="Cambria Math" w:cs="Arial"/>
                  <w:sz w:val="36"/>
                  <w:szCs w:val="36"/>
                  <w:shd w:val="clear" w:color="auto" w:fill="FFFFFF"/>
                </w:rPr>
                <m:t xml:space="preserve">- </m:t>
              </m:r>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t-1</m:t>
                  </m:r>
                </m:sub>
              </m:sSub>
            </m:e>
          </m:d>
          <m:r>
            <w:rPr>
              <w:rFonts w:ascii="Cambria Math" w:hAnsi="Cambria Math" w:cs="Arial"/>
              <w:sz w:val="36"/>
              <w:szCs w:val="36"/>
              <w:shd w:val="clear" w:color="auto" w:fill="FFFFFF"/>
            </w:rPr>
            <m:t>+</m:t>
          </m:r>
          <m:d>
            <m:dPr>
              <m:ctrlPr>
                <w:rPr>
                  <w:rFonts w:ascii="Cambria Math" w:hAnsi="Cambria Math" w:cs="Arial"/>
                  <w:i/>
                  <w:sz w:val="36"/>
                  <w:szCs w:val="36"/>
                  <w:shd w:val="clear" w:color="auto" w:fill="FFFFFF"/>
                </w:rPr>
              </m:ctrlPr>
            </m:dPr>
            <m:e>
              <m:r>
                <w:rPr>
                  <w:rFonts w:ascii="Cambria Math" w:hAnsi="Cambria Math" w:cs="Arial"/>
                  <w:sz w:val="36"/>
                  <w:szCs w:val="36"/>
                  <w:shd w:val="clear" w:color="auto" w:fill="FFFFFF"/>
                </w:rPr>
                <m:t>1-β</m:t>
              </m:r>
            </m:e>
          </m:d>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b</m:t>
              </m:r>
            </m:e>
            <m:sub>
              <m:r>
                <w:rPr>
                  <w:rFonts w:ascii="Cambria Math" w:hAnsi="Cambria Math" w:cs="Arial"/>
                  <w:sz w:val="36"/>
                  <w:szCs w:val="36"/>
                  <w:shd w:val="clear" w:color="auto" w:fill="FFFFFF"/>
                </w:rPr>
                <m:t>t-1</m:t>
              </m:r>
            </m:sub>
          </m:sSub>
          <m:r>
            <w:rPr>
              <w:rFonts w:ascii="Cambria Math" w:hAnsi="Cambria Math" w:cs="Arial"/>
              <w:sz w:val="36"/>
              <w:szCs w:val="36"/>
              <w:shd w:val="clear" w:color="auto" w:fill="FFFFFF"/>
            </w:rPr>
            <m:t>→trend</m:t>
          </m:r>
        </m:oMath>
      </m:oMathPara>
    </w:p>
    <w:p w:rsidR="00A16549" w:rsidRDefault="002C7D6C" w:rsidP="001F746D">
      <w:pPr>
        <w:jc w:val="both"/>
        <w:rPr>
          <w:rFonts w:ascii="Arial" w:hAnsi="Arial" w:cs="Arial"/>
          <w:sz w:val="24"/>
          <w:szCs w:val="24"/>
        </w:rPr>
      </w:pPr>
      <m:oMathPara>
        <m:oMath>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s</m:t>
              </m:r>
            </m:e>
            <m:sub>
              <m:r>
                <w:rPr>
                  <w:rFonts w:ascii="Cambria Math" w:hAnsi="Cambria Math" w:cs="Arial"/>
                  <w:sz w:val="36"/>
                  <w:szCs w:val="36"/>
                  <w:shd w:val="clear" w:color="auto" w:fill="FFFFFF"/>
                </w:rPr>
                <m:t>t</m:t>
              </m:r>
            </m:sub>
          </m:sSub>
          <m:r>
            <w:rPr>
              <w:rFonts w:ascii="Cambria Math" w:hAnsi="Cambria Math" w:cs="Arial"/>
              <w:sz w:val="36"/>
              <w:szCs w:val="36"/>
              <w:shd w:val="clear" w:color="auto" w:fill="FFFFFF"/>
            </w:rPr>
            <m:t>= γ(</m:t>
          </m:r>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m:t>
              </m:r>
            </m:sub>
          </m:sSub>
          <m:r>
            <w:rPr>
              <w:rFonts w:ascii="Cambria Math" w:hAnsi="Cambria Math" w:cs="Arial"/>
              <w:sz w:val="36"/>
              <w:szCs w:val="36"/>
              <w:shd w:val="clear" w:color="auto" w:fill="FFFFFF"/>
            </w:rPr>
            <m:t>-</m:t>
          </m:r>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m:t>
              </m:r>
            </m:sub>
          </m:sSub>
          <m:r>
            <w:rPr>
              <w:rFonts w:ascii="Cambria Math" w:hAnsi="Cambria Math" w:cs="Arial"/>
              <w:sz w:val="36"/>
              <w:szCs w:val="36"/>
              <w:shd w:val="clear" w:color="auto" w:fill="FFFFFF"/>
            </w:rPr>
            <m:t>)+</m:t>
          </m:r>
          <m:d>
            <m:dPr>
              <m:ctrlPr>
                <w:rPr>
                  <w:rFonts w:ascii="Cambria Math" w:hAnsi="Cambria Math" w:cs="Arial"/>
                  <w:i/>
                  <w:sz w:val="36"/>
                  <w:szCs w:val="36"/>
                  <w:shd w:val="clear" w:color="auto" w:fill="FFFFFF"/>
                </w:rPr>
              </m:ctrlPr>
            </m:dPr>
            <m:e>
              <m:r>
                <w:rPr>
                  <w:rFonts w:ascii="Cambria Math" w:hAnsi="Cambria Math" w:cs="Arial"/>
                  <w:sz w:val="36"/>
                  <w:szCs w:val="36"/>
                  <w:shd w:val="clear" w:color="auto" w:fill="FFFFFF"/>
                </w:rPr>
                <m:t>1-γ</m:t>
              </m:r>
            </m:e>
          </m:d>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s</m:t>
              </m:r>
            </m:e>
            <m:sub>
              <m:r>
                <w:rPr>
                  <w:rFonts w:ascii="Cambria Math" w:hAnsi="Cambria Math" w:cs="Arial"/>
                  <w:sz w:val="36"/>
                  <w:szCs w:val="36"/>
                  <w:shd w:val="clear" w:color="auto" w:fill="FFFFFF"/>
                </w:rPr>
                <m:t>t-N</m:t>
              </m:r>
            </m:sub>
          </m:sSub>
          <m:r>
            <w:rPr>
              <w:rFonts w:ascii="Cambria Math" w:hAnsi="Cambria Math" w:cs="Arial"/>
              <w:sz w:val="36"/>
              <w:szCs w:val="36"/>
              <w:shd w:val="clear" w:color="auto" w:fill="FFFFFF"/>
            </w:rPr>
            <m:t>→seasonality</m:t>
          </m:r>
        </m:oMath>
      </m:oMathPara>
    </w:p>
    <w:p w:rsidR="00A16549" w:rsidRPr="001F54C8" w:rsidRDefault="002C7D6C" w:rsidP="001F746D">
      <w:pPr>
        <w:jc w:val="both"/>
        <w:rPr>
          <w:rFonts w:ascii="Arial" w:eastAsiaTheme="minorEastAsia" w:hAnsi="Arial" w:cs="Arial"/>
          <w:sz w:val="36"/>
          <w:szCs w:val="36"/>
          <w:shd w:val="clear" w:color="auto" w:fill="FFFFFF"/>
        </w:rPr>
      </w:pPr>
      <m:oMathPara>
        <m:oMath>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F</m:t>
              </m:r>
            </m:e>
            <m:sub>
              <m:r>
                <w:rPr>
                  <w:rFonts w:ascii="Cambria Math" w:hAnsi="Cambria Math" w:cs="Arial"/>
                  <w:sz w:val="36"/>
                  <w:szCs w:val="36"/>
                  <w:shd w:val="clear" w:color="auto" w:fill="FFFFFF"/>
                </w:rPr>
                <m:t>t+m</m:t>
              </m:r>
            </m:sub>
          </m:sSub>
          <m:r>
            <w:rPr>
              <w:rFonts w:ascii="Cambria Math" w:hAnsi="Cambria Math" w:cs="Arial"/>
              <w:sz w:val="36"/>
              <w:szCs w:val="36"/>
              <w:shd w:val="clear" w:color="auto" w:fill="FFFFFF"/>
            </w:rPr>
            <m:t>=</m:t>
          </m:r>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a</m:t>
              </m:r>
            </m:e>
            <m:sub>
              <m:r>
                <w:rPr>
                  <w:rFonts w:ascii="Cambria Math" w:hAnsi="Cambria Math" w:cs="Arial"/>
                  <w:sz w:val="36"/>
                  <w:szCs w:val="36"/>
                  <w:shd w:val="clear" w:color="auto" w:fill="FFFFFF"/>
                </w:rPr>
                <m:t>t</m:t>
              </m:r>
            </m:sub>
          </m:sSub>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 m</m:t>
              </m:r>
              <m:sSub>
                <m:sSubPr>
                  <m:ctrlPr>
                    <w:rPr>
                      <w:rFonts w:ascii="Cambria Math" w:hAnsi="Cambria Math" w:cs="Arial"/>
                      <w:i/>
                      <w:sz w:val="36"/>
                      <w:szCs w:val="36"/>
                      <w:shd w:val="clear" w:color="auto" w:fill="FFFFFF"/>
                    </w:rPr>
                  </m:ctrlPr>
                </m:sSubPr>
                <m:e>
                  <m:r>
                    <w:rPr>
                      <w:rFonts w:ascii="Cambria Math" w:hAnsi="Cambria Math" w:cs="Arial"/>
                      <w:sz w:val="36"/>
                      <w:szCs w:val="36"/>
                      <w:shd w:val="clear" w:color="auto" w:fill="FFFFFF"/>
                    </w:rPr>
                    <m:t>b</m:t>
                  </m:r>
                </m:e>
                <m:sub>
                  <m:r>
                    <w:rPr>
                      <w:rFonts w:ascii="Cambria Math" w:hAnsi="Cambria Math" w:cs="Arial"/>
                      <w:sz w:val="36"/>
                      <w:szCs w:val="36"/>
                      <w:shd w:val="clear" w:color="auto" w:fill="FFFFFF"/>
                    </w:rPr>
                    <m:t>t</m:t>
                  </m:r>
                </m:sub>
              </m:sSub>
              <m:r>
                <w:rPr>
                  <w:rFonts w:ascii="Cambria Math" w:hAnsi="Cambria Math" w:cs="Arial"/>
                  <w:sz w:val="36"/>
                  <w:szCs w:val="36"/>
                  <w:shd w:val="clear" w:color="auto" w:fill="FFFFFF"/>
                </w:rPr>
                <m:t>+s</m:t>
              </m:r>
            </m:e>
            <m:sub>
              <m:r>
                <w:rPr>
                  <w:rFonts w:ascii="Cambria Math" w:hAnsi="Cambria Math" w:cs="Arial"/>
                  <w:sz w:val="36"/>
                  <w:szCs w:val="36"/>
                  <w:shd w:val="clear" w:color="auto" w:fill="FFFFFF"/>
                </w:rPr>
                <m:t>t+m-N</m:t>
              </m:r>
            </m:sub>
          </m:sSub>
          <m:r>
            <w:rPr>
              <w:rFonts w:ascii="Cambria Math" w:hAnsi="Cambria Math" w:cs="Arial"/>
              <w:sz w:val="36"/>
              <w:szCs w:val="36"/>
              <w:shd w:val="clear" w:color="auto" w:fill="FFFFFF"/>
            </w:rPr>
            <m:t>→forecast</m:t>
          </m:r>
        </m:oMath>
      </m:oMathPara>
    </w:p>
    <w:p w:rsidR="001F54C8" w:rsidRDefault="00886276" w:rsidP="001F746D">
      <w:pPr>
        <w:jc w:val="both"/>
        <w:rPr>
          <w:rFonts w:ascii="Arial" w:eastAsiaTheme="minorEastAsia" w:hAnsi="Arial" w:cs="Arial"/>
          <w:sz w:val="24"/>
          <w:szCs w:val="24"/>
          <w:shd w:val="clear" w:color="auto" w:fill="FFFFFF"/>
        </w:rPr>
      </w:pPr>
      <w:r>
        <w:rPr>
          <w:rFonts w:ascii="Arial" w:eastAsiaTheme="minorEastAsia" w:hAnsi="Arial" w:cs="Arial"/>
          <w:sz w:val="24"/>
          <w:szCs w:val="24"/>
          <w:shd w:val="clear" w:color="auto" w:fill="FFFFFF"/>
        </w:rPr>
        <w:t>Alpha, beta and gamma determine the weight of recent data on level, trend and seasonality respectively.</w:t>
      </w:r>
      <w:r w:rsidR="00260389">
        <w:rPr>
          <w:rFonts w:ascii="Arial" w:eastAsiaTheme="minorEastAsia" w:hAnsi="Arial" w:cs="Arial"/>
          <w:sz w:val="24"/>
          <w:szCs w:val="24"/>
          <w:shd w:val="clear" w:color="auto" w:fill="FFFFFF"/>
        </w:rPr>
        <w:t xml:space="preserve"> These parameters must lie between 0 and 1.</w:t>
      </w:r>
      <w:r w:rsidR="00B22EBE">
        <w:rPr>
          <w:rFonts w:ascii="Arial" w:eastAsiaTheme="minorEastAsia" w:hAnsi="Arial" w:cs="Arial"/>
          <w:sz w:val="24"/>
          <w:szCs w:val="24"/>
          <w:shd w:val="clear" w:color="auto" w:fill="FFFFFF"/>
        </w:rPr>
        <w:t xml:space="preserve"> Closer the values of these parameters to zero, slower the process of smoothing will be.</w:t>
      </w:r>
      <w:r w:rsidR="00260389">
        <w:rPr>
          <w:rFonts w:ascii="Arial" w:eastAsiaTheme="minorEastAsia" w:hAnsi="Arial" w:cs="Arial"/>
          <w:sz w:val="24"/>
          <w:szCs w:val="24"/>
          <w:shd w:val="clear" w:color="auto" w:fill="FFFFFF"/>
        </w:rPr>
        <w:t xml:space="preserve"> If they are closer to 1 then it means that small</w:t>
      </w:r>
      <w:r w:rsidR="00D605D9">
        <w:rPr>
          <w:rFonts w:ascii="Arial" w:eastAsiaTheme="minorEastAsia" w:hAnsi="Arial" w:cs="Arial"/>
          <w:sz w:val="24"/>
          <w:szCs w:val="24"/>
          <w:shd w:val="clear" w:color="auto" w:fill="FFFFFF"/>
        </w:rPr>
        <w:t>er</w:t>
      </w:r>
      <w:r w:rsidR="00260389">
        <w:rPr>
          <w:rFonts w:ascii="Arial" w:eastAsiaTheme="minorEastAsia" w:hAnsi="Arial" w:cs="Arial"/>
          <w:sz w:val="24"/>
          <w:szCs w:val="24"/>
          <w:shd w:val="clear" w:color="auto" w:fill="FFFFFF"/>
        </w:rPr>
        <w:t xml:space="preserve"> fraction of older observations will be considered in the calculation of </w:t>
      </w:r>
      <w:r w:rsidR="00D605D9">
        <w:rPr>
          <w:rFonts w:ascii="Arial" w:eastAsiaTheme="minorEastAsia" w:hAnsi="Arial" w:cs="Arial"/>
          <w:sz w:val="24"/>
          <w:szCs w:val="24"/>
          <w:shd w:val="clear" w:color="auto" w:fill="FFFFFF"/>
        </w:rPr>
        <w:t>forecast and thus will dampen the effect of fluctuat</w:t>
      </w:r>
      <w:r w:rsidR="00D12A98">
        <w:rPr>
          <w:rFonts w:ascii="Arial" w:eastAsiaTheme="minorEastAsia" w:hAnsi="Arial" w:cs="Arial"/>
          <w:sz w:val="24"/>
          <w:szCs w:val="24"/>
          <w:shd w:val="clear" w:color="auto" w:fill="FFFFFF"/>
        </w:rPr>
        <w:t xml:space="preserve">ions in the past on the future. For example, the data you are dealing with is at weekly level and highly volatile. You don’t want level of your series being inflated and deflated on a week by week basis then you would go for a relatively low alpha. Also, data is seasonal on a weekly level and </w:t>
      </w:r>
      <w:r w:rsidR="00AC6526">
        <w:rPr>
          <w:rFonts w:ascii="Arial" w:eastAsiaTheme="minorEastAsia" w:hAnsi="Arial" w:cs="Arial"/>
          <w:sz w:val="24"/>
          <w:szCs w:val="24"/>
          <w:shd w:val="clear" w:color="auto" w:fill="FFFFFF"/>
        </w:rPr>
        <w:t xml:space="preserve">weeks with days like Black Friday affect the seasonality level immensely. Thus you would go for high gamma values to take into account each week’s seasonality. </w:t>
      </w:r>
    </w:p>
    <w:p w:rsidR="00AC6526" w:rsidRDefault="00AC6526" w:rsidP="001F746D">
      <w:pPr>
        <w:jc w:val="both"/>
        <w:rPr>
          <w:rFonts w:ascii="Arial" w:eastAsiaTheme="minorEastAsia" w:hAnsi="Arial" w:cs="Arial"/>
          <w:sz w:val="24"/>
          <w:szCs w:val="24"/>
          <w:shd w:val="clear" w:color="auto" w:fill="FFFFFF"/>
        </w:rPr>
      </w:pPr>
      <w:r>
        <w:rPr>
          <w:rFonts w:ascii="Arial" w:eastAsiaTheme="minorEastAsia" w:hAnsi="Arial" w:cs="Arial"/>
          <w:sz w:val="24"/>
          <w:szCs w:val="24"/>
          <w:shd w:val="clear" w:color="auto" w:fill="FFFFFF"/>
        </w:rPr>
        <w:lastRenderedPageBreak/>
        <w:t xml:space="preserve">Higher alpha and beta values will absorb the changes in actual data quickly. The forecast will closely follow the path of ups and downs in the actual data. Lag will be less. Thus if you see that trend is changing frequently and want to capture that in the forecast then a higher beta value would make more sense. </w:t>
      </w:r>
    </w:p>
    <w:p w:rsidR="008F074C" w:rsidRPr="00886276" w:rsidRDefault="005C25CE" w:rsidP="001F746D">
      <w:pPr>
        <w:jc w:val="both"/>
        <w:rPr>
          <w:rFonts w:ascii="Arial" w:eastAsiaTheme="minorEastAsia" w:hAnsi="Arial" w:cs="Arial"/>
          <w:sz w:val="24"/>
          <w:szCs w:val="24"/>
          <w:shd w:val="clear" w:color="auto" w:fill="FFFFFF"/>
        </w:rPr>
      </w:pPr>
      <w:r w:rsidRPr="005C25CE">
        <w:rPr>
          <w:rFonts w:ascii="Arial" w:eastAsiaTheme="minorEastAsia" w:hAnsi="Arial" w:cs="Arial"/>
          <w:sz w:val="24"/>
          <w:szCs w:val="24"/>
          <w:shd w:val="clear" w:color="auto" w:fill="FFFFFF"/>
        </w:rPr>
        <w:t xml:space="preserve">When selecting the smoothing constant subjectively, you use your own experience with this, and similar, series. Also, </w:t>
      </w:r>
      <w:r w:rsidR="00AC6526">
        <w:rPr>
          <w:rFonts w:ascii="Arial" w:eastAsiaTheme="minorEastAsia" w:hAnsi="Arial" w:cs="Arial"/>
          <w:sz w:val="24"/>
          <w:szCs w:val="24"/>
          <w:shd w:val="clear" w:color="auto" w:fill="FFFFFF"/>
        </w:rPr>
        <w:t xml:space="preserve">by </w:t>
      </w:r>
      <w:r w:rsidRPr="005C25CE">
        <w:rPr>
          <w:rFonts w:ascii="Arial" w:eastAsiaTheme="minorEastAsia" w:hAnsi="Arial" w:cs="Arial"/>
          <w:sz w:val="24"/>
          <w:szCs w:val="24"/>
          <w:shd w:val="clear" w:color="auto" w:fill="FFFFFF"/>
        </w:rPr>
        <w:t xml:space="preserve">specifying </w:t>
      </w:r>
      <w:r w:rsidR="00AC6526">
        <w:rPr>
          <w:rFonts w:ascii="Arial" w:eastAsiaTheme="minorEastAsia" w:hAnsi="Arial" w:cs="Arial"/>
          <w:sz w:val="24"/>
          <w:szCs w:val="24"/>
          <w:shd w:val="clear" w:color="auto" w:fill="FFFFFF"/>
        </w:rPr>
        <w:t>the smoothing constant yourself,</w:t>
      </w:r>
      <w:r w:rsidRPr="005C25CE">
        <w:rPr>
          <w:rFonts w:ascii="Arial" w:eastAsiaTheme="minorEastAsia" w:hAnsi="Arial" w:cs="Arial"/>
          <w:sz w:val="24"/>
          <w:szCs w:val="24"/>
          <w:shd w:val="clear" w:color="auto" w:fill="FFFFFF"/>
        </w:rPr>
        <w:t xml:space="preserve"> you tune the forecast to your own beliefs about the future of the series. If you believe that the mechanism generating the series has recently gone through some fundamental changes, use a smoothing constant value of </w:t>
      </w:r>
      <w:r>
        <w:rPr>
          <w:rFonts w:ascii="Arial" w:eastAsiaTheme="minorEastAsia" w:hAnsi="Arial" w:cs="Arial"/>
          <w:sz w:val="24"/>
          <w:szCs w:val="24"/>
          <w:shd w:val="clear" w:color="auto" w:fill="FFFFFF"/>
        </w:rPr>
        <w:t>more than 0.5</w:t>
      </w:r>
      <w:r w:rsidRPr="005C25CE">
        <w:rPr>
          <w:rFonts w:ascii="Arial" w:eastAsiaTheme="minorEastAsia" w:hAnsi="Arial" w:cs="Arial"/>
          <w:sz w:val="24"/>
          <w:szCs w:val="24"/>
          <w:shd w:val="clear" w:color="auto" w:fill="FFFFFF"/>
        </w:rPr>
        <w:t xml:space="preserve"> which will cause distant observations to be ignored. If, however, you think the series is fairly stable and only going through random fluctuations, use a value of </w:t>
      </w:r>
      <w:r>
        <w:rPr>
          <w:rFonts w:ascii="Arial" w:eastAsiaTheme="minorEastAsia" w:hAnsi="Arial" w:cs="Arial"/>
          <w:sz w:val="24"/>
          <w:szCs w:val="24"/>
          <w:shd w:val="clear" w:color="auto" w:fill="FFFFFF"/>
        </w:rPr>
        <w:t>less than 0.5</w:t>
      </w:r>
      <w:r w:rsidRPr="005C25CE">
        <w:rPr>
          <w:rFonts w:ascii="Arial" w:eastAsiaTheme="minorEastAsia" w:hAnsi="Arial" w:cs="Arial"/>
          <w:sz w:val="24"/>
          <w:szCs w:val="24"/>
          <w:shd w:val="clear" w:color="auto" w:fill="FFFFFF"/>
        </w:rPr>
        <w:t>.</w:t>
      </w:r>
    </w:p>
    <w:p w:rsidR="009A1C25" w:rsidRDefault="00BF0571" w:rsidP="001F746D">
      <w:pPr>
        <w:jc w:val="both"/>
        <w:rPr>
          <w:rFonts w:ascii="Arial" w:hAnsi="Arial" w:cs="Arial"/>
          <w:sz w:val="24"/>
          <w:szCs w:val="24"/>
        </w:rPr>
      </w:pPr>
      <w:r w:rsidRPr="00BF0571">
        <w:rPr>
          <w:rFonts w:ascii="Arial" w:hAnsi="Arial" w:cs="Arial"/>
          <w:sz w:val="24"/>
          <w:szCs w:val="24"/>
        </w:rPr>
        <w:t>To select the value of the smoothing constants objectively, you search for values that are best in some sense.</w:t>
      </w:r>
      <w:r>
        <w:rPr>
          <w:rFonts w:ascii="Arial" w:hAnsi="Arial" w:cs="Arial"/>
          <w:sz w:val="24"/>
          <w:szCs w:val="24"/>
        </w:rPr>
        <w:t xml:space="preserve"> The values that give least errors are selected for forecasting. </w:t>
      </w:r>
    </w:p>
    <w:p w:rsidR="00631924" w:rsidRPr="00631924" w:rsidRDefault="00631924" w:rsidP="001F746D">
      <w:pPr>
        <w:jc w:val="both"/>
        <w:rPr>
          <w:rFonts w:ascii="Arial" w:hAnsi="Arial" w:cs="Arial"/>
          <w:b/>
          <w:bCs/>
          <w:sz w:val="24"/>
          <w:szCs w:val="24"/>
        </w:rPr>
      </w:pPr>
      <w:r w:rsidRPr="00631924">
        <w:rPr>
          <w:rFonts w:ascii="Arial" w:hAnsi="Arial" w:cs="Arial"/>
          <w:b/>
          <w:bCs/>
          <w:sz w:val="24"/>
          <w:szCs w:val="24"/>
        </w:rPr>
        <w:t>Example:</w:t>
      </w:r>
    </w:p>
    <w:p w:rsidR="00631924" w:rsidRDefault="008D38CE" w:rsidP="001F746D">
      <w:pPr>
        <w:jc w:val="both"/>
        <w:rPr>
          <w:rFonts w:ascii="Arial" w:hAnsi="Arial" w:cs="Arial"/>
          <w:sz w:val="24"/>
          <w:szCs w:val="24"/>
        </w:rPr>
      </w:pPr>
      <w:r>
        <w:rPr>
          <w:rFonts w:ascii="Arial" w:hAnsi="Arial" w:cs="Arial"/>
          <w:sz w:val="24"/>
          <w:szCs w:val="24"/>
        </w:rPr>
        <w:t>a</w:t>
      </w:r>
      <w:r>
        <w:rPr>
          <w:rFonts w:ascii="Arial" w:hAnsi="Arial" w:cs="Arial"/>
          <w:sz w:val="24"/>
          <w:szCs w:val="24"/>
          <w:vertAlign w:val="subscript"/>
        </w:rPr>
        <w:t xml:space="preserve">0 </w:t>
      </w:r>
      <w:r>
        <w:rPr>
          <w:rFonts w:ascii="Arial" w:hAnsi="Arial" w:cs="Arial"/>
          <w:sz w:val="24"/>
          <w:szCs w:val="24"/>
        </w:rPr>
        <w:t>= 95.25</w:t>
      </w:r>
    </w:p>
    <w:p w:rsidR="008D38CE" w:rsidRDefault="008D38CE" w:rsidP="001F746D">
      <w:pPr>
        <w:jc w:val="both"/>
        <w:rPr>
          <w:rFonts w:ascii="Arial" w:hAnsi="Arial" w:cs="Arial"/>
          <w:sz w:val="24"/>
          <w:szCs w:val="24"/>
        </w:rPr>
      </w:pPr>
      <w:r>
        <w:rPr>
          <w:rFonts w:ascii="Arial" w:hAnsi="Arial" w:cs="Arial"/>
          <w:sz w:val="24"/>
          <w:szCs w:val="24"/>
        </w:rPr>
        <w:t>b</w:t>
      </w:r>
      <w:r>
        <w:rPr>
          <w:rFonts w:ascii="Arial" w:hAnsi="Arial" w:cs="Arial"/>
          <w:sz w:val="24"/>
          <w:szCs w:val="24"/>
          <w:vertAlign w:val="subscript"/>
        </w:rPr>
        <w:t xml:space="preserve">0 </w:t>
      </w:r>
      <w:r>
        <w:rPr>
          <w:rFonts w:ascii="Arial" w:hAnsi="Arial" w:cs="Arial"/>
          <w:sz w:val="24"/>
          <w:szCs w:val="24"/>
        </w:rPr>
        <w:t>= 2.47</w:t>
      </w:r>
    </w:p>
    <w:p w:rsidR="00300B69" w:rsidRDefault="00300B69" w:rsidP="001F746D">
      <w:pPr>
        <w:jc w:val="both"/>
        <w:rPr>
          <w:rFonts w:ascii="Arial" w:hAnsi="Arial" w:cs="Arial"/>
          <w:sz w:val="24"/>
          <w:szCs w:val="24"/>
        </w:rPr>
      </w:pPr>
      <w:r>
        <w:rPr>
          <w:rFonts w:ascii="Arial" w:hAnsi="Arial" w:cs="Arial"/>
          <w:sz w:val="24"/>
          <w:szCs w:val="24"/>
        </w:rPr>
        <w:t>N = 4</w:t>
      </w:r>
    </w:p>
    <w:p w:rsidR="00300B69" w:rsidRDefault="008D38CE" w:rsidP="001F746D">
      <w:pPr>
        <w:jc w:val="both"/>
        <w:rPr>
          <w:rFonts w:ascii="Arial" w:hAnsi="Arial" w:cs="Arial"/>
          <w:sz w:val="24"/>
          <w:szCs w:val="24"/>
        </w:rPr>
      </w:pPr>
      <w:proofErr w:type="gramStart"/>
      <w:r>
        <w:rPr>
          <w:rFonts w:ascii="Arial" w:hAnsi="Arial" w:cs="Arial"/>
          <w:sz w:val="24"/>
          <w:szCs w:val="24"/>
        </w:rPr>
        <w:t>s</w:t>
      </w:r>
      <w:r>
        <w:rPr>
          <w:rFonts w:ascii="Arial" w:hAnsi="Arial" w:cs="Arial"/>
          <w:sz w:val="24"/>
          <w:szCs w:val="24"/>
          <w:vertAlign w:val="subscript"/>
        </w:rPr>
        <w:t>1</w:t>
      </w:r>
      <w:r w:rsidR="00300B69">
        <w:rPr>
          <w:rFonts w:ascii="Arial" w:hAnsi="Arial" w:cs="Arial"/>
          <w:sz w:val="24"/>
          <w:szCs w:val="24"/>
          <w:vertAlign w:val="subscript"/>
        </w:rPr>
        <w:t>-4</w:t>
      </w:r>
      <w:proofErr w:type="gramEnd"/>
      <w:r>
        <w:rPr>
          <w:rFonts w:ascii="Arial" w:hAnsi="Arial" w:cs="Arial"/>
          <w:sz w:val="24"/>
          <w:szCs w:val="24"/>
        </w:rPr>
        <w:t xml:space="preserve"> = </w:t>
      </w:r>
      <w:r w:rsidR="00300B69">
        <w:rPr>
          <w:rFonts w:ascii="Arial" w:hAnsi="Arial" w:cs="Arial"/>
          <w:sz w:val="24"/>
          <w:szCs w:val="24"/>
        </w:rPr>
        <w:t>s</w:t>
      </w:r>
      <w:r w:rsidR="00300B69">
        <w:rPr>
          <w:rFonts w:ascii="Arial" w:hAnsi="Arial" w:cs="Arial"/>
          <w:sz w:val="24"/>
          <w:szCs w:val="24"/>
          <w:vertAlign w:val="subscript"/>
        </w:rPr>
        <w:t>-3</w:t>
      </w:r>
      <w:r w:rsidR="00300B69">
        <w:rPr>
          <w:rFonts w:ascii="Arial" w:hAnsi="Arial" w:cs="Arial"/>
          <w:sz w:val="24"/>
          <w:szCs w:val="24"/>
        </w:rPr>
        <w:t xml:space="preserve"> =  0</w:t>
      </w:r>
      <w:r>
        <w:rPr>
          <w:rFonts w:ascii="Arial" w:hAnsi="Arial" w:cs="Arial"/>
          <w:sz w:val="24"/>
          <w:szCs w:val="24"/>
        </w:rPr>
        <w:t>.7062</w:t>
      </w:r>
      <w:r w:rsidR="00300B69">
        <w:rPr>
          <w:rFonts w:ascii="Arial" w:hAnsi="Arial" w:cs="Arial"/>
          <w:sz w:val="24"/>
          <w:szCs w:val="24"/>
        </w:rPr>
        <w:t xml:space="preserve"> </w:t>
      </w:r>
    </w:p>
    <w:p w:rsidR="00300B69" w:rsidRDefault="00300B69" w:rsidP="001F746D">
      <w:pPr>
        <w:jc w:val="both"/>
        <w:rPr>
          <w:rFonts w:ascii="Arial" w:hAnsi="Arial" w:cs="Arial"/>
          <w:sz w:val="24"/>
          <w:szCs w:val="24"/>
        </w:rPr>
      </w:pPr>
      <w:proofErr w:type="gramStart"/>
      <w:r>
        <w:rPr>
          <w:rFonts w:ascii="Arial" w:hAnsi="Arial" w:cs="Arial"/>
          <w:sz w:val="24"/>
          <w:szCs w:val="24"/>
        </w:rPr>
        <w:t>s</w:t>
      </w:r>
      <w:r>
        <w:rPr>
          <w:rFonts w:ascii="Arial" w:hAnsi="Arial" w:cs="Arial"/>
          <w:sz w:val="24"/>
          <w:szCs w:val="24"/>
          <w:vertAlign w:val="subscript"/>
        </w:rPr>
        <w:t>2-4</w:t>
      </w:r>
      <w:proofErr w:type="gramEnd"/>
      <w:r>
        <w:rPr>
          <w:rFonts w:ascii="Arial" w:hAnsi="Arial" w:cs="Arial"/>
          <w:sz w:val="24"/>
          <w:szCs w:val="24"/>
        </w:rPr>
        <w:t xml:space="preserve"> = s</w:t>
      </w:r>
      <w:r>
        <w:rPr>
          <w:rFonts w:ascii="Arial" w:hAnsi="Arial" w:cs="Arial"/>
          <w:sz w:val="24"/>
          <w:szCs w:val="24"/>
          <w:vertAlign w:val="subscript"/>
        </w:rPr>
        <w:t>-2</w:t>
      </w:r>
      <w:r>
        <w:rPr>
          <w:rFonts w:ascii="Arial" w:hAnsi="Arial" w:cs="Arial"/>
          <w:sz w:val="24"/>
          <w:szCs w:val="24"/>
        </w:rPr>
        <w:t xml:space="preserve"> = 1.1114</w:t>
      </w:r>
    </w:p>
    <w:p w:rsidR="008D38CE" w:rsidRPr="00300B69" w:rsidRDefault="00300B69" w:rsidP="001F746D">
      <w:pPr>
        <w:jc w:val="both"/>
        <w:rPr>
          <w:rFonts w:ascii="Arial" w:hAnsi="Arial" w:cs="Arial"/>
          <w:sz w:val="24"/>
          <w:szCs w:val="24"/>
        </w:rPr>
      </w:pPr>
      <w:proofErr w:type="gramStart"/>
      <w:r>
        <w:rPr>
          <w:rFonts w:ascii="Arial" w:hAnsi="Arial" w:cs="Arial"/>
          <w:sz w:val="24"/>
          <w:szCs w:val="24"/>
        </w:rPr>
        <w:t>s</w:t>
      </w:r>
      <w:r>
        <w:rPr>
          <w:rFonts w:ascii="Arial" w:hAnsi="Arial" w:cs="Arial"/>
          <w:sz w:val="24"/>
          <w:szCs w:val="24"/>
          <w:vertAlign w:val="subscript"/>
        </w:rPr>
        <w:t>3-4</w:t>
      </w:r>
      <w:proofErr w:type="gramEnd"/>
      <w:r>
        <w:rPr>
          <w:rFonts w:ascii="Arial" w:hAnsi="Arial" w:cs="Arial"/>
          <w:sz w:val="24"/>
          <w:szCs w:val="24"/>
        </w:rPr>
        <w:t xml:space="preserve"> = s</w:t>
      </w:r>
      <w:r>
        <w:rPr>
          <w:rFonts w:ascii="Arial" w:hAnsi="Arial" w:cs="Arial"/>
          <w:sz w:val="24"/>
          <w:szCs w:val="24"/>
          <w:vertAlign w:val="subscript"/>
        </w:rPr>
        <w:t>-1</w:t>
      </w:r>
      <w:r>
        <w:rPr>
          <w:rFonts w:ascii="Arial" w:hAnsi="Arial" w:cs="Arial"/>
          <w:sz w:val="24"/>
          <w:szCs w:val="24"/>
        </w:rPr>
        <w:t xml:space="preserve"> = 1.2937</w:t>
      </w:r>
    </w:p>
    <w:p w:rsidR="008D38CE" w:rsidRDefault="008D38CE" w:rsidP="001F746D">
      <w:pPr>
        <w:jc w:val="both"/>
        <w:rPr>
          <w:rFonts w:ascii="Arial" w:hAnsi="Arial" w:cs="Arial"/>
          <w:sz w:val="24"/>
          <w:szCs w:val="24"/>
        </w:rPr>
      </w:pPr>
      <w:r>
        <w:rPr>
          <w:rFonts w:ascii="Arial" w:hAnsi="Arial" w:cs="Arial"/>
          <w:sz w:val="24"/>
          <w:szCs w:val="24"/>
        </w:rPr>
        <w:t>F</w:t>
      </w:r>
      <w:r>
        <w:rPr>
          <w:rFonts w:ascii="Arial" w:hAnsi="Arial" w:cs="Arial"/>
          <w:sz w:val="24"/>
          <w:szCs w:val="24"/>
          <w:vertAlign w:val="subscript"/>
        </w:rPr>
        <w:t>1</w:t>
      </w:r>
      <w:r>
        <w:rPr>
          <w:rFonts w:ascii="Arial" w:hAnsi="Arial" w:cs="Arial"/>
          <w:sz w:val="24"/>
          <w:szCs w:val="24"/>
        </w:rPr>
        <w:t xml:space="preserve"> = (95.25 + 2.47) (0.7062)</w:t>
      </w:r>
    </w:p>
    <w:p w:rsidR="008D38CE" w:rsidRDefault="008D38CE" w:rsidP="001F746D">
      <w:pPr>
        <w:jc w:val="both"/>
        <w:rPr>
          <w:rFonts w:ascii="Arial" w:hAnsi="Arial" w:cs="Arial"/>
          <w:sz w:val="24"/>
          <w:szCs w:val="24"/>
        </w:rPr>
      </w:pPr>
      <w:r>
        <w:rPr>
          <w:rFonts w:ascii="Arial" w:hAnsi="Arial" w:cs="Arial"/>
          <w:sz w:val="24"/>
          <w:szCs w:val="24"/>
        </w:rPr>
        <w:t xml:space="preserve">    = 69.0103</w:t>
      </w:r>
    </w:p>
    <w:p w:rsidR="00300B69" w:rsidRDefault="00300B69" w:rsidP="001F746D">
      <w:pPr>
        <w:jc w:val="both"/>
        <w:rPr>
          <w:rFonts w:ascii="Arial" w:hAnsi="Arial" w:cs="Arial"/>
          <w:sz w:val="24"/>
          <w:szCs w:val="24"/>
        </w:rPr>
      </w:pPr>
      <w:r>
        <w:rPr>
          <w:rFonts w:ascii="Arial" w:hAnsi="Arial" w:cs="Arial"/>
          <w:sz w:val="24"/>
          <w:szCs w:val="24"/>
        </w:rPr>
        <w:t>Now,</w:t>
      </w:r>
    </w:p>
    <w:p w:rsidR="00300B69" w:rsidRPr="00300B69" w:rsidRDefault="00300B69" w:rsidP="001F746D">
      <w:pPr>
        <w:jc w:val="both"/>
        <w:rPr>
          <w:rFonts w:ascii="Arial" w:hAnsi="Arial" w:cs="Arial"/>
          <w:sz w:val="24"/>
          <w:szCs w:val="24"/>
        </w:rPr>
      </w:pPr>
      <w:r>
        <w:rPr>
          <w:rFonts w:ascii="Arial" w:hAnsi="Arial" w:cs="Arial"/>
          <w:sz w:val="24"/>
          <w:szCs w:val="24"/>
        </w:rPr>
        <w:t>Let α=0.2, β=0.1, γ=0.1 and A</w:t>
      </w:r>
      <w:r>
        <w:rPr>
          <w:rFonts w:ascii="Arial" w:hAnsi="Arial" w:cs="Arial"/>
          <w:sz w:val="24"/>
          <w:szCs w:val="24"/>
          <w:vertAlign w:val="subscript"/>
        </w:rPr>
        <w:t>0</w:t>
      </w:r>
      <w:r>
        <w:rPr>
          <w:rFonts w:ascii="Arial" w:hAnsi="Arial" w:cs="Arial"/>
          <w:sz w:val="24"/>
          <w:szCs w:val="24"/>
        </w:rPr>
        <w:t>=72</w:t>
      </w:r>
    </w:p>
    <w:p w:rsidR="00300B69" w:rsidRDefault="00300B69" w:rsidP="001F746D">
      <w:pPr>
        <w:jc w:val="both"/>
        <w:rPr>
          <w:rFonts w:ascii="Arial" w:hAnsi="Arial" w:cs="Arial"/>
          <w:sz w:val="24"/>
          <w:szCs w:val="24"/>
        </w:rPr>
      </w:pPr>
      <w:r>
        <w:rPr>
          <w:rFonts w:ascii="Arial" w:hAnsi="Arial" w:cs="Arial"/>
          <w:sz w:val="24"/>
          <w:szCs w:val="24"/>
        </w:rPr>
        <w:t>a</w:t>
      </w:r>
      <w:r>
        <w:rPr>
          <w:rFonts w:ascii="Arial" w:hAnsi="Arial" w:cs="Arial"/>
          <w:sz w:val="24"/>
          <w:szCs w:val="24"/>
          <w:vertAlign w:val="subscript"/>
        </w:rPr>
        <w:t>1</w:t>
      </w:r>
      <w:r>
        <w:rPr>
          <w:rFonts w:ascii="Arial" w:hAnsi="Arial" w:cs="Arial"/>
          <w:sz w:val="24"/>
          <w:szCs w:val="24"/>
        </w:rPr>
        <w:t xml:space="preserve"> = 0.2(72/</w:t>
      </w:r>
      <w:r>
        <w:rPr>
          <w:rFonts w:ascii="Arial" w:hAnsi="Arial" w:cs="Arial"/>
          <w:sz w:val="24"/>
          <w:szCs w:val="24"/>
          <w:vertAlign w:val="subscript"/>
        </w:rPr>
        <w:t xml:space="preserve"> </w:t>
      </w:r>
      <w:r w:rsidR="00106BD9">
        <w:rPr>
          <w:rFonts w:ascii="Arial" w:hAnsi="Arial" w:cs="Arial"/>
          <w:sz w:val="24"/>
          <w:szCs w:val="24"/>
        </w:rPr>
        <w:t>0.7062) + 0.8</w:t>
      </w:r>
      <w:r>
        <w:rPr>
          <w:rFonts w:ascii="Arial" w:hAnsi="Arial" w:cs="Arial"/>
          <w:sz w:val="24"/>
          <w:szCs w:val="24"/>
        </w:rPr>
        <w:t>(95.25 + 2.4706) = 98.5673</w:t>
      </w:r>
    </w:p>
    <w:p w:rsidR="00300B69" w:rsidRDefault="00300B69" w:rsidP="001F746D">
      <w:pPr>
        <w:jc w:val="both"/>
        <w:rPr>
          <w:rFonts w:ascii="Arial" w:hAnsi="Arial" w:cs="Arial"/>
          <w:sz w:val="24"/>
          <w:szCs w:val="24"/>
        </w:rPr>
      </w:pPr>
      <w:r>
        <w:rPr>
          <w:rFonts w:ascii="Arial" w:hAnsi="Arial" w:cs="Arial"/>
          <w:sz w:val="24"/>
          <w:szCs w:val="24"/>
        </w:rPr>
        <w:t>b</w:t>
      </w:r>
      <w:r>
        <w:rPr>
          <w:rFonts w:ascii="Arial" w:hAnsi="Arial" w:cs="Arial"/>
          <w:sz w:val="24"/>
          <w:szCs w:val="24"/>
          <w:vertAlign w:val="subscript"/>
        </w:rPr>
        <w:t>1</w:t>
      </w:r>
      <w:r>
        <w:rPr>
          <w:rFonts w:ascii="Arial" w:hAnsi="Arial" w:cs="Arial"/>
          <w:sz w:val="24"/>
          <w:szCs w:val="24"/>
        </w:rPr>
        <w:t xml:space="preserve"> = </w:t>
      </w:r>
      <w:r w:rsidR="00106BD9">
        <w:rPr>
          <w:rFonts w:ascii="Arial" w:hAnsi="Arial" w:cs="Arial"/>
          <w:sz w:val="24"/>
          <w:szCs w:val="24"/>
        </w:rPr>
        <w:t>0.1(98.5673 – 95.25) + 0.9(2.4706) = 2.5553</w:t>
      </w:r>
    </w:p>
    <w:p w:rsidR="00106BD9" w:rsidRDefault="00106BD9" w:rsidP="001F746D">
      <w:pPr>
        <w:jc w:val="both"/>
        <w:rPr>
          <w:rFonts w:ascii="Arial" w:hAnsi="Arial" w:cs="Arial"/>
          <w:sz w:val="24"/>
          <w:szCs w:val="24"/>
        </w:rPr>
      </w:pPr>
      <w:r>
        <w:rPr>
          <w:rFonts w:ascii="Arial" w:hAnsi="Arial" w:cs="Arial"/>
          <w:sz w:val="24"/>
          <w:szCs w:val="24"/>
        </w:rPr>
        <w:t>s</w:t>
      </w:r>
      <w:r>
        <w:rPr>
          <w:rFonts w:ascii="Arial" w:hAnsi="Arial" w:cs="Arial"/>
          <w:sz w:val="24"/>
          <w:szCs w:val="24"/>
          <w:vertAlign w:val="subscript"/>
        </w:rPr>
        <w:t>1</w:t>
      </w:r>
      <w:r>
        <w:rPr>
          <w:rFonts w:ascii="Arial" w:hAnsi="Arial" w:cs="Arial"/>
          <w:sz w:val="24"/>
          <w:szCs w:val="24"/>
        </w:rPr>
        <w:t xml:space="preserve"> = 0.1(72/98.5673) + 0.9(0.7062) = 0.7086</w:t>
      </w:r>
    </w:p>
    <w:p w:rsidR="00106BD9" w:rsidRDefault="00106BD9" w:rsidP="001F746D">
      <w:pPr>
        <w:jc w:val="both"/>
        <w:rPr>
          <w:rFonts w:ascii="Arial" w:hAnsi="Arial" w:cs="Arial"/>
          <w:sz w:val="24"/>
          <w:szCs w:val="24"/>
        </w:rPr>
      </w:pPr>
      <w:r>
        <w:rPr>
          <w:rFonts w:ascii="Arial" w:hAnsi="Arial" w:cs="Arial"/>
          <w:sz w:val="24"/>
          <w:szCs w:val="24"/>
        </w:rPr>
        <w:t>F</w:t>
      </w:r>
      <w:r>
        <w:rPr>
          <w:rFonts w:ascii="Arial" w:hAnsi="Arial" w:cs="Arial"/>
          <w:sz w:val="24"/>
          <w:szCs w:val="24"/>
          <w:vertAlign w:val="subscript"/>
        </w:rPr>
        <w:t>2</w:t>
      </w:r>
      <w:r>
        <w:rPr>
          <w:rFonts w:ascii="Arial" w:hAnsi="Arial" w:cs="Arial"/>
          <w:sz w:val="24"/>
          <w:szCs w:val="24"/>
        </w:rPr>
        <w:t xml:space="preserve"> = (a</w:t>
      </w:r>
      <w:r>
        <w:rPr>
          <w:rFonts w:ascii="Arial" w:hAnsi="Arial" w:cs="Arial"/>
          <w:sz w:val="24"/>
          <w:szCs w:val="24"/>
          <w:vertAlign w:val="subscript"/>
        </w:rPr>
        <w:t xml:space="preserve">1 + </w:t>
      </w:r>
      <w:r>
        <w:rPr>
          <w:rFonts w:ascii="Arial" w:hAnsi="Arial" w:cs="Arial"/>
          <w:sz w:val="24"/>
          <w:szCs w:val="24"/>
        </w:rPr>
        <w:t>b</w:t>
      </w:r>
      <w:r>
        <w:rPr>
          <w:rFonts w:ascii="Arial" w:hAnsi="Arial" w:cs="Arial"/>
          <w:sz w:val="24"/>
          <w:szCs w:val="24"/>
          <w:vertAlign w:val="subscript"/>
        </w:rPr>
        <w:t>1</w:t>
      </w:r>
      <w:r>
        <w:rPr>
          <w:rFonts w:ascii="Arial" w:hAnsi="Arial" w:cs="Arial"/>
          <w:sz w:val="24"/>
          <w:szCs w:val="24"/>
        </w:rPr>
        <w:t>) (s</w:t>
      </w:r>
      <w:r>
        <w:rPr>
          <w:rFonts w:ascii="Arial" w:hAnsi="Arial" w:cs="Arial"/>
          <w:sz w:val="24"/>
          <w:szCs w:val="24"/>
          <w:vertAlign w:val="subscript"/>
        </w:rPr>
        <w:t>2-4</w:t>
      </w:r>
      <w:r>
        <w:rPr>
          <w:rFonts w:ascii="Arial" w:hAnsi="Arial" w:cs="Arial"/>
          <w:sz w:val="24"/>
          <w:szCs w:val="24"/>
        </w:rPr>
        <w:t>)</w:t>
      </w:r>
    </w:p>
    <w:p w:rsidR="00106BD9" w:rsidRDefault="00106BD9" w:rsidP="001F746D">
      <w:pPr>
        <w:jc w:val="both"/>
        <w:rPr>
          <w:rFonts w:ascii="Arial" w:hAnsi="Arial" w:cs="Arial"/>
          <w:sz w:val="24"/>
          <w:szCs w:val="24"/>
        </w:rPr>
      </w:pPr>
      <w:r>
        <w:rPr>
          <w:rFonts w:ascii="Arial" w:hAnsi="Arial" w:cs="Arial"/>
          <w:sz w:val="24"/>
          <w:szCs w:val="24"/>
        </w:rPr>
        <w:t xml:space="preserve">    = (98.56 + 2.55) (1.11) = 112.3876</w:t>
      </w:r>
    </w:p>
    <w:p w:rsidR="00106BD9" w:rsidRDefault="00106BD9" w:rsidP="001F746D">
      <w:pPr>
        <w:jc w:val="both"/>
        <w:rPr>
          <w:rFonts w:ascii="Arial" w:hAnsi="Arial" w:cs="Arial"/>
          <w:sz w:val="24"/>
          <w:szCs w:val="24"/>
        </w:rPr>
      </w:pPr>
      <w:r>
        <w:rPr>
          <w:rFonts w:ascii="Arial" w:hAnsi="Arial" w:cs="Arial"/>
          <w:sz w:val="24"/>
          <w:szCs w:val="24"/>
        </w:rPr>
        <w:t>For m step ahead forecast at current time period t:</w:t>
      </w:r>
    </w:p>
    <w:p w:rsidR="00106BD9" w:rsidRDefault="00106BD9" w:rsidP="001F746D">
      <w:pPr>
        <w:jc w:val="both"/>
        <w:rPr>
          <w:rFonts w:ascii="Arial" w:hAnsi="Arial" w:cs="Arial"/>
          <w:sz w:val="24"/>
          <w:szCs w:val="24"/>
        </w:rPr>
      </w:pPr>
      <w:proofErr w:type="spellStart"/>
      <w:r>
        <w:rPr>
          <w:rFonts w:ascii="Arial" w:hAnsi="Arial" w:cs="Arial"/>
          <w:sz w:val="24"/>
          <w:szCs w:val="24"/>
        </w:rPr>
        <w:lastRenderedPageBreak/>
        <w:t>F</w:t>
      </w:r>
      <w:r>
        <w:rPr>
          <w:rFonts w:ascii="Arial" w:hAnsi="Arial" w:cs="Arial"/>
          <w:sz w:val="24"/>
          <w:szCs w:val="24"/>
          <w:vertAlign w:val="subscript"/>
        </w:rPr>
        <w:t>t+p</w:t>
      </w:r>
      <w:proofErr w:type="spellEnd"/>
      <w:r>
        <w:rPr>
          <w:rFonts w:ascii="Arial" w:hAnsi="Arial" w:cs="Arial"/>
          <w:sz w:val="24"/>
          <w:szCs w:val="24"/>
        </w:rPr>
        <w:t xml:space="preserve"> = (a</w:t>
      </w:r>
      <w:r>
        <w:rPr>
          <w:rFonts w:ascii="Arial" w:hAnsi="Arial" w:cs="Arial"/>
          <w:sz w:val="24"/>
          <w:szCs w:val="24"/>
          <w:vertAlign w:val="subscript"/>
        </w:rPr>
        <w:t>t</w:t>
      </w:r>
      <w:r>
        <w:rPr>
          <w:rFonts w:ascii="Arial" w:hAnsi="Arial" w:cs="Arial"/>
          <w:sz w:val="24"/>
          <w:szCs w:val="24"/>
        </w:rPr>
        <w:t xml:space="preserve"> + </w:t>
      </w:r>
      <w:proofErr w:type="spellStart"/>
      <w:r>
        <w:rPr>
          <w:rFonts w:ascii="Arial" w:hAnsi="Arial" w:cs="Arial"/>
          <w:sz w:val="24"/>
          <w:szCs w:val="24"/>
        </w:rPr>
        <w:t>mb</w:t>
      </w:r>
      <w:r>
        <w:rPr>
          <w:rFonts w:ascii="Arial" w:hAnsi="Arial" w:cs="Arial"/>
          <w:sz w:val="24"/>
          <w:szCs w:val="24"/>
          <w:vertAlign w:val="subscript"/>
        </w:rPr>
        <w:t>t</w:t>
      </w:r>
      <w:proofErr w:type="spellEnd"/>
      <w:r>
        <w:rPr>
          <w:rFonts w:ascii="Arial" w:hAnsi="Arial" w:cs="Arial"/>
          <w:sz w:val="24"/>
          <w:szCs w:val="24"/>
        </w:rPr>
        <w:t>) (</w:t>
      </w:r>
      <w:proofErr w:type="spellStart"/>
      <w:r>
        <w:rPr>
          <w:rFonts w:ascii="Arial" w:hAnsi="Arial" w:cs="Arial"/>
          <w:sz w:val="24"/>
          <w:szCs w:val="24"/>
        </w:rPr>
        <w:t>s</w:t>
      </w:r>
      <w:r>
        <w:rPr>
          <w:rFonts w:ascii="Arial" w:hAnsi="Arial" w:cs="Arial"/>
          <w:sz w:val="24"/>
          <w:szCs w:val="24"/>
          <w:vertAlign w:val="subscript"/>
        </w:rPr>
        <w:t>t+m-N</w:t>
      </w:r>
      <w:proofErr w:type="spellEnd"/>
      <w:r>
        <w:rPr>
          <w:rFonts w:ascii="Arial" w:hAnsi="Arial" w:cs="Arial"/>
          <w:sz w:val="24"/>
          <w:szCs w:val="24"/>
        </w:rPr>
        <w:t>)</w:t>
      </w:r>
    </w:p>
    <w:p w:rsidR="00106BD9" w:rsidRDefault="00106BD9" w:rsidP="001F746D">
      <w:pPr>
        <w:jc w:val="both"/>
        <w:rPr>
          <w:rFonts w:ascii="Arial" w:hAnsi="Arial" w:cs="Arial"/>
          <w:sz w:val="24"/>
          <w:szCs w:val="24"/>
        </w:rPr>
      </w:pPr>
      <w:r>
        <w:rPr>
          <w:rFonts w:ascii="Arial" w:hAnsi="Arial" w:cs="Arial"/>
          <w:sz w:val="24"/>
          <w:szCs w:val="24"/>
        </w:rPr>
        <w:t>3 periods ahead forecast will be</w:t>
      </w:r>
    </w:p>
    <w:p w:rsidR="00520E7F" w:rsidRDefault="00106BD9" w:rsidP="00520E7F">
      <w:pPr>
        <w:jc w:val="both"/>
        <w:rPr>
          <w:rFonts w:ascii="Arial" w:hAnsi="Arial" w:cs="Arial"/>
          <w:sz w:val="24"/>
          <w:szCs w:val="24"/>
        </w:rPr>
      </w:pPr>
      <w:r>
        <w:rPr>
          <w:rFonts w:ascii="Arial" w:hAnsi="Arial" w:cs="Arial"/>
          <w:sz w:val="24"/>
          <w:szCs w:val="24"/>
        </w:rPr>
        <w:t>F</w:t>
      </w:r>
      <w:r w:rsidR="00520E7F">
        <w:rPr>
          <w:rFonts w:ascii="Arial" w:hAnsi="Arial" w:cs="Arial"/>
          <w:sz w:val="24"/>
          <w:szCs w:val="24"/>
          <w:vertAlign w:val="subscript"/>
        </w:rPr>
        <w:t>1+2</w:t>
      </w:r>
      <w:r w:rsidR="00520E7F">
        <w:rPr>
          <w:rFonts w:ascii="Arial" w:hAnsi="Arial" w:cs="Arial"/>
          <w:sz w:val="24"/>
          <w:szCs w:val="24"/>
        </w:rPr>
        <w:t xml:space="preserve"> = F</w:t>
      </w:r>
      <w:r w:rsidR="00520E7F">
        <w:rPr>
          <w:rFonts w:ascii="Arial" w:hAnsi="Arial" w:cs="Arial"/>
          <w:sz w:val="24"/>
          <w:szCs w:val="24"/>
          <w:vertAlign w:val="subscript"/>
        </w:rPr>
        <w:t>3</w:t>
      </w:r>
      <w:r w:rsidR="00520E7F">
        <w:rPr>
          <w:rFonts w:ascii="Arial" w:hAnsi="Arial" w:cs="Arial"/>
          <w:sz w:val="24"/>
          <w:szCs w:val="24"/>
        </w:rPr>
        <w:t xml:space="preserve"> = (a</w:t>
      </w:r>
      <w:r w:rsidR="00520E7F">
        <w:rPr>
          <w:rFonts w:ascii="Arial" w:hAnsi="Arial" w:cs="Arial"/>
          <w:sz w:val="24"/>
          <w:szCs w:val="24"/>
          <w:vertAlign w:val="subscript"/>
        </w:rPr>
        <w:t>t</w:t>
      </w:r>
      <w:r w:rsidR="00520E7F">
        <w:rPr>
          <w:rFonts w:ascii="Arial" w:hAnsi="Arial" w:cs="Arial"/>
          <w:sz w:val="24"/>
          <w:szCs w:val="24"/>
        </w:rPr>
        <w:t xml:space="preserve"> + 2b</w:t>
      </w:r>
      <w:r w:rsidR="00520E7F">
        <w:rPr>
          <w:rFonts w:ascii="Arial" w:hAnsi="Arial" w:cs="Arial"/>
          <w:sz w:val="24"/>
          <w:szCs w:val="24"/>
          <w:vertAlign w:val="subscript"/>
        </w:rPr>
        <w:t>t</w:t>
      </w:r>
      <w:r w:rsidR="00520E7F">
        <w:rPr>
          <w:rFonts w:ascii="Arial" w:hAnsi="Arial" w:cs="Arial"/>
          <w:sz w:val="24"/>
          <w:szCs w:val="24"/>
        </w:rPr>
        <w:t>) (s</w:t>
      </w:r>
      <w:r w:rsidR="00520E7F">
        <w:rPr>
          <w:rFonts w:ascii="Arial" w:hAnsi="Arial" w:cs="Arial"/>
          <w:sz w:val="24"/>
          <w:szCs w:val="24"/>
          <w:vertAlign w:val="subscript"/>
        </w:rPr>
        <w:t>3-4</w:t>
      </w:r>
      <w:r w:rsidR="00520E7F">
        <w:rPr>
          <w:rFonts w:ascii="Arial" w:hAnsi="Arial" w:cs="Arial"/>
          <w:sz w:val="24"/>
          <w:szCs w:val="24"/>
        </w:rPr>
        <w:t>)</w:t>
      </w:r>
    </w:p>
    <w:p w:rsidR="00106BD9" w:rsidRDefault="00520E7F" w:rsidP="001F746D">
      <w:pPr>
        <w:jc w:val="both"/>
        <w:rPr>
          <w:rFonts w:ascii="Arial" w:hAnsi="Arial" w:cs="Arial"/>
          <w:sz w:val="24"/>
          <w:szCs w:val="24"/>
        </w:rPr>
      </w:pPr>
      <w:r>
        <w:rPr>
          <w:rFonts w:ascii="Arial" w:hAnsi="Arial" w:cs="Arial"/>
          <w:sz w:val="24"/>
          <w:szCs w:val="24"/>
        </w:rPr>
        <w:t xml:space="preserve">      = (98.56 + 2*2.55) (1.2937) = </w:t>
      </w:r>
      <w:r w:rsidR="00E37320">
        <w:rPr>
          <w:rFonts w:ascii="Arial" w:hAnsi="Arial" w:cs="Arial"/>
          <w:sz w:val="24"/>
          <w:szCs w:val="24"/>
        </w:rPr>
        <w:t>134.104</w:t>
      </w:r>
    </w:p>
    <w:p w:rsidR="00E37320" w:rsidRDefault="003253AD" w:rsidP="001F746D">
      <w:pPr>
        <w:jc w:val="both"/>
        <w:rPr>
          <w:rFonts w:ascii="Arial" w:hAnsi="Arial" w:cs="Arial"/>
          <w:sz w:val="24"/>
          <w:szCs w:val="24"/>
        </w:rPr>
      </w:pPr>
      <w:r>
        <w:rPr>
          <w:rFonts w:ascii="Arial" w:hAnsi="Arial" w:cs="Arial"/>
          <w:sz w:val="24"/>
          <w:szCs w:val="24"/>
        </w:rPr>
        <w:t xml:space="preserve">The concept is that to predict 3 periods out (months, weeks etc.) you take current level, add 3 times the calculated trend and multiply(or add) by the seasonality of the last corresponding period. </w:t>
      </w:r>
    </w:p>
    <w:p w:rsidR="00FE51CF" w:rsidRDefault="00FE51CF" w:rsidP="001F746D">
      <w:pPr>
        <w:jc w:val="both"/>
        <w:rPr>
          <w:rFonts w:ascii="Arial" w:hAnsi="Arial" w:cs="Arial"/>
          <w:sz w:val="24"/>
          <w:szCs w:val="24"/>
        </w:rPr>
      </w:pPr>
      <w:r>
        <w:rPr>
          <w:rFonts w:ascii="Arial" w:hAnsi="Arial" w:cs="Arial"/>
          <w:sz w:val="24"/>
          <w:szCs w:val="24"/>
        </w:rPr>
        <w:t xml:space="preserve">This method is best suited when there is at least 2-3 years of past data with seasonality. This helps in selecting better values of alpha, beta and gamma by visually gathering information on the data trend and seasonality. </w:t>
      </w:r>
    </w:p>
    <w:p w:rsidR="001A3260" w:rsidRDefault="001A3260" w:rsidP="001A3260">
      <w:pPr>
        <w:pStyle w:val="ListParagraph"/>
        <w:numPr>
          <w:ilvl w:val="0"/>
          <w:numId w:val="1"/>
        </w:numPr>
        <w:jc w:val="center"/>
        <w:rPr>
          <w:rFonts w:ascii="Arial" w:hAnsi="Arial" w:cs="Arial"/>
          <w:b/>
          <w:bCs/>
          <w:sz w:val="28"/>
          <w:szCs w:val="28"/>
          <w:u w:val="single"/>
        </w:rPr>
      </w:pPr>
      <w:r w:rsidRPr="001F746D">
        <w:rPr>
          <w:rFonts w:ascii="Arial" w:hAnsi="Arial" w:cs="Arial"/>
          <w:b/>
          <w:bCs/>
          <w:sz w:val="28"/>
          <w:szCs w:val="28"/>
          <w:u w:val="single"/>
        </w:rPr>
        <w:t>AUTOREGRESSIVE INTEGRATED MOVING AVERAGE (ARIMA)</w:t>
      </w:r>
    </w:p>
    <w:p w:rsidR="001A3260" w:rsidRDefault="001A3260" w:rsidP="001A3260">
      <w:pPr>
        <w:jc w:val="both"/>
        <w:rPr>
          <w:rFonts w:ascii="Arial" w:hAnsi="Arial" w:cs="Arial"/>
          <w:sz w:val="24"/>
          <w:szCs w:val="24"/>
        </w:rPr>
      </w:pPr>
      <w:r w:rsidRPr="00D3390E">
        <w:rPr>
          <w:rFonts w:ascii="Arial" w:hAnsi="Arial" w:cs="Arial"/>
          <w:sz w:val="24"/>
          <w:szCs w:val="24"/>
        </w:rPr>
        <w:t xml:space="preserve">One of the most popular and frequently used stochastic time series models is the Autoregressive Integrated Moving Average (ARIMA) model. The basic assumption made to implement this model is that the considered time series is linear and follows a particular known statistical distribution, such as the normal distribution. ARIMA model has subclasses of other models, </w:t>
      </w:r>
      <w:r>
        <w:rPr>
          <w:rFonts w:ascii="Arial" w:hAnsi="Arial" w:cs="Arial"/>
          <w:sz w:val="24"/>
          <w:szCs w:val="24"/>
        </w:rPr>
        <w:t xml:space="preserve">such as the Autoregressive (AR), </w:t>
      </w:r>
      <w:r w:rsidRPr="00D3390E">
        <w:rPr>
          <w:rFonts w:ascii="Arial" w:hAnsi="Arial" w:cs="Arial"/>
          <w:sz w:val="24"/>
          <w:szCs w:val="24"/>
        </w:rPr>
        <w:t>Moving Average (MA) and Autoregressi</w:t>
      </w:r>
      <w:r w:rsidR="009A3F87">
        <w:rPr>
          <w:rFonts w:ascii="Arial" w:hAnsi="Arial" w:cs="Arial"/>
          <w:sz w:val="24"/>
          <w:szCs w:val="24"/>
        </w:rPr>
        <w:t xml:space="preserve">ve Moving Average (ARMA) models. </w:t>
      </w:r>
      <w:r w:rsidRPr="00D3390E">
        <w:rPr>
          <w:rFonts w:ascii="Arial" w:hAnsi="Arial" w:cs="Arial"/>
          <w:sz w:val="24"/>
          <w:szCs w:val="24"/>
        </w:rPr>
        <w:t>The popularity of the ARIMA model is mainly due to its flexibility to represent several varieties of time series with simplicity. But the severe limitation of these models is the pre-assumed linear form of the associated time series which becomes inadequate in many practical situations.</w:t>
      </w:r>
    </w:p>
    <w:p w:rsidR="001A3260" w:rsidRDefault="001A3260" w:rsidP="006C1655">
      <w:pPr>
        <w:jc w:val="both"/>
        <w:rPr>
          <w:rFonts w:ascii="Arial" w:hAnsi="Arial" w:cs="Arial"/>
          <w:sz w:val="24"/>
          <w:szCs w:val="24"/>
        </w:rPr>
      </w:pPr>
      <w:r>
        <w:rPr>
          <w:rFonts w:ascii="Arial" w:hAnsi="Arial" w:cs="Arial"/>
          <w:sz w:val="24"/>
          <w:szCs w:val="24"/>
        </w:rPr>
        <w:t xml:space="preserve">ARIMA requires at least 39-40 historical data points. It works best when data exhibits a stable or consistent pattern over time with a minimum amount of outliers and when </w:t>
      </w:r>
      <w:r w:rsidR="006C1655">
        <w:rPr>
          <w:rFonts w:ascii="Arial" w:hAnsi="Arial" w:cs="Arial"/>
          <w:sz w:val="24"/>
          <w:szCs w:val="24"/>
        </w:rPr>
        <w:t xml:space="preserve">correlation between past observations is stable. </w:t>
      </w:r>
    </w:p>
    <w:p w:rsidR="001A3260" w:rsidRDefault="001A3260" w:rsidP="001A3260">
      <w:pPr>
        <w:jc w:val="both"/>
        <w:rPr>
          <w:rFonts w:ascii="Arial" w:hAnsi="Arial" w:cs="Arial"/>
          <w:sz w:val="24"/>
          <w:szCs w:val="24"/>
        </w:rPr>
      </w:pPr>
      <w:r w:rsidRPr="00D11282">
        <w:rPr>
          <w:rFonts w:ascii="Arial" w:hAnsi="Arial" w:cs="Arial"/>
          <w:sz w:val="24"/>
          <w:szCs w:val="24"/>
        </w:rPr>
        <w:t xml:space="preserve">The first step in applying ARIMA methodology is to check for </w:t>
      </w:r>
      <w:proofErr w:type="spellStart"/>
      <w:r w:rsidRPr="00D11282">
        <w:rPr>
          <w:rFonts w:ascii="Arial" w:hAnsi="Arial" w:cs="Arial"/>
          <w:sz w:val="24"/>
          <w:szCs w:val="24"/>
        </w:rPr>
        <w:t>stationarity</w:t>
      </w:r>
      <w:proofErr w:type="spellEnd"/>
      <w:r w:rsidRPr="00D11282">
        <w:rPr>
          <w:rFonts w:ascii="Arial" w:hAnsi="Arial" w:cs="Arial"/>
          <w:sz w:val="24"/>
          <w:szCs w:val="24"/>
        </w:rPr>
        <w:t>. "</w:t>
      </w:r>
      <w:proofErr w:type="spellStart"/>
      <w:r w:rsidRPr="00D11282">
        <w:rPr>
          <w:rFonts w:ascii="Arial" w:hAnsi="Arial" w:cs="Arial"/>
          <w:sz w:val="24"/>
          <w:szCs w:val="24"/>
        </w:rPr>
        <w:t>Stationarity</w:t>
      </w:r>
      <w:proofErr w:type="spellEnd"/>
      <w:r w:rsidRPr="00D11282">
        <w:rPr>
          <w:rFonts w:ascii="Arial" w:hAnsi="Arial" w:cs="Arial"/>
          <w:sz w:val="24"/>
          <w:szCs w:val="24"/>
        </w:rPr>
        <w:t>" implies that the series remains at a fairly constant level over time. If a trend exists, as in most economic or business applications, then your data is NOT stationary. The data should also show a constant variance in its fluctuations over time.</w:t>
      </w:r>
    </w:p>
    <w:p w:rsidR="001A3260" w:rsidRDefault="001A3260" w:rsidP="001A3260">
      <w:pPr>
        <w:jc w:val="both"/>
        <w:rPr>
          <w:rFonts w:ascii="Arial" w:hAnsi="Arial" w:cs="Arial"/>
          <w:sz w:val="24"/>
          <w:szCs w:val="24"/>
        </w:rPr>
      </w:pPr>
      <w:r w:rsidRPr="001632F4">
        <w:rPr>
          <w:rFonts w:ascii="Arial" w:hAnsi="Arial" w:cs="Arial"/>
          <w:sz w:val="24"/>
          <w:szCs w:val="24"/>
        </w:rPr>
        <w:t>If a graphical plot of the data indicates non</w:t>
      </w:r>
      <w:r w:rsidR="006C1655">
        <w:rPr>
          <w:rFonts w:ascii="Arial" w:hAnsi="Arial" w:cs="Arial"/>
          <w:sz w:val="24"/>
          <w:szCs w:val="24"/>
        </w:rPr>
        <w:t>-</w:t>
      </w:r>
      <w:proofErr w:type="spellStart"/>
      <w:r w:rsidRPr="001632F4">
        <w:rPr>
          <w:rFonts w:ascii="Arial" w:hAnsi="Arial" w:cs="Arial"/>
          <w:sz w:val="24"/>
          <w:szCs w:val="24"/>
        </w:rPr>
        <w:t>stationarity</w:t>
      </w:r>
      <w:proofErr w:type="spellEnd"/>
      <w:r w:rsidRPr="001632F4">
        <w:rPr>
          <w:rFonts w:ascii="Arial" w:hAnsi="Arial" w:cs="Arial"/>
          <w:sz w:val="24"/>
          <w:szCs w:val="24"/>
        </w:rPr>
        <w:t>, then you should "difference" the series. Differencing is an excellent way of transforming a non</w:t>
      </w:r>
      <w:r w:rsidR="006C1655">
        <w:rPr>
          <w:rFonts w:ascii="Arial" w:hAnsi="Arial" w:cs="Arial"/>
          <w:sz w:val="24"/>
          <w:szCs w:val="24"/>
        </w:rPr>
        <w:t>-</w:t>
      </w:r>
      <w:r w:rsidRPr="001632F4">
        <w:rPr>
          <w:rFonts w:ascii="Arial" w:hAnsi="Arial" w:cs="Arial"/>
          <w:sz w:val="24"/>
          <w:szCs w:val="24"/>
        </w:rPr>
        <w:t xml:space="preserve">stationary series to a stationary one. This is done by subtracting the observation in the current period from the previous one. If this transformation is done only once to a series, you say that the data has been "first differenced". This process essentially eliminates the trend if your series is growing at a fairly constant rate. If it is growing at an increasing </w:t>
      </w:r>
      <w:r w:rsidRPr="001632F4">
        <w:rPr>
          <w:rFonts w:ascii="Arial" w:hAnsi="Arial" w:cs="Arial"/>
          <w:sz w:val="24"/>
          <w:szCs w:val="24"/>
        </w:rPr>
        <w:lastRenderedPageBreak/>
        <w:t>rate, you can apply the same procedure and difference the data again. Your data would then be "second differenced".</w:t>
      </w:r>
    </w:p>
    <w:p w:rsidR="002E3808" w:rsidRDefault="006C1655" w:rsidP="001A3260">
      <w:pPr>
        <w:jc w:val="both"/>
        <w:rPr>
          <w:rFonts w:ascii="Arial" w:hAnsi="Arial" w:cs="Arial"/>
          <w:sz w:val="24"/>
          <w:szCs w:val="24"/>
        </w:rPr>
      </w:pPr>
      <w:r>
        <w:rPr>
          <w:rFonts w:ascii="Arial" w:hAnsi="Arial" w:cs="Arial"/>
          <w:sz w:val="24"/>
          <w:szCs w:val="24"/>
        </w:rPr>
        <w:t>Autocorrelations are numerical values that indicate how a data series is related to itself over time. It measures how strongly observations are correlated to each other at a specified number of periods apart (number of periods apart = lag). For example, autocorrelation at lag 1 measures how values 1 period apart are correlated to one another throughout the series. AC ranges from -1 to +1.</w:t>
      </w:r>
      <w:r w:rsidRPr="008A741E">
        <w:rPr>
          <w:rFonts w:ascii="Verdana" w:hAnsi="Verdana"/>
          <w:color w:val="000000"/>
          <w:sz w:val="17"/>
          <w:szCs w:val="17"/>
          <w:shd w:val="clear" w:color="auto" w:fill="FFFFFF"/>
        </w:rPr>
        <w:t xml:space="preserve"> </w:t>
      </w:r>
      <w:r w:rsidRPr="008A741E">
        <w:rPr>
          <w:rFonts w:ascii="Arial" w:hAnsi="Arial" w:cs="Arial"/>
          <w:sz w:val="24"/>
          <w:szCs w:val="24"/>
        </w:rPr>
        <w:t>A value close to +1 indicates a high positive correlation while a value close to -1 implies a high negative correlation. </w:t>
      </w:r>
    </w:p>
    <w:p w:rsidR="001A3260" w:rsidRDefault="001A3260" w:rsidP="001A3260">
      <w:pPr>
        <w:jc w:val="both"/>
        <w:rPr>
          <w:rFonts w:ascii="Arial" w:hAnsi="Arial" w:cs="Arial"/>
          <w:sz w:val="24"/>
          <w:szCs w:val="24"/>
          <w:shd w:val="clear" w:color="auto" w:fill="FFFFFF"/>
        </w:rPr>
      </w:pPr>
      <w:r w:rsidRPr="003B2FB4">
        <w:rPr>
          <w:rFonts w:ascii="Arial" w:hAnsi="Arial" w:cs="Arial"/>
          <w:sz w:val="24"/>
          <w:szCs w:val="24"/>
          <w:shd w:val="clear" w:color="auto" w:fill="FFFFFF"/>
        </w:rPr>
        <w:t xml:space="preserve"> ARIMA models are generally denoted </w:t>
      </w:r>
      <w:r w:rsidRPr="003B2FB4">
        <w:rPr>
          <w:rFonts w:ascii="Arial" w:hAnsi="Arial" w:cs="Arial"/>
          <w:b/>
          <w:bCs/>
          <w:sz w:val="24"/>
          <w:szCs w:val="24"/>
          <w:shd w:val="clear" w:color="auto" w:fill="FFFFFF"/>
        </w:rPr>
        <w:t>ARIMA (</w:t>
      </w:r>
      <w:r w:rsidRPr="003B2FB4">
        <w:rPr>
          <w:rFonts w:ascii="Arial" w:hAnsi="Arial" w:cs="Arial"/>
          <w:b/>
          <w:bCs/>
          <w:i/>
          <w:iCs/>
          <w:sz w:val="24"/>
          <w:szCs w:val="24"/>
          <w:shd w:val="clear" w:color="auto" w:fill="FFFFFF"/>
        </w:rPr>
        <w:t>p</w:t>
      </w:r>
      <w:r w:rsidRPr="003B2FB4">
        <w:rPr>
          <w:rFonts w:ascii="Arial" w:hAnsi="Arial" w:cs="Arial"/>
          <w:b/>
          <w:bCs/>
          <w:sz w:val="24"/>
          <w:szCs w:val="24"/>
          <w:shd w:val="clear" w:color="auto" w:fill="FFFFFF"/>
        </w:rPr>
        <w:t xml:space="preserve">, </w:t>
      </w:r>
      <w:r w:rsidRPr="003B2FB4">
        <w:rPr>
          <w:rFonts w:ascii="Arial" w:hAnsi="Arial" w:cs="Arial"/>
          <w:b/>
          <w:bCs/>
          <w:i/>
          <w:iCs/>
          <w:sz w:val="24"/>
          <w:szCs w:val="24"/>
          <w:shd w:val="clear" w:color="auto" w:fill="FFFFFF"/>
        </w:rPr>
        <w:t>d</w:t>
      </w:r>
      <w:r w:rsidRPr="003B2FB4">
        <w:rPr>
          <w:rFonts w:ascii="Arial" w:hAnsi="Arial" w:cs="Arial"/>
          <w:b/>
          <w:bCs/>
          <w:sz w:val="24"/>
          <w:szCs w:val="24"/>
          <w:shd w:val="clear" w:color="auto" w:fill="FFFFFF"/>
        </w:rPr>
        <w:t xml:space="preserve">, </w:t>
      </w:r>
      <w:r w:rsidRPr="003B2FB4">
        <w:rPr>
          <w:rFonts w:ascii="Arial" w:hAnsi="Arial" w:cs="Arial"/>
          <w:b/>
          <w:bCs/>
          <w:i/>
          <w:iCs/>
          <w:sz w:val="24"/>
          <w:szCs w:val="24"/>
          <w:shd w:val="clear" w:color="auto" w:fill="FFFFFF"/>
        </w:rPr>
        <w:t>q</w:t>
      </w:r>
      <w:r w:rsidRPr="003B2FB4">
        <w:rPr>
          <w:rFonts w:ascii="Arial" w:hAnsi="Arial" w:cs="Arial"/>
          <w:b/>
          <w:bCs/>
          <w:sz w:val="24"/>
          <w:szCs w:val="24"/>
          <w:shd w:val="clear" w:color="auto" w:fill="FFFFFF"/>
        </w:rPr>
        <w:t>)</w:t>
      </w:r>
      <w:r w:rsidRPr="003B2FB4">
        <w:rPr>
          <w:rFonts w:ascii="Arial" w:hAnsi="Arial" w:cs="Arial"/>
          <w:sz w:val="24"/>
          <w:szCs w:val="24"/>
          <w:shd w:val="clear" w:color="auto" w:fill="FFFFFF"/>
        </w:rPr>
        <w:t xml:space="preserve"> where parameters</w:t>
      </w:r>
      <w:r w:rsidRPr="003B2FB4">
        <w:rPr>
          <w:rFonts w:ascii="Arial" w:hAnsi="Arial" w:cs="Arial"/>
          <w:i/>
          <w:iCs/>
          <w:sz w:val="24"/>
          <w:szCs w:val="24"/>
          <w:shd w:val="clear" w:color="auto" w:fill="FFFFFF"/>
        </w:rPr>
        <w:t xml:space="preserve"> p</w:t>
      </w:r>
      <w:r w:rsidRPr="003B2FB4">
        <w:rPr>
          <w:rFonts w:ascii="Arial" w:hAnsi="Arial" w:cs="Arial"/>
          <w:sz w:val="24"/>
          <w:szCs w:val="24"/>
          <w:shd w:val="clear" w:color="auto" w:fill="FFFFFF"/>
        </w:rPr>
        <w:t>, </w:t>
      </w:r>
      <w:r w:rsidRPr="003B2FB4">
        <w:rPr>
          <w:rFonts w:ascii="Arial" w:hAnsi="Arial" w:cs="Arial"/>
          <w:i/>
          <w:iCs/>
          <w:sz w:val="24"/>
          <w:szCs w:val="24"/>
          <w:shd w:val="clear" w:color="auto" w:fill="FFFFFF"/>
        </w:rPr>
        <w:t>d</w:t>
      </w:r>
      <w:r w:rsidRPr="003B2FB4">
        <w:rPr>
          <w:rFonts w:ascii="Arial" w:hAnsi="Arial" w:cs="Arial"/>
          <w:sz w:val="24"/>
          <w:szCs w:val="24"/>
          <w:shd w:val="clear" w:color="auto" w:fill="FFFFFF"/>
        </w:rPr>
        <w:t>, and </w:t>
      </w:r>
      <w:r w:rsidRPr="003B2FB4">
        <w:rPr>
          <w:rFonts w:ascii="Arial" w:hAnsi="Arial" w:cs="Arial"/>
          <w:i/>
          <w:iCs/>
          <w:sz w:val="24"/>
          <w:szCs w:val="24"/>
          <w:shd w:val="clear" w:color="auto" w:fill="FFFFFF"/>
        </w:rPr>
        <w:t>q</w:t>
      </w:r>
      <w:r w:rsidRPr="003B2FB4">
        <w:rPr>
          <w:rFonts w:ascii="Arial" w:hAnsi="Arial" w:cs="Arial"/>
          <w:sz w:val="24"/>
          <w:szCs w:val="24"/>
          <w:shd w:val="clear" w:color="auto" w:fill="FFFFFF"/>
        </w:rPr>
        <w:t> are non-negative integers, </w:t>
      </w:r>
      <w:r w:rsidRPr="003B2FB4">
        <w:rPr>
          <w:rFonts w:ascii="Arial" w:hAnsi="Arial" w:cs="Arial"/>
          <w:i/>
          <w:iCs/>
          <w:sz w:val="24"/>
          <w:szCs w:val="24"/>
          <w:shd w:val="clear" w:color="auto" w:fill="FFFFFF"/>
        </w:rPr>
        <w:t>p</w:t>
      </w:r>
      <w:r w:rsidRPr="003B2FB4">
        <w:rPr>
          <w:rFonts w:ascii="Arial" w:hAnsi="Arial" w:cs="Arial"/>
          <w:sz w:val="24"/>
          <w:szCs w:val="24"/>
          <w:shd w:val="clear" w:color="auto" w:fill="FFFFFF"/>
        </w:rPr>
        <w:t> is the order (number of time lags) of the autoregressive model, </w:t>
      </w:r>
      <w:r w:rsidRPr="003B2FB4">
        <w:rPr>
          <w:rFonts w:ascii="Arial" w:hAnsi="Arial" w:cs="Arial"/>
          <w:i/>
          <w:iCs/>
          <w:sz w:val="24"/>
          <w:szCs w:val="24"/>
          <w:shd w:val="clear" w:color="auto" w:fill="FFFFFF"/>
        </w:rPr>
        <w:t>d</w:t>
      </w:r>
      <w:r w:rsidRPr="003B2FB4">
        <w:rPr>
          <w:rFonts w:ascii="Arial" w:hAnsi="Arial" w:cs="Arial"/>
          <w:sz w:val="24"/>
          <w:szCs w:val="24"/>
          <w:shd w:val="clear" w:color="auto" w:fill="FFFFFF"/>
        </w:rPr>
        <w:t> is the degree of differencing (the number of times the data have had past values subtracted), and </w:t>
      </w:r>
      <w:r w:rsidRPr="003B2FB4">
        <w:rPr>
          <w:rFonts w:ascii="Arial" w:hAnsi="Arial" w:cs="Arial"/>
          <w:i/>
          <w:iCs/>
          <w:sz w:val="24"/>
          <w:szCs w:val="24"/>
          <w:shd w:val="clear" w:color="auto" w:fill="FFFFFF"/>
        </w:rPr>
        <w:t>q</w:t>
      </w:r>
      <w:r w:rsidRPr="003B2FB4">
        <w:rPr>
          <w:rFonts w:ascii="Arial" w:hAnsi="Arial" w:cs="Arial"/>
          <w:sz w:val="24"/>
          <w:szCs w:val="24"/>
          <w:shd w:val="clear" w:color="auto" w:fill="FFFFFF"/>
        </w:rPr>
        <w:t> is the order of the moving-average model</w:t>
      </w:r>
      <w:r>
        <w:rPr>
          <w:rFonts w:ascii="Arial" w:hAnsi="Arial" w:cs="Arial"/>
          <w:sz w:val="24"/>
          <w:szCs w:val="24"/>
          <w:shd w:val="clear" w:color="auto" w:fill="FFFFFF"/>
        </w:rPr>
        <w:t>.</w:t>
      </w:r>
      <w:r w:rsidR="002E3808">
        <w:rPr>
          <w:rFonts w:ascii="Arial" w:hAnsi="Arial" w:cs="Arial"/>
          <w:sz w:val="24"/>
          <w:szCs w:val="24"/>
          <w:shd w:val="clear" w:color="auto" w:fill="FFFFFF"/>
        </w:rPr>
        <w:t xml:space="preserve"> </w:t>
      </w:r>
    </w:p>
    <w:p w:rsidR="002E3808" w:rsidRPr="002E3808" w:rsidRDefault="001A3260" w:rsidP="002E3808">
      <w:pPr>
        <w:jc w:val="both"/>
        <w:rPr>
          <w:rFonts w:ascii="Arial" w:hAnsi="Arial" w:cs="Arial"/>
          <w:shd w:val="clear" w:color="auto" w:fill="FFFFFF"/>
        </w:rPr>
      </w:pPr>
      <w:proofErr w:type="gramStart"/>
      <w:r>
        <w:rPr>
          <w:rFonts w:ascii="Arial" w:hAnsi="Arial" w:cs="Arial"/>
          <w:b/>
          <w:bCs/>
          <w:sz w:val="24"/>
          <w:szCs w:val="24"/>
          <w:shd w:val="clear" w:color="auto" w:fill="FFFFFF"/>
        </w:rPr>
        <w:t>p(</w:t>
      </w:r>
      <w:proofErr w:type="gramEnd"/>
      <w:r w:rsidRPr="003B2FB4">
        <w:rPr>
          <w:rFonts w:ascii="Arial" w:hAnsi="Arial" w:cs="Arial"/>
          <w:b/>
          <w:bCs/>
          <w:sz w:val="24"/>
          <w:szCs w:val="24"/>
          <w:shd w:val="clear" w:color="auto" w:fill="FFFFFF"/>
        </w:rPr>
        <w:t>AR part of ARIMA</w:t>
      </w:r>
      <w:r>
        <w:rPr>
          <w:rFonts w:ascii="Arial" w:hAnsi="Arial" w:cs="Arial"/>
          <w:b/>
          <w:bCs/>
          <w:sz w:val="24"/>
          <w:szCs w:val="24"/>
          <w:shd w:val="clear" w:color="auto" w:fill="FFFFFF"/>
        </w:rPr>
        <w:t>)</w:t>
      </w:r>
      <w:r w:rsidRPr="003B2FB4">
        <w:rPr>
          <w:rFonts w:ascii="Arial" w:hAnsi="Arial" w:cs="Arial"/>
          <w:sz w:val="24"/>
          <w:szCs w:val="24"/>
          <w:shd w:val="clear" w:color="auto" w:fill="FFFFFF"/>
        </w:rPr>
        <w:t xml:space="preserve"> </w:t>
      </w:r>
      <w:r w:rsidR="002E3808">
        <w:rPr>
          <w:rFonts w:ascii="Arial" w:hAnsi="Arial" w:cs="Arial"/>
          <w:sz w:val="24"/>
          <w:szCs w:val="24"/>
          <w:shd w:val="clear" w:color="auto" w:fill="FFFFFF"/>
        </w:rPr>
        <w:t xml:space="preserve">- </w:t>
      </w:r>
      <w:r w:rsidR="002E3808" w:rsidRPr="002E3808">
        <w:rPr>
          <w:rFonts w:ascii="Arial" w:hAnsi="Arial" w:cs="Arial"/>
          <w:sz w:val="24"/>
          <w:szCs w:val="24"/>
          <w:shd w:val="clear" w:color="auto" w:fill="FFFFFF"/>
        </w:rPr>
        <w:t>An AR model with only 1 parameter may be written as</w:t>
      </w:r>
    </w:p>
    <w:p w:rsidR="002E3808" w:rsidRPr="002E3808" w:rsidRDefault="002E3808" w:rsidP="002E3808">
      <w:pPr>
        <w:jc w:val="both"/>
        <w:rPr>
          <w:rFonts w:ascii="Arial" w:hAnsi="Arial" w:cs="Arial"/>
          <w:sz w:val="24"/>
          <w:szCs w:val="24"/>
          <w:shd w:val="clear" w:color="auto" w:fill="FFFFFF"/>
        </w:rPr>
      </w:pPr>
      <w:proofErr w:type="gramStart"/>
      <w:r>
        <w:rPr>
          <w:rFonts w:ascii="Arial" w:hAnsi="Arial" w:cs="Arial"/>
          <w:sz w:val="24"/>
          <w:szCs w:val="24"/>
          <w:shd w:val="clear" w:color="auto" w:fill="FFFFFF"/>
        </w:rPr>
        <w:t>F(</w:t>
      </w:r>
      <w:proofErr w:type="gramEnd"/>
      <w:r>
        <w:rPr>
          <w:rFonts w:ascii="Arial" w:hAnsi="Arial" w:cs="Arial"/>
          <w:sz w:val="24"/>
          <w:szCs w:val="24"/>
          <w:shd w:val="clear" w:color="auto" w:fill="FFFFFF"/>
        </w:rPr>
        <w:t>t) = a(1) * A</w:t>
      </w:r>
      <w:r w:rsidRPr="002E3808">
        <w:rPr>
          <w:rFonts w:ascii="Arial" w:hAnsi="Arial" w:cs="Arial"/>
          <w:sz w:val="24"/>
          <w:szCs w:val="24"/>
          <w:shd w:val="clear" w:color="auto" w:fill="FFFFFF"/>
        </w:rPr>
        <w:t>(t-1) + E(t)</w:t>
      </w:r>
    </w:p>
    <w:p w:rsidR="002E3808" w:rsidRPr="002E3808" w:rsidRDefault="002E3808" w:rsidP="002E3808">
      <w:pPr>
        <w:jc w:val="both"/>
        <w:rPr>
          <w:rFonts w:ascii="Arial" w:hAnsi="Arial" w:cs="Arial"/>
          <w:sz w:val="24"/>
          <w:szCs w:val="24"/>
          <w:shd w:val="clear" w:color="auto" w:fill="FFFFFF"/>
        </w:rPr>
      </w:pPr>
      <w:proofErr w:type="gramStart"/>
      <w:r>
        <w:rPr>
          <w:rFonts w:ascii="Arial" w:hAnsi="Arial" w:cs="Arial"/>
          <w:sz w:val="24"/>
          <w:szCs w:val="24"/>
          <w:shd w:val="clear" w:color="auto" w:fill="FFFFFF"/>
        </w:rPr>
        <w:t>where</w:t>
      </w:r>
      <w:proofErr w:type="gramEnd"/>
      <w:r>
        <w:rPr>
          <w:rFonts w:ascii="Arial" w:hAnsi="Arial" w:cs="Arial"/>
          <w:sz w:val="24"/>
          <w:szCs w:val="24"/>
          <w:shd w:val="clear" w:color="auto" w:fill="FFFFFF"/>
        </w:rPr>
        <w:t xml:space="preserve"> F</w:t>
      </w:r>
      <w:r w:rsidRPr="002E3808">
        <w:rPr>
          <w:rFonts w:ascii="Arial" w:hAnsi="Arial" w:cs="Arial"/>
          <w:sz w:val="24"/>
          <w:szCs w:val="24"/>
          <w:shd w:val="clear" w:color="auto" w:fill="FFFFFF"/>
        </w:rPr>
        <w:t>(t) = time series under investigation</w:t>
      </w:r>
    </w:p>
    <w:p w:rsidR="002E3808" w:rsidRPr="002E3808" w:rsidRDefault="002E3808" w:rsidP="002E3808">
      <w:pPr>
        <w:jc w:val="both"/>
        <w:rPr>
          <w:rFonts w:ascii="Arial" w:hAnsi="Arial" w:cs="Arial"/>
          <w:sz w:val="24"/>
          <w:szCs w:val="24"/>
          <w:shd w:val="clear" w:color="auto" w:fill="FFFFFF"/>
        </w:rPr>
      </w:pPr>
      <w:proofErr w:type="gramStart"/>
      <w:r>
        <w:rPr>
          <w:rFonts w:ascii="Arial" w:hAnsi="Arial" w:cs="Arial"/>
          <w:sz w:val="24"/>
          <w:szCs w:val="24"/>
          <w:shd w:val="clear" w:color="auto" w:fill="FFFFFF"/>
        </w:rPr>
        <w:t>a</w:t>
      </w:r>
      <w:r w:rsidRPr="002E3808">
        <w:rPr>
          <w:rFonts w:ascii="Arial" w:hAnsi="Arial" w:cs="Arial"/>
          <w:sz w:val="24"/>
          <w:szCs w:val="24"/>
          <w:shd w:val="clear" w:color="auto" w:fill="FFFFFF"/>
        </w:rPr>
        <w:t>(</w:t>
      </w:r>
      <w:proofErr w:type="gramEnd"/>
      <w:r w:rsidRPr="002E3808">
        <w:rPr>
          <w:rFonts w:ascii="Arial" w:hAnsi="Arial" w:cs="Arial"/>
          <w:sz w:val="24"/>
          <w:szCs w:val="24"/>
          <w:shd w:val="clear" w:color="auto" w:fill="FFFFFF"/>
        </w:rPr>
        <w:t>1) = the autoregressive parameter of order 1</w:t>
      </w:r>
    </w:p>
    <w:p w:rsidR="002E3808" w:rsidRPr="002E3808" w:rsidRDefault="002E3808" w:rsidP="002E3808">
      <w:pPr>
        <w:jc w:val="both"/>
        <w:rPr>
          <w:rFonts w:ascii="Arial" w:hAnsi="Arial" w:cs="Arial"/>
          <w:sz w:val="24"/>
          <w:szCs w:val="24"/>
          <w:shd w:val="clear" w:color="auto" w:fill="FFFFFF"/>
        </w:rPr>
      </w:pPr>
      <w:proofErr w:type="gramStart"/>
      <w:r>
        <w:rPr>
          <w:rFonts w:ascii="Arial" w:hAnsi="Arial" w:cs="Arial"/>
          <w:sz w:val="24"/>
          <w:szCs w:val="24"/>
          <w:shd w:val="clear" w:color="auto" w:fill="FFFFFF"/>
        </w:rPr>
        <w:t>A</w:t>
      </w:r>
      <w:r w:rsidRPr="002E3808">
        <w:rPr>
          <w:rFonts w:ascii="Arial" w:hAnsi="Arial" w:cs="Arial"/>
          <w:sz w:val="24"/>
          <w:szCs w:val="24"/>
          <w:shd w:val="clear" w:color="auto" w:fill="FFFFFF"/>
        </w:rPr>
        <w:t>(</w:t>
      </w:r>
      <w:proofErr w:type="gramEnd"/>
      <w:r w:rsidRPr="002E3808">
        <w:rPr>
          <w:rFonts w:ascii="Arial" w:hAnsi="Arial" w:cs="Arial"/>
          <w:sz w:val="24"/>
          <w:szCs w:val="24"/>
          <w:shd w:val="clear" w:color="auto" w:fill="FFFFFF"/>
        </w:rPr>
        <w:t>t-1) = the time series lagged 1 period</w:t>
      </w:r>
    </w:p>
    <w:p w:rsidR="002E3808" w:rsidRPr="002E3808" w:rsidRDefault="002E3808" w:rsidP="002E3808">
      <w:pPr>
        <w:jc w:val="both"/>
        <w:rPr>
          <w:rFonts w:ascii="Arial" w:hAnsi="Arial" w:cs="Arial"/>
          <w:sz w:val="24"/>
          <w:szCs w:val="24"/>
          <w:shd w:val="clear" w:color="auto" w:fill="FFFFFF"/>
        </w:rPr>
      </w:pPr>
      <w:proofErr w:type="gramStart"/>
      <w:r w:rsidRPr="002E3808">
        <w:rPr>
          <w:rFonts w:ascii="Arial" w:hAnsi="Arial" w:cs="Arial"/>
          <w:sz w:val="24"/>
          <w:szCs w:val="24"/>
          <w:shd w:val="clear" w:color="auto" w:fill="FFFFFF"/>
        </w:rPr>
        <w:t>E(</w:t>
      </w:r>
      <w:proofErr w:type="gramEnd"/>
      <w:r w:rsidRPr="002E3808">
        <w:rPr>
          <w:rFonts w:ascii="Arial" w:hAnsi="Arial" w:cs="Arial"/>
          <w:sz w:val="24"/>
          <w:szCs w:val="24"/>
          <w:shd w:val="clear" w:color="auto" w:fill="FFFFFF"/>
        </w:rPr>
        <w:t>t) = the error term of the model</w:t>
      </w:r>
    </w:p>
    <w:p w:rsidR="002E3808" w:rsidRPr="002E3808" w:rsidRDefault="002E3808" w:rsidP="002E3808">
      <w:pPr>
        <w:jc w:val="both"/>
        <w:rPr>
          <w:rFonts w:ascii="Arial" w:hAnsi="Arial" w:cs="Arial"/>
          <w:sz w:val="24"/>
          <w:szCs w:val="24"/>
          <w:shd w:val="clear" w:color="auto" w:fill="FFFFFF"/>
        </w:rPr>
      </w:pPr>
      <w:r w:rsidRPr="002E3808">
        <w:rPr>
          <w:rFonts w:ascii="Arial" w:hAnsi="Arial" w:cs="Arial"/>
          <w:sz w:val="24"/>
          <w:szCs w:val="24"/>
          <w:shd w:val="clear" w:color="auto" w:fill="FFFFFF"/>
        </w:rPr>
        <w:t>This sim</w:t>
      </w:r>
      <w:r>
        <w:rPr>
          <w:rFonts w:ascii="Arial" w:hAnsi="Arial" w:cs="Arial"/>
          <w:sz w:val="24"/>
          <w:szCs w:val="24"/>
          <w:shd w:val="clear" w:color="auto" w:fill="FFFFFF"/>
        </w:rPr>
        <w:t xml:space="preserve">ply means that any given value </w:t>
      </w:r>
      <w:proofErr w:type="gramStart"/>
      <w:r>
        <w:rPr>
          <w:rFonts w:ascii="Arial" w:hAnsi="Arial" w:cs="Arial"/>
          <w:sz w:val="24"/>
          <w:szCs w:val="24"/>
          <w:shd w:val="clear" w:color="auto" w:fill="FFFFFF"/>
        </w:rPr>
        <w:t>F</w:t>
      </w:r>
      <w:r w:rsidRPr="002E3808">
        <w:rPr>
          <w:rFonts w:ascii="Arial" w:hAnsi="Arial" w:cs="Arial"/>
          <w:sz w:val="24"/>
          <w:szCs w:val="24"/>
          <w:shd w:val="clear" w:color="auto" w:fill="FFFFFF"/>
        </w:rPr>
        <w:t>(</w:t>
      </w:r>
      <w:proofErr w:type="gramEnd"/>
      <w:r w:rsidRPr="002E3808">
        <w:rPr>
          <w:rFonts w:ascii="Arial" w:hAnsi="Arial" w:cs="Arial"/>
          <w:sz w:val="24"/>
          <w:szCs w:val="24"/>
          <w:shd w:val="clear" w:color="auto" w:fill="FFFFFF"/>
        </w:rPr>
        <w:t>t) can be explained by some f</w:t>
      </w:r>
      <w:r>
        <w:rPr>
          <w:rFonts w:ascii="Arial" w:hAnsi="Arial" w:cs="Arial"/>
          <w:sz w:val="24"/>
          <w:szCs w:val="24"/>
          <w:shd w:val="clear" w:color="auto" w:fill="FFFFFF"/>
        </w:rPr>
        <w:t>unction of its previous value, A</w:t>
      </w:r>
      <w:r w:rsidRPr="002E3808">
        <w:rPr>
          <w:rFonts w:ascii="Arial" w:hAnsi="Arial" w:cs="Arial"/>
          <w:sz w:val="24"/>
          <w:szCs w:val="24"/>
          <w:shd w:val="clear" w:color="auto" w:fill="FFFFFF"/>
        </w:rPr>
        <w:t>(t-1), plus some unexplainable random error, E</w:t>
      </w:r>
      <w:r>
        <w:rPr>
          <w:rFonts w:ascii="Arial" w:hAnsi="Arial" w:cs="Arial"/>
          <w:sz w:val="24"/>
          <w:szCs w:val="24"/>
          <w:shd w:val="clear" w:color="auto" w:fill="FFFFFF"/>
        </w:rPr>
        <w:t xml:space="preserve">(t). If the estimated value of </w:t>
      </w:r>
      <w:proofErr w:type="gramStart"/>
      <w:r>
        <w:rPr>
          <w:rFonts w:ascii="Arial" w:hAnsi="Arial" w:cs="Arial"/>
          <w:sz w:val="24"/>
          <w:szCs w:val="24"/>
          <w:shd w:val="clear" w:color="auto" w:fill="FFFFFF"/>
        </w:rPr>
        <w:t>a</w:t>
      </w:r>
      <w:r w:rsidRPr="002E3808">
        <w:rPr>
          <w:rFonts w:ascii="Arial" w:hAnsi="Arial" w:cs="Arial"/>
          <w:sz w:val="24"/>
          <w:szCs w:val="24"/>
          <w:shd w:val="clear" w:color="auto" w:fill="FFFFFF"/>
        </w:rPr>
        <w:t>(</w:t>
      </w:r>
      <w:proofErr w:type="gramEnd"/>
      <w:r w:rsidRPr="002E3808">
        <w:rPr>
          <w:rFonts w:ascii="Arial" w:hAnsi="Arial" w:cs="Arial"/>
          <w:sz w:val="24"/>
          <w:szCs w:val="24"/>
          <w:shd w:val="clear" w:color="auto" w:fill="FFFFFF"/>
        </w:rPr>
        <w:t>1) was .30, then the current value of the series would be related to 30% of its value 1 period ago. Of course, the series could be related to more than just one past value. For example,</w:t>
      </w:r>
    </w:p>
    <w:p w:rsidR="002E3808" w:rsidRPr="002E3808" w:rsidRDefault="002E3808" w:rsidP="002E3808">
      <w:pPr>
        <w:jc w:val="both"/>
        <w:rPr>
          <w:rFonts w:ascii="Arial" w:hAnsi="Arial" w:cs="Arial"/>
          <w:sz w:val="24"/>
          <w:szCs w:val="24"/>
          <w:shd w:val="clear" w:color="auto" w:fill="FFFFFF"/>
        </w:rPr>
      </w:pPr>
      <w:proofErr w:type="gramStart"/>
      <w:r>
        <w:rPr>
          <w:rFonts w:ascii="Arial" w:hAnsi="Arial" w:cs="Arial"/>
          <w:sz w:val="24"/>
          <w:szCs w:val="24"/>
          <w:shd w:val="clear" w:color="auto" w:fill="FFFFFF"/>
        </w:rPr>
        <w:t>F(</w:t>
      </w:r>
      <w:proofErr w:type="gramEnd"/>
      <w:r>
        <w:rPr>
          <w:rFonts w:ascii="Arial" w:hAnsi="Arial" w:cs="Arial"/>
          <w:sz w:val="24"/>
          <w:szCs w:val="24"/>
          <w:shd w:val="clear" w:color="auto" w:fill="FFFFFF"/>
        </w:rPr>
        <w:t>t) = a(1) * A(t-1) + a(2) * A</w:t>
      </w:r>
      <w:r w:rsidRPr="002E3808">
        <w:rPr>
          <w:rFonts w:ascii="Arial" w:hAnsi="Arial" w:cs="Arial"/>
          <w:sz w:val="24"/>
          <w:szCs w:val="24"/>
          <w:shd w:val="clear" w:color="auto" w:fill="FFFFFF"/>
        </w:rPr>
        <w:t>(t-2) + E(t)</w:t>
      </w:r>
    </w:p>
    <w:p w:rsidR="002E3808" w:rsidRDefault="002E3808" w:rsidP="001A3260">
      <w:pPr>
        <w:jc w:val="both"/>
        <w:rPr>
          <w:rFonts w:ascii="Arial" w:hAnsi="Arial" w:cs="Arial"/>
          <w:sz w:val="24"/>
          <w:szCs w:val="24"/>
          <w:shd w:val="clear" w:color="auto" w:fill="FFFFFF"/>
        </w:rPr>
      </w:pPr>
      <w:r w:rsidRPr="002E3808">
        <w:rPr>
          <w:rFonts w:ascii="Arial" w:hAnsi="Arial" w:cs="Arial"/>
          <w:sz w:val="24"/>
          <w:szCs w:val="24"/>
          <w:shd w:val="clear" w:color="auto" w:fill="FFFFFF"/>
        </w:rPr>
        <w:t>This indicates that the current value of the series is a combination of the two</w:t>
      </w:r>
      <w:r>
        <w:rPr>
          <w:rFonts w:ascii="Arial" w:hAnsi="Arial" w:cs="Arial"/>
          <w:sz w:val="24"/>
          <w:szCs w:val="24"/>
          <w:shd w:val="clear" w:color="auto" w:fill="FFFFFF"/>
        </w:rPr>
        <w:t xml:space="preserve"> immediately preceding values, </w:t>
      </w:r>
      <w:proofErr w:type="gramStart"/>
      <w:r>
        <w:rPr>
          <w:rFonts w:ascii="Arial" w:hAnsi="Arial" w:cs="Arial"/>
          <w:sz w:val="24"/>
          <w:szCs w:val="24"/>
          <w:shd w:val="clear" w:color="auto" w:fill="FFFFFF"/>
        </w:rPr>
        <w:t>A(</w:t>
      </w:r>
      <w:proofErr w:type="gramEnd"/>
      <w:r>
        <w:rPr>
          <w:rFonts w:ascii="Arial" w:hAnsi="Arial" w:cs="Arial"/>
          <w:sz w:val="24"/>
          <w:szCs w:val="24"/>
          <w:shd w:val="clear" w:color="auto" w:fill="FFFFFF"/>
        </w:rPr>
        <w:t>t-1) and A</w:t>
      </w:r>
      <w:r w:rsidRPr="002E3808">
        <w:rPr>
          <w:rFonts w:ascii="Arial" w:hAnsi="Arial" w:cs="Arial"/>
          <w:sz w:val="24"/>
          <w:szCs w:val="24"/>
          <w:shd w:val="clear" w:color="auto" w:fill="FFFFFF"/>
        </w:rPr>
        <w:t>(t-2), plus some random error E(t). Our model is now an autoregressive model of order 2.</w:t>
      </w:r>
    </w:p>
    <w:p w:rsidR="00104618" w:rsidRPr="00104618" w:rsidRDefault="001A3260" w:rsidP="00104618">
      <w:pPr>
        <w:jc w:val="both"/>
        <w:rPr>
          <w:rFonts w:ascii="Arial" w:hAnsi="Arial" w:cs="Arial"/>
          <w:sz w:val="24"/>
          <w:szCs w:val="24"/>
          <w:shd w:val="clear" w:color="auto" w:fill="FFFFFF"/>
        </w:rPr>
      </w:pPr>
      <w:r>
        <w:rPr>
          <w:rFonts w:ascii="Arial" w:hAnsi="Arial" w:cs="Arial"/>
          <w:b/>
          <w:bCs/>
          <w:sz w:val="24"/>
          <w:szCs w:val="24"/>
          <w:shd w:val="clear" w:color="auto" w:fill="FFFFFF"/>
        </w:rPr>
        <w:t>q(</w:t>
      </w:r>
      <w:r w:rsidRPr="003B2FB4">
        <w:rPr>
          <w:rFonts w:ascii="Arial" w:hAnsi="Arial" w:cs="Arial"/>
          <w:b/>
          <w:bCs/>
          <w:sz w:val="24"/>
          <w:szCs w:val="24"/>
          <w:shd w:val="clear" w:color="auto" w:fill="FFFFFF"/>
        </w:rPr>
        <w:t>MR part</w:t>
      </w:r>
      <w:r>
        <w:rPr>
          <w:rFonts w:ascii="Arial" w:hAnsi="Arial" w:cs="Arial"/>
          <w:b/>
          <w:bCs/>
          <w:sz w:val="24"/>
          <w:szCs w:val="24"/>
          <w:shd w:val="clear" w:color="auto" w:fill="FFFFFF"/>
        </w:rPr>
        <w:t>)</w:t>
      </w:r>
      <w:r w:rsidR="002E3808">
        <w:rPr>
          <w:rFonts w:ascii="Arial" w:hAnsi="Arial" w:cs="Arial"/>
          <w:sz w:val="24"/>
          <w:szCs w:val="24"/>
          <w:shd w:val="clear" w:color="auto" w:fill="FFFFFF"/>
        </w:rPr>
        <w:t xml:space="preserve"> -</w:t>
      </w:r>
      <w:r w:rsidRPr="003B2FB4">
        <w:rPr>
          <w:rFonts w:ascii="Arial" w:hAnsi="Arial" w:cs="Arial"/>
          <w:sz w:val="24"/>
          <w:szCs w:val="24"/>
          <w:shd w:val="clear" w:color="auto" w:fill="FFFFFF"/>
        </w:rPr>
        <w:t xml:space="preserve"> </w:t>
      </w:r>
      <w:r w:rsidR="00104618" w:rsidRPr="00104618">
        <w:rPr>
          <w:rFonts w:ascii="Arial" w:hAnsi="Arial" w:cs="Arial"/>
          <w:sz w:val="24"/>
          <w:szCs w:val="24"/>
          <w:shd w:val="clear" w:color="auto" w:fill="FFFFFF"/>
        </w:rPr>
        <w:t>Moving average parameters relate what happens in period t only to the random errors that occurred in past time periods, i.e. E(t-1), E(t-2), etc. rather than</w:t>
      </w:r>
      <w:r w:rsidR="00104618">
        <w:rPr>
          <w:rFonts w:ascii="Arial" w:hAnsi="Arial" w:cs="Arial"/>
          <w:sz w:val="24"/>
          <w:szCs w:val="24"/>
          <w:shd w:val="clear" w:color="auto" w:fill="FFFFFF"/>
        </w:rPr>
        <w:t xml:space="preserve"> to A(t-1), A(t-2), A(</w:t>
      </w:r>
      <w:r w:rsidR="00104618" w:rsidRPr="00104618">
        <w:rPr>
          <w:rFonts w:ascii="Arial" w:hAnsi="Arial" w:cs="Arial"/>
          <w:sz w:val="24"/>
          <w:szCs w:val="24"/>
          <w:shd w:val="clear" w:color="auto" w:fill="FFFFFF"/>
        </w:rPr>
        <w:t>t-3) as in the autoregressive approaches. A moving average model with one MA t</w:t>
      </w:r>
      <w:r w:rsidR="00104618">
        <w:rPr>
          <w:rFonts w:ascii="Arial" w:hAnsi="Arial" w:cs="Arial"/>
          <w:sz w:val="24"/>
          <w:szCs w:val="24"/>
          <w:shd w:val="clear" w:color="auto" w:fill="FFFFFF"/>
        </w:rPr>
        <w:t>erm may be written as follows.</w:t>
      </w:r>
    </w:p>
    <w:p w:rsidR="00104618" w:rsidRPr="00104618" w:rsidRDefault="00104618" w:rsidP="00104618">
      <w:pPr>
        <w:jc w:val="both"/>
        <w:rPr>
          <w:rFonts w:ascii="Arial" w:hAnsi="Arial" w:cs="Arial"/>
          <w:sz w:val="24"/>
          <w:szCs w:val="24"/>
          <w:shd w:val="clear" w:color="auto" w:fill="FFFFFF"/>
        </w:rPr>
      </w:pPr>
      <w:proofErr w:type="gramStart"/>
      <w:r>
        <w:rPr>
          <w:rFonts w:ascii="Arial" w:hAnsi="Arial" w:cs="Arial"/>
          <w:sz w:val="24"/>
          <w:szCs w:val="24"/>
          <w:shd w:val="clear" w:color="auto" w:fill="FFFFFF"/>
        </w:rPr>
        <w:t>F(</w:t>
      </w:r>
      <w:proofErr w:type="gramEnd"/>
      <w:r>
        <w:rPr>
          <w:rFonts w:ascii="Arial" w:hAnsi="Arial" w:cs="Arial"/>
          <w:sz w:val="24"/>
          <w:szCs w:val="24"/>
          <w:shd w:val="clear" w:color="auto" w:fill="FFFFFF"/>
        </w:rPr>
        <w:t>t) = -b</w:t>
      </w:r>
      <w:r w:rsidRPr="00104618">
        <w:rPr>
          <w:rFonts w:ascii="Arial" w:hAnsi="Arial" w:cs="Arial"/>
          <w:sz w:val="24"/>
          <w:szCs w:val="24"/>
          <w:shd w:val="clear" w:color="auto" w:fill="FFFFFF"/>
        </w:rPr>
        <w:t>(1) * E(t-1) + E(t)</w:t>
      </w:r>
    </w:p>
    <w:p w:rsidR="001A3260" w:rsidRPr="003B2FB4" w:rsidRDefault="00104618" w:rsidP="001A3260">
      <w:pPr>
        <w:jc w:val="both"/>
        <w:rPr>
          <w:rFonts w:ascii="Arial" w:hAnsi="Arial" w:cs="Arial"/>
          <w:sz w:val="24"/>
          <w:szCs w:val="24"/>
          <w:shd w:val="clear" w:color="auto" w:fill="FFFFFF"/>
        </w:rPr>
      </w:pPr>
      <w:r>
        <w:rPr>
          <w:rFonts w:ascii="Arial" w:hAnsi="Arial" w:cs="Arial"/>
          <w:sz w:val="24"/>
          <w:szCs w:val="24"/>
          <w:shd w:val="clear" w:color="auto" w:fill="FFFFFF"/>
        </w:rPr>
        <w:lastRenderedPageBreak/>
        <w:t xml:space="preserve">The term </w:t>
      </w:r>
      <w:proofErr w:type="gramStart"/>
      <w:r>
        <w:rPr>
          <w:rFonts w:ascii="Arial" w:hAnsi="Arial" w:cs="Arial"/>
          <w:sz w:val="24"/>
          <w:szCs w:val="24"/>
          <w:shd w:val="clear" w:color="auto" w:fill="FFFFFF"/>
        </w:rPr>
        <w:t>b</w:t>
      </w:r>
      <w:r w:rsidRPr="00104618">
        <w:rPr>
          <w:rFonts w:ascii="Arial" w:hAnsi="Arial" w:cs="Arial"/>
          <w:sz w:val="24"/>
          <w:szCs w:val="24"/>
          <w:shd w:val="clear" w:color="auto" w:fill="FFFFFF"/>
        </w:rPr>
        <w:t>(</w:t>
      </w:r>
      <w:proofErr w:type="gramEnd"/>
      <w:r w:rsidRPr="00104618">
        <w:rPr>
          <w:rFonts w:ascii="Arial" w:hAnsi="Arial" w:cs="Arial"/>
          <w:sz w:val="24"/>
          <w:szCs w:val="24"/>
          <w:shd w:val="clear" w:color="auto" w:fill="FFFFFF"/>
        </w:rPr>
        <w:t>1) is called an MA of order 1. The negative sign in front of the parameter is used for convention only a</w:t>
      </w:r>
      <w:r>
        <w:rPr>
          <w:rFonts w:ascii="Arial" w:hAnsi="Arial" w:cs="Arial"/>
          <w:sz w:val="24"/>
          <w:szCs w:val="24"/>
          <w:shd w:val="clear" w:color="auto" w:fill="FFFFFF"/>
        </w:rPr>
        <w:t>nd is usually printed out auto</w:t>
      </w:r>
      <w:r w:rsidRPr="00104618">
        <w:rPr>
          <w:rFonts w:ascii="Arial" w:hAnsi="Arial" w:cs="Arial"/>
          <w:sz w:val="24"/>
          <w:szCs w:val="24"/>
          <w:shd w:val="clear" w:color="auto" w:fill="FFFFFF"/>
        </w:rPr>
        <w:t>matically by most computer programs. The above model simpl</w:t>
      </w:r>
      <w:r>
        <w:rPr>
          <w:rFonts w:ascii="Arial" w:hAnsi="Arial" w:cs="Arial"/>
          <w:sz w:val="24"/>
          <w:szCs w:val="24"/>
          <w:shd w:val="clear" w:color="auto" w:fill="FFFFFF"/>
        </w:rPr>
        <w:t xml:space="preserve">y says that any given value of </w:t>
      </w:r>
      <w:proofErr w:type="gramStart"/>
      <w:r>
        <w:rPr>
          <w:rFonts w:ascii="Arial" w:hAnsi="Arial" w:cs="Arial"/>
          <w:sz w:val="24"/>
          <w:szCs w:val="24"/>
          <w:shd w:val="clear" w:color="auto" w:fill="FFFFFF"/>
        </w:rPr>
        <w:t>F</w:t>
      </w:r>
      <w:r w:rsidRPr="00104618">
        <w:rPr>
          <w:rFonts w:ascii="Arial" w:hAnsi="Arial" w:cs="Arial"/>
          <w:sz w:val="24"/>
          <w:szCs w:val="24"/>
          <w:shd w:val="clear" w:color="auto" w:fill="FFFFFF"/>
        </w:rPr>
        <w:t>(</w:t>
      </w:r>
      <w:proofErr w:type="gramEnd"/>
      <w:r w:rsidRPr="00104618">
        <w:rPr>
          <w:rFonts w:ascii="Arial" w:hAnsi="Arial" w:cs="Arial"/>
          <w:sz w:val="24"/>
          <w:szCs w:val="24"/>
          <w:shd w:val="clear" w:color="auto" w:fill="FFFFFF"/>
        </w:rPr>
        <w:t>t) is directly related only to the random error in the previous period, E(t-1), and to the current error term, E(t).</w:t>
      </w:r>
    </w:p>
    <w:p w:rsidR="001A3260" w:rsidRPr="001A3260" w:rsidRDefault="001A3260" w:rsidP="001F746D">
      <w:pPr>
        <w:jc w:val="both"/>
        <w:rPr>
          <w:rFonts w:ascii="Arial" w:hAnsi="Arial" w:cs="Arial"/>
          <w:sz w:val="24"/>
          <w:szCs w:val="24"/>
          <w:shd w:val="clear" w:color="auto" w:fill="FFFFFF"/>
        </w:rPr>
      </w:pPr>
      <w:r w:rsidRPr="003B2FB4">
        <w:rPr>
          <w:rFonts w:ascii="Arial" w:hAnsi="Arial" w:cs="Arial"/>
          <w:sz w:val="24"/>
          <w:szCs w:val="24"/>
          <w:shd w:val="clear" w:color="auto" w:fill="FFFFFF"/>
        </w:rPr>
        <w:t> </w:t>
      </w:r>
      <w:proofErr w:type="gramStart"/>
      <w:r>
        <w:rPr>
          <w:rFonts w:ascii="Arial" w:hAnsi="Arial" w:cs="Arial"/>
          <w:b/>
          <w:bCs/>
          <w:sz w:val="24"/>
          <w:szCs w:val="24"/>
          <w:shd w:val="clear" w:color="auto" w:fill="FFFFFF"/>
        </w:rPr>
        <w:t>d[</w:t>
      </w:r>
      <w:proofErr w:type="gramEnd"/>
      <w:r w:rsidRPr="003B2FB4">
        <w:rPr>
          <w:rFonts w:ascii="Arial" w:hAnsi="Arial" w:cs="Arial"/>
          <w:b/>
          <w:bCs/>
          <w:sz w:val="24"/>
          <w:szCs w:val="24"/>
          <w:shd w:val="clear" w:color="auto" w:fill="FFFFFF"/>
        </w:rPr>
        <w:t>I (for "integrated")</w:t>
      </w:r>
      <w:r>
        <w:rPr>
          <w:rFonts w:ascii="Arial" w:hAnsi="Arial" w:cs="Arial"/>
          <w:b/>
          <w:bCs/>
          <w:sz w:val="24"/>
          <w:szCs w:val="24"/>
          <w:shd w:val="clear" w:color="auto" w:fill="FFFFFF"/>
        </w:rPr>
        <w:t>]</w:t>
      </w:r>
      <w:r w:rsidRPr="003B2FB4">
        <w:rPr>
          <w:rFonts w:ascii="Arial" w:hAnsi="Arial" w:cs="Arial"/>
          <w:sz w:val="24"/>
          <w:szCs w:val="24"/>
          <w:shd w:val="clear" w:color="auto" w:fill="FFFFFF"/>
        </w:rPr>
        <w:t xml:space="preserve"> - indicates that the data values have been replaced with the difference between their values and the previous values (and this differencing process may have </w:t>
      </w:r>
      <w:r>
        <w:rPr>
          <w:rFonts w:ascii="Arial" w:hAnsi="Arial" w:cs="Arial"/>
          <w:sz w:val="24"/>
          <w:szCs w:val="24"/>
          <w:shd w:val="clear" w:color="auto" w:fill="FFFFFF"/>
        </w:rPr>
        <w:t>been performed more than once).</w:t>
      </w:r>
    </w:p>
    <w:p w:rsidR="00106BD9" w:rsidRDefault="00DF756A" w:rsidP="001A3260">
      <w:pPr>
        <w:pStyle w:val="ListParagraph"/>
        <w:numPr>
          <w:ilvl w:val="0"/>
          <w:numId w:val="1"/>
        </w:numPr>
        <w:jc w:val="center"/>
        <w:rPr>
          <w:rFonts w:ascii="Arial" w:hAnsi="Arial" w:cs="Arial"/>
          <w:b/>
          <w:bCs/>
          <w:sz w:val="28"/>
          <w:szCs w:val="28"/>
          <w:u w:val="single"/>
        </w:rPr>
      </w:pPr>
      <w:r w:rsidRPr="00DF756A">
        <w:rPr>
          <w:rFonts w:ascii="Arial" w:hAnsi="Arial" w:cs="Arial"/>
          <w:b/>
          <w:bCs/>
          <w:sz w:val="28"/>
          <w:szCs w:val="28"/>
          <w:u w:val="single"/>
        </w:rPr>
        <w:t>LINEAR REGRESSION</w:t>
      </w:r>
    </w:p>
    <w:p w:rsidR="00DF756A" w:rsidRDefault="00DF756A" w:rsidP="00DF756A">
      <w:pPr>
        <w:jc w:val="both"/>
        <w:rPr>
          <w:rFonts w:ascii="Arial" w:hAnsi="Arial" w:cs="Arial"/>
          <w:sz w:val="24"/>
          <w:szCs w:val="24"/>
        </w:rPr>
      </w:pPr>
      <w:r w:rsidRPr="00DF756A">
        <w:rPr>
          <w:rFonts w:ascii="Arial" w:hAnsi="Arial" w:cs="Arial"/>
          <w:sz w:val="24"/>
          <w:szCs w:val="24"/>
        </w:rPr>
        <w:t xml:space="preserve">It attempts to draw a straight line through the historical data points in a fashion that comes as close to the points as possible. (Technically, the approach attempts to reduce the vertical deviations of the points from the trend line, and does this by minimizing the squared values of the deviations of the points from the line). </w:t>
      </w:r>
    </w:p>
    <w:p w:rsidR="00DF756A" w:rsidRPr="003B2FB4" w:rsidRDefault="00DF756A" w:rsidP="00DF756A">
      <w:pPr>
        <w:jc w:val="both"/>
        <w:rPr>
          <w:rFonts w:ascii="Arial" w:hAnsi="Arial" w:cs="Arial"/>
          <w:sz w:val="24"/>
          <w:szCs w:val="24"/>
        </w:rPr>
      </w:pPr>
      <w:r w:rsidRPr="003B2FB4">
        <w:rPr>
          <w:rFonts w:ascii="Arial" w:hAnsi="Arial" w:cs="Arial"/>
          <w:sz w:val="24"/>
          <w:szCs w:val="24"/>
        </w:rPr>
        <w:t>Ulti</w:t>
      </w:r>
      <w:r w:rsidR="00DF4E70">
        <w:rPr>
          <w:rFonts w:ascii="Arial" w:hAnsi="Arial" w:cs="Arial"/>
          <w:sz w:val="24"/>
          <w:szCs w:val="24"/>
        </w:rPr>
        <w:t>mately, the statistical formula</w:t>
      </w:r>
      <w:r w:rsidRPr="003B2FB4">
        <w:rPr>
          <w:rFonts w:ascii="Arial" w:hAnsi="Arial" w:cs="Arial"/>
          <w:sz w:val="24"/>
          <w:szCs w:val="24"/>
        </w:rPr>
        <w:t xml:space="preserve"> compute</w:t>
      </w:r>
      <w:r w:rsidR="0048024D">
        <w:rPr>
          <w:rFonts w:ascii="Arial" w:hAnsi="Arial" w:cs="Arial"/>
          <w:sz w:val="24"/>
          <w:szCs w:val="24"/>
        </w:rPr>
        <w:t>s</w:t>
      </w:r>
      <w:r w:rsidRPr="003B2FB4">
        <w:rPr>
          <w:rFonts w:ascii="Arial" w:hAnsi="Arial" w:cs="Arial"/>
          <w:sz w:val="24"/>
          <w:szCs w:val="24"/>
        </w:rPr>
        <w:t xml:space="preserve"> a slope for the trend line (b) and the point where the line crosses the y-axis (a). This results in the straight line equation</w:t>
      </w:r>
    </w:p>
    <w:p w:rsidR="00DF756A" w:rsidRPr="003B2FB4" w:rsidRDefault="00DF756A" w:rsidP="00DF756A">
      <w:pPr>
        <w:jc w:val="center"/>
        <w:rPr>
          <w:rFonts w:ascii="Arial" w:hAnsi="Arial" w:cs="Arial"/>
          <w:color w:val="000000" w:themeColor="text1"/>
          <w:sz w:val="36"/>
          <w:szCs w:val="36"/>
        </w:rPr>
      </w:pPr>
      <w:r w:rsidRPr="003B2FB4">
        <w:rPr>
          <w:rFonts w:ascii="Arial" w:hAnsi="Arial" w:cs="Arial"/>
          <w:color w:val="000000" w:themeColor="text1"/>
          <w:sz w:val="36"/>
          <w:szCs w:val="36"/>
        </w:rPr>
        <w:t xml:space="preserve">Y = a + </w:t>
      </w:r>
      <w:proofErr w:type="spellStart"/>
      <w:r w:rsidRPr="003B2FB4">
        <w:rPr>
          <w:rFonts w:ascii="Arial" w:hAnsi="Arial" w:cs="Arial"/>
          <w:color w:val="000000" w:themeColor="text1"/>
          <w:sz w:val="36"/>
          <w:szCs w:val="36"/>
        </w:rPr>
        <w:t>bX</w:t>
      </w:r>
      <w:proofErr w:type="spellEnd"/>
    </w:p>
    <w:p w:rsidR="001274AB" w:rsidRDefault="00DF756A" w:rsidP="00DF756A">
      <w:pPr>
        <w:jc w:val="both"/>
        <w:rPr>
          <w:rFonts w:ascii="Arial" w:hAnsi="Arial" w:cs="Arial"/>
          <w:sz w:val="24"/>
          <w:szCs w:val="24"/>
        </w:rPr>
      </w:pPr>
      <w:r w:rsidRPr="003B2FB4">
        <w:rPr>
          <w:rFonts w:ascii="Arial" w:hAnsi="Arial" w:cs="Arial"/>
          <w:sz w:val="24"/>
          <w:szCs w:val="24"/>
        </w:rPr>
        <w:t xml:space="preserve"> Where X represents th</w:t>
      </w:r>
      <w:r w:rsidR="00DF4E70">
        <w:rPr>
          <w:rFonts w:ascii="Arial" w:hAnsi="Arial" w:cs="Arial"/>
          <w:sz w:val="24"/>
          <w:szCs w:val="24"/>
        </w:rPr>
        <w:t xml:space="preserve">e </w:t>
      </w:r>
      <w:r w:rsidR="00460AB6">
        <w:rPr>
          <w:rFonts w:ascii="Arial" w:hAnsi="Arial" w:cs="Arial"/>
          <w:sz w:val="24"/>
          <w:szCs w:val="24"/>
        </w:rPr>
        <w:t xml:space="preserve">independent </w:t>
      </w:r>
      <w:r w:rsidR="00DF4E70">
        <w:rPr>
          <w:rFonts w:ascii="Arial" w:hAnsi="Arial" w:cs="Arial"/>
          <w:sz w:val="24"/>
          <w:szCs w:val="24"/>
        </w:rPr>
        <w:t>values on the horizontal axis</w:t>
      </w:r>
      <w:r w:rsidRPr="003B2FB4">
        <w:rPr>
          <w:rFonts w:ascii="Arial" w:hAnsi="Arial" w:cs="Arial"/>
          <w:sz w:val="24"/>
          <w:szCs w:val="24"/>
        </w:rPr>
        <w:t xml:space="preserve">, and Y represents the </w:t>
      </w:r>
      <w:r w:rsidR="00460AB6">
        <w:rPr>
          <w:rFonts w:ascii="Arial" w:hAnsi="Arial" w:cs="Arial"/>
          <w:sz w:val="24"/>
          <w:szCs w:val="24"/>
        </w:rPr>
        <w:t xml:space="preserve">dependent </w:t>
      </w:r>
      <w:r w:rsidRPr="003B2FB4">
        <w:rPr>
          <w:rFonts w:ascii="Arial" w:hAnsi="Arial" w:cs="Arial"/>
          <w:sz w:val="24"/>
          <w:szCs w:val="24"/>
        </w:rPr>
        <w:t>valu</w:t>
      </w:r>
      <w:r w:rsidR="00DF4E70">
        <w:rPr>
          <w:rFonts w:ascii="Arial" w:hAnsi="Arial" w:cs="Arial"/>
          <w:sz w:val="24"/>
          <w:szCs w:val="24"/>
        </w:rPr>
        <w:t>es on the vertical axis</w:t>
      </w:r>
      <w:r w:rsidR="0048024D">
        <w:rPr>
          <w:rFonts w:ascii="Arial" w:hAnsi="Arial" w:cs="Arial"/>
          <w:sz w:val="24"/>
          <w:szCs w:val="24"/>
        </w:rPr>
        <w:t xml:space="preserve">. Independent values are exogenous that is given beforehand. On the basis of these independent X variables, forecast for Y is made. The value of Y is dependent on the value of X.  </w:t>
      </w:r>
    </w:p>
    <w:p w:rsidR="00DF756A" w:rsidRDefault="001274AB" w:rsidP="00DF756A">
      <w:pPr>
        <w:jc w:val="both"/>
        <w:rPr>
          <w:rFonts w:ascii="Arial" w:hAnsi="Arial" w:cs="Arial"/>
          <w:sz w:val="24"/>
          <w:szCs w:val="24"/>
        </w:rPr>
      </w:pPr>
      <w:r w:rsidRPr="003B2FB4">
        <w:rPr>
          <w:rFonts w:ascii="Arial" w:hAnsi="Arial" w:cs="Arial"/>
          <w:noProof/>
          <w:sz w:val="24"/>
          <w:szCs w:val="24"/>
          <w:lang w:eastAsia="en-IN"/>
        </w:rPr>
        <w:drawing>
          <wp:inline distT="0" distB="0" distL="0" distR="0" wp14:anchorId="12CCB9EA" wp14:editId="53050ED6">
            <wp:extent cx="4743450" cy="25734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JPG"/>
                    <pic:cNvPicPr/>
                  </pic:nvPicPr>
                  <pic:blipFill>
                    <a:blip r:embed="rId8">
                      <a:extLst>
                        <a:ext uri="{28A0092B-C50C-407E-A947-70E740481C1C}">
                          <a14:useLocalDpi xmlns:a14="http://schemas.microsoft.com/office/drawing/2010/main" val="0"/>
                        </a:ext>
                      </a:extLst>
                    </a:blip>
                    <a:stretch>
                      <a:fillRect/>
                    </a:stretch>
                  </pic:blipFill>
                  <pic:spPr>
                    <a:xfrm>
                      <a:off x="0" y="0"/>
                      <a:ext cx="4747936" cy="2575836"/>
                    </a:xfrm>
                    <a:prstGeom prst="rect">
                      <a:avLst/>
                    </a:prstGeom>
                  </pic:spPr>
                </pic:pic>
              </a:graphicData>
            </a:graphic>
          </wp:inline>
        </w:drawing>
      </w:r>
      <w:r w:rsidR="00DF756A" w:rsidRPr="003B2FB4">
        <w:rPr>
          <w:rFonts w:ascii="Arial" w:hAnsi="Arial" w:cs="Arial"/>
          <w:sz w:val="24"/>
          <w:szCs w:val="24"/>
        </w:rPr>
        <w:t>.</w:t>
      </w:r>
    </w:p>
    <w:p w:rsidR="001274AB" w:rsidRPr="003B2FB4" w:rsidRDefault="001274AB" w:rsidP="001274AB">
      <w:pPr>
        <w:jc w:val="both"/>
        <w:rPr>
          <w:rFonts w:ascii="Arial" w:hAnsi="Arial" w:cs="Arial"/>
          <w:b/>
          <w:bCs/>
          <w:sz w:val="24"/>
          <w:szCs w:val="24"/>
        </w:rPr>
      </w:pPr>
      <w:r w:rsidRPr="003B2FB4">
        <w:rPr>
          <w:rFonts w:ascii="Arial" w:hAnsi="Arial" w:cs="Arial"/>
          <w:b/>
          <w:bCs/>
          <w:sz w:val="24"/>
          <w:szCs w:val="24"/>
        </w:rPr>
        <w:t>Example:</w:t>
      </w:r>
    </w:p>
    <w:p w:rsidR="001274AB" w:rsidRPr="003B2FB4" w:rsidRDefault="001274AB" w:rsidP="001274AB">
      <w:pPr>
        <w:jc w:val="both"/>
        <w:rPr>
          <w:rFonts w:ascii="Arial" w:hAnsi="Arial" w:cs="Arial"/>
          <w:sz w:val="24"/>
          <w:szCs w:val="24"/>
        </w:rPr>
      </w:pPr>
      <w:r w:rsidRPr="003B2FB4">
        <w:rPr>
          <w:rFonts w:ascii="Arial" w:hAnsi="Arial" w:cs="Arial"/>
          <w:sz w:val="24"/>
          <w:szCs w:val="24"/>
        </w:rPr>
        <w:t xml:space="preserve">b = 30; a = 295 </w:t>
      </w:r>
    </w:p>
    <w:p w:rsidR="001274AB" w:rsidRPr="003B2FB4" w:rsidRDefault="001274AB" w:rsidP="001274AB">
      <w:pPr>
        <w:jc w:val="both"/>
        <w:rPr>
          <w:rFonts w:ascii="Arial" w:hAnsi="Arial" w:cs="Arial"/>
          <w:sz w:val="24"/>
          <w:szCs w:val="24"/>
        </w:rPr>
      </w:pPr>
      <w:r w:rsidRPr="003B2FB4">
        <w:rPr>
          <w:rFonts w:ascii="Arial" w:hAnsi="Arial" w:cs="Arial"/>
          <w:sz w:val="24"/>
          <w:szCs w:val="24"/>
        </w:rPr>
        <w:t xml:space="preserve">Y = 295 + 30X </w:t>
      </w:r>
    </w:p>
    <w:p w:rsidR="001274AB" w:rsidRPr="003B2FB4" w:rsidRDefault="001274AB" w:rsidP="001274AB">
      <w:pPr>
        <w:jc w:val="both"/>
        <w:rPr>
          <w:rFonts w:ascii="Arial" w:hAnsi="Arial" w:cs="Arial"/>
          <w:sz w:val="24"/>
          <w:szCs w:val="24"/>
        </w:rPr>
      </w:pPr>
      <w:r w:rsidRPr="003B2FB4">
        <w:rPr>
          <w:rFonts w:ascii="Arial" w:hAnsi="Arial" w:cs="Arial"/>
          <w:sz w:val="24"/>
          <w:szCs w:val="24"/>
        </w:rPr>
        <w:lastRenderedPageBreak/>
        <w:t>This equation can be used to forecast for any year into the future.</w:t>
      </w:r>
    </w:p>
    <w:p w:rsidR="001274AB" w:rsidRPr="003B2FB4" w:rsidRDefault="001274AB" w:rsidP="001274AB">
      <w:pPr>
        <w:jc w:val="both"/>
        <w:rPr>
          <w:rFonts w:ascii="Arial" w:hAnsi="Arial" w:cs="Arial"/>
          <w:sz w:val="24"/>
          <w:szCs w:val="24"/>
        </w:rPr>
      </w:pPr>
      <w:r w:rsidRPr="003B2FB4">
        <w:rPr>
          <w:rFonts w:ascii="Arial" w:hAnsi="Arial" w:cs="Arial"/>
          <w:sz w:val="24"/>
          <w:szCs w:val="24"/>
        </w:rPr>
        <w:t xml:space="preserve"> For example: Year 7: Forecast = 295 + 30(7) = 505</w:t>
      </w:r>
    </w:p>
    <w:p w:rsidR="001274AB" w:rsidRPr="003B2FB4" w:rsidRDefault="00771E92" w:rsidP="00DF756A">
      <w:pPr>
        <w:jc w:val="both"/>
        <w:rPr>
          <w:rFonts w:ascii="Arial" w:hAnsi="Arial" w:cs="Arial"/>
          <w:sz w:val="24"/>
          <w:szCs w:val="24"/>
        </w:rPr>
      </w:pPr>
      <w:r>
        <w:rPr>
          <w:rFonts w:ascii="Arial" w:hAnsi="Arial" w:cs="Arial"/>
          <w:sz w:val="24"/>
          <w:szCs w:val="24"/>
        </w:rPr>
        <w:t xml:space="preserve">It aims at fitting a straight line with minimum errors in the set of points. </w:t>
      </w:r>
    </w:p>
    <w:p w:rsidR="00D07B0F" w:rsidRDefault="00460AB6" w:rsidP="00DF756A">
      <w:pPr>
        <w:jc w:val="both"/>
        <w:rPr>
          <w:rFonts w:ascii="Arial" w:hAnsi="Arial" w:cs="Arial"/>
          <w:sz w:val="24"/>
          <w:szCs w:val="24"/>
        </w:rPr>
      </w:pPr>
      <w:r>
        <w:rPr>
          <w:rFonts w:ascii="Arial" w:hAnsi="Arial" w:cs="Arial"/>
          <w:sz w:val="24"/>
          <w:szCs w:val="24"/>
        </w:rPr>
        <w:t xml:space="preserve">Regression is used when there is a correlation between X and Y that is the independent and dependent variables are either positively related or negatively related. This further means if we increase/decrease X by some units then it leads to an increase/decrease in Y as well. In case of a negative relation wherein one increases and other decreases, the coefficient of X will be negative. </w:t>
      </w:r>
    </w:p>
    <w:p w:rsidR="00DF756A" w:rsidRPr="00DF756A" w:rsidRDefault="00460AB6" w:rsidP="00DF756A">
      <w:pPr>
        <w:jc w:val="both"/>
        <w:rPr>
          <w:rFonts w:ascii="Arial" w:hAnsi="Arial" w:cs="Arial"/>
          <w:sz w:val="24"/>
          <w:szCs w:val="24"/>
        </w:rPr>
      </w:pPr>
      <w:r>
        <w:rPr>
          <w:rFonts w:ascii="Arial" w:hAnsi="Arial" w:cs="Arial"/>
          <w:sz w:val="24"/>
          <w:szCs w:val="24"/>
        </w:rPr>
        <w:t xml:space="preserve"> </w:t>
      </w:r>
    </w:p>
    <w:p w:rsidR="00DF756A" w:rsidRPr="00DF756A" w:rsidRDefault="00DF756A" w:rsidP="00DF756A">
      <w:pPr>
        <w:rPr>
          <w:rFonts w:ascii="Arial" w:hAnsi="Arial" w:cs="Arial"/>
          <w:sz w:val="24"/>
          <w:szCs w:val="24"/>
        </w:rPr>
      </w:pPr>
    </w:p>
    <w:sectPr w:rsidR="00DF756A" w:rsidRPr="00DF75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D6C" w:rsidRDefault="002C7D6C" w:rsidP="00B47E29">
      <w:pPr>
        <w:spacing w:after="0" w:line="240" w:lineRule="auto"/>
      </w:pPr>
      <w:r>
        <w:separator/>
      </w:r>
    </w:p>
  </w:endnote>
  <w:endnote w:type="continuationSeparator" w:id="0">
    <w:p w:rsidR="002C7D6C" w:rsidRDefault="002C7D6C" w:rsidP="00B4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D6C" w:rsidRDefault="002C7D6C" w:rsidP="00B47E29">
      <w:pPr>
        <w:spacing w:after="0" w:line="240" w:lineRule="auto"/>
      </w:pPr>
      <w:r>
        <w:separator/>
      </w:r>
    </w:p>
  </w:footnote>
  <w:footnote w:type="continuationSeparator" w:id="0">
    <w:p w:rsidR="002C7D6C" w:rsidRDefault="002C7D6C" w:rsidP="00B47E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1BB9"/>
    <w:multiLevelType w:val="hybridMultilevel"/>
    <w:tmpl w:val="D29407FC"/>
    <w:lvl w:ilvl="0" w:tplc="1BC6D6D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CA77A5"/>
    <w:multiLevelType w:val="hybridMultilevel"/>
    <w:tmpl w:val="1E889DA6"/>
    <w:lvl w:ilvl="0" w:tplc="E7BCDB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85D651C"/>
    <w:multiLevelType w:val="hybridMultilevel"/>
    <w:tmpl w:val="382A1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013B77"/>
    <w:multiLevelType w:val="hybridMultilevel"/>
    <w:tmpl w:val="6FF2F7C4"/>
    <w:lvl w:ilvl="0" w:tplc="F542A2F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6671B7D"/>
    <w:multiLevelType w:val="hybridMultilevel"/>
    <w:tmpl w:val="6FF2F7C4"/>
    <w:lvl w:ilvl="0" w:tplc="F542A2F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69"/>
    <w:rsid w:val="00000F8F"/>
    <w:rsid w:val="00021FEB"/>
    <w:rsid w:val="00037E41"/>
    <w:rsid w:val="00046ADF"/>
    <w:rsid w:val="000778E6"/>
    <w:rsid w:val="00086CAE"/>
    <w:rsid w:val="000942FA"/>
    <w:rsid w:val="000C483D"/>
    <w:rsid w:val="000C4D1A"/>
    <w:rsid w:val="000E3A6E"/>
    <w:rsid w:val="000E4AF6"/>
    <w:rsid w:val="00104618"/>
    <w:rsid w:val="00106BD9"/>
    <w:rsid w:val="00123296"/>
    <w:rsid w:val="001274AB"/>
    <w:rsid w:val="001365FC"/>
    <w:rsid w:val="001632F4"/>
    <w:rsid w:val="00164956"/>
    <w:rsid w:val="0018612B"/>
    <w:rsid w:val="001A1EB3"/>
    <w:rsid w:val="001A3260"/>
    <w:rsid w:val="001B6BBC"/>
    <w:rsid w:val="001C3D56"/>
    <w:rsid w:val="001D63A2"/>
    <w:rsid w:val="001F54C8"/>
    <w:rsid w:val="001F746D"/>
    <w:rsid w:val="00245B3E"/>
    <w:rsid w:val="00260389"/>
    <w:rsid w:val="002C7D6C"/>
    <w:rsid w:val="002E3808"/>
    <w:rsid w:val="00300B69"/>
    <w:rsid w:val="0030233D"/>
    <w:rsid w:val="003253AD"/>
    <w:rsid w:val="003321B4"/>
    <w:rsid w:val="00383101"/>
    <w:rsid w:val="003B3C52"/>
    <w:rsid w:val="003C04A1"/>
    <w:rsid w:val="003C0D28"/>
    <w:rsid w:val="003E3A94"/>
    <w:rsid w:val="003E405E"/>
    <w:rsid w:val="003E754C"/>
    <w:rsid w:val="003F1C69"/>
    <w:rsid w:val="00415232"/>
    <w:rsid w:val="00430105"/>
    <w:rsid w:val="00460AB6"/>
    <w:rsid w:val="00465BB9"/>
    <w:rsid w:val="004762A4"/>
    <w:rsid w:val="0048024D"/>
    <w:rsid w:val="00504C87"/>
    <w:rsid w:val="005204B4"/>
    <w:rsid w:val="00520E7F"/>
    <w:rsid w:val="00545BA3"/>
    <w:rsid w:val="00581A31"/>
    <w:rsid w:val="005B003F"/>
    <w:rsid w:val="005C25CE"/>
    <w:rsid w:val="005C2991"/>
    <w:rsid w:val="005D23AD"/>
    <w:rsid w:val="005F4F02"/>
    <w:rsid w:val="00626D17"/>
    <w:rsid w:val="00631924"/>
    <w:rsid w:val="006C1655"/>
    <w:rsid w:val="006C1A6E"/>
    <w:rsid w:val="006E4D3B"/>
    <w:rsid w:val="00752BD7"/>
    <w:rsid w:val="0076598E"/>
    <w:rsid w:val="00771E92"/>
    <w:rsid w:val="007729A9"/>
    <w:rsid w:val="00774D0D"/>
    <w:rsid w:val="00774F4A"/>
    <w:rsid w:val="007B6904"/>
    <w:rsid w:val="00803581"/>
    <w:rsid w:val="008234F1"/>
    <w:rsid w:val="0085283C"/>
    <w:rsid w:val="0088541E"/>
    <w:rsid w:val="00886276"/>
    <w:rsid w:val="008A5B26"/>
    <w:rsid w:val="008A741E"/>
    <w:rsid w:val="008D2A0D"/>
    <w:rsid w:val="008D38CE"/>
    <w:rsid w:val="008F074C"/>
    <w:rsid w:val="00944409"/>
    <w:rsid w:val="009579BF"/>
    <w:rsid w:val="00966361"/>
    <w:rsid w:val="00975A16"/>
    <w:rsid w:val="009A1C25"/>
    <w:rsid w:val="009A3F87"/>
    <w:rsid w:val="009B56A9"/>
    <w:rsid w:val="009C33B2"/>
    <w:rsid w:val="00A1171E"/>
    <w:rsid w:val="00A13A15"/>
    <w:rsid w:val="00A16549"/>
    <w:rsid w:val="00A629F7"/>
    <w:rsid w:val="00A67DDE"/>
    <w:rsid w:val="00AC6526"/>
    <w:rsid w:val="00B04B91"/>
    <w:rsid w:val="00B22EBE"/>
    <w:rsid w:val="00B35C70"/>
    <w:rsid w:val="00B47E29"/>
    <w:rsid w:val="00B80BF5"/>
    <w:rsid w:val="00BA3389"/>
    <w:rsid w:val="00BF0571"/>
    <w:rsid w:val="00C20913"/>
    <w:rsid w:val="00C77E51"/>
    <w:rsid w:val="00CB1956"/>
    <w:rsid w:val="00CD277B"/>
    <w:rsid w:val="00CF09F9"/>
    <w:rsid w:val="00CF6BFD"/>
    <w:rsid w:val="00D00D03"/>
    <w:rsid w:val="00D07B0F"/>
    <w:rsid w:val="00D11282"/>
    <w:rsid w:val="00D12A98"/>
    <w:rsid w:val="00D3390E"/>
    <w:rsid w:val="00D54B8F"/>
    <w:rsid w:val="00D555A5"/>
    <w:rsid w:val="00D605D9"/>
    <w:rsid w:val="00D62183"/>
    <w:rsid w:val="00D80F21"/>
    <w:rsid w:val="00D9534A"/>
    <w:rsid w:val="00DE476F"/>
    <w:rsid w:val="00DF4E70"/>
    <w:rsid w:val="00DF756A"/>
    <w:rsid w:val="00E2123A"/>
    <w:rsid w:val="00E37320"/>
    <w:rsid w:val="00E50FF0"/>
    <w:rsid w:val="00E744E1"/>
    <w:rsid w:val="00EB1E32"/>
    <w:rsid w:val="00ED1C81"/>
    <w:rsid w:val="00EF2C1A"/>
    <w:rsid w:val="00F02075"/>
    <w:rsid w:val="00F44926"/>
    <w:rsid w:val="00F54BB2"/>
    <w:rsid w:val="00FB002E"/>
    <w:rsid w:val="00FC5C54"/>
    <w:rsid w:val="00FD3313"/>
    <w:rsid w:val="00FD7341"/>
    <w:rsid w:val="00FE51CF"/>
    <w:rsid w:val="00FF075D"/>
    <w:rsid w:val="00FF66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C6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F1C69"/>
    <w:rPr>
      <w:rFonts w:ascii="Tahoma" w:hAnsi="Tahoma" w:cs="Mangal"/>
      <w:sz w:val="16"/>
      <w:szCs w:val="14"/>
    </w:rPr>
  </w:style>
  <w:style w:type="character" w:styleId="Emphasis">
    <w:name w:val="Emphasis"/>
    <w:basedOn w:val="DefaultParagraphFont"/>
    <w:uiPriority w:val="20"/>
    <w:qFormat/>
    <w:rsid w:val="00803581"/>
    <w:rPr>
      <w:i/>
      <w:iCs/>
    </w:rPr>
  </w:style>
  <w:style w:type="character" w:styleId="Hyperlink">
    <w:name w:val="Hyperlink"/>
    <w:basedOn w:val="DefaultParagraphFont"/>
    <w:uiPriority w:val="99"/>
    <w:unhideWhenUsed/>
    <w:rsid w:val="00803581"/>
    <w:rPr>
      <w:color w:val="0000FF"/>
      <w:u w:val="single"/>
    </w:rPr>
  </w:style>
  <w:style w:type="paragraph" w:styleId="NormalWeb">
    <w:name w:val="Normal (Web)"/>
    <w:basedOn w:val="Normal"/>
    <w:uiPriority w:val="99"/>
    <w:semiHidden/>
    <w:unhideWhenUsed/>
    <w:rsid w:val="00975A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
    <w:name w:val="mn"/>
    <w:basedOn w:val="DefaultParagraphFont"/>
    <w:rsid w:val="00975A16"/>
  </w:style>
  <w:style w:type="character" w:customStyle="1" w:styleId="mo">
    <w:name w:val="mo"/>
    <w:basedOn w:val="DefaultParagraphFont"/>
    <w:rsid w:val="00975A16"/>
  </w:style>
  <w:style w:type="character" w:customStyle="1" w:styleId="mi">
    <w:name w:val="mi"/>
    <w:basedOn w:val="DefaultParagraphFont"/>
    <w:rsid w:val="00975A16"/>
  </w:style>
  <w:style w:type="paragraph" w:styleId="ListParagraph">
    <w:name w:val="List Paragraph"/>
    <w:basedOn w:val="Normal"/>
    <w:uiPriority w:val="34"/>
    <w:qFormat/>
    <w:rsid w:val="003C0D28"/>
    <w:pPr>
      <w:ind w:left="720"/>
      <w:contextualSpacing/>
    </w:pPr>
  </w:style>
  <w:style w:type="character" w:styleId="PlaceholderText">
    <w:name w:val="Placeholder Text"/>
    <w:basedOn w:val="DefaultParagraphFont"/>
    <w:uiPriority w:val="99"/>
    <w:semiHidden/>
    <w:rsid w:val="008A5B26"/>
    <w:rPr>
      <w:color w:val="808080"/>
    </w:rPr>
  </w:style>
  <w:style w:type="table" w:styleId="TableGrid">
    <w:name w:val="Table Grid"/>
    <w:basedOn w:val="TableNormal"/>
    <w:uiPriority w:val="59"/>
    <w:rsid w:val="00774D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7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E29"/>
  </w:style>
  <w:style w:type="paragraph" w:styleId="Footer">
    <w:name w:val="footer"/>
    <w:basedOn w:val="Normal"/>
    <w:link w:val="FooterChar"/>
    <w:uiPriority w:val="99"/>
    <w:unhideWhenUsed/>
    <w:rsid w:val="00B47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E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C6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F1C69"/>
    <w:rPr>
      <w:rFonts w:ascii="Tahoma" w:hAnsi="Tahoma" w:cs="Mangal"/>
      <w:sz w:val="16"/>
      <w:szCs w:val="14"/>
    </w:rPr>
  </w:style>
  <w:style w:type="character" w:styleId="Emphasis">
    <w:name w:val="Emphasis"/>
    <w:basedOn w:val="DefaultParagraphFont"/>
    <w:uiPriority w:val="20"/>
    <w:qFormat/>
    <w:rsid w:val="00803581"/>
    <w:rPr>
      <w:i/>
      <w:iCs/>
    </w:rPr>
  </w:style>
  <w:style w:type="character" w:styleId="Hyperlink">
    <w:name w:val="Hyperlink"/>
    <w:basedOn w:val="DefaultParagraphFont"/>
    <w:uiPriority w:val="99"/>
    <w:unhideWhenUsed/>
    <w:rsid w:val="00803581"/>
    <w:rPr>
      <w:color w:val="0000FF"/>
      <w:u w:val="single"/>
    </w:rPr>
  </w:style>
  <w:style w:type="paragraph" w:styleId="NormalWeb">
    <w:name w:val="Normal (Web)"/>
    <w:basedOn w:val="Normal"/>
    <w:uiPriority w:val="99"/>
    <w:semiHidden/>
    <w:unhideWhenUsed/>
    <w:rsid w:val="00975A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
    <w:name w:val="mn"/>
    <w:basedOn w:val="DefaultParagraphFont"/>
    <w:rsid w:val="00975A16"/>
  </w:style>
  <w:style w:type="character" w:customStyle="1" w:styleId="mo">
    <w:name w:val="mo"/>
    <w:basedOn w:val="DefaultParagraphFont"/>
    <w:rsid w:val="00975A16"/>
  </w:style>
  <w:style w:type="character" w:customStyle="1" w:styleId="mi">
    <w:name w:val="mi"/>
    <w:basedOn w:val="DefaultParagraphFont"/>
    <w:rsid w:val="00975A16"/>
  </w:style>
  <w:style w:type="paragraph" w:styleId="ListParagraph">
    <w:name w:val="List Paragraph"/>
    <w:basedOn w:val="Normal"/>
    <w:uiPriority w:val="34"/>
    <w:qFormat/>
    <w:rsid w:val="003C0D28"/>
    <w:pPr>
      <w:ind w:left="720"/>
      <w:contextualSpacing/>
    </w:pPr>
  </w:style>
  <w:style w:type="character" w:styleId="PlaceholderText">
    <w:name w:val="Placeholder Text"/>
    <w:basedOn w:val="DefaultParagraphFont"/>
    <w:uiPriority w:val="99"/>
    <w:semiHidden/>
    <w:rsid w:val="008A5B26"/>
    <w:rPr>
      <w:color w:val="808080"/>
    </w:rPr>
  </w:style>
  <w:style w:type="table" w:styleId="TableGrid">
    <w:name w:val="Table Grid"/>
    <w:basedOn w:val="TableNormal"/>
    <w:uiPriority w:val="59"/>
    <w:rsid w:val="00774D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7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E29"/>
  </w:style>
  <w:style w:type="paragraph" w:styleId="Footer">
    <w:name w:val="footer"/>
    <w:basedOn w:val="Normal"/>
    <w:link w:val="FooterChar"/>
    <w:uiPriority w:val="99"/>
    <w:unhideWhenUsed/>
    <w:rsid w:val="00B47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43948">
      <w:bodyDiv w:val="1"/>
      <w:marLeft w:val="0"/>
      <w:marRight w:val="0"/>
      <w:marTop w:val="0"/>
      <w:marBottom w:val="0"/>
      <w:divBdr>
        <w:top w:val="none" w:sz="0" w:space="0" w:color="auto"/>
        <w:left w:val="none" w:sz="0" w:space="0" w:color="auto"/>
        <w:bottom w:val="none" w:sz="0" w:space="0" w:color="auto"/>
        <w:right w:val="none" w:sz="0" w:space="0" w:color="auto"/>
      </w:divBdr>
    </w:div>
    <w:div w:id="131944728">
      <w:bodyDiv w:val="1"/>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1529397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71880144">
      <w:bodyDiv w:val="1"/>
      <w:marLeft w:val="0"/>
      <w:marRight w:val="0"/>
      <w:marTop w:val="0"/>
      <w:marBottom w:val="0"/>
      <w:divBdr>
        <w:top w:val="none" w:sz="0" w:space="0" w:color="auto"/>
        <w:left w:val="none" w:sz="0" w:space="0" w:color="auto"/>
        <w:bottom w:val="none" w:sz="0" w:space="0" w:color="auto"/>
        <w:right w:val="none" w:sz="0" w:space="0" w:color="auto"/>
      </w:divBdr>
    </w:div>
    <w:div w:id="447816336">
      <w:bodyDiv w:val="1"/>
      <w:marLeft w:val="0"/>
      <w:marRight w:val="0"/>
      <w:marTop w:val="0"/>
      <w:marBottom w:val="0"/>
      <w:divBdr>
        <w:top w:val="none" w:sz="0" w:space="0" w:color="auto"/>
        <w:left w:val="none" w:sz="0" w:space="0" w:color="auto"/>
        <w:bottom w:val="none" w:sz="0" w:space="0" w:color="auto"/>
        <w:right w:val="none" w:sz="0" w:space="0" w:color="auto"/>
      </w:divBdr>
    </w:div>
    <w:div w:id="548998607">
      <w:bodyDiv w:val="1"/>
      <w:marLeft w:val="0"/>
      <w:marRight w:val="0"/>
      <w:marTop w:val="0"/>
      <w:marBottom w:val="0"/>
      <w:divBdr>
        <w:top w:val="none" w:sz="0" w:space="0" w:color="auto"/>
        <w:left w:val="none" w:sz="0" w:space="0" w:color="auto"/>
        <w:bottom w:val="none" w:sz="0" w:space="0" w:color="auto"/>
        <w:right w:val="none" w:sz="0" w:space="0" w:color="auto"/>
      </w:divBdr>
    </w:div>
    <w:div w:id="826747759">
      <w:bodyDiv w:val="1"/>
      <w:marLeft w:val="0"/>
      <w:marRight w:val="0"/>
      <w:marTop w:val="0"/>
      <w:marBottom w:val="0"/>
      <w:divBdr>
        <w:top w:val="none" w:sz="0" w:space="0" w:color="auto"/>
        <w:left w:val="none" w:sz="0" w:space="0" w:color="auto"/>
        <w:bottom w:val="none" w:sz="0" w:space="0" w:color="auto"/>
        <w:right w:val="none" w:sz="0" w:space="0" w:color="auto"/>
      </w:divBdr>
    </w:div>
    <w:div w:id="1460956929">
      <w:bodyDiv w:val="1"/>
      <w:marLeft w:val="0"/>
      <w:marRight w:val="0"/>
      <w:marTop w:val="0"/>
      <w:marBottom w:val="0"/>
      <w:divBdr>
        <w:top w:val="none" w:sz="0" w:space="0" w:color="auto"/>
        <w:left w:val="none" w:sz="0" w:space="0" w:color="auto"/>
        <w:bottom w:val="none" w:sz="0" w:space="0" w:color="auto"/>
        <w:right w:val="none" w:sz="0" w:space="0" w:color="auto"/>
      </w:divBdr>
    </w:div>
    <w:div w:id="1470781610">
      <w:bodyDiv w:val="1"/>
      <w:marLeft w:val="0"/>
      <w:marRight w:val="0"/>
      <w:marTop w:val="0"/>
      <w:marBottom w:val="0"/>
      <w:divBdr>
        <w:top w:val="none" w:sz="0" w:space="0" w:color="auto"/>
        <w:left w:val="none" w:sz="0" w:space="0" w:color="auto"/>
        <w:bottom w:val="none" w:sz="0" w:space="0" w:color="auto"/>
        <w:right w:val="none" w:sz="0" w:space="0" w:color="auto"/>
      </w:divBdr>
      <w:divsChild>
        <w:div w:id="1793816873">
          <w:marLeft w:val="0"/>
          <w:marRight w:val="0"/>
          <w:marTop w:val="0"/>
          <w:marBottom w:val="0"/>
          <w:divBdr>
            <w:top w:val="none" w:sz="0" w:space="0" w:color="auto"/>
            <w:left w:val="none" w:sz="0" w:space="0" w:color="auto"/>
            <w:bottom w:val="none" w:sz="0" w:space="0" w:color="auto"/>
            <w:right w:val="none" w:sz="0" w:space="0" w:color="auto"/>
          </w:divBdr>
          <w:divsChild>
            <w:div w:id="4505191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2208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10458</TotalTime>
  <Pages>14</Pages>
  <Words>3848</Words>
  <Characters>21937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146</cp:revision>
  <dcterms:created xsi:type="dcterms:W3CDTF">2018-05-09T06:24:00Z</dcterms:created>
  <dcterms:modified xsi:type="dcterms:W3CDTF">2018-06-20T07:13:00Z</dcterms:modified>
</cp:coreProperties>
</file>