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50003" w14:textId="5C1C1E9D" w:rsidR="006A4FA5" w:rsidRDefault="006A4FA5" w:rsidP="006A4FA5">
      <w:pPr>
        <w:spacing w:after="0" w:line="360" w:lineRule="auto"/>
        <w:jc w:val="both"/>
      </w:pPr>
      <w:r w:rsidRPr="006A4FA5">
        <w:t xml:space="preserve">I trust this message finds you well. As the leader of a final-year group research project scheduled for the upcoming semester, I am reaching out to inquire about the possibility of having you as our supervisor. My name is </w:t>
      </w:r>
      <w:r>
        <w:t>Gamlath W.A.V.K (IT21211928)</w:t>
      </w:r>
      <w:r w:rsidRPr="006A4FA5">
        <w:t>, and I am accompanied by my group members</w:t>
      </w:r>
      <w:r>
        <w:t>,</w:t>
      </w:r>
      <w:r w:rsidRPr="006A4FA5">
        <w:t xml:space="preserve"> </w:t>
      </w:r>
      <w:proofErr w:type="spellStart"/>
      <w:r w:rsidRPr="006A4FA5">
        <w:t>Theekshana</w:t>
      </w:r>
      <w:proofErr w:type="spellEnd"/>
      <w:r w:rsidRPr="006A4FA5">
        <w:t xml:space="preserve"> K.T </w:t>
      </w:r>
      <w:r>
        <w:t>(IT</w:t>
      </w:r>
      <w:r w:rsidRPr="006A4FA5">
        <w:t>21280160</w:t>
      </w:r>
      <w:r>
        <w:t xml:space="preserve">), </w:t>
      </w:r>
      <w:r w:rsidRPr="006A4FA5">
        <w:t xml:space="preserve">Bandara A.M.B.S </w:t>
      </w:r>
      <w:r>
        <w:t>(</w:t>
      </w:r>
      <w:r w:rsidRPr="006A4FA5">
        <w:t>IT21229398), and</w:t>
      </w:r>
      <w:r>
        <w:t xml:space="preserve"> </w:t>
      </w:r>
      <w:r w:rsidRPr="006A4FA5">
        <w:t xml:space="preserve">Pathirana K.P.V </w:t>
      </w:r>
      <w:r>
        <w:t>(IT</w:t>
      </w:r>
      <w:r w:rsidRPr="006A4FA5">
        <w:t>21244766</w:t>
      </w:r>
      <w:r>
        <w:t>)</w:t>
      </w:r>
      <w:r w:rsidRPr="006A4FA5">
        <w:t>.</w:t>
      </w:r>
    </w:p>
    <w:p w14:paraId="7C2396BA" w14:textId="77777777" w:rsidR="006A4FA5" w:rsidRDefault="006A4FA5" w:rsidP="006A4FA5">
      <w:pPr>
        <w:spacing w:after="0" w:line="360" w:lineRule="auto"/>
        <w:jc w:val="both"/>
      </w:pPr>
    </w:p>
    <w:p w14:paraId="32D79A93" w14:textId="0641EA5C" w:rsidR="006A4FA5" w:rsidRDefault="006A4FA5" w:rsidP="006A4FA5">
      <w:pPr>
        <w:spacing w:after="0" w:line="360" w:lineRule="auto"/>
        <w:jc w:val="both"/>
      </w:pPr>
      <w:r w:rsidRPr="006A4FA5">
        <w:t xml:space="preserve">After thorough consideration, we have identified a potential research topic. </w:t>
      </w:r>
      <w:r>
        <w:t>However</w:t>
      </w:r>
      <w:r w:rsidRPr="006A4FA5">
        <w:t>, we remain receptive to your recommendations or preferences and are open to exploring alternative topics.</w:t>
      </w:r>
    </w:p>
    <w:p w14:paraId="7A60936F" w14:textId="77777777" w:rsidR="006A4FA5" w:rsidRDefault="006A4FA5" w:rsidP="006A4FA5">
      <w:pPr>
        <w:spacing w:after="0" w:line="360" w:lineRule="auto"/>
        <w:jc w:val="both"/>
      </w:pPr>
    </w:p>
    <w:p w14:paraId="218E1E5F" w14:textId="21BB5AE5" w:rsidR="006A4FA5" w:rsidRDefault="00D55E51" w:rsidP="006A4FA5">
      <w:pPr>
        <w:spacing w:after="0" w:line="360" w:lineRule="auto"/>
        <w:jc w:val="both"/>
        <w:rPr>
          <w:b/>
          <w:bCs/>
        </w:rPr>
      </w:pPr>
      <w:r w:rsidRPr="00DF0591">
        <w:rPr>
          <w:b/>
          <w:bCs/>
        </w:rPr>
        <w:t>Topic</w:t>
      </w:r>
      <w:r>
        <w:rPr>
          <w:b/>
          <w:bCs/>
        </w:rPr>
        <w:t>:</w:t>
      </w:r>
      <w:r w:rsidR="006A4FA5" w:rsidRPr="00DF0591">
        <w:rPr>
          <w:b/>
          <w:bCs/>
        </w:rPr>
        <w:t xml:space="preserve"> </w:t>
      </w:r>
      <w:r w:rsidRPr="00D55E51">
        <w:rPr>
          <w:b/>
          <w:bCs/>
        </w:rPr>
        <w:t>Empowering Agriculture: Enhanced Web System for Smart Plantation and Farm Management</w:t>
      </w:r>
    </w:p>
    <w:p w14:paraId="39BAD798" w14:textId="77777777" w:rsidR="00D55E51" w:rsidRDefault="00D55E51" w:rsidP="006A4FA5">
      <w:pPr>
        <w:spacing w:after="0" w:line="360" w:lineRule="auto"/>
        <w:jc w:val="both"/>
        <w:rPr>
          <w:b/>
          <w:bCs/>
        </w:rPr>
      </w:pPr>
    </w:p>
    <w:p w14:paraId="6F3D32A5" w14:textId="41A2ED4C" w:rsidR="00D55E51" w:rsidRDefault="00D55E51" w:rsidP="006A4FA5">
      <w:pPr>
        <w:spacing w:after="0" w:line="360" w:lineRule="auto"/>
        <w:jc w:val="both"/>
      </w:pPr>
      <w:r w:rsidRPr="00D55E51">
        <w:t>Empowering Agriculture: Our proposed project focuses on developing an advanced web-based system tailored for smart plantation and farm management. This innovative platform is designed to streamline agricultural operations, optimize resource allocation, and boost productivity by enabling real-time data monitoring, analysis, and decision support. Through the integration of advanced technologies including IoT sensors, AI algorithms, and data analytics, our system aims to revolutionize conventional farming methods. Ultimately, it empowers farmers with actionable insights and efficient management tools, facilitating sustainable agricultural growth.</w:t>
      </w:r>
    </w:p>
    <w:p w14:paraId="3987F33A" w14:textId="77777777" w:rsidR="0092642C" w:rsidRDefault="0092642C" w:rsidP="006A4FA5">
      <w:pPr>
        <w:spacing w:after="0" w:line="360" w:lineRule="auto"/>
        <w:jc w:val="both"/>
      </w:pPr>
    </w:p>
    <w:p w14:paraId="7B05906D" w14:textId="3DDA164C" w:rsidR="0092642C" w:rsidRPr="002D419F" w:rsidRDefault="00E40EBA" w:rsidP="0092642C">
      <w:pPr>
        <w:pStyle w:val="ListParagraph"/>
        <w:numPr>
          <w:ilvl w:val="0"/>
          <w:numId w:val="6"/>
        </w:numPr>
        <w:spacing w:after="0" w:line="360" w:lineRule="auto"/>
        <w:jc w:val="both"/>
        <w:rPr>
          <w:b/>
          <w:bCs/>
        </w:rPr>
      </w:pPr>
      <w:r>
        <w:rPr>
          <w:b/>
          <w:bCs/>
        </w:rPr>
        <w:t>The</w:t>
      </w:r>
      <w:r w:rsidR="0092642C" w:rsidRPr="002D419F">
        <w:rPr>
          <w:b/>
          <w:bCs/>
        </w:rPr>
        <w:t xml:space="preserve"> </w:t>
      </w:r>
      <w:r w:rsidR="00A53E08">
        <w:rPr>
          <w:b/>
          <w:bCs/>
        </w:rPr>
        <w:t>No</w:t>
      </w:r>
      <w:r w:rsidR="00132B6C">
        <w:rPr>
          <w:b/>
          <w:bCs/>
        </w:rPr>
        <w:t>velty</w:t>
      </w:r>
      <w:r>
        <w:rPr>
          <w:b/>
          <w:bCs/>
        </w:rPr>
        <w:t xml:space="preserve"> </w:t>
      </w:r>
      <w:r w:rsidR="00703161">
        <w:rPr>
          <w:b/>
          <w:bCs/>
        </w:rPr>
        <w:t xml:space="preserve">that we </w:t>
      </w:r>
      <w:r w:rsidR="00F82689">
        <w:rPr>
          <w:b/>
          <w:bCs/>
        </w:rPr>
        <w:t>selected</w:t>
      </w:r>
      <w:r w:rsidR="002D419F" w:rsidRPr="002D419F">
        <w:rPr>
          <w:b/>
          <w:bCs/>
        </w:rPr>
        <w:t xml:space="preserve">, </w:t>
      </w:r>
    </w:p>
    <w:p w14:paraId="0B3F3DB2" w14:textId="77777777" w:rsidR="00CA5F97" w:rsidRDefault="00CA5F97" w:rsidP="006A4FA5">
      <w:pPr>
        <w:spacing w:after="0" w:line="360" w:lineRule="auto"/>
        <w:jc w:val="both"/>
      </w:pPr>
    </w:p>
    <w:p w14:paraId="06AF618D" w14:textId="6E9B8BEA" w:rsidR="00BD73CE" w:rsidRPr="00BD73CE" w:rsidRDefault="00BD73CE" w:rsidP="00BD73CE">
      <w:pPr>
        <w:pStyle w:val="ListParagraph"/>
        <w:numPr>
          <w:ilvl w:val="0"/>
          <w:numId w:val="5"/>
        </w:numPr>
        <w:spacing w:after="0" w:line="360" w:lineRule="auto"/>
        <w:jc w:val="both"/>
      </w:pPr>
      <w:r w:rsidRPr="00BD73CE">
        <w:rPr>
          <w:b/>
          <w:bCs/>
        </w:rPr>
        <w:t xml:space="preserve">Tailored Plant Recommendations: </w:t>
      </w:r>
      <w:r w:rsidRPr="00BD73CE">
        <w:t xml:space="preserve">Enhancing Farm Yield Through Personalized Crop Selection. </w:t>
      </w:r>
    </w:p>
    <w:p w14:paraId="4B7AD1CE" w14:textId="0A644672" w:rsidR="00E531F3" w:rsidRPr="00B31A48" w:rsidRDefault="00BD73CE" w:rsidP="00BD73CE">
      <w:pPr>
        <w:pStyle w:val="ListParagraph"/>
        <w:numPr>
          <w:ilvl w:val="0"/>
          <w:numId w:val="5"/>
        </w:numPr>
        <w:spacing w:after="0" w:line="360" w:lineRule="auto"/>
        <w:jc w:val="both"/>
        <w:rPr>
          <w:b/>
          <w:bCs/>
        </w:rPr>
      </w:pPr>
      <w:r w:rsidRPr="00BD73CE">
        <w:rPr>
          <w:b/>
          <w:bCs/>
        </w:rPr>
        <w:t xml:space="preserve">Plant Care QR: </w:t>
      </w:r>
      <w:r w:rsidR="00B31A48" w:rsidRPr="00B31A48">
        <w:t>By scanning the QR code accompanying each plant, users unlock tailored guidance</w:t>
      </w:r>
      <w:r w:rsidR="00B31A48">
        <w:t xml:space="preserve">, </w:t>
      </w:r>
      <w:r w:rsidR="00B31A48" w:rsidRPr="00B31A48">
        <w:t>Access personalized instructions</w:t>
      </w:r>
      <w:r w:rsidR="00B31A48">
        <w:t xml:space="preserve"> based on plant’s age, </w:t>
      </w:r>
      <w:r w:rsidR="00B31A48" w:rsidRPr="00B31A48">
        <w:t xml:space="preserve">factors influencing </w:t>
      </w:r>
      <w:r w:rsidR="00B31A48">
        <w:t xml:space="preserve">to </w:t>
      </w:r>
      <w:r w:rsidR="00B31A48" w:rsidRPr="00B31A48">
        <w:t>plant health</w:t>
      </w:r>
      <w:r w:rsidR="00B31A48">
        <w:t xml:space="preserve">, </w:t>
      </w:r>
    </w:p>
    <w:p w14:paraId="4B78763B" w14:textId="07EA8F12" w:rsidR="00B31A48" w:rsidRPr="00BD73CE" w:rsidRDefault="3477584C" w:rsidP="00BD73CE">
      <w:pPr>
        <w:pStyle w:val="ListParagraph"/>
        <w:numPr>
          <w:ilvl w:val="0"/>
          <w:numId w:val="5"/>
        </w:numPr>
        <w:spacing w:after="0" w:line="360" w:lineRule="auto"/>
        <w:jc w:val="both"/>
        <w:rPr>
          <w:b/>
          <w:bCs/>
        </w:rPr>
      </w:pPr>
      <w:r w:rsidRPr="6B96A381">
        <w:rPr>
          <w:b/>
          <w:bCs/>
        </w:rPr>
        <w:t>Guide to plant</w:t>
      </w:r>
      <w:r w:rsidRPr="09752783">
        <w:rPr>
          <w:b/>
          <w:bCs/>
        </w:rPr>
        <w:t xml:space="preserve">: </w:t>
      </w:r>
      <w:r>
        <w:t xml:space="preserve">When customer upload the </w:t>
      </w:r>
      <w:r w:rsidR="22E255BC">
        <w:t xml:space="preserve">plant </w:t>
      </w:r>
      <w:r w:rsidR="23D713D3">
        <w:t>photo</w:t>
      </w:r>
      <w:r w:rsidR="22E255BC">
        <w:t>,</w:t>
      </w:r>
      <w:r w:rsidR="23D713D3">
        <w:t xml:space="preserve"> </w:t>
      </w:r>
      <w:r w:rsidR="22E255BC">
        <w:t xml:space="preserve">the </w:t>
      </w:r>
      <w:r>
        <w:t xml:space="preserve">system </w:t>
      </w:r>
      <w:r w:rsidR="22E255BC">
        <w:t>recognizes</w:t>
      </w:r>
      <w:r w:rsidR="26AB6B45">
        <w:t xml:space="preserve"> </w:t>
      </w:r>
      <w:r w:rsidR="00481430">
        <w:t>that</w:t>
      </w:r>
      <w:r w:rsidR="2CD5E8AB">
        <w:t xml:space="preserve"> plant </w:t>
      </w:r>
      <w:r w:rsidR="22E255BC">
        <w:t>disease</w:t>
      </w:r>
      <w:r w:rsidR="001D3243">
        <w:t xml:space="preserve"> and </w:t>
      </w:r>
      <w:r w:rsidR="22E255BC">
        <w:t>suggests the fertilizer and instructions.</w:t>
      </w:r>
    </w:p>
    <w:p w14:paraId="4B4F3EF8" w14:textId="0F6C4946" w:rsidR="3DE81BC0" w:rsidRDefault="3DE81BC0" w:rsidP="1D845F43">
      <w:pPr>
        <w:pStyle w:val="ListParagraph"/>
        <w:numPr>
          <w:ilvl w:val="0"/>
          <w:numId w:val="5"/>
        </w:numPr>
        <w:spacing w:after="0" w:line="360" w:lineRule="auto"/>
        <w:jc w:val="both"/>
        <w:rPr>
          <w:b/>
          <w:bCs/>
        </w:rPr>
      </w:pPr>
      <w:r w:rsidRPr="1D845F43">
        <w:rPr>
          <w:b/>
          <w:bCs/>
        </w:rPr>
        <w:t>Collaborative Decision Support for Farmer Networks</w:t>
      </w:r>
      <w:r w:rsidRPr="1A4D55F9">
        <w:rPr>
          <w:b/>
          <w:bCs/>
        </w:rPr>
        <w:t>:</w:t>
      </w:r>
      <w:r w:rsidRPr="502D29B1">
        <w:rPr>
          <w:b/>
          <w:bCs/>
        </w:rPr>
        <w:t xml:space="preserve"> </w:t>
      </w:r>
      <w:r w:rsidR="27C209C9" w:rsidRPr="556B0761">
        <w:t xml:space="preserve">Provide services to farmers to </w:t>
      </w:r>
      <w:r w:rsidR="27C209C9" w:rsidRPr="57E305EF">
        <w:t>collaborate</w:t>
      </w:r>
      <w:r w:rsidR="27C209C9" w:rsidRPr="50EB057D">
        <w:t>, share data, and exchange insights within a community.</w:t>
      </w:r>
      <w:r w:rsidR="002F00FD" w:rsidRPr="42FA6D21">
        <w:t xml:space="preserve"> This feature encourages collective problem-solving, knowledge sharing, and innovation among peers,</w:t>
      </w:r>
    </w:p>
    <w:sectPr w:rsidR="3DE8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Iskoola Pota">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B06A3"/>
    <w:multiLevelType w:val="hybridMultilevel"/>
    <w:tmpl w:val="BBE2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C66CB"/>
    <w:multiLevelType w:val="hybridMultilevel"/>
    <w:tmpl w:val="11DC8D12"/>
    <w:lvl w:ilvl="0" w:tplc="560690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B6B74"/>
    <w:multiLevelType w:val="hybridMultilevel"/>
    <w:tmpl w:val="3FA0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523CD"/>
    <w:multiLevelType w:val="hybridMultilevel"/>
    <w:tmpl w:val="32D2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078B0"/>
    <w:multiLevelType w:val="hybridMultilevel"/>
    <w:tmpl w:val="872E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96599"/>
    <w:multiLevelType w:val="hybridMultilevel"/>
    <w:tmpl w:val="FB24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328723">
    <w:abstractNumId w:val="2"/>
  </w:num>
  <w:num w:numId="2" w16cid:durableId="1742367422">
    <w:abstractNumId w:val="3"/>
  </w:num>
  <w:num w:numId="3" w16cid:durableId="745491698">
    <w:abstractNumId w:val="0"/>
  </w:num>
  <w:num w:numId="4" w16cid:durableId="1433936763">
    <w:abstractNumId w:val="4"/>
  </w:num>
  <w:num w:numId="5" w16cid:durableId="277109579">
    <w:abstractNumId w:val="1"/>
  </w:num>
  <w:num w:numId="6" w16cid:durableId="49958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A5"/>
    <w:rsid w:val="0001765F"/>
    <w:rsid w:val="000B5186"/>
    <w:rsid w:val="000B78A9"/>
    <w:rsid w:val="000C7F18"/>
    <w:rsid w:val="000D17AA"/>
    <w:rsid w:val="000F6011"/>
    <w:rsid w:val="00114FE5"/>
    <w:rsid w:val="00121E5C"/>
    <w:rsid w:val="00131F5F"/>
    <w:rsid w:val="00132B6C"/>
    <w:rsid w:val="0017538B"/>
    <w:rsid w:val="001A650D"/>
    <w:rsid w:val="001B168B"/>
    <w:rsid w:val="001C65A7"/>
    <w:rsid w:val="001D3243"/>
    <w:rsid w:val="001D62BE"/>
    <w:rsid w:val="001F4B09"/>
    <w:rsid w:val="002309F5"/>
    <w:rsid w:val="0025618B"/>
    <w:rsid w:val="00265E5E"/>
    <w:rsid w:val="002C0040"/>
    <w:rsid w:val="002D419F"/>
    <w:rsid w:val="002F00FD"/>
    <w:rsid w:val="00317E63"/>
    <w:rsid w:val="003569EB"/>
    <w:rsid w:val="00380E13"/>
    <w:rsid w:val="003C1C04"/>
    <w:rsid w:val="003E4E32"/>
    <w:rsid w:val="003F3E10"/>
    <w:rsid w:val="003F43A1"/>
    <w:rsid w:val="00401239"/>
    <w:rsid w:val="0041176B"/>
    <w:rsid w:val="00420367"/>
    <w:rsid w:val="00470F8C"/>
    <w:rsid w:val="00481430"/>
    <w:rsid w:val="004857A2"/>
    <w:rsid w:val="004987FA"/>
    <w:rsid w:val="004C5717"/>
    <w:rsid w:val="004E2E90"/>
    <w:rsid w:val="004F3356"/>
    <w:rsid w:val="00515200"/>
    <w:rsid w:val="0055472C"/>
    <w:rsid w:val="00591947"/>
    <w:rsid w:val="005C5BE7"/>
    <w:rsid w:val="00603F9C"/>
    <w:rsid w:val="00611F2D"/>
    <w:rsid w:val="006652A3"/>
    <w:rsid w:val="006A4FA5"/>
    <w:rsid w:val="00703161"/>
    <w:rsid w:val="0071518D"/>
    <w:rsid w:val="00747385"/>
    <w:rsid w:val="007A2582"/>
    <w:rsid w:val="007F38B4"/>
    <w:rsid w:val="00805B9B"/>
    <w:rsid w:val="00815415"/>
    <w:rsid w:val="00816731"/>
    <w:rsid w:val="00820212"/>
    <w:rsid w:val="00833244"/>
    <w:rsid w:val="00854FC3"/>
    <w:rsid w:val="008720D3"/>
    <w:rsid w:val="00884798"/>
    <w:rsid w:val="00885841"/>
    <w:rsid w:val="008B4251"/>
    <w:rsid w:val="0092642C"/>
    <w:rsid w:val="00936B04"/>
    <w:rsid w:val="009374E3"/>
    <w:rsid w:val="009F114D"/>
    <w:rsid w:val="009F2288"/>
    <w:rsid w:val="009F6FCB"/>
    <w:rsid w:val="00A068EC"/>
    <w:rsid w:val="00A459CA"/>
    <w:rsid w:val="00A53E08"/>
    <w:rsid w:val="00A8221A"/>
    <w:rsid w:val="00AD4C8B"/>
    <w:rsid w:val="00AF1F28"/>
    <w:rsid w:val="00B16085"/>
    <w:rsid w:val="00B31A48"/>
    <w:rsid w:val="00B52917"/>
    <w:rsid w:val="00B60AAF"/>
    <w:rsid w:val="00BA2365"/>
    <w:rsid w:val="00BB4198"/>
    <w:rsid w:val="00BD73CE"/>
    <w:rsid w:val="00BE3C54"/>
    <w:rsid w:val="00BF1046"/>
    <w:rsid w:val="00C03F0F"/>
    <w:rsid w:val="00C746EA"/>
    <w:rsid w:val="00CA5F97"/>
    <w:rsid w:val="00CF1948"/>
    <w:rsid w:val="00CF7894"/>
    <w:rsid w:val="00D55E51"/>
    <w:rsid w:val="00D80E16"/>
    <w:rsid w:val="00DF06FA"/>
    <w:rsid w:val="00E25EE5"/>
    <w:rsid w:val="00E40EBA"/>
    <w:rsid w:val="00E504EA"/>
    <w:rsid w:val="00E531F3"/>
    <w:rsid w:val="00E57578"/>
    <w:rsid w:val="00E71733"/>
    <w:rsid w:val="00E86054"/>
    <w:rsid w:val="00E945E7"/>
    <w:rsid w:val="00EC11DE"/>
    <w:rsid w:val="00F10418"/>
    <w:rsid w:val="00F3180B"/>
    <w:rsid w:val="00F31B88"/>
    <w:rsid w:val="00F51A60"/>
    <w:rsid w:val="00F55C93"/>
    <w:rsid w:val="00F574BE"/>
    <w:rsid w:val="00F5764E"/>
    <w:rsid w:val="00F73710"/>
    <w:rsid w:val="00F741B5"/>
    <w:rsid w:val="00F82689"/>
    <w:rsid w:val="00FA20A2"/>
    <w:rsid w:val="00FC32C0"/>
    <w:rsid w:val="00FC6644"/>
    <w:rsid w:val="00FE0D49"/>
    <w:rsid w:val="00FF7B75"/>
    <w:rsid w:val="01BDD0B7"/>
    <w:rsid w:val="03701FBB"/>
    <w:rsid w:val="04C404D0"/>
    <w:rsid w:val="074C3D62"/>
    <w:rsid w:val="09752783"/>
    <w:rsid w:val="0E590A2F"/>
    <w:rsid w:val="11254245"/>
    <w:rsid w:val="1845EA1B"/>
    <w:rsid w:val="1A4D55F9"/>
    <w:rsid w:val="1AEC151B"/>
    <w:rsid w:val="1D845F43"/>
    <w:rsid w:val="1E2C080A"/>
    <w:rsid w:val="20E6C7E0"/>
    <w:rsid w:val="22E255BC"/>
    <w:rsid w:val="23D713D3"/>
    <w:rsid w:val="23EB816B"/>
    <w:rsid w:val="24DFA905"/>
    <w:rsid w:val="258751CC"/>
    <w:rsid w:val="26AB6B45"/>
    <w:rsid w:val="2739ECAA"/>
    <w:rsid w:val="27C209C9"/>
    <w:rsid w:val="29EFD5E5"/>
    <w:rsid w:val="2B08C4AA"/>
    <w:rsid w:val="2B3000B0"/>
    <w:rsid w:val="2CD5E8AB"/>
    <w:rsid w:val="2EC4751B"/>
    <w:rsid w:val="2F0A1F3A"/>
    <w:rsid w:val="2F475B74"/>
    <w:rsid w:val="2F7A4E3E"/>
    <w:rsid w:val="33E223E4"/>
    <w:rsid w:val="345A9982"/>
    <w:rsid w:val="3477584C"/>
    <w:rsid w:val="349B6C29"/>
    <w:rsid w:val="361981A1"/>
    <w:rsid w:val="3BB3B835"/>
    <w:rsid w:val="3DE81BC0"/>
    <w:rsid w:val="3EA92F27"/>
    <w:rsid w:val="3EB6A02A"/>
    <w:rsid w:val="411C03B1"/>
    <w:rsid w:val="42FA6D21"/>
    <w:rsid w:val="459DCB02"/>
    <w:rsid w:val="460B6F1A"/>
    <w:rsid w:val="484D771F"/>
    <w:rsid w:val="48AA7FA4"/>
    <w:rsid w:val="49FD814C"/>
    <w:rsid w:val="4D3B1756"/>
    <w:rsid w:val="4FB149F7"/>
    <w:rsid w:val="50139215"/>
    <w:rsid w:val="502D29B1"/>
    <w:rsid w:val="503A5F28"/>
    <w:rsid w:val="5064A374"/>
    <w:rsid w:val="50EB057D"/>
    <w:rsid w:val="517916A8"/>
    <w:rsid w:val="52AC18AB"/>
    <w:rsid w:val="556B0761"/>
    <w:rsid w:val="57E305EF"/>
    <w:rsid w:val="59AC3879"/>
    <w:rsid w:val="5A1CC18C"/>
    <w:rsid w:val="5DE00BC0"/>
    <w:rsid w:val="5E4304DA"/>
    <w:rsid w:val="611E4CB8"/>
    <w:rsid w:val="6180FE90"/>
    <w:rsid w:val="620F428C"/>
    <w:rsid w:val="628265ED"/>
    <w:rsid w:val="6550C912"/>
    <w:rsid w:val="68AF7DA1"/>
    <w:rsid w:val="6B96A381"/>
    <w:rsid w:val="6BB98969"/>
    <w:rsid w:val="6CAA7F3D"/>
    <w:rsid w:val="756AB61A"/>
    <w:rsid w:val="76DFE1ED"/>
    <w:rsid w:val="770E0E5F"/>
    <w:rsid w:val="7C482D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1B0C"/>
  <w15:chartTrackingRefBased/>
  <w15:docId w15:val="{67094736-9D06-4826-991A-9E4E6C4E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A5"/>
    <w:rPr>
      <w:lang w:bidi="ar-SA"/>
    </w:rPr>
  </w:style>
  <w:style w:type="paragraph" w:styleId="Heading1">
    <w:name w:val="heading 1"/>
    <w:basedOn w:val="Normal"/>
    <w:next w:val="Normal"/>
    <w:link w:val="Heading1Char"/>
    <w:uiPriority w:val="9"/>
    <w:qFormat/>
    <w:rsid w:val="006A4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A5"/>
    <w:rPr>
      <w:rFonts w:eastAsiaTheme="majorEastAsia" w:cstheme="majorBidi"/>
      <w:color w:val="272727" w:themeColor="text1" w:themeTint="D8"/>
    </w:rPr>
  </w:style>
  <w:style w:type="paragraph" w:styleId="Title">
    <w:name w:val="Title"/>
    <w:basedOn w:val="Normal"/>
    <w:next w:val="Normal"/>
    <w:link w:val="TitleChar"/>
    <w:uiPriority w:val="10"/>
    <w:qFormat/>
    <w:rsid w:val="006A4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A5"/>
    <w:pPr>
      <w:spacing w:before="160"/>
      <w:jc w:val="center"/>
    </w:pPr>
    <w:rPr>
      <w:i/>
      <w:iCs/>
      <w:color w:val="404040" w:themeColor="text1" w:themeTint="BF"/>
    </w:rPr>
  </w:style>
  <w:style w:type="character" w:customStyle="1" w:styleId="QuoteChar">
    <w:name w:val="Quote Char"/>
    <w:basedOn w:val="DefaultParagraphFont"/>
    <w:link w:val="Quote"/>
    <w:uiPriority w:val="29"/>
    <w:rsid w:val="006A4FA5"/>
    <w:rPr>
      <w:i/>
      <w:iCs/>
      <w:color w:val="404040" w:themeColor="text1" w:themeTint="BF"/>
    </w:rPr>
  </w:style>
  <w:style w:type="paragraph" w:styleId="ListParagraph">
    <w:name w:val="List Paragraph"/>
    <w:basedOn w:val="Normal"/>
    <w:uiPriority w:val="34"/>
    <w:qFormat/>
    <w:rsid w:val="006A4FA5"/>
    <w:pPr>
      <w:ind w:left="720"/>
      <w:contextualSpacing/>
    </w:pPr>
  </w:style>
  <w:style w:type="character" w:styleId="IntenseEmphasis">
    <w:name w:val="Intense Emphasis"/>
    <w:basedOn w:val="DefaultParagraphFont"/>
    <w:uiPriority w:val="21"/>
    <w:qFormat/>
    <w:rsid w:val="006A4FA5"/>
    <w:rPr>
      <w:i/>
      <w:iCs/>
      <w:color w:val="0F4761" w:themeColor="accent1" w:themeShade="BF"/>
    </w:rPr>
  </w:style>
  <w:style w:type="paragraph" w:styleId="IntenseQuote">
    <w:name w:val="Intense Quote"/>
    <w:basedOn w:val="Normal"/>
    <w:next w:val="Normal"/>
    <w:link w:val="IntenseQuoteChar"/>
    <w:uiPriority w:val="30"/>
    <w:qFormat/>
    <w:rsid w:val="006A4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A5"/>
    <w:rPr>
      <w:i/>
      <w:iCs/>
      <w:color w:val="0F4761" w:themeColor="accent1" w:themeShade="BF"/>
    </w:rPr>
  </w:style>
  <w:style w:type="character" w:styleId="IntenseReference">
    <w:name w:val="Intense Reference"/>
    <w:basedOn w:val="DefaultParagraphFont"/>
    <w:uiPriority w:val="32"/>
    <w:qFormat/>
    <w:rsid w:val="006A4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80507">
      <w:bodyDiv w:val="1"/>
      <w:marLeft w:val="0"/>
      <w:marRight w:val="0"/>
      <w:marTop w:val="0"/>
      <w:marBottom w:val="0"/>
      <w:divBdr>
        <w:top w:val="none" w:sz="0" w:space="0" w:color="auto"/>
        <w:left w:val="none" w:sz="0" w:space="0" w:color="auto"/>
        <w:bottom w:val="none" w:sz="0" w:space="0" w:color="auto"/>
        <w:right w:val="none" w:sz="0" w:space="0" w:color="auto"/>
      </w:divBdr>
      <w:divsChild>
        <w:div w:id="1013067243">
          <w:marLeft w:val="0"/>
          <w:marRight w:val="0"/>
          <w:marTop w:val="0"/>
          <w:marBottom w:val="0"/>
          <w:divBdr>
            <w:top w:val="none" w:sz="0" w:space="0" w:color="auto"/>
            <w:left w:val="none" w:sz="0" w:space="0" w:color="auto"/>
            <w:bottom w:val="none" w:sz="0" w:space="0" w:color="auto"/>
            <w:right w:val="none" w:sz="0" w:space="0" w:color="auto"/>
          </w:divBdr>
          <w:divsChild>
            <w:div w:id="397286310">
              <w:marLeft w:val="0"/>
              <w:marRight w:val="0"/>
              <w:marTop w:val="0"/>
              <w:marBottom w:val="0"/>
              <w:divBdr>
                <w:top w:val="none" w:sz="0" w:space="0" w:color="auto"/>
                <w:left w:val="none" w:sz="0" w:space="0" w:color="auto"/>
                <w:bottom w:val="none" w:sz="0" w:space="0" w:color="auto"/>
                <w:right w:val="none" w:sz="0" w:space="0" w:color="auto"/>
              </w:divBdr>
              <w:divsChild>
                <w:div w:id="16445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4756">
      <w:bodyDiv w:val="1"/>
      <w:marLeft w:val="0"/>
      <w:marRight w:val="0"/>
      <w:marTop w:val="0"/>
      <w:marBottom w:val="0"/>
      <w:divBdr>
        <w:top w:val="none" w:sz="0" w:space="0" w:color="auto"/>
        <w:left w:val="none" w:sz="0" w:space="0" w:color="auto"/>
        <w:bottom w:val="none" w:sz="0" w:space="0" w:color="auto"/>
        <w:right w:val="none" w:sz="0" w:space="0" w:color="auto"/>
      </w:divBdr>
      <w:divsChild>
        <w:div w:id="483937538">
          <w:marLeft w:val="0"/>
          <w:marRight w:val="0"/>
          <w:marTop w:val="0"/>
          <w:marBottom w:val="0"/>
          <w:divBdr>
            <w:top w:val="none" w:sz="0" w:space="0" w:color="auto"/>
            <w:left w:val="none" w:sz="0" w:space="0" w:color="auto"/>
            <w:bottom w:val="none" w:sz="0" w:space="0" w:color="auto"/>
            <w:right w:val="none" w:sz="0" w:space="0" w:color="auto"/>
          </w:divBdr>
          <w:divsChild>
            <w:div w:id="857351098">
              <w:marLeft w:val="0"/>
              <w:marRight w:val="0"/>
              <w:marTop w:val="0"/>
              <w:marBottom w:val="0"/>
              <w:divBdr>
                <w:top w:val="none" w:sz="0" w:space="0" w:color="auto"/>
                <w:left w:val="none" w:sz="0" w:space="0" w:color="auto"/>
                <w:bottom w:val="none" w:sz="0" w:space="0" w:color="auto"/>
                <w:right w:val="none" w:sz="0" w:space="0" w:color="auto"/>
              </w:divBdr>
              <w:divsChild>
                <w:div w:id="1290211290">
                  <w:marLeft w:val="0"/>
                  <w:marRight w:val="0"/>
                  <w:marTop w:val="0"/>
                  <w:marBottom w:val="0"/>
                  <w:divBdr>
                    <w:top w:val="none" w:sz="0" w:space="0" w:color="auto"/>
                    <w:left w:val="none" w:sz="0" w:space="0" w:color="auto"/>
                    <w:bottom w:val="none" w:sz="0" w:space="0" w:color="auto"/>
                    <w:right w:val="none" w:sz="0" w:space="0" w:color="auto"/>
                  </w:divBdr>
                  <w:divsChild>
                    <w:div w:id="1644047345">
                      <w:marLeft w:val="0"/>
                      <w:marRight w:val="0"/>
                      <w:marTop w:val="0"/>
                      <w:marBottom w:val="0"/>
                      <w:divBdr>
                        <w:top w:val="none" w:sz="0" w:space="0" w:color="auto"/>
                        <w:left w:val="none" w:sz="0" w:space="0" w:color="auto"/>
                        <w:bottom w:val="none" w:sz="0" w:space="0" w:color="auto"/>
                        <w:right w:val="none" w:sz="0" w:space="0" w:color="auto"/>
                      </w:divBdr>
                      <w:divsChild>
                        <w:div w:id="527958202">
                          <w:marLeft w:val="0"/>
                          <w:marRight w:val="0"/>
                          <w:marTop w:val="0"/>
                          <w:marBottom w:val="0"/>
                          <w:divBdr>
                            <w:top w:val="none" w:sz="0" w:space="0" w:color="auto"/>
                            <w:left w:val="none" w:sz="0" w:space="0" w:color="auto"/>
                            <w:bottom w:val="none" w:sz="0" w:space="0" w:color="auto"/>
                            <w:right w:val="none" w:sz="0" w:space="0" w:color="auto"/>
                          </w:divBdr>
                          <w:divsChild>
                            <w:div w:id="7577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40577">
          <w:marLeft w:val="0"/>
          <w:marRight w:val="0"/>
          <w:marTop w:val="0"/>
          <w:marBottom w:val="360"/>
          <w:divBdr>
            <w:top w:val="none" w:sz="0" w:space="0" w:color="auto"/>
            <w:left w:val="none" w:sz="0" w:space="0" w:color="auto"/>
            <w:bottom w:val="none" w:sz="0" w:space="0" w:color="auto"/>
            <w:right w:val="none" w:sz="0" w:space="0" w:color="auto"/>
          </w:divBdr>
          <w:divsChild>
            <w:div w:id="259533426">
              <w:marLeft w:val="0"/>
              <w:marRight w:val="0"/>
              <w:marTop w:val="0"/>
              <w:marBottom w:val="0"/>
              <w:divBdr>
                <w:top w:val="none" w:sz="0" w:space="0" w:color="auto"/>
                <w:left w:val="none" w:sz="0" w:space="0" w:color="auto"/>
                <w:bottom w:val="none" w:sz="0" w:space="0" w:color="auto"/>
                <w:right w:val="none" w:sz="0" w:space="0" w:color="auto"/>
              </w:divBdr>
              <w:divsChild>
                <w:div w:id="1411081430">
                  <w:marLeft w:val="0"/>
                  <w:marRight w:val="0"/>
                  <w:marTop w:val="0"/>
                  <w:marBottom w:val="0"/>
                  <w:divBdr>
                    <w:top w:val="none" w:sz="0" w:space="0" w:color="auto"/>
                    <w:left w:val="none" w:sz="0" w:space="0" w:color="auto"/>
                    <w:bottom w:val="none" w:sz="0" w:space="0" w:color="auto"/>
                    <w:right w:val="none" w:sz="0" w:space="0" w:color="auto"/>
                  </w:divBdr>
                  <w:divsChild>
                    <w:div w:id="2085754720">
                      <w:marLeft w:val="0"/>
                      <w:marRight w:val="0"/>
                      <w:marTop w:val="0"/>
                      <w:marBottom w:val="0"/>
                      <w:divBdr>
                        <w:top w:val="none" w:sz="0" w:space="0" w:color="auto"/>
                        <w:left w:val="none" w:sz="0" w:space="0" w:color="auto"/>
                        <w:bottom w:val="none" w:sz="0" w:space="0" w:color="auto"/>
                        <w:right w:val="none" w:sz="0" w:space="0" w:color="auto"/>
                      </w:divBdr>
                      <w:divsChild>
                        <w:div w:id="483932210">
                          <w:marLeft w:val="0"/>
                          <w:marRight w:val="0"/>
                          <w:marTop w:val="0"/>
                          <w:marBottom w:val="0"/>
                          <w:divBdr>
                            <w:top w:val="none" w:sz="0" w:space="0" w:color="auto"/>
                            <w:left w:val="none" w:sz="0" w:space="0" w:color="auto"/>
                            <w:bottom w:val="none" w:sz="0" w:space="0" w:color="auto"/>
                            <w:right w:val="none" w:sz="0" w:space="0" w:color="auto"/>
                          </w:divBdr>
                          <w:divsChild>
                            <w:div w:id="18040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7" ma:contentTypeDescription="Create a new document." ma:contentTypeScope="" ma:versionID="92bb6c11539058ec01a94f64ca735539">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4b452e81fc0e94db7512d1861c6e26ae"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58C119-0916-4147-93D1-E449639CF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4B081-B52B-424B-A338-4781F70A9B75}">
  <ds:schemaRefs>
    <ds:schemaRef ds:uri="http://purl.org/dc/dcmitype/"/>
    <ds:schemaRef ds:uri="http://schemas.openxmlformats.org/package/2006/metadata/core-properties"/>
    <ds:schemaRef ds:uri="http://www.w3.org/XML/1998/namespace"/>
    <ds:schemaRef ds:uri="5df553c8-e375-43b0-8a4f-daf052bb1454"/>
    <ds:schemaRef ds:uri="http://purl.org/dc/terms/"/>
    <ds:schemaRef ds:uri="http://schemas.microsoft.com/office/2006/documentManagement/types"/>
    <ds:schemaRef ds:uri="http://purl.org/dc/elements/1.1/"/>
    <ds:schemaRef ds:uri="http://schemas.microsoft.com/office/infopath/2007/PartnerControls"/>
    <ds:schemaRef ds:uri="176fe0ef-39bb-4fce-9cdf-7c9e8210b2e0"/>
    <ds:schemaRef ds:uri="http://schemas.microsoft.com/office/2006/metadata/properties"/>
  </ds:schemaRefs>
</ds:datastoreItem>
</file>

<file path=customXml/itemProps3.xml><?xml version="1.0" encoding="utf-8"?>
<ds:datastoreItem xmlns:ds="http://schemas.openxmlformats.org/officeDocument/2006/customXml" ds:itemID="{EE3F95FC-588D-44D9-9D22-A4B15CF5A2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302</Words>
  <Characters>1726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Gamlath W.A.V.K. it21211928</dc:creator>
  <cp:keywords/>
  <dc:description/>
  <cp:lastModifiedBy>Gamlath W.A.V.K. it21211928</cp:lastModifiedBy>
  <cp:revision>72</cp:revision>
  <dcterms:created xsi:type="dcterms:W3CDTF">2024-04-19T03:12:00Z</dcterms:created>
  <dcterms:modified xsi:type="dcterms:W3CDTF">2024-04-19T05:50:00Z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