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E25D" w14:textId="714CD725" w:rsidR="0048278F" w:rsidRDefault="006C21B0" w:rsidP="00EB146E">
      <w:pPr>
        <w:pStyle w:val="a8"/>
      </w:pPr>
      <w:r>
        <w:rPr>
          <w:rFonts w:hint="eastAsia"/>
        </w:rPr>
        <w:t>表达式计算</w:t>
      </w:r>
    </w:p>
    <w:p w14:paraId="2BE69A95" w14:textId="45660F5B" w:rsidR="006C21B0" w:rsidRDefault="006C21B0" w:rsidP="00EB146E">
      <w:pPr>
        <w:pStyle w:val="4"/>
      </w:pPr>
      <w:r>
        <w:rPr>
          <w:rFonts w:hint="eastAsia"/>
        </w:rPr>
        <w:t>软件工程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级</w:t>
      </w:r>
      <w:r>
        <w:t>2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</w:t>
      </w:r>
      <w:r>
        <w:t xml:space="preserve">053300  </w:t>
      </w:r>
      <w:r>
        <w:rPr>
          <w:rFonts w:hint="eastAsia"/>
        </w:rPr>
        <w:t>胡锦晖</w:t>
      </w:r>
    </w:p>
    <w:p w14:paraId="7767F537" w14:textId="269D77CA" w:rsidR="006C21B0" w:rsidRDefault="00EB146E" w:rsidP="00EB146E">
      <w:pPr>
        <w:pStyle w:val="1"/>
      </w:pPr>
      <w:r>
        <w:rPr>
          <w:rFonts w:hint="eastAsia"/>
        </w:rPr>
        <w:t>一、</w:t>
      </w:r>
      <w:r w:rsidR="006C21B0">
        <w:rPr>
          <w:rFonts w:hint="eastAsia"/>
        </w:rPr>
        <w:t>项目概述</w:t>
      </w:r>
    </w:p>
    <w:p w14:paraId="122B81A3" w14:textId="35533E3F" w:rsidR="006C21B0" w:rsidRDefault="006C21B0" w:rsidP="00EB146E">
      <w:pPr>
        <w:pStyle w:val="2"/>
        <w:numPr>
          <w:ilvl w:val="1"/>
          <w:numId w:val="3"/>
        </w:numPr>
      </w:pPr>
      <w:r>
        <w:rPr>
          <w:rFonts w:hint="eastAsia"/>
        </w:rPr>
        <w:t>项目背景</w:t>
      </w:r>
    </w:p>
    <w:p w14:paraId="1E336916" w14:textId="7EF44681" w:rsidR="006C21B0" w:rsidRDefault="00332C4B" w:rsidP="00EB146E">
      <w:pPr>
        <w:pStyle w:val="3"/>
        <w:numPr>
          <w:ilvl w:val="2"/>
          <w:numId w:val="3"/>
        </w:numPr>
        <w:spacing w:line="360" w:lineRule="auto"/>
      </w:pPr>
      <w:r>
        <w:rPr>
          <w:rFonts w:hint="eastAsia"/>
        </w:rPr>
        <w:t>前缀表达式</w:t>
      </w:r>
    </w:p>
    <w:p w14:paraId="0BF37E63" w14:textId="61CB0C34" w:rsidR="00933228" w:rsidRPr="00DA2722" w:rsidRDefault="00EB146E" w:rsidP="0023799B">
      <w:pPr>
        <w:rPr>
          <w:rFonts w:hint="eastAsia"/>
        </w:rPr>
      </w:pPr>
      <w:r>
        <w:rPr>
          <w:rFonts w:hint="eastAsia"/>
        </w:rPr>
        <w:t>前缀表达式</w:t>
      </w:r>
      <w:r w:rsidR="00DA2722">
        <w:rPr>
          <w:rFonts w:hint="eastAsia"/>
        </w:rPr>
        <w:t>又称波兰表达式，</w:t>
      </w:r>
      <w:r w:rsidR="00DA2722" w:rsidRPr="00DA2722">
        <w:t>指的是不包含括号，运算符放在两个运算对象的前面，严格从右向左进行（不再考虑运算符的优先规则），所有的计算按运算符出现的顺序</w:t>
      </w:r>
      <w:r w:rsidR="0060537F">
        <w:rPr>
          <w:rFonts w:hint="eastAsia"/>
        </w:rPr>
        <w:t>进行。</w:t>
      </w:r>
    </w:p>
    <w:p w14:paraId="073254D2" w14:textId="26EB4DE1" w:rsidR="00332C4B" w:rsidRDefault="00332C4B" w:rsidP="00EB146E">
      <w:pPr>
        <w:pStyle w:val="3"/>
        <w:numPr>
          <w:ilvl w:val="2"/>
          <w:numId w:val="3"/>
        </w:numPr>
        <w:spacing w:line="360" w:lineRule="auto"/>
      </w:pPr>
      <w:r>
        <w:rPr>
          <w:rFonts w:hint="eastAsia"/>
        </w:rPr>
        <w:t>中缀表达式</w:t>
      </w:r>
    </w:p>
    <w:p w14:paraId="3562F44C" w14:textId="6D86A73F" w:rsidR="00933228" w:rsidRPr="008647FA" w:rsidRDefault="008647FA" w:rsidP="0023799B">
      <w:pPr>
        <w:rPr>
          <w:rFonts w:hint="eastAsia"/>
        </w:rPr>
      </w:pPr>
      <w:r>
        <w:rPr>
          <w:rFonts w:hint="eastAsia"/>
        </w:rPr>
        <w:t>中缀表达式</w:t>
      </w:r>
      <w:r w:rsidRPr="008647FA">
        <w:t>是一个通用的算术或逻辑公式表示方法， 操作符是以中缀形式处于操作数的中间，中缀表达式是人们常用的算术表示方法。与前缀或后缀记法不同的是，中缀记法中括号是必需的。计算过程中必须用括号将操作符和对应的操作数括起来，用于指示运算的次序。</w:t>
      </w:r>
    </w:p>
    <w:p w14:paraId="3BDFADFE" w14:textId="58DFEF74" w:rsidR="00EB146E" w:rsidRDefault="00332C4B" w:rsidP="00EB146E">
      <w:pPr>
        <w:pStyle w:val="3"/>
        <w:numPr>
          <w:ilvl w:val="2"/>
          <w:numId w:val="3"/>
        </w:numPr>
        <w:spacing w:line="360" w:lineRule="auto"/>
      </w:pPr>
      <w:r>
        <w:rPr>
          <w:rFonts w:hint="eastAsia"/>
        </w:rPr>
        <w:t>后缀表达式</w:t>
      </w:r>
    </w:p>
    <w:p w14:paraId="10263215" w14:textId="45A02273" w:rsidR="00933228" w:rsidRDefault="00EB146E" w:rsidP="0023799B">
      <w:r>
        <w:rPr>
          <w:rFonts w:hint="eastAsia"/>
        </w:rPr>
        <w:t>后缀表达式又称逆波兰表达式，</w:t>
      </w:r>
      <w:r w:rsidRPr="00DA2722">
        <w:t>指的是不包含括号，运算符放在两个运算对象的</w:t>
      </w:r>
      <w:r>
        <w:rPr>
          <w:rFonts w:hint="eastAsia"/>
        </w:rPr>
        <w:t>后面</w:t>
      </w:r>
      <w:r w:rsidRPr="00DA2722">
        <w:t>，</w:t>
      </w:r>
      <w:r w:rsidR="001063A6">
        <w:rPr>
          <w:rFonts w:hint="eastAsia"/>
        </w:rPr>
        <w:t>与前缀表达式类似，不需要括号指示运算的次序，所有计算</w:t>
      </w:r>
      <w:r w:rsidR="001063A6" w:rsidRPr="00DA2722">
        <w:t>严格</w:t>
      </w:r>
      <w:r w:rsidR="001063A6">
        <w:rPr>
          <w:rFonts w:hint="eastAsia"/>
        </w:rPr>
        <w:t>从左向右</w:t>
      </w:r>
      <w:r w:rsidR="001063A6" w:rsidRPr="00DA2722">
        <w:t>进行</w:t>
      </w:r>
      <w:r w:rsidR="00D30580">
        <w:rPr>
          <w:rFonts w:hint="eastAsia"/>
        </w:rPr>
        <w:t>。值得一提的是，由于大多数计算机采取的栈式内存结构，执行先进后出的顺序，所以后缀表达式是计算机解析算数表达式时常用的方式。</w:t>
      </w:r>
    </w:p>
    <w:p w14:paraId="2B565D69" w14:textId="77777777" w:rsidR="0023799B" w:rsidRDefault="0023799B" w:rsidP="0023799B">
      <w:pPr>
        <w:rPr>
          <w:rFonts w:hint="eastAsia"/>
        </w:rPr>
      </w:pPr>
    </w:p>
    <w:p w14:paraId="1E5685AD" w14:textId="6387B6C6" w:rsidR="00405F58" w:rsidRDefault="00405F58" w:rsidP="00405F58">
      <w:pPr>
        <w:pStyle w:val="2"/>
        <w:numPr>
          <w:ilvl w:val="1"/>
          <w:numId w:val="3"/>
        </w:numPr>
      </w:pPr>
      <w:r>
        <w:rPr>
          <w:rFonts w:hint="eastAsia"/>
        </w:rPr>
        <w:t>项目目标</w:t>
      </w:r>
    </w:p>
    <w:p w14:paraId="687BBF1E" w14:textId="4314780C" w:rsidR="00405F58" w:rsidRDefault="00405F58" w:rsidP="0023799B">
      <w:pPr>
        <w:pStyle w:val="a0"/>
      </w:pPr>
      <w:r>
        <w:rPr>
          <w:rFonts w:hint="eastAsia"/>
        </w:rPr>
        <w:t>获取一个中缀算数表达式的输入</w:t>
      </w:r>
      <w:r w:rsidR="0023799B">
        <w:t>(包括括号)并创建对应二叉树，</w:t>
      </w:r>
      <w:r w:rsidR="0023799B">
        <w:rPr>
          <w:rFonts w:hint="eastAsia"/>
        </w:rPr>
        <w:t>并</w:t>
      </w:r>
      <w:r w:rsidR="0023799B">
        <w:t>对二叉树进行前序遍历，中序遍历，后续遍历，输出对应的</w:t>
      </w:r>
      <w:r w:rsidR="0023799B">
        <w:rPr>
          <w:rFonts w:hint="eastAsia"/>
        </w:rPr>
        <w:t>前缀表达式（波兰表达式）</w:t>
      </w:r>
      <w:r w:rsidR="0023799B">
        <w:t>，中</w:t>
      </w:r>
      <w:r w:rsidR="0023799B">
        <w:rPr>
          <w:rFonts w:hint="eastAsia"/>
        </w:rPr>
        <w:t>缀</w:t>
      </w:r>
      <w:r w:rsidR="0023799B">
        <w:t>表达式和</w:t>
      </w:r>
      <w:r w:rsidR="0023799B">
        <w:rPr>
          <w:rFonts w:hint="eastAsia"/>
        </w:rPr>
        <w:t>后缀表达式（逆</w:t>
      </w:r>
      <w:r w:rsidR="0023799B">
        <w:t>波兰表达式</w:t>
      </w:r>
      <w:r w:rsidR="0023799B">
        <w:rPr>
          <w:rFonts w:hint="eastAsia"/>
        </w:rPr>
        <w:t>）</w:t>
      </w:r>
      <w:r w:rsidR="0023799B">
        <w:t>。</w:t>
      </w:r>
    </w:p>
    <w:p w14:paraId="152E06E1" w14:textId="0EF0ED33" w:rsidR="00050B6C" w:rsidRDefault="00E47B68" w:rsidP="00050B6C">
      <w:pPr>
        <w:pStyle w:val="1"/>
      </w:pPr>
      <w:r>
        <w:rPr>
          <w:rFonts w:hint="eastAsia"/>
        </w:rPr>
        <w:lastRenderedPageBreak/>
        <w:t>二、实现思路</w:t>
      </w:r>
    </w:p>
    <w:p w14:paraId="4BC8652A" w14:textId="5DBC38DB" w:rsidR="00191C34" w:rsidRDefault="00191C34" w:rsidP="00191C34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数据的存储结构</w:t>
      </w:r>
    </w:p>
    <w:p w14:paraId="23268057" w14:textId="3024BEBB" w:rsidR="00DA1838" w:rsidRDefault="00DA1838" w:rsidP="00DA1838">
      <w:pPr>
        <w:pStyle w:val="a0"/>
        <w:rPr>
          <w:rFonts w:hint="eastAsia"/>
        </w:rPr>
      </w:pPr>
      <w:r>
        <w:rPr>
          <w:rFonts w:hint="eastAsia"/>
        </w:rPr>
        <w:t>本项目使用了两个辅助栈（数据栈和符号栈）来辅助建立表达式二叉树，考虑到问题的规模（输入表达式的长度）无法确定，所以采用链栈实现，每个栈结点结构如下：</w:t>
      </w:r>
    </w:p>
    <w:p w14:paraId="4B74E652" w14:textId="4C598AF4" w:rsidR="0077442A" w:rsidRDefault="0077442A" w:rsidP="00D804B4">
      <w:pPr>
        <w:pStyle w:val="a0"/>
      </w:pPr>
      <w:r w:rsidRPr="0077442A">
        <w:drawing>
          <wp:anchor distT="36195" distB="107950" distL="114300" distR="114300" simplePos="0" relativeHeight="251659264" behindDoc="0" locked="0" layoutInCell="1" allowOverlap="1" wp14:anchorId="49D4D95E" wp14:editId="34A76056">
            <wp:simplePos x="0" y="0"/>
            <wp:positionH relativeFrom="column">
              <wp:posOffset>161290</wp:posOffset>
            </wp:positionH>
            <wp:positionV relativeFrom="paragraph">
              <wp:posOffset>1596373</wp:posOffset>
            </wp:positionV>
            <wp:extent cx="5257165" cy="2019300"/>
            <wp:effectExtent l="0" t="0" r="635" b="0"/>
            <wp:wrapTopAndBottom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838">
        <w:rPr>
          <w:rFonts w:hint="eastAsia"/>
        </w:rPr>
        <w:t>对于要建立的表达式二叉树</w:t>
      </w:r>
      <w:r w:rsidR="00DA1838" w:rsidRPr="00DA1838">
        <w:rPr>
          <w:rFonts w:hint="eastAsia"/>
        </w:rPr>
        <w:drawing>
          <wp:anchor distT="36195" distB="107950" distL="114300" distR="114300" simplePos="0" relativeHeight="251658240" behindDoc="0" locked="0" layoutInCell="1" allowOverlap="1" wp14:anchorId="2AFCFB2F" wp14:editId="0C807BB5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496400" cy="1242000"/>
            <wp:effectExtent l="0" t="0" r="0" b="3175"/>
            <wp:wrapTopAndBottom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00" cy="12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838">
        <w:rPr>
          <w:rFonts w:hint="eastAsia"/>
        </w:rPr>
        <w:t>，</w:t>
      </w:r>
      <w:r>
        <w:rPr>
          <w:rFonts w:hint="eastAsia"/>
        </w:rPr>
        <w:t>我们采用二叉链表存储，树结点结构如下：</w:t>
      </w:r>
    </w:p>
    <w:p w14:paraId="223484EA" w14:textId="77777777" w:rsidR="001E0E17" w:rsidRDefault="001E0E17" w:rsidP="00D804B4">
      <w:pPr>
        <w:pStyle w:val="a0"/>
        <w:rPr>
          <w:rFonts w:hint="eastAsia"/>
        </w:rPr>
      </w:pPr>
    </w:p>
    <w:p w14:paraId="1138F6F5" w14:textId="3891D72D" w:rsidR="0077442A" w:rsidRPr="0077442A" w:rsidRDefault="0077442A" w:rsidP="0077442A">
      <w:pPr>
        <w:pStyle w:val="2"/>
        <w:rPr>
          <w:rFonts w:hint="eastAsia"/>
        </w:rPr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类的设计及关系</w:t>
      </w:r>
    </w:p>
    <w:p w14:paraId="521E4FB4" w14:textId="58569965" w:rsidR="00191C34" w:rsidRDefault="00393A45" w:rsidP="00050B6C">
      <w:pPr>
        <w:pStyle w:val="2"/>
      </w:pPr>
      <w:r>
        <w:t>2.</w:t>
      </w:r>
      <w:r w:rsidR="0077442A">
        <w:t>3</w:t>
      </w:r>
      <w:r>
        <w:t xml:space="preserve"> </w:t>
      </w:r>
      <w:r>
        <w:rPr>
          <w:rFonts w:hint="eastAsia"/>
        </w:rPr>
        <w:t>基本思路</w:t>
      </w:r>
    </w:p>
    <w:p w14:paraId="0CC9C44E" w14:textId="5C7E9266" w:rsidR="00050B6C" w:rsidRPr="00050B6C" w:rsidRDefault="00191C34" w:rsidP="00191C34">
      <w:pPr>
        <w:rPr>
          <w:rFonts w:hint="eastAsia"/>
        </w:rPr>
      </w:pPr>
      <w:r>
        <w:rPr>
          <w:rFonts w:hint="eastAsia"/>
        </w:rPr>
        <w:t>本项目的重点是如何将所输入的中缀算数表达式构建为一棵二叉树。联系表达式的计算过程，我们可以使用两个辅助栈来解决这一问题：</w:t>
      </w:r>
      <w:r w:rsidR="001E0E17">
        <w:rPr>
          <w:rFonts w:hint="eastAsia"/>
        </w:rPr>
        <w:t>一个数据栈和一个符号栈，</w:t>
      </w:r>
    </w:p>
    <w:sectPr w:rsidR="00050B6C" w:rsidRPr="00050B6C">
      <w:headerReference w:type="default" r:id="rId10"/>
      <w:footerReference w:type="default" r:id="rId11"/>
      <w:pgSz w:w="11907" w:h="16840"/>
      <w:pgMar w:top="1361" w:right="1134" w:bottom="1361" w:left="1134" w:header="1134" w:footer="851" w:gutter="851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1BDDC" w14:textId="77777777" w:rsidR="00A619AD" w:rsidRDefault="00A619AD">
      <w:r>
        <w:separator/>
      </w:r>
    </w:p>
  </w:endnote>
  <w:endnote w:type="continuationSeparator" w:id="0">
    <w:p w14:paraId="577AEC6F" w14:textId="77777777" w:rsidR="00A619AD" w:rsidRDefault="00A61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6DF8B" w14:textId="77777777" w:rsidR="00982D08" w:rsidRDefault="00B04BDF">
    <w:pPr>
      <w:pStyle w:val="a4"/>
      <w:pBdr>
        <w:top w:val="single" w:sz="12" w:space="0" w:color="auto"/>
      </w:pBdr>
      <w:ind w:right="360"/>
      <w:jc w:val="right"/>
      <w:rPr>
        <w:b/>
        <w:sz w:val="24"/>
        <w:szCs w:val="24"/>
      </w:rPr>
    </w:pPr>
    <w:r>
      <w:rPr>
        <w:rFonts w:hint="eastAsia"/>
        <w:b/>
        <w:sz w:val="24"/>
        <w:szCs w:val="24"/>
      </w:rPr>
      <w:t>第</w:t>
    </w:r>
    <w:r>
      <w:rPr>
        <w:b/>
        <w:sz w:val="24"/>
        <w:szCs w:val="24"/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  \* Arabic  \* MERGEFORMAT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  <w:lang w:val="zh-CN"/>
      </w:rPr>
      <w:t>1</w:t>
    </w:r>
    <w:r>
      <w:rPr>
        <w:b/>
        <w:sz w:val="24"/>
        <w:szCs w:val="24"/>
      </w:rPr>
      <w:fldChar w:fldCharType="end"/>
    </w:r>
    <w:r>
      <w:rPr>
        <w:rFonts w:hint="eastAsia"/>
        <w:b/>
        <w:sz w:val="24"/>
        <w:szCs w:val="24"/>
      </w:rPr>
      <w:t>页</w:t>
    </w:r>
  </w:p>
  <w:p w14:paraId="467AD7A0" w14:textId="77777777" w:rsidR="00982D08" w:rsidRDefault="00982D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DF1AF" w14:textId="77777777" w:rsidR="00A619AD" w:rsidRDefault="00A619AD">
      <w:r>
        <w:separator/>
      </w:r>
    </w:p>
  </w:footnote>
  <w:footnote w:type="continuationSeparator" w:id="0">
    <w:p w14:paraId="24BF9E45" w14:textId="77777777" w:rsidR="00A619AD" w:rsidRDefault="00A61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BF2E" w14:textId="77777777" w:rsidR="00982D08" w:rsidRDefault="00982D08">
    <w:pPr>
      <w:framePr w:w="466" w:h="11551" w:hSpace="180" w:wrap="around" w:vAnchor="text" w:hAnchor="page" w:x="831" w:y="1"/>
      <w:jc w:val="center"/>
    </w:pPr>
  </w:p>
  <w:p w14:paraId="406626B8" w14:textId="77777777" w:rsidR="00982D08" w:rsidRDefault="00982D08">
    <w:pPr>
      <w:framePr w:w="466" w:h="11551" w:hSpace="180" w:wrap="around" w:vAnchor="text" w:hAnchor="page" w:x="831" w:y="1"/>
      <w:jc w:val="center"/>
    </w:pPr>
  </w:p>
  <w:p w14:paraId="29E846F9" w14:textId="77777777" w:rsidR="00982D08" w:rsidRDefault="00982D08">
    <w:pPr>
      <w:framePr w:w="466" w:h="11551" w:hSpace="180" w:wrap="around" w:vAnchor="text" w:hAnchor="page" w:x="831" w:y="1"/>
      <w:jc w:val="center"/>
    </w:pPr>
  </w:p>
  <w:p w14:paraId="4EF78809" w14:textId="77777777" w:rsidR="00982D08" w:rsidRDefault="00982D08">
    <w:pPr>
      <w:framePr w:w="466" w:h="11551" w:hSpace="180" w:wrap="around" w:vAnchor="text" w:hAnchor="page" w:x="831" w:y="1"/>
      <w:jc w:val="center"/>
    </w:pPr>
  </w:p>
  <w:p w14:paraId="092AA959" w14:textId="77777777" w:rsidR="00982D08" w:rsidRDefault="00982D08">
    <w:pPr>
      <w:framePr w:w="466" w:h="11551" w:hSpace="180" w:wrap="around" w:vAnchor="text" w:hAnchor="page" w:x="831" w:y="1"/>
      <w:jc w:val="center"/>
    </w:pPr>
  </w:p>
  <w:p w14:paraId="44AF7A46" w14:textId="77777777" w:rsidR="00982D08" w:rsidRDefault="00982D08">
    <w:pPr>
      <w:framePr w:w="466" w:h="11551" w:hSpace="180" w:wrap="around" w:vAnchor="text" w:hAnchor="page" w:x="831" w:y="1"/>
      <w:jc w:val="center"/>
    </w:pPr>
  </w:p>
  <w:p w14:paraId="1AF29916" w14:textId="77777777" w:rsidR="00982D08" w:rsidRDefault="00982D08">
    <w:pPr>
      <w:framePr w:w="466" w:h="11551" w:hSpace="180" w:wrap="around" w:vAnchor="text" w:hAnchor="page" w:x="831" w:y="1"/>
      <w:jc w:val="center"/>
    </w:pPr>
  </w:p>
  <w:p w14:paraId="67E7A9AC" w14:textId="77777777" w:rsidR="00982D08" w:rsidRDefault="00982D08">
    <w:pPr>
      <w:framePr w:w="466" w:h="11551" w:hSpace="180" w:wrap="around" w:vAnchor="text" w:hAnchor="page" w:x="831" w:y="1"/>
      <w:jc w:val="center"/>
    </w:pPr>
  </w:p>
  <w:p w14:paraId="3D650CAB" w14:textId="77777777" w:rsidR="00982D08" w:rsidRDefault="00982D08">
    <w:pPr>
      <w:framePr w:w="466" w:h="11551" w:hSpace="180" w:wrap="around" w:vAnchor="text" w:hAnchor="page" w:x="831" w:y="1"/>
      <w:jc w:val="center"/>
    </w:pPr>
  </w:p>
  <w:p w14:paraId="68A3C62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DF58B5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7FEEE21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0A647EC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C60337E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1A44024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53D76F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20A1CC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8FDD9F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DA018B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71E04C70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4E1547B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372CCD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62881D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装</w:t>
    </w:r>
  </w:p>
  <w:p w14:paraId="4B09B7A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ED72B0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F9A8F9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782C0A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E26E1F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4B7021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订</w:t>
    </w:r>
  </w:p>
  <w:p w14:paraId="3BD80BE4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A4CF40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539C3D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41A39FD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D2F6B8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F3E462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线</w:t>
    </w:r>
  </w:p>
  <w:p w14:paraId="23174F05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03F336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3A3E64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1C65FA0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24F668D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0B1DF882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7D3391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D41109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426AC19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AA5383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F6A567E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D8508AC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3AA93B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1F1962A" w14:textId="114F8432" w:rsidR="00982D08" w:rsidRDefault="00B04BDF">
    <w:pPr>
      <w:pStyle w:val="a6"/>
      <w:pBdr>
        <w:bottom w:val="single" w:sz="6" w:space="0" w:color="auto"/>
      </w:pBdr>
    </w:pPr>
    <w:r>
      <w:rPr>
        <w:rFonts w:hint="eastAsia"/>
        <w:noProof/>
      </w:rPr>
      <w:drawing>
        <wp:inline distT="0" distB="0" distL="0" distR="0" wp14:anchorId="34E0CDD3" wp14:editId="2F44F59D">
          <wp:extent cx="2114550" cy="485775"/>
          <wp:effectExtent l="0" t="0" r="0" b="9525"/>
          <wp:docPr id="4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4"/>
        <w:szCs w:val="24"/>
      </w:rPr>
      <w:t xml:space="preserve"> </w:t>
    </w:r>
    <w:r>
      <w:rPr>
        <w:sz w:val="24"/>
        <w:szCs w:val="24"/>
      </w:rPr>
      <w:t xml:space="preserve">                                </w:t>
    </w:r>
    <w:r w:rsidR="005F0494">
      <w:rPr>
        <w:rFonts w:hint="eastAsia"/>
        <w:sz w:val="24"/>
        <w:szCs w:val="24"/>
      </w:rPr>
      <w:t>项目文档</w:t>
    </w:r>
  </w:p>
  <w:p w14:paraId="3C1ABC6C" w14:textId="77777777" w:rsidR="00982D08" w:rsidRDefault="00982D08" w:rsidP="005F0494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81CEC"/>
    <w:multiLevelType w:val="hybridMultilevel"/>
    <w:tmpl w:val="63D08200"/>
    <w:lvl w:ilvl="0" w:tplc="1C5C712E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87522E"/>
    <w:multiLevelType w:val="multilevel"/>
    <w:tmpl w:val="E57A2004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5C41EB4"/>
    <w:multiLevelType w:val="hybridMultilevel"/>
    <w:tmpl w:val="FC4A58FE"/>
    <w:lvl w:ilvl="0" w:tplc="9DAC6F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95C"/>
    <w:rsid w:val="C9DC4419"/>
    <w:rsid w:val="EDFEE02E"/>
    <w:rsid w:val="F5C580B1"/>
    <w:rsid w:val="00050B6C"/>
    <w:rsid w:val="001063A6"/>
    <w:rsid w:val="00191C34"/>
    <w:rsid w:val="001E0E17"/>
    <w:rsid w:val="00224E5C"/>
    <w:rsid w:val="0023799B"/>
    <w:rsid w:val="00245F0A"/>
    <w:rsid w:val="002B1518"/>
    <w:rsid w:val="00302BAA"/>
    <w:rsid w:val="0032395C"/>
    <w:rsid w:val="00324B17"/>
    <w:rsid w:val="00332C4B"/>
    <w:rsid w:val="003351DC"/>
    <w:rsid w:val="003422DB"/>
    <w:rsid w:val="00342611"/>
    <w:rsid w:val="00393A45"/>
    <w:rsid w:val="00405F58"/>
    <w:rsid w:val="00440CC4"/>
    <w:rsid w:val="0048278F"/>
    <w:rsid w:val="004872D7"/>
    <w:rsid w:val="004D404B"/>
    <w:rsid w:val="00577E38"/>
    <w:rsid w:val="005E395C"/>
    <w:rsid w:val="005F0494"/>
    <w:rsid w:val="0060537F"/>
    <w:rsid w:val="006449D9"/>
    <w:rsid w:val="0065721A"/>
    <w:rsid w:val="006B00EF"/>
    <w:rsid w:val="006B233D"/>
    <w:rsid w:val="006C21B0"/>
    <w:rsid w:val="00731EF6"/>
    <w:rsid w:val="00736F91"/>
    <w:rsid w:val="0077223B"/>
    <w:rsid w:val="0077442A"/>
    <w:rsid w:val="007F1A0F"/>
    <w:rsid w:val="00862145"/>
    <w:rsid w:val="008647FA"/>
    <w:rsid w:val="00905E2F"/>
    <w:rsid w:val="00933228"/>
    <w:rsid w:val="00962048"/>
    <w:rsid w:val="00980F7B"/>
    <w:rsid w:val="00982D08"/>
    <w:rsid w:val="009947CF"/>
    <w:rsid w:val="009A1E1F"/>
    <w:rsid w:val="009A2401"/>
    <w:rsid w:val="00A601EA"/>
    <w:rsid w:val="00A619AD"/>
    <w:rsid w:val="00A85261"/>
    <w:rsid w:val="00B04BDF"/>
    <w:rsid w:val="00B74E08"/>
    <w:rsid w:val="00BA4226"/>
    <w:rsid w:val="00BA59A2"/>
    <w:rsid w:val="00BD22EA"/>
    <w:rsid w:val="00C47893"/>
    <w:rsid w:val="00C878A2"/>
    <w:rsid w:val="00C87CFF"/>
    <w:rsid w:val="00CB13EA"/>
    <w:rsid w:val="00D015C2"/>
    <w:rsid w:val="00D2114C"/>
    <w:rsid w:val="00D30580"/>
    <w:rsid w:val="00D804B4"/>
    <w:rsid w:val="00DA1838"/>
    <w:rsid w:val="00DA2722"/>
    <w:rsid w:val="00DC572D"/>
    <w:rsid w:val="00DD1F53"/>
    <w:rsid w:val="00DF2C12"/>
    <w:rsid w:val="00E22D21"/>
    <w:rsid w:val="00E371D9"/>
    <w:rsid w:val="00E47B68"/>
    <w:rsid w:val="00EB146E"/>
    <w:rsid w:val="00EF38A9"/>
    <w:rsid w:val="00F1547E"/>
    <w:rsid w:val="00F608B3"/>
    <w:rsid w:val="00FD03FB"/>
    <w:rsid w:val="00FF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EECB"/>
  <w15:docId w15:val="{7FB103ED-5296-8C46-A16C-19633770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46E"/>
    <w:pPr>
      <w:widowControl w:val="0"/>
      <w:adjustRightInd w:val="0"/>
      <w:spacing w:line="360" w:lineRule="auto"/>
      <w:ind w:firstLine="425"/>
      <w:textAlignment w:val="baseline"/>
    </w:pPr>
    <w:rPr>
      <w:rFonts w:ascii="宋体" w:hAnsi="宋体" w:cs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autoRedefine/>
    <w:qFormat/>
    <w:rsid w:val="006449D9"/>
    <w:pPr>
      <w:keepNext/>
      <w:spacing w:before="480" w:after="480"/>
      <w:ind w:rightChars="100" w:right="210" w:firstLine="0"/>
      <w:outlineLvl w:val="0"/>
    </w:pPr>
    <w:rPr>
      <w:rFonts w:ascii="黑体" w:eastAsia="黑体" w:hAnsi="黑体"/>
      <w:b/>
      <w:bCs/>
      <w:iCs/>
      <w:sz w:val="30"/>
      <w:szCs w:val="28"/>
    </w:rPr>
  </w:style>
  <w:style w:type="paragraph" w:styleId="2">
    <w:name w:val="heading 2"/>
    <w:basedOn w:val="a"/>
    <w:next w:val="a0"/>
    <w:link w:val="20"/>
    <w:qFormat/>
    <w:rsid w:val="0048278F"/>
    <w:pPr>
      <w:keepNext/>
      <w:spacing w:before="120" w:after="120"/>
      <w:ind w:firstLine="0"/>
      <w:outlineLvl w:val="1"/>
    </w:pPr>
    <w:rPr>
      <w:b/>
      <w:bCs/>
      <w:iCs/>
      <w:sz w:val="28"/>
    </w:rPr>
  </w:style>
  <w:style w:type="paragraph" w:styleId="3">
    <w:name w:val="heading 3"/>
    <w:basedOn w:val="a"/>
    <w:next w:val="a"/>
    <w:link w:val="30"/>
    <w:autoRedefine/>
    <w:qFormat/>
    <w:rsid w:val="006449D9"/>
    <w:pPr>
      <w:keepNext/>
      <w:keepLines/>
      <w:spacing w:before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aliases w:val="注释"/>
    <w:basedOn w:val="a"/>
    <w:next w:val="a"/>
    <w:link w:val="40"/>
    <w:autoRedefine/>
    <w:uiPriority w:val="9"/>
    <w:unhideWhenUsed/>
    <w:qFormat/>
    <w:rsid w:val="006C21B0"/>
    <w:pPr>
      <w:keepNext/>
      <w:keepLines/>
      <w:spacing w:before="280" w:after="290"/>
      <w:jc w:val="center"/>
      <w:outlineLvl w:val="3"/>
    </w:pPr>
    <w:rPr>
      <w:rFonts w:asciiTheme="majorHAnsi" w:eastAsia="仿宋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320"/>
        <w:tab w:val="right" w:pos="8640"/>
      </w:tabs>
    </w:pPr>
  </w:style>
  <w:style w:type="paragraph" w:styleId="a6">
    <w:name w:val="header"/>
    <w:basedOn w:val="a"/>
    <w:link w:val="a7"/>
    <w:unhideWhenUsed/>
    <w:qFormat/>
    <w:pPr>
      <w:tabs>
        <w:tab w:val="center" w:pos="4320"/>
        <w:tab w:val="right" w:pos="8640"/>
      </w:tabs>
    </w:pPr>
  </w:style>
  <w:style w:type="paragraph" w:styleId="a8">
    <w:name w:val="Title"/>
    <w:basedOn w:val="a"/>
    <w:next w:val="a"/>
    <w:link w:val="a9"/>
    <w:autoRedefine/>
    <w:qFormat/>
    <w:rsid w:val="006449D9"/>
    <w:pPr>
      <w:spacing w:before="480" w:after="480"/>
      <w:ind w:firstLine="0"/>
      <w:jc w:val="center"/>
    </w:pPr>
    <w:rPr>
      <w:rFonts w:ascii="黑体" w:eastAsia="黑体" w:hAnsi="黑体"/>
      <w:b/>
      <w:bCs/>
      <w:sz w:val="36"/>
    </w:rPr>
  </w:style>
  <w:style w:type="character" w:customStyle="1" w:styleId="a9">
    <w:name w:val="标题 字符"/>
    <w:basedOn w:val="a1"/>
    <w:link w:val="a8"/>
    <w:qFormat/>
    <w:rsid w:val="006449D9"/>
    <w:rPr>
      <w:rFonts w:ascii="黑体" w:eastAsia="黑体" w:hAnsi="黑体" w:cs="Times New Roman"/>
      <w:b/>
      <w:bCs/>
      <w:kern w:val="2"/>
      <w:sz w:val="36"/>
      <w:szCs w:val="21"/>
    </w:rPr>
  </w:style>
  <w:style w:type="character" w:customStyle="1" w:styleId="a7">
    <w:name w:val="页眉 字符"/>
    <w:basedOn w:val="a1"/>
    <w:link w:val="a6"/>
    <w:uiPriority w:val="99"/>
    <w:qFormat/>
    <w:rPr>
      <w:rFonts w:ascii="宋体" w:hAnsi="宋体" w:cs="Times New Roman"/>
      <w:kern w:val="2"/>
      <w:sz w:val="28"/>
      <w:szCs w:val="21"/>
    </w:rPr>
  </w:style>
  <w:style w:type="character" w:customStyle="1" w:styleId="a5">
    <w:name w:val="页脚 字符"/>
    <w:basedOn w:val="a1"/>
    <w:link w:val="a4"/>
    <w:uiPriority w:val="99"/>
    <w:qFormat/>
    <w:rPr>
      <w:rFonts w:ascii="宋体" w:hAnsi="宋体" w:cs="Times New Roman"/>
      <w:kern w:val="2"/>
      <w:sz w:val="28"/>
      <w:szCs w:val="21"/>
    </w:rPr>
  </w:style>
  <w:style w:type="character" w:customStyle="1" w:styleId="10">
    <w:name w:val="标题 1 字符"/>
    <w:basedOn w:val="a1"/>
    <w:link w:val="1"/>
    <w:qFormat/>
    <w:rsid w:val="006449D9"/>
    <w:rPr>
      <w:rFonts w:ascii="黑体" w:eastAsia="黑体" w:hAnsi="黑体" w:cs="Times New Roman"/>
      <w:b/>
      <w:bCs/>
      <w:iCs/>
      <w:kern w:val="2"/>
      <w:sz w:val="30"/>
      <w:szCs w:val="28"/>
    </w:rPr>
  </w:style>
  <w:style w:type="character" w:customStyle="1" w:styleId="20">
    <w:name w:val="标题 2 字符"/>
    <w:basedOn w:val="a1"/>
    <w:link w:val="2"/>
    <w:qFormat/>
    <w:rsid w:val="0048278F"/>
    <w:rPr>
      <w:rFonts w:ascii="宋体" w:hAnsi="宋体" w:cs="Times New Roman"/>
      <w:b/>
      <w:bCs/>
      <w:iCs/>
      <w:kern w:val="2"/>
      <w:sz w:val="28"/>
      <w:szCs w:val="21"/>
    </w:rPr>
  </w:style>
  <w:style w:type="character" w:customStyle="1" w:styleId="30">
    <w:name w:val="标题 3 字符"/>
    <w:basedOn w:val="a1"/>
    <w:link w:val="3"/>
    <w:qFormat/>
    <w:rsid w:val="006449D9"/>
    <w:rPr>
      <w:rFonts w:ascii="宋体" w:hAnsi="宋体" w:cs="Times New Roman"/>
      <w:b/>
      <w:bCs/>
      <w:kern w:val="2"/>
      <w:sz w:val="24"/>
      <w:szCs w:val="32"/>
    </w:rPr>
  </w:style>
  <w:style w:type="character" w:customStyle="1" w:styleId="40">
    <w:name w:val="标题 4 字符"/>
    <w:aliases w:val="注释 字符"/>
    <w:basedOn w:val="a1"/>
    <w:link w:val="4"/>
    <w:uiPriority w:val="9"/>
    <w:rsid w:val="006C21B0"/>
    <w:rPr>
      <w:rFonts w:asciiTheme="majorHAnsi" w:eastAsia="仿宋" w:hAnsiTheme="majorHAnsi" w:cstheme="majorBidi"/>
      <w:bCs/>
      <w:kern w:val="2"/>
      <w:sz w:val="21"/>
      <w:szCs w:val="28"/>
    </w:rPr>
  </w:style>
  <w:style w:type="paragraph" w:styleId="aa">
    <w:name w:val="List Paragraph"/>
    <w:basedOn w:val="a"/>
    <w:uiPriority w:val="99"/>
    <w:rsid w:val="00332C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锦晖 胡</dc:creator>
  <cp:lastModifiedBy>A68569</cp:lastModifiedBy>
  <cp:revision>36</cp:revision>
  <dcterms:created xsi:type="dcterms:W3CDTF">2021-01-06T12:54:00Z</dcterms:created>
  <dcterms:modified xsi:type="dcterms:W3CDTF">2021-12-19T14:40:00Z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