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89D08" w14:textId="77777777" w:rsidR="00E432B3" w:rsidRDefault="00E432B3"/>
    <w:p w14:paraId="068D21F6" w14:textId="77777777" w:rsidR="00E432B3" w:rsidRPr="00E432B3" w:rsidRDefault="00E432B3" w:rsidP="00E432B3"/>
    <w:p w14:paraId="6F5C9D20" w14:textId="77777777" w:rsidR="00E432B3" w:rsidRPr="00E432B3" w:rsidRDefault="00E432B3" w:rsidP="00E432B3"/>
    <w:p w14:paraId="4F04CEC2" w14:textId="77777777" w:rsidR="00E432B3" w:rsidRPr="00E432B3" w:rsidRDefault="00E432B3" w:rsidP="00E432B3"/>
    <w:p w14:paraId="067CC551" w14:textId="77777777" w:rsidR="00E432B3" w:rsidRPr="00E432B3" w:rsidRDefault="00E432B3" w:rsidP="00E432B3"/>
    <w:p w14:paraId="7BAA69EC" w14:textId="77777777" w:rsidR="00E432B3" w:rsidRPr="00E432B3" w:rsidRDefault="00E432B3" w:rsidP="00E432B3"/>
    <w:p w14:paraId="53AE7719" w14:textId="77777777" w:rsidR="00E432B3" w:rsidRPr="00E432B3" w:rsidRDefault="00E432B3" w:rsidP="00E432B3"/>
    <w:p w14:paraId="671BD75E" w14:textId="77777777" w:rsidR="00E432B3" w:rsidRPr="00E432B3" w:rsidRDefault="00E432B3" w:rsidP="00E432B3"/>
    <w:p w14:paraId="32221075" w14:textId="77777777" w:rsidR="00E432B3" w:rsidRPr="00E432B3" w:rsidRDefault="00E432B3" w:rsidP="00E432B3"/>
    <w:p w14:paraId="5FDE3424" w14:textId="77777777" w:rsidR="00E432B3" w:rsidRPr="00E432B3" w:rsidRDefault="00EE1409" w:rsidP="00E432B3">
      <w:r>
        <w:rPr>
          <w:noProof/>
          <w:lang w:eastAsia="fr-FR"/>
        </w:rPr>
        <mc:AlternateContent>
          <mc:Choice Requires="wps">
            <w:drawing>
              <wp:anchor distT="0" distB="0" distL="114300" distR="114300" simplePos="0" relativeHeight="251660288" behindDoc="0" locked="0" layoutInCell="1" allowOverlap="1" wp14:anchorId="5ACE97DB" wp14:editId="42A49C80">
                <wp:simplePos x="0" y="0"/>
                <wp:positionH relativeFrom="column">
                  <wp:posOffset>-1073150</wp:posOffset>
                </wp:positionH>
                <wp:positionV relativeFrom="paragraph">
                  <wp:posOffset>389255</wp:posOffset>
                </wp:positionV>
                <wp:extent cx="3210560" cy="3180080"/>
                <wp:effectExtent l="0" t="0" r="27940" b="20320"/>
                <wp:wrapNone/>
                <wp:docPr id="10" name="Rectangle à coins arrondis 10"/>
                <wp:cNvGraphicFramePr/>
                <a:graphic xmlns:a="http://schemas.openxmlformats.org/drawingml/2006/main">
                  <a:graphicData uri="http://schemas.microsoft.com/office/word/2010/wordprocessingShape">
                    <wps:wsp>
                      <wps:cNvSpPr/>
                      <wps:spPr>
                        <a:xfrm>
                          <a:off x="0" y="0"/>
                          <a:ext cx="3210560" cy="3180080"/>
                        </a:xfrm>
                        <a:prstGeom prst="roundRect">
                          <a:avLst/>
                        </a:prstGeom>
                        <a:no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E0D030" w14:textId="77777777" w:rsidR="00EE1409" w:rsidRDefault="00EE1409" w:rsidP="00EE1409">
                            <w:pPr>
                              <w:spacing w:after="120" w:line="240" w:lineRule="auto"/>
                              <w:ind w:left="709"/>
                              <w:rPr>
                                <w:b/>
                                <w:color w:val="404040" w:themeColor="text1" w:themeTint="BF"/>
                                <w:sz w:val="20"/>
                              </w:rPr>
                            </w:pPr>
                          </w:p>
                          <w:p w14:paraId="149FAEB0" w14:textId="43A5AC1D" w:rsidR="00DA3496" w:rsidRDefault="00DA3496" w:rsidP="005E1929">
                            <w:pPr>
                              <w:spacing w:after="120" w:line="240" w:lineRule="auto"/>
                              <w:ind w:left="709"/>
                              <w:rPr>
                                <w:b/>
                                <w:color w:val="FFFFFF" w:themeColor="background1"/>
                                <w:sz w:val="32"/>
                                <w:szCs w:val="32"/>
                              </w:rPr>
                            </w:pPr>
                            <w:bookmarkStart w:id="0" w:name="_Hlk153010203"/>
                            <w:r w:rsidRPr="00DA3496">
                              <w:rPr>
                                <w:b/>
                                <w:color w:val="FFFFFF" w:themeColor="background1"/>
                                <w:sz w:val="32"/>
                                <w:szCs w:val="32"/>
                              </w:rPr>
                              <w:t xml:space="preserve">N° :  </w:t>
                            </w:r>
                            <w:r w:rsidR="0075610A">
                              <w:rPr>
                                <w:b/>
                                <w:color w:val="FFFFFF" w:themeColor="background1"/>
                                <w:sz w:val="32"/>
                                <w:szCs w:val="32"/>
                              </w:rPr>
                              <w:t>13</w:t>
                            </w:r>
                            <w:r w:rsidR="00AB4A56">
                              <w:rPr>
                                <w:b/>
                                <w:color w:val="FFFFFF" w:themeColor="background1"/>
                                <w:sz w:val="32"/>
                                <w:szCs w:val="32"/>
                              </w:rPr>
                              <w:t>5</w:t>
                            </w:r>
                            <w:r w:rsidR="00BB30C1">
                              <w:rPr>
                                <w:b/>
                                <w:color w:val="FFFFFF" w:themeColor="background1"/>
                                <w:sz w:val="32"/>
                                <w:szCs w:val="32"/>
                              </w:rPr>
                              <w:t>-2023</w:t>
                            </w:r>
                          </w:p>
                          <w:p w14:paraId="4CFD42F8" w14:textId="49C0D8E9" w:rsidR="005E1929" w:rsidRPr="00DA3496" w:rsidRDefault="005E1929" w:rsidP="005E1929">
                            <w:pPr>
                              <w:spacing w:after="120" w:line="240" w:lineRule="auto"/>
                              <w:ind w:left="709"/>
                              <w:rPr>
                                <w:b/>
                                <w:color w:val="FFFFFF" w:themeColor="background1"/>
                                <w:sz w:val="32"/>
                                <w:szCs w:val="32"/>
                              </w:rPr>
                            </w:pPr>
                            <w:r w:rsidRPr="00DA3496">
                              <w:rPr>
                                <w:b/>
                                <w:color w:val="FFFFFF" w:themeColor="background1"/>
                                <w:sz w:val="32"/>
                                <w:szCs w:val="32"/>
                              </w:rPr>
                              <w:t xml:space="preserve">Date : </w:t>
                            </w:r>
                            <w:r w:rsidR="00DA3496">
                              <w:rPr>
                                <w:b/>
                                <w:color w:val="FFFFFF" w:themeColor="background1"/>
                                <w:sz w:val="32"/>
                                <w:szCs w:val="32"/>
                              </w:rPr>
                              <w:t xml:space="preserve"> </w:t>
                            </w:r>
                            <w:r w:rsidR="00AB4A56">
                              <w:rPr>
                                <w:b/>
                                <w:color w:val="FFFFFF" w:themeColor="background1"/>
                                <w:sz w:val="32"/>
                                <w:szCs w:val="32"/>
                              </w:rPr>
                              <w:t>27</w:t>
                            </w:r>
                            <w:r w:rsidRPr="00DA3496">
                              <w:rPr>
                                <w:b/>
                                <w:color w:val="FFFFFF" w:themeColor="background1"/>
                                <w:sz w:val="32"/>
                                <w:szCs w:val="32"/>
                              </w:rPr>
                              <w:t>-</w:t>
                            </w:r>
                            <w:r w:rsidR="0075610A">
                              <w:rPr>
                                <w:b/>
                                <w:color w:val="FFFFFF" w:themeColor="background1"/>
                                <w:sz w:val="32"/>
                                <w:szCs w:val="32"/>
                              </w:rPr>
                              <w:t>12</w:t>
                            </w:r>
                            <w:r w:rsidRPr="00DA3496">
                              <w:rPr>
                                <w:b/>
                                <w:color w:val="FFFFFF" w:themeColor="background1"/>
                                <w:sz w:val="32"/>
                                <w:szCs w:val="32"/>
                              </w:rPr>
                              <w:t>-2023</w:t>
                            </w:r>
                          </w:p>
                          <w:p w14:paraId="2AFF044E" w14:textId="04A24B31" w:rsidR="004D046E" w:rsidRPr="00DA3496" w:rsidRDefault="00AB4A56" w:rsidP="00EE1409">
                            <w:pPr>
                              <w:spacing w:after="120" w:line="240" w:lineRule="auto"/>
                              <w:ind w:left="709"/>
                              <w:rPr>
                                <w:b/>
                                <w:color w:val="FFFFFF" w:themeColor="background1"/>
                                <w:sz w:val="32"/>
                                <w:szCs w:val="32"/>
                                <w:lang w:val="en-AE"/>
                              </w:rPr>
                            </w:pPr>
                            <w:r>
                              <w:rPr>
                                <w:b/>
                                <w:color w:val="FFFFFF" w:themeColor="background1"/>
                                <w:sz w:val="32"/>
                                <w:szCs w:val="32"/>
                                <w:lang w:val="en-AE"/>
                              </w:rPr>
                              <w:t>Projet : Plateforme d’Alternance </w:t>
                            </w:r>
                          </w:p>
                          <w:p w14:paraId="1735893C" w14:textId="5C8A4649" w:rsidR="00AF45E7" w:rsidRPr="00DA3496" w:rsidRDefault="00AF45E7" w:rsidP="00DA3496">
                            <w:pPr>
                              <w:spacing w:after="120" w:line="240" w:lineRule="auto"/>
                              <w:ind w:left="709"/>
                              <w:rPr>
                                <w:b/>
                                <w:color w:val="FFFFFF" w:themeColor="background1"/>
                                <w:sz w:val="32"/>
                                <w:szCs w:val="32"/>
                                <w:lang w:val="en-AE"/>
                              </w:rPr>
                            </w:pPr>
                          </w:p>
                          <w:bookmarkEnd w:id="0"/>
                          <w:p w14:paraId="23744A30" w14:textId="77777777" w:rsidR="00AF45E7" w:rsidRPr="004D046E" w:rsidRDefault="00AF45E7" w:rsidP="004D046E">
                            <w:pPr>
                              <w:jc w:val="center"/>
                              <w:rPr>
                                <w:color w:val="2E74B5" w:themeColor="accent1" w:themeShade="BF"/>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E97DB" id="Rectangle à coins arrondis 10" o:spid="_x0000_s1026" style="position:absolute;margin-left:-84.5pt;margin-top:30.65pt;width:252.8pt;height:2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" filled="f" strokecolor="#5b9bd5 [3204]" strokeweight=".25pt">
                <v:stroke joinstyle="miter"/>
                <v:textbox>
                  <w:txbxContent>
                    <w:p w14:paraId="5DE0D030" w14:textId="77777777" w:rsidR="00EE1409" w:rsidRDefault="00EE1409" w:rsidP="00EE1409">
                      <w:pPr>
                        <w:spacing w:after="120" w:line="240" w:lineRule="auto"/>
                        <w:ind w:left="709"/>
                        <w:rPr>
                          <w:b/>
                          <w:color w:val="404040" w:themeColor="text1" w:themeTint="BF"/>
                          <w:sz w:val="20"/>
                        </w:rPr>
                      </w:pPr>
                    </w:p>
                    <w:p w14:paraId="149FAEB0" w14:textId="43A5AC1D" w:rsidR="00DA3496" w:rsidRDefault="00DA3496" w:rsidP="005E1929">
                      <w:pPr>
                        <w:spacing w:after="120" w:line="240" w:lineRule="auto"/>
                        <w:ind w:left="709"/>
                        <w:rPr>
                          <w:b/>
                          <w:color w:val="FFFFFF" w:themeColor="background1"/>
                          <w:sz w:val="32"/>
                          <w:szCs w:val="32"/>
                        </w:rPr>
                      </w:pPr>
                      <w:bookmarkStart w:id="1" w:name="_Hlk153010203"/>
                      <w:r w:rsidRPr="00DA3496">
                        <w:rPr>
                          <w:b/>
                          <w:color w:val="FFFFFF" w:themeColor="background1"/>
                          <w:sz w:val="32"/>
                          <w:szCs w:val="32"/>
                        </w:rPr>
                        <w:t xml:space="preserve">N° :  </w:t>
                      </w:r>
                      <w:r w:rsidR="0075610A">
                        <w:rPr>
                          <w:b/>
                          <w:color w:val="FFFFFF" w:themeColor="background1"/>
                          <w:sz w:val="32"/>
                          <w:szCs w:val="32"/>
                        </w:rPr>
                        <w:t>13</w:t>
                      </w:r>
                      <w:r w:rsidR="00AB4A56">
                        <w:rPr>
                          <w:b/>
                          <w:color w:val="FFFFFF" w:themeColor="background1"/>
                          <w:sz w:val="32"/>
                          <w:szCs w:val="32"/>
                        </w:rPr>
                        <w:t>5</w:t>
                      </w:r>
                      <w:r w:rsidR="00BB30C1">
                        <w:rPr>
                          <w:b/>
                          <w:color w:val="FFFFFF" w:themeColor="background1"/>
                          <w:sz w:val="32"/>
                          <w:szCs w:val="32"/>
                        </w:rPr>
                        <w:t>-2023</w:t>
                      </w:r>
                    </w:p>
                    <w:p w14:paraId="4CFD42F8" w14:textId="49C0D8E9" w:rsidR="005E1929" w:rsidRPr="00DA3496" w:rsidRDefault="005E1929" w:rsidP="005E1929">
                      <w:pPr>
                        <w:spacing w:after="120" w:line="240" w:lineRule="auto"/>
                        <w:ind w:left="709"/>
                        <w:rPr>
                          <w:b/>
                          <w:color w:val="FFFFFF" w:themeColor="background1"/>
                          <w:sz w:val="32"/>
                          <w:szCs w:val="32"/>
                        </w:rPr>
                      </w:pPr>
                      <w:r w:rsidRPr="00DA3496">
                        <w:rPr>
                          <w:b/>
                          <w:color w:val="FFFFFF" w:themeColor="background1"/>
                          <w:sz w:val="32"/>
                          <w:szCs w:val="32"/>
                        </w:rPr>
                        <w:t xml:space="preserve">Date : </w:t>
                      </w:r>
                      <w:r w:rsidR="00DA3496">
                        <w:rPr>
                          <w:b/>
                          <w:color w:val="FFFFFF" w:themeColor="background1"/>
                          <w:sz w:val="32"/>
                          <w:szCs w:val="32"/>
                        </w:rPr>
                        <w:t xml:space="preserve"> </w:t>
                      </w:r>
                      <w:r w:rsidR="00AB4A56">
                        <w:rPr>
                          <w:b/>
                          <w:color w:val="FFFFFF" w:themeColor="background1"/>
                          <w:sz w:val="32"/>
                          <w:szCs w:val="32"/>
                        </w:rPr>
                        <w:t>27</w:t>
                      </w:r>
                      <w:r w:rsidRPr="00DA3496">
                        <w:rPr>
                          <w:b/>
                          <w:color w:val="FFFFFF" w:themeColor="background1"/>
                          <w:sz w:val="32"/>
                          <w:szCs w:val="32"/>
                        </w:rPr>
                        <w:t>-</w:t>
                      </w:r>
                      <w:r w:rsidR="0075610A">
                        <w:rPr>
                          <w:b/>
                          <w:color w:val="FFFFFF" w:themeColor="background1"/>
                          <w:sz w:val="32"/>
                          <w:szCs w:val="32"/>
                        </w:rPr>
                        <w:t>12</w:t>
                      </w:r>
                      <w:r w:rsidRPr="00DA3496">
                        <w:rPr>
                          <w:b/>
                          <w:color w:val="FFFFFF" w:themeColor="background1"/>
                          <w:sz w:val="32"/>
                          <w:szCs w:val="32"/>
                        </w:rPr>
                        <w:t>-2023</w:t>
                      </w:r>
                    </w:p>
                    <w:p w14:paraId="2AFF044E" w14:textId="04A24B31" w:rsidR="004D046E" w:rsidRPr="00DA3496" w:rsidRDefault="00AB4A56" w:rsidP="00EE1409">
                      <w:pPr>
                        <w:spacing w:after="120" w:line="240" w:lineRule="auto"/>
                        <w:ind w:left="709"/>
                        <w:rPr>
                          <w:b/>
                          <w:color w:val="FFFFFF" w:themeColor="background1"/>
                          <w:sz w:val="32"/>
                          <w:szCs w:val="32"/>
                          <w:lang w:val="en-AE"/>
                        </w:rPr>
                      </w:pPr>
                      <w:r>
                        <w:rPr>
                          <w:b/>
                          <w:color w:val="FFFFFF" w:themeColor="background1"/>
                          <w:sz w:val="32"/>
                          <w:szCs w:val="32"/>
                          <w:lang w:val="en-AE"/>
                        </w:rPr>
                        <w:t>Projet : Plateforme d’Alternance </w:t>
                      </w:r>
                    </w:p>
                    <w:p w14:paraId="1735893C" w14:textId="5C8A4649" w:rsidR="00AF45E7" w:rsidRPr="00DA3496" w:rsidRDefault="00AF45E7" w:rsidP="00DA3496">
                      <w:pPr>
                        <w:spacing w:after="120" w:line="240" w:lineRule="auto"/>
                        <w:ind w:left="709"/>
                        <w:rPr>
                          <w:b/>
                          <w:color w:val="FFFFFF" w:themeColor="background1"/>
                          <w:sz w:val="32"/>
                          <w:szCs w:val="32"/>
                          <w:lang w:val="en-AE"/>
                        </w:rPr>
                      </w:pPr>
                    </w:p>
                    <w:bookmarkEnd w:id="1"/>
                    <w:p w14:paraId="23744A30" w14:textId="77777777" w:rsidR="00AF45E7" w:rsidRPr="004D046E" w:rsidRDefault="00AF45E7" w:rsidP="004D046E">
                      <w:pPr>
                        <w:jc w:val="center"/>
                        <w:rPr>
                          <w:color w:val="2E74B5" w:themeColor="accent1" w:themeShade="BF"/>
                          <w:sz w:val="32"/>
                        </w:rPr>
                      </w:pPr>
                    </w:p>
                  </w:txbxContent>
                </v:textbox>
              </v:roundrect>
            </w:pict>
          </mc:Fallback>
        </mc:AlternateContent>
      </w:r>
    </w:p>
    <w:p w14:paraId="6A832889" w14:textId="77777777" w:rsidR="00E432B3" w:rsidRPr="00E432B3" w:rsidRDefault="00E432B3" w:rsidP="00E432B3"/>
    <w:p w14:paraId="44B6F958" w14:textId="77777777" w:rsidR="00E432B3" w:rsidRDefault="00E432B3" w:rsidP="00E432B3"/>
    <w:p w14:paraId="3A887C30" w14:textId="77777777" w:rsidR="008175FE" w:rsidRDefault="00E432B3" w:rsidP="00E432B3">
      <w:pPr>
        <w:tabs>
          <w:tab w:val="left" w:pos="5472"/>
        </w:tabs>
      </w:pPr>
      <w:r>
        <w:tab/>
      </w:r>
    </w:p>
    <w:p w14:paraId="21110166" w14:textId="77777777" w:rsidR="00E432B3" w:rsidRDefault="00E432B3" w:rsidP="00E432B3">
      <w:pPr>
        <w:tabs>
          <w:tab w:val="left" w:pos="5472"/>
        </w:tabs>
      </w:pPr>
    </w:p>
    <w:p w14:paraId="246F763B" w14:textId="77777777" w:rsidR="00E432B3" w:rsidRPr="00E432B3" w:rsidRDefault="00E432B3" w:rsidP="00E432B3"/>
    <w:p w14:paraId="6317768B" w14:textId="77777777" w:rsidR="00E432B3" w:rsidRPr="00E432B3" w:rsidRDefault="00E432B3" w:rsidP="00E432B3"/>
    <w:p w14:paraId="162BACC8" w14:textId="77777777" w:rsidR="00E432B3" w:rsidRPr="00E432B3" w:rsidRDefault="00E432B3" w:rsidP="00E432B3"/>
    <w:p w14:paraId="249038EB" w14:textId="77777777" w:rsidR="00E432B3" w:rsidRPr="00E432B3" w:rsidRDefault="00E432B3" w:rsidP="00E432B3"/>
    <w:p w14:paraId="4BE4550E" w14:textId="77777777" w:rsidR="00E432B3" w:rsidRPr="00E432B3" w:rsidRDefault="00E432B3" w:rsidP="00E432B3"/>
    <w:p w14:paraId="119FD115" w14:textId="77777777" w:rsidR="00E432B3" w:rsidRPr="00E432B3" w:rsidRDefault="00E432B3" w:rsidP="00E432B3"/>
    <w:p w14:paraId="3B24C1AF" w14:textId="77777777" w:rsidR="00E432B3" w:rsidRPr="00E432B3" w:rsidRDefault="00E432B3" w:rsidP="00E432B3"/>
    <w:p w14:paraId="0C27331D" w14:textId="77777777" w:rsidR="00E432B3" w:rsidRDefault="00E432B3" w:rsidP="00E432B3"/>
    <w:p w14:paraId="56E09F86" w14:textId="77777777" w:rsidR="00E432B3" w:rsidRDefault="00E432B3" w:rsidP="00E432B3">
      <w:pPr>
        <w:tabs>
          <w:tab w:val="left" w:pos="6128"/>
        </w:tabs>
      </w:pPr>
      <w:r>
        <w:tab/>
      </w:r>
    </w:p>
    <w:p w14:paraId="0254B62B" w14:textId="77777777" w:rsidR="00E432B3" w:rsidRDefault="00E432B3" w:rsidP="00E432B3">
      <w:pPr>
        <w:tabs>
          <w:tab w:val="left" w:pos="6128"/>
        </w:tabs>
      </w:pPr>
    </w:p>
    <w:p w14:paraId="06DD44F9" w14:textId="77777777" w:rsidR="00E432B3" w:rsidRDefault="00E432B3" w:rsidP="00E432B3">
      <w:pPr>
        <w:tabs>
          <w:tab w:val="left" w:pos="6128"/>
        </w:tabs>
      </w:pPr>
    </w:p>
    <w:p w14:paraId="71ABC485" w14:textId="77777777" w:rsidR="00E432B3" w:rsidRDefault="00E432B3" w:rsidP="00E432B3">
      <w:pPr>
        <w:tabs>
          <w:tab w:val="left" w:pos="6128"/>
        </w:tabs>
      </w:pPr>
    </w:p>
    <w:p w14:paraId="659F1EC3" w14:textId="77777777" w:rsidR="00E432B3" w:rsidRDefault="00E432B3" w:rsidP="00E432B3">
      <w:pPr>
        <w:tabs>
          <w:tab w:val="left" w:pos="6128"/>
        </w:tabs>
      </w:pPr>
    </w:p>
    <w:p w14:paraId="246C0485" w14:textId="77777777" w:rsidR="00E432B3" w:rsidRDefault="00E432B3" w:rsidP="00E432B3">
      <w:pPr>
        <w:tabs>
          <w:tab w:val="left" w:pos="6128"/>
        </w:tabs>
        <w:sectPr w:rsidR="00E432B3">
          <w:headerReference w:type="default" r:id="rId8"/>
          <w:pgSz w:w="11906" w:h="16838"/>
          <w:pgMar w:top="1417" w:right="1417" w:bottom="1417" w:left="1417" w:header="708" w:footer="708" w:gutter="0"/>
          <w:cols w:space="708"/>
          <w:docGrid w:linePitch="360"/>
        </w:sectPr>
      </w:pPr>
    </w:p>
    <w:p w14:paraId="5EF62873" w14:textId="77777777" w:rsidR="00E432B3" w:rsidRDefault="00E432B3" w:rsidP="00E432B3">
      <w:pPr>
        <w:tabs>
          <w:tab w:val="left" w:pos="6128"/>
        </w:tabs>
      </w:pPr>
    </w:p>
    <w:p w14:paraId="247A9E38" w14:textId="77777777" w:rsidR="00E432B3" w:rsidRDefault="00E432B3" w:rsidP="00E432B3">
      <w:pPr>
        <w:tabs>
          <w:tab w:val="left" w:pos="6128"/>
        </w:tabs>
      </w:pPr>
    </w:p>
    <w:p w14:paraId="0F14870A" w14:textId="77777777" w:rsidR="00E432B3" w:rsidRDefault="00E432B3" w:rsidP="00E432B3">
      <w:pPr>
        <w:tabs>
          <w:tab w:val="left" w:pos="6128"/>
        </w:tabs>
      </w:pPr>
    </w:p>
    <w:p w14:paraId="218D430E" w14:textId="77777777" w:rsidR="00E432B3" w:rsidRDefault="00E432B3" w:rsidP="00E432B3">
      <w:pPr>
        <w:tabs>
          <w:tab w:val="left" w:pos="6128"/>
        </w:tabs>
      </w:pPr>
    </w:p>
    <w:p w14:paraId="4352414F" w14:textId="77777777" w:rsidR="00E432B3" w:rsidRDefault="00E432B3" w:rsidP="00E432B3">
      <w:pPr>
        <w:tabs>
          <w:tab w:val="left" w:pos="6128"/>
        </w:tabs>
      </w:pPr>
    </w:p>
    <w:p w14:paraId="45A049A4" w14:textId="77777777" w:rsidR="00E432B3" w:rsidRDefault="00E432B3" w:rsidP="00E432B3">
      <w:pPr>
        <w:tabs>
          <w:tab w:val="left" w:pos="6128"/>
        </w:tabs>
      </w:pPr>
    </w:p>
    <w:p w14:paraId="3135FF88" w14:textId="77777777" w:rsidR="00E432B3" w:rsidRDefault="00E432B3" w:rsidP="00E432B3">
      <w:pPr>
        <w:tabs>
          <w:tab w:val="left" w:pos="6128"/>
        </w:tabs>
      </w:pPr>
    </w:p>
    <w:p w14:paraId="7F98CDE8" w14:textId="77777777" w:rsidR="00E432B3" w:rsidRDefault="00E432B3" w:rsidP="00E432B3">
      <w:pPr>
        <w:tabs>
          <w:tab w:val="left" w:pos="6128"/>
        </w:tabs>
      </w:pPr>
    </w:p>
    <w:p w14:paraId="242044C1" w14:textId="77777777" w:rsidR="00E432B3" w:rsidRDefault="00E432B3" w:rsidP="00E432B3">
      <w:pPr>
        <w:tabs>
          <w:tab w:val="left" w:pos="6128"/>
        </w:tabs>
      </w:pPr>
    </w:p>
    <w:p w14:paraId="04FA632E" w14:textId="77777777" w:rsidR="00E432B3" w:rsidRDefault="00E432B3" w:rsidP="00E432B3">
      <w:pPr>
        <w:tabs>
          <w:tab w:val="left" w:pos="6128"/>
        </w:tabs>
      </w:pPr>
    </w:p>
    <w:p w14:paraId="14BB7EA1" w14:textId="77777777" w:rsidR="00E432B3" w:rsidRDefault="00E432B3" w:rsidP="00E432B3">
      <w:pPr>
        <w:tabs>
          <w:tab w:val="left" w:pos="6128"/>
        </w:tabs>
      </w:pPr>
    </w:p>
    <w:p w14:paraId="77F5B2B0" w14:textId="77777777" w:rsidR="00E432B3" w:rsidRDefault="00E432B3" w:rsidP="00E432B3">
      <w:pPr>
        <w:tabs>
          <w:tab w:val="left" w:pos="6128"/>
        </w:tabs>
      </w:pPr>
    </w:p>
    <w:p w14:paraId="27D4FFBA" w14:textId="77777777" w:rsidR="00E432B3" w:rsidRDefault="00E432B3" w:rsidP="00E432B3">
      <w:pPr>
        <w:tabs>
          <w:tab w:val="left" w:pos="6128"/>
        </w:tabs>
      </w:pPr>
    </w:p>
    <w:p w14:paraId="31634ABA" w14:textId="77777777" w:rsidR="00E432B3" w:rsidRDefault="00E432B3" w:rsidP="00E432B3">
      <w:pPr>
        <w:tabs>
          <w:tab w:val="left" w:pos="6128"/>
        </w:tabs>
      </w:pPr>
    </w:p>
    <w:p w14:paraId="49369856" w14:textId="77777777" w:rsidR="00E432B3" w:rsidRDefault="00E432B3" w:rsidP="00E432B3">
      <w:pPr>
        <w:tabs>
          <w:tab w:val="left" w:pos="6128"/>
        </w:tabs>
      </w:pPr>
    </w:p>
    <w:p w14:paraId="4E7F021E" w14:textId="77777777" w:rsidR="00E432B3" w:rsidRDefault="00E432B3" w:rsidP="00E432B3">
      <w:pPr>
        <w:tabs>
          <w:tab w:val="left" w:pos="6128"/>
        </w:tabs>
      </w:pPr>
    </w:p>
    <w:p w14:paraId="798121CB" w14:textId="77777777" w:rsidR="00E432B3" w:rsidRDefault="00E432B3" w:rsidP="00E432B3">
      <w:pPr>
        <w:tabs>
          <w:tab w:val="left" w:pos="6128"/>
        </w:tabs>
      </w:pPr>
    </w:p>
    <w:p w14:paraId="69FA7456" w14:textId="77777777" w:rsidR="00E432B3" w:rsidRDefault="00E432B3" w:rsidP="00E432B3">
      <w:pPr>
        <w:tabs>
          <w:tab w:val="left" w:pos="6128"/>
        </w:tabs>
      </w:pPr>
    </w:p>
    <w:p w14:paraId="484DF05E" w14:textId="77777777" w:rsidR="00E432B3" w:rsidRDefault="00E432B3" w:rsidP="00E432B3">
      <w:pPr>
        <w:tabs>
          <w:tab w:val="left" w:pos="6128"/>
        </w:tabs>
      </w:pPr>
    </w:p>
    <w:p w14:paraId="710B19EA" w14:textId="77777777" w:rsidR="00E432B3" w:rsidRDefault="00E432B3" w:rsidP="00E432B3">
      <w:pPr>
        <w:tabs>
          <w:tab w:val="left" w:pos="6128"/>
        </w:tabs>
      </w:pPr>
    </w:p>
    <w:p w14:paraId="51EE290E" w14:textId="77777777" w:rsidR="00E432B3" w:rsidRDefault="00E432B3" w:rsidP="00E432B3">
      <w:pPr>
        <w:tabs>
          <w:tab w:val="left" w:pos="6128"/>
        </w:tabs>
      </w:pPr>
    </w:p>
    <w:p w14:paraId="38A9F273" w14:textId="77777777" w:rsidR="00E432B3" w:rsidRDefault="00E432B3" w:rsidP="00E432B3">
      <w:pPr>
        <w:tabs>
          <w:tab w:val="left" w:pos="6128"/>
        </w:tabs>
        <w:sectPr w:rsidR="00E432B3">
          <w:headerReference w:type="default" r:id="rId9"/>
          <w:pgSz w:w="11906" w:h="16838"/>
          <w:pgMar w:top="1417" w:right="1417" w:bottom="1417" w:left="1417" w:header="708" w:footer="708" w:gutter="0"/>
          <w:cols w:space="708"/>
          <w:docGrid w:linePitch="360"/>
        </w:sectPr>
      </w:pPr>
    </w:p>
    <w:p w14:paraId="6AC702FC" w14:textId="77777777" w:rsidR="00E432B3" w:rsidRDefault="00E432B3" w:rsidP="00E432B3">
      <w:pPr>
        <w:tabs>
          <w:tab w:val="left" w:pos="6128"/>
        </w:tabs>
      </w:pPr>
    </w:p>
    <w:p w14:paraId="6FCA7C3F" w14:textId="77777777" w:rsidR="00E432B3" w:rsidRDefault="00E432B3" w:rsidP="00E432B3">
      <w:pPr>
        <w:tabs>
          <w:tab w:val="left" w:pos="6128"/>
        </w:tabs>
      </w:pPr>
    </w:p>
    <w:p w14:paraId="460D8315" w14:textId="77777777" w:rsidR="00E432B3" w:rsidRDefault="005E1929" w:rsidP="00DA3496">
      <w:pPr>
        <w:spacing w:line="360" w:lineRule="auto"/>
        <w:rPr>
          <w:rFonts w:cstheme="minorHAnsi"/>
          <w:b/>
          <w:iCs/>
          <w:sz w:val="28"/>
          <w:szCs w:val="28"/>
        </w:rPr>
      </w:pPr>
      <w:r w:rsidRPr="00DA0B96">
        <w:rPr>
          <w:noProof/>
          <w:lang w:eastAsia="fr-FR"/>
        </w:rPr>
        <mc:AlternateContent>
          <mc:Choice Requires="wps">
            <w:drawing>
              <wp:anchor distT="0" distB="0" distL="114300" distR="114300" simplePos="0" relativeHeight="251662336" behindDoc="0" locked="0" layoutInCell="1" allowOverlap="1" wp14:anchorId="4014C293" wp14:editId="5164BE91">
                <wp:simplePos x="0" y="0"/>
                <wp:positionH relativeFrom="column">
                  <wp:posOffset>3451225</wp:posOffset>
                </wp:positionH>
                <wp:positionV relativeFrom="paragraph">
                  <wp:posOffset>220346</wp:posOffset>
                </wp:positionV>
                <wp:extent cx="2672080" cy="1226820"/>
                <wp:effectExtent l="0" t="0" r="13970" b="11430"/>
                <wp:wrapNone/>
                <wp:docPr id="11" name="Rectangle à coins arrondis 11"/>
                <wp:cNvGraphicFramePr/>
                <a:graphic xmlns:a="http://schemas.openxmlformats.org/drawingml/2006/main">
                  <a:graphicData uri="http://schemas.microsoft.com/office/word/2010/wordprocessingShape">
                    <wps:wsp>
                      <wps:cNvSpPr/>
                      <wps:spPr>
                        <a:xfrm>
                          <a:off x="0" y="0"/>
                          <a:ext cx="2672080" cy="1226820"/>
                        </a:xfrm>
                        <a:prstGeom prst="roundRect">
                          <a:avLst/>
                        </a:prstGeom>
                        <a:noFill/>
                        <a:ln w="12700" cap="flat" cmpd="sng" algn="ctr">
                          <a:solidFill>
                            <a:srgbClr val="73DFDC"/>
                          </a:solidFill>
                          <a:prstDash val="solid"/>
                          <a:miter lim="800000"/>
                        </a:ln>
                        <a:effectLst/>
                      </wps:spPr>
                      <wps:txbx>
                        <w:txbxContent>
                          <w:p w14:paraId="3533A6B4" w14:textId="1E7FAA6B" w:rsidR="00901A09" w:rsidRPr="00901A09" w:rsidRDefault="00901A09" w:rsidP="00901A09">
                            <w:pPr>
                              <w:rPr>
                                <w:b/>
                                <w:color w:val="595959" w:themeColor="text1" w:themeTint="A6"/>
                                <w:sz w:val="20"/>
                                <w:szCs w:val="20"/>
                              </w:rPr>
                            </w:pPr>
                            <w:r w:rsidRPr="00901A09">
                              <w:rPr>
                                <w:b/>
                                <w:color w:val="595959" w:themeColor="text1" w:themeTint="A6"/>
                                <w:sz w:val="20"/>
                                <w:szCs w:val="20"/>
                              </w:rPr>
                              <w:t>N° :  13</w:t>
                            </w:r>
                            <w:r w:rsidR="00AB4A56">
                              <w:rPr>
                                <w:b/>
                                <w:color w:val="595959" w:themeColor="text1" w:themeTint="A6"/>
                                <w:sz w:val="20"/>
                                <w:szCs w:val="20"/>
                              </w:rPr>
                              <w:t>5</w:t>
                            </w:r>
                            <w:r w:rsidRPr="00901A09">
                              <w:rPr>
                                <w:b/>
                                <w:color w:val="595959" w:themeColor="text1" w:themeTint="A6"/>
                                <w:sz w:val="20"/>
                                <w:szCs w:val="20"/>
                              </w:rPr>
                              <w:t>-2023</w:t>
                            </w:r>
                          </w:p>
                          <w:p w14:paraId="198F15D8" w14:textId="1F129220" w:rsidR="00901A09" w:rsidRPr="00901A09" w:rsidRDefault="00AB4A56" w:rsidP="00901A09">
                            <w:pPr>
                              <w:rPr>
                                <w:b/>
                                <w:color w:val="595959" w:themeColor="text1" w:themeTint="A6"/>
                                <w:sz w:val="20"/>
                                <w:szCs w:val="20"/>
                              </w:rPr>
                            </w:pPr>
                            <w:r>
                              <w:rPr>
                                <w:b/>
                                <w:color w:val="595959" w:themeColor="text1" w:themeTint="A6"/>
                                <w:sz w:val="20"/>
                                <w:szCs w:val="20"/>
                              </w:rPr>
                              <w:t>Date :  27</w:t>
                            </w:r>
                            <w:r w:rsidR="00901A09" w:rsidRPr="00901A09">
                              <w:rPr>
                                <w:b/>
                                <w:color w:val="595959" w:themeColor="text1" w:themeTint="A6"/>
                                <w:sz w:val="20"/>
                                <w:szCs w:val="20"/>
                              </w:rPr>
                              <w:t>-12-2023</w:t>
                            </w:r>
                          </w:p>
                          <w:p w14:paraId="2145B9C4" w14:textId="77777777" w:rsidR="00901A09" w:rsidRPr="00901A09" w:rsidRDefault="00901A09" w:rsidP="00901A09">
                            <w:pPr>
                              <w:rPr>
                                <w:b/>
                                <w:color w:val="595959" w:themeColor="text1" w:themeTint="A6"/>
                                <w:sz w:val="20"/>
                                <w:szCs w:val="20"/>
                                <w:lang w:val="en-AE"/>
                              </w:rPr>
                            </w:pPr>
                            <w:r w:rsidRPr="00901A09">
                              <w:rPr>
                                <w:b/>
                                <w:color w:val="595959" w:themeColor="text1" w:themeTint="A6"/>
                                <w:sz w:val="20"/>
                                <w:szCs w:val="20"/>
                                <w:lang w:val="en-AE"/>
                              </w:rPr>
                              <w:t xml:space="preserve">A l’attention de : </w:t>
                            </w:r>
                          </w:p>
                          <w:p w14:paraId="0AF453D2" w14:textId="43B808AC" w:rsidR="00901A09" w:rsidRPr="00901A09" w:rsidRDefault="005C7357" w:rsidP="00901A09">
                            <w:pPr>
                              <w:rPr>
                                <w:b/>
                                <w:color w:val="595959" w:themeColor="text1" w:themeTint="A6"/>
                                <w:sz w:val="20"/>
                                <w:szCs w:val="20"/>
                                <w:lang w:val="en-AE"/>
                              </w:rPr>
                            </w:pPr>
                            <w:r>
                              <w:rPr>
                                <w:b/>
                                <w:color w:val="595959" w:themeColor="text1" w:themeTint="A6"/>
                                <w:sz w:val="20"/>
                                <w:szCs w:val="20"/>
                                <w:lang w:val="en-AE"/>
                              </w:rPr>
                              <w:t xml:space="preserve">Projet : </w:t>
                            </w:r>
                            <w:r w:rsidR="00AB4A56">
                              <w:rPr>
                                <w:b/>
                                <w:color w:val="595959" w:themeColor="text1" w:themeTint="A6"/>
                                <w:sz w:val="20"/>
                                <w:szCs w:val="20"/>
                                <w:lang w:val="en-AE"/>
                              </w:rPr>
                              <w:t>  Plateforme d’Alternance</w:t>
                            </w:r>
                          </w:p>
                          <w:p w14:paraId="2D37DC76" w14:textId="532E605D" w:rsidR="00DA0B96" w:rsidRDefault="00DA0B96" w:rsidP="00351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4C293" id="Rectangle à coins arrondis 11" o:spid="_x0000_s1027" style="position:absolute;margin-left:271.75pt;margin-top:17.35pt;width:210.4pt;height:9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" filled="f" strokecolor="#73dfdc" strokeweight="1pt">
                <v:stroke joinstyle="miter"/>
                <v:textbox>
                  <w:txbxContent>
                    <w:p w14:paraId="3533A6B4" w14:textId="1E7FAA6B" w:rsidR="00901A09" w:rsidRPr="00901A09" w:rsidRDefault="00901A09" w:rsidP="00901A09">
                      <w:pPr>
                        <w:rPr>
                          <w:b/>
                          <w:color w:val="595959" w:themeColor="text1" w:themeTint="A6"/>
                          <w:sz w:val="20"/>
                          <w:szCs w:val="20"/>
                        </w:rPr>
                      </w:pPr>
                      <w:r w:rsidRPr="00901A09">
                        <w:rPr>
                          <w:b/>
                          <w:color w:val="595959" w:themeColor="text1" w:themeTint="A6"/>
                          <w:sz w:val="20"/>
                          <w:szCs w:val="20"/>
                        </w:rPr>
                        <w:t>N° :  13</w:t>
                      </w:r>
                      <w:r w:rsidR="00AB4A56">
                        <w:rPr>
                          <w:b/>
                          <w:color w:val="595959" w:themeColor="text1" w:themeTint="A6"/>
                          <w:sz w:val="20"/>
                          <w:szCs w:val="20"/>
                        </w:rPr>
                        <w:t>5</w:t>
                      </w:r>
                      <w:r w:rsidRPr="00901A09">
                        <w:rPr>
                          <w:b/>
                          <w:color w:val="595959" w:themeColor="text1" w:themeTint="A6"/>
                          <w:sz w:val="20"/>
                          <w:szCs w:val="20"/>
                        </w:rPr>
                        <w:t>-2023</w:t>
                      </w:r>
                    </w:p>
                    <w:p w14:paraId="198F15D8" w14:textId="1F129220" w:rsidR="00901A09" w:rsidRPr="00901A09" w:rsidRDefault="00AB4A56" w:rsidP="00901A09">
                      <w:pPr>
                        <w:rPr>
                          <w:b/>
                          <w:color w:val="595959" w:themeColor="text1" w:themeTint="A6"/>
                          <w:sz w:val="20"/>
                          <w:szCs w:val="20"/>
                        </w:rPr>
                      </w:pPr>
                      <w:r>
                        <w:rPr>
                          <w:b/>
                          <w:color w:val="595959" w:themeColor="text1" w:themeTint="A6"/>
                          <w:sz w:val="20"/>
                          <w:szCs w:val="20"/>
                        </w:rPr>
                        <w:t>Date :  27</w:t>
                      </w:r>
                      <w:r w:rsidR="00901A09" w:rsidRPr="00901A09">
                        <w:rPr>
                          <w:b/>
                          <w:color w:val="595959" w:themeColor="text1" w:themeTint="A6"/>
                          <w:sz w:val="20"/>
                          <w:szCs w:val="20"/>
                        </w:rPr>
                        <w:t>-12-2023</w:t>
                      </w:r>
                    </w:p>
                    <w:p w14:paraId="2145B9C4" w14:textId="77777777" w:rsidR="00901A09" w:rsidRPr="00901A09" w:rsidRDefault="00901A09" w:rsidP="00901A09">
                      <w:pPr>
                        <w:rPr>
                          <w:b/>
                          <w:color w:val="595959" w:themeColor="text1" w:themeTint="A6"/>
                          <w:sz w:val="20"/>
                          <w:szCs w:val="20"/>
                          <w:lang w:val="en-AE"/>
                        </w:rPr>
                      </w:pPr>
                      <w:r w:rsidRPr="00901A09">
                        <w:rPr>
                          <w:b/>
                          <w:color w:val="595959" w:themeColor="text1" w:themeTint="A6"/>
                          <w:sz w:val="20"/>
                          <w:szCs w:val="20"/>
                          <w:lang w:val="en-AE"/>
                        </w:rPr>
                        <w:t xml:space="preserve">A l’attention de : </w:t>
                      </w:r>
                      <w:bookmarkStart w:id="3" w:name="_GoBack"/>
                      <w:bookmarkEnd w:id="3"/>
                    </w:p>
                    <w:p w14:paraId="0AF453D2" w14:textId="43B808AC" w:rsidR="00901A09" w:rsidRPr="00901A09" w:rsidRDefault="005C7357" w:rsidP="00901A09">
                      <w:pPr>
                        <w:rPr>
                          <w:b/>
                          <w:color w:val="595959" w:themeColor="text1" w:themeTint="A6"/>
                          <w:sz w:val="20"/>
                          <w:szCs w:val="20"/>
                          <w:lang w:val="en-AE"/>
                        </w:rPr>
                      </w:pPr>
                      <w:r>
                        <w:rPr>
                          <w:b/>
                          <w:color w:val="595959" w:themeColor="text1" w:themeTint="A6"/>
                          <w:sz w:val="20"/>
                          <w:szCs w:val="20"/>
                          <w:lang w:val="en-AE"/>
                        </w:rPr>
                        <w:t xml:space="preserve">Projet : </w:t>
                      </w:r>
                      <w:r w:rsidR="00AB4A56">
                        <w:rPr>
                          <w:b/>
                          <w:color w:val="595959" w:themeColor="text1" w:themeTint="A6"/>
                          <w:sz w:val="20"/>
                          <w:szCs w:val="20"/>
                          <w:lang w:val="en-AE"/>
                        </w:rPr>
                        <w:t>  Plateforme d’Alternance</w:t>
                      </w:r>
                    </w:p>
                    <w:p w14:paraId="2D37DC76" w14:textId="532E605D" w:rsidR="00DA0B96" w:rsidRDefault="00DA0B96" w:rsidP="00351E02"/>
                  </w:txbxContent>
                </v:textbox>
              </v:roundrect>
            </w:pict>
          </mc:Fallback>
        </mc:AlternateContent>
      </w:r>
    </w:p>
    <w:p w14:paraId="0F6AA2C2" w14:textId="77777777" w:rsidR="00E432B3" w:rsidRDefault="00E432B3" w:rsidP="00E432B3">
      <w:pPr>
        <w:spacing w:line="360" w:lineRule="auto"/>
        <w:ind w:left="-284"/>
        <w:jc w:val="center"/>
        <w:rPr>
          <w:rFonts w:cstheme="minorHAnsi"/>
          <w:b/>
          <w:iCs/>
          <w:sz w:val="28"/>
          <w:szCs w:val="28"/>
        </w:rPr>
      </w:pPr>
    </w:p>
    <w:p w14:paraId="08F2B60F" w14:textId="77777777" w:rsidR="00DA0B96" w:rsidRDefault="00DA0B96" w:rsidP="00E432B3">
      <w:pPr>
        <w:spacing w:line="360" w:lineRule="auto"/>
        <w:ind w:left="-284"/>
        <w:jc w:val="center"/>
        <w:rPr>
          <w:rFonts w:cstheme="minorHAnsi"/>
          <w:b/>
          <w:iCs/>
          <w:sz w:val="28"/>
          <w:szCs w:val="28"/>
        </w:rPr>
      </w:pPr>
    </w:p>
    <w:p w14:paraId="623F1F29" w14:textId="77777777" w:rsidR="008C5E2E" w:rsidRDefault="008C5E2E" w:rsidP="00E432B3">
      <w:pPr>
        <w:spacing w:line="360" w:lineRule="auto"/>
        <w:ind w:left="-284"/>
        <w:jc w:val="center"/>
        <w:rPr>
          <w:rFonts w:cstheme="minorHAnsi"/>
          <w:b/>
          <w:iCs/>
          <w:sz w:val="28"/>
          <w:szCs w:val="28"/>
        </w:rPr>
      </w:pPr>
    </w:p>
    <w:p w14:paraId="2A9B4D33" w14:textId="77777777" w:rsidR="00AB53BA" w:rsidRDefault="00AB53BA" w:rsidP="00E432B3">
      <w:pPr>
        <w:spacing w:line="360" w:lineRule="auto"/>
        <w:ind w:left="-284"/>
        <w:jc w:val="center"/>
        <w:rPr>
          <w:rFonts w:cstheme="minorHAnsi"/>
          <w:b/>
          <w:iCs/>
          <w:sz w:val="28"/>
          <w:szCs w:val="28"/>
        </w:rPr>
      </w:pPr>
    </w:p>
    <w:p w14:paraId="4AA19D37" w14:textId="37FD11CA" w:rsidR="00413A16" w:rsidRDefault="008C5E2E" w:rsidP="00901A09">
      <w:pPr>
        <w:pStyle w:val="Corpsdetexte2"/>
        <w:rPr>
          <w:rFonts w:asciiTheme="minorHAnsi" w:eastAsiaTheme="minorHAnsi" w:hAnsiTheme="minorHAnsi" w:cstheme="minorHAnsi"/>
          <w:b/>
          <w:iCs/>
          <w:color w:val="1F3864" w:themeColor="accent5" w:themeShade="80"/>
          <w:sz w:val="32"/>
          <w:szCs w:val="36"/>
          <w:lang w:val="fr-FR" w:eastAsia="en-US"/>
        </w:rPr>
      </w:pPr>
      <w:r w:rsidRPr="00AA403A">
        <w:rPr>
          <w:rFonts w:asciiTheme="minorHAnsi" w:eastAsiaTheme="minorHAnsi" w:hAnsiTheme="minorHAnsi" w:cstheme="minorHAnsi"/>
          <w:b/>
          <w:iCs/>
          <w:color w:val="1F3864" w:themeColor="accent5" w:themeShade="80"/>
          <w:sz w:val="32"/>
          <w:szCs w:val="36"/>
          <w:lang w:val="fr-FR" w:eastAsia="en-US"/>
        </w:rPr>
        <w:t xml:space="preserve">Offre technico-financière pour </w:t>
      </w:r>
      <w:r w:rsidR="00351E02">
        <w:rPr>
          <w:rFonts w:asciiTheme="minorHAnsi" w:eastAsiaTheme="minorHAnsi" w:hAnsiTheme="minorHAnsi" w:cstheme="minorHAnsi"/>
          <w:b/>
          <w:iCs/>
          <w:color w:val="1F3864" w:themeColor="accent5" w:themeShade="80"/>
          <w:sz w:val="32"/>
          <w:szCs w:val="36"/>
          <w:lang w:val="fr-FR" w:eastAsia="en-US"/>
        </w:rPr>
        <w:t xml:space="preserve">le </w:t>
      </w:r>
      <w:r w:rsidR="00395344">
        <w:rPr>
          <w:rFonts w:asciiTheme="minorHAnsi" w:eastAsiaTheme="minorHAnsi" w:hAnsiTheme="minorHAnsi" w:cstheme="minorHAnsi"/>
          <w:b/>
          <w:iCs/>
          <w:color w:val="1F3864" w:themeColor="accent5" w:themeShade="80"/>
          <w:sz w:val="32"/>
          <w:szCs w:val="36"/>
          <w:lang w:val="fr-FR" w:eastAsia="en-US"/>
        </w:rPr>
        <w:t>développement</w:t>
      </w:r>
      <w:r w:rsidRPr="00AA403A">
        <w:rPr>
          <w:rFonts w:asciiTheme="minorHAnsi" w:eastAsiaTheme="minorHAnsi" w:hAnsiTheme="minorHAnsi" w:cstheme="minorHAnsi"/>
          <w:b/>
          <w:iCs/>
          <w:color w:val="1F3864" w:themeColor="accent5" w:themeShade="80"/>
          <w:sz w:val="32"/>
          <w:szCs w:val="36"/>
          <w:lang w:val="fr-FR" w:eastAsia="en-US"/>
        </w:rPr>
        <w:t xml:space="preserve"> </w:t>
      </w:r>
      <w:r w:rsidR="00351E02">
        <w:rPr>
          <w:rFonts w:asciiTheme="minorHAnsi" w:eastAsiaTheme="minorHAnsi" w:hAnsiTheme="minorHAnsi" w:cstheme="minorHAnsi"/>
          <w:b/>
          <w:iCs/>
          <w:color w:val="1F3864" w:themeColor="accent5" w:themeShade="80"/>
          <w:sz w:val="32"/>
          <w:szCs w:val="36"/>
          <w:lang w:val="fr-FR" w:eastAsia="en-US"/>
        </w:rPr>
        <w:t>d’un</w:t>
      </w:r>
      <w:r w:rsidR="00AB4A56">
        <w:rPr>
          <w:rFonts w:asciiTheme="minorHAnsi" w:eastAsiaTheme="minorHAnsi" w:hAnsiTheme="minorHAnsi" w:cstheme="minorHAnsi"/>
          <w:b/>
          <w:iCs/>
          <w:color w:val="1F3864" w:themeColor="accent5" w:themeShade="80"/>
          <w:sz w:val="32"/>
          <w:szCs w:val="36"/>
          <w:lang w:val="fr-FR" w:eastAsia="en-US"/>
        </w:rPr>
        <w:t>e plateforme d’Alternance</w:t>
      </w:r>
    </w:p>
    <w:p w14:paraId="22ED672F" w14:textId="3FEA47D8" w:rsidR="00E432B3" w:rsidRDefault="00E432B3" w:rsidP="00901A09">
      <w:pPr>
        <w:pStyle w:val="Corpsdetexte2"/>
        <w:rPr>
          <w:rFonts w:asciiTheme="minorHAnsi" w:eastAsiaTheme="minorHAnsi" w:hAnsiTheme="minorHAnsi" w:cstheme="minorHAnsi"/>
          <w:b/>
          <w:iCs/>
          <w:color w:val="1F3864" w:themeColor="accent5" w:themeShade="80"/>
          <w:sz w:val="32"/>
          <w:szCs w:val="36"/>
          <w:lang w:val="fr-FR" w:eastAsia="en-US"/>
        </w:rPr>
      </w:pPr>
    </w:p>
    <w:p w14:paraId="089C3EC2" w14:textId="77777777" w:rsidR="00AB53BA" w:rsidRPr="00AA403A" w:rsidRDefault="00AB53BA" w:rsidP="00E432B3">
      <w:pPr>
        <w:pStyle w:val="Corpsdetexte2"/>
        <w:rPr>
          <w:rFonts w:asciiTheme="minorHAnsi" w:eastAsiaTheme="minorHAnsi" w:hAnsiTheme="minorHAnsi" w:cstheme="minorHAnsi"/>
          <w:b/>
          <w:iCs/>
          <w:color w:val="1F3864" w:themeColor="accent5" w:themeShade="80"/>
          <w:sz w:val="32"/>
          <w:szCs w:val="36"/>
          <w:lang w:val="fr-FR" w:eastAsia="en-US"/>
        </w:rPr>
      </w:pPr>
    </w:p>
    <w:p w14:paraId="6D20534B" w14:textId="77777777" w:rsidR="008C5E2E" w:rsidRPr="008C5E2E" w:rsidRDefault="008C5E2E" w:rsidP="00E432B3">
      <w:pPr>
        <w:pStyle w:val="Corpsdetexte2"/>
        <w:rPr>
          <w:rFonts w:ascii="Arial" w:hAnsi="Arial" w:cs="Arial"/>
          <w:b/>
          <w:iCs/>
          <w:color w:val="595959"/>
          <w:sz w:val="20"/>
          <w:szCs w:val="22"/>
          <w:u w:val="single"/>
          <w:lang w:val="fr-FR"/>
        </w:rPr>
      </w:pPr>
    </w:p>
    <w:p w14:paraId="0C2854A4" w14:textId="77777777" w:rsidR="00E432B3" w:rsidRPr="00432FB3" w:rsidRDefault="00E432B3" w:rsidP="00E432B3">
      <w:r>
        <w:rPr>
          <w:noProof/>
          <w:lang w:eastAsia="fr-FR"/>
        </w:rPr>
        <mc:AlternateContent>
          <mc:Choice Requires="wps">
            <w:drawing>
              <wp:inline distT="0" distB="0" distL="0" distR="0" wp14:anchorId="0765F76A" wp14:editId="6DD13FE6">
                <wp:extent cx="5943600" cy="161925"/>
                <wp:effectExtent l="0" t="0" r="0" b="9525"/>
                <wp:docPr id="144" name="Zone de texte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1925"/>
                        </a:xfrm>
                        <a:prstGeom prst="rect">
                          <a:avLst/>
                        </a:prstGeom>
                        <a:solidFill>
                          <a:srgbClr val="73DFDC"/>
                        </a:solidFill>
                        <a:ln>
                          <a:noFill/>
                        </a:ln>
                      </wps:spPr>
                      <wps:txbx>
                        <w:txbxContent>
                          <w:p w14:paraId="5F91B71B" w14:textId="77777777" w:rsidR="00E432B3" w:rsidRPr="00A8172C" w:rsidRDefault="00E432B3" w:rsidP="00E432B3">
                            <w:pPr>
                              <w:spacing w:line="272" w:lineRule="exact"/>
                              <w:ind w:left="28"/>
                              <w:rPr>
                                <w:rFonts w:ascii="Arial" w:eastAsia="Arial" w:hAnsi="Arial" w:cs="Arial"/>
                                <w:color w:val="323E4F" w:themeColor="text2" w:themeShade="BF"/>
                              </w:rPr>
                            </w:pPr>
                            <w:r>
                              <w:rPr>
                                <w:rFonts w:ascii="Arial" w:hAnsi="Arial"/>
                                <w:b/>
                                <w:color w:val="FFFFFF"/>
                                <w:spacing w:val="-1"/>
                              </w:rPr>
                              <w:t xml:space="preserve">       </w:t>
                            </w:r>
                            <w:r w:rsidRPr="00A8172C">
                              <w:rPr>
                                <w:rFonts w:ascii="Arial" w:hAnsi="Arial"/>
                                <w:b/>
                                <w:color w:val="323E4F" w:themeColor="text2" w:themeShade="BF"/>
                                <w:spacing w:val="-1"/>
                              </w:rPr>
                              <w:t>Préambule</w:t>
                            </w:r>
                          </w:p>
                        </w:txbxContent>
                      </wps:txbx>
                      <wps:bodyPr rot="0" vert="horz" wrap="square" lIns="0" tIns="0" rIns="0" bIns="0" anchor="t" anchorCtr="0" upright="1">
                        <a:noAutofit/>
                      </wps:bodyPr>
                    </wps:wsp>
                  </a:graphicData>
                </a:graphic>
              </wp:inline>
            </w:drawing>
          </mc:Choice>
          <mc:Fallback>
            <w:pict>
              <v:shapetype w14:anchorId="0765F76A" id="_x0000_t202" coordsize="21600,21600" o:spt="202" path="m,l,21600r21600,l21600,xe">
                <v:stroke joinstyle="miter"/>
                <v:path gradientshapeok="t" o:connecttype="rect"/>
              </v:shapetype>
              <v:shape id="Zone de texte 144" o:spid="_x0000_s1028" type="#_x0000_t202" style="width:468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" fillcolor="#73dfdc" stroked="f">
                <v:textbox inset="0,0,0,0">
                  <w:txbxContent>
                    <w:p w14:paraId="5F91B71B" w14:textId="77777777" w:rsidR="00E432B3" w:rsidRPr="00A8172C" w:rsidRDefault="00E432B3" w:rsidP="00E432B3">
                      <w:pPr>
                        <w:spacing w:line="272" w:lineRule="exact"/>
                        <w:ind w:left="28"/>
                        <w:rPr>
                          <w:rFonts w:ascii="Arial" w:eastAsia="Arial" w:hAnsi="Arial" w:cs="Arial"/>
                          <w:color w:val="323E4F" w:themeColor="text2" w:themeShade="BF"/>
                        </w:rPr>
                      </w:pPr>
                      <w:r>
                        <w:rPr>
                          <w:rFonts w:ascii="Arial" w:hAnsi="Arial"/>
                          <w:b/>
                          <w:color w:val="FFFFFF"/>
                          <w:spacing w:val="-1"/>
                        </w:rPr>
                        <w:t xml:space="preserve">       </w:t>
                      </w:r>
                      <w:r w:rsidRPr="00A8172C">
                        <w:rPr>
                          <w:rFonts w:ascii="Arial" w:hAnsi="Arial"/>
                          <w:b/>
                          <w:color w:val="323E4F" w:themeColor="text2" w:themeShade="BF"/>
                          <w:spacing w:val="-1"/>
                        </w:rPr>
                        <w:t>Préambule</w:t>
                      </w:r>
                    </w:p>
                  </w:txbxContent>
                </v:textbox>
                <w10:anchorlock/>
              </v:shape>
            </w:pict>
          </mc:Fallback>
        </mc:AlternateContent>
      </w:r>
    </w:p>
    <w:p w14:paraId="0243DCBE" w14:textId="1CE0A6F0" w:rsidR="00AB53BA" w:rsidRPr="00A8172C" w:rsidRDefault="0049142D" w:rsidP="00E432B3">
      <w:pPr>
        <w:rPr>
          <w:color w:val="323E4F" w:themeColor="text2" w:themeShade="BF"/>
          <w:sz w:val="20"/>
          <w:szCs w:val="20"/>
        </w:rPr>
      </w:pPr>
      <w:r w:rsidRPr="00A8172C">
        <w:rPr>
          <w:color w:val="323E4F" w:themeColor="text2" w:themeShade="BF"/>
          <w:sz w:val="20"/>
          <w:szCs w:val="20"/>
        </w:rPr>
        <w:t xml:space="preserve">Une </w:t>
      </w:r>
      <w:r w:rsidR="00413A16">
        <w:rPr>
          <w:color w:val="323E4F" w:themeColor="text2" w:themeShade="BF"/>
          <w:sz w:val="20"/>
          <w:szCs w:val="20"/>
        </w:rPr>
        <w:t>plateforme e-commerce</w:t>
      </w:r>
      <w:r w:rsidRPr="00A8172C">
        <w:rPr>
          <w:color w:val="323E4F" w:themeColor="text2" w:themeShade="BF"/>
          <w:sz w:val="20"/>
          <w:szCs w:val="20"/>
        </w:rPr>
        <w:t xml:space="preserve"> de qualité est essentielle pour fournir une excellente expérience utilisateur, assurant ainsi que </w:t>
      </w:r>
      <w:r w:rsidR="00413A16">
        <w:rPr>
          <w:color w:val="323E4F" w:themeColor="text2" w:themeShade="BF"/>
          <w:sz w:val="20"/>
          <w:szCs w:val="20"/>
        </w:rPr>
        <w:t>la plateforme</w:t>
      </w:r>
      <w:r w:rsidRPr="00A8172C">
        <w:rPr>
          <w:color w:val="323E4F" w:themeColor="text2" w:themeShade="BF"/>
          <w:sz w:val="20"/>
          <w:szCs w:val="20"/>
        </w:rPr>
        <w:t xml:space="preserve"> est intuitive, facile à utiliser et répond aux besoins des utilisateurs. Elle doit offrir de bonnes performances et une fiabilité élevée, ce qui signifie qu'elle se charge rapidement, fonctionne sans bugs et offre une utilisation ininterrompue. La sécurité est également une priorité, les mesures robustes de protection des données renforçant la confiance des utilisateurs. La capacité à évoluer pour gérer une augmentation du trafic est une autre caractéristique clé, soutenant ainsi la croissance de l'entreprise. Enfin, une </w:t>
      </w:r>
      <w:r w:rsidR="00413A16">
        <w:rPr>
          <w:color w:val="323E4F" w:themeColor="text2" w:themeShade="BF"/>
          <w:sz w:val="20"/>
          <w:szCs w:val="20"/>
        </w:rPr>
        <w:t>plateforme e-commerce</w:t>
      </w:r>
      <w:r w:rsidRPr="00A8172C">
        <w:rPr>
          <w:color w:val="323E4F" w:themeColor="text2" w:themeShade="BF"/>
          <w:sz w:val="20"/>
          <w:szCs w:val="20"/>
        </w:rPr>
        <w:t xml:space="preserve"> de qualité doit être compatible avec divers navigateurs, systèmes d'exploitation et appareils, garantissant l'accessibilité pour tous les utilisateurs.</w:t>
      </w:r>
    </w:p>
    <w:p w14:paraId="00780B3E" w14:textId="77777777" w:rsidR="00E432B3" w:rsidRPr="00432FB3" w:rsidRDefault="00E432B3" w:rsidP="00E432B3">
      <w:pPr>
        <w:ind w:right="282"/>
        <w:rPr>
          <w:sz w:val="20"/>
          <w:szCs w:val="20"/>
        </w:rPr>
      </w:pPr>
      <w:r>
        <w:rPr>
          <w:noProof/>
          <w:lang w:eastAsia="fr-FR"/>
        </w:rPr>
        <mc:AlternateContent>
          <mc:Choice Requires="wps">
            <w:drawing>
              <wp:inline distT="0" distB="0" distL="0" distR="0" wp14:anchorId="0F8D42B5" wp14:editId="3944DFD0">
                <wp:extent cx="5981700" cy="193040"/>
                <wp:effectExtent l="0" t="0" r="0" b="0"/>
                <wp:docPr id="143" name="Zone de texte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93040"/>
                        </a:xfrm>
                        <a:prstGeom prst="rect">
                          <a:avLst/>
                        </a:prstGeom>
                        <a:solidFill>
                          <a:srgbClr val="73DFDC"/>
                        </a:solidFill>
                        <a:ln>
                          <a:noFill/>
                        </a:ln>
                      </wps:spPr>
                      <wps:txbx>
                        <w:txbxContent>
                          <w:p w14:paraId="1B00D880" w14:textId="77777777" w:rsidR="00E432B3" w:rsidRDefault="00E432B3" w:rsidP="00E432B3">
                            <w:pPr>
                              <w:spacing w:line="272" w:lineRule="exact"/>
                              <w:ind w:left="28"/>
                              <w:rPr>
                                <w:rFonts w:ascii="Arial" w:eastAsia="Arial" w:hAnsi="Arial" w:cs="Arial"/>
                              </w:rPr>
                            </w:pPr>
                            <w:r>
                              <w:rPr>
                                <w:rFonts w:ascii="Arial" w:hAnsi="Arial"/>
                                <w:b/>
                                <w:color w:val="FFFFFF"/>
                              </w:rPr>
                              <w:t xml:space="preserve">      </w:t>
                            </w:r>
                            <w:r w:rsidR="0049142D" w:rsidRPr="00A8172C">
                              <w:rPr>
                                <w:rFonts w:ascii="Arial" w:hAnsi="Arial"/>
                                <w:b/>
                                <w:color w:val="323E4F" w:themeColor="text2" w:themeShade="BF"/>
                              </w:rPr>
                              <w:t>Notre démarche et processus de travail</w:t>
                            </w:r>
                          </w:p>
                          <w:p w14:paraId="0A7E79C0" w14:textId="77777777" w:rsidR="00E432B3" w:rsidRDefault="00E432B3" w:rsidP="00E432B3">
                            <w:pPr>
                              <w:spacing w:line="272" w:lineRule="exact"/>
                              <w:ind w:left="28"/>
                              <w:rPr>
                                <w:rFonts w:ascii="Arial" w:eastAsia="Arial" w:hAnsi="Arial" w:cs="Arial"/>
                              </w:rPr>
                            </w:pPr>
                          </w:p>
                        </w:txbxContent>
                      </wps:txbx>
                      <wps:bodyPr rot="0" vert="horz" wrap="square" lIns="0" tIns="0" rIns="0" bIns="0" anchor="t" anchorCtr="0" upright="1">
                        <a:noAutofit/>
                      </wps:bodyPr>
                    </wps:wsp>
                  </a:graphicData>
                </a:graphic>
              </wp:inline>
            </w:drawing>
          </mc:Choice>
          <mc:Fallback>
            <w:pict>
              <v:shape w14:anchorId="0F8D42B5" id="Zone de texte 143" o:spid="_x0000_s1029" type="#_x0000_t202" style="width:471pt;height: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" fillcolor="#73dfdc" stroked="f">
                <v:textbox inset="0,0,0,0">
                  <w:txbxContent>
                    <w:p w14:paraId="1B00D880" w14:textId="77777777" w:rsidR="00E432B3" w:rsidRDefault="00E432B3" w:rsidP="00E432B3">
                      <w:pPr>
                        <w:spacing w:line="272" w:lineRule="exact"/>
                        <w:ind w:left="28"/>
                        <w:rPr>
                          <w:rFonts w:ascii="Arial" w:eastAsia="Arial" w:hAnsi="Arial" w:cs="Arial"/>
                        </w:rPr>
                      </w:pPr>
                      <w:r>
                        <w:rPr>
                          <w:rFonts w:ascii="Arial" w:hAnsi="Arial"/>
                          <w:b/>
                          <w:color w:val="FFFFFF"/>
                        </w:rPr>
                        <w:t xml:space="preserve">      </w:t>
                      </w:r>
                      <w:r w:rsidR="0049142D" w:rsidRPr="00A8172C">
                        <w:rPr>
                          <w:rFonts w:ascii="Arial" w:hAnsi="Arial"/>
                          <w:b/>
                          <w:color w:val="323E4F" w:themeColor="text2" w:themeShade="BF"/>
                        </w:rPr>
                        <w:t>Notre démarche et processus de travail</w:t>
                      </w:r>
                    </w:p>
                    <w:p w14:paraId="0A7E79C0" w14:textId="77777777" w:rsidR="00E432B3" w:rsidRDefault="00E432B3" w:rsidP="00E432B3">
                      <w:pPr>
                        <w:spacing w:line="272" w:lineRule="exact"/>
                        <w:ind w:left="28"/>
                        <w:rPr>
                          <w:rFonts w:ascii="Arial" w:eastAsia="Arial" w:hAnsi="Arial" w:cs="Arial"/>
                        </w:rPr>
                      </w:pPr>
                    </w:p>
                  </w:txbxContent>
                </v:textbox>
                <w10:anchorlock/>
              </v:shape>
            </w:pict>
          </mc:Fallback>
        </mc:AlternateContent>
      </w:r>
    </w:p>
    <w:p w14:paraId="1853EF11" w14:textId="77777777" w:rsidR="0049142D" w:rsidRPr="00A8172C" w:rsidRDefault="0049142D" w:rsidP="0049142D">
      <w:pPr>
        <w:rPr>
          <w:color w:val="323E4F" w:themeColor="text2" w:themeShade="BF"/>
          <w:sz w:val="20"/>
          <w:szCs w:val="20"/>
        </w:rPr>
      </w:pPr>
      <w:r w:rsidRPr="00A8172C">
        <w:rPr>
          <w:color w:val="323E4F" w:themeColor="text2" w:themeShade="BF"/>
          <w:sz w:val="20"/>
          <w:szCs w:val="20"/>
        </w:rPr>
        <w:t xml:space="preserve">Voici notre processus en plusieurs étapes pour développer votre application web après avoir reçu votre cahier des charges : </w:t>
      </w:r>
    </w:p>
    <w:p w14:paraId="670729B9" w14:textId="77777777" w:rsidR="0049142D" w:rsidRPr="00A8172C" w:rsidRDefault="0049142D" w:rsidP="0049142D">
      <w:pPr>
        <w:numPr>
          <w:ilvl w:val="0"/>
          <w:numId w:val="1"/>
        </w:numPr>
        <w:rPr>
          <w:color w:val="323E4F" w:themeColor="text2" w:themeShade="BF"/>
          <w:sz w:val="20"/>
          <w:szCs w:val="20"/>
        </w:rPr>
      </w:pPr>
      <w:r w:rsidRPr="00A8172C">
        <w:rPr>
          <w:bCs/>
          <w:color w:val="323E4F" w:themeColor="text2" w:themeShade="BF"/>
          <w:sz w:val="20"/>
          <w:szCs w:val="20"/>
        </w:rPr>
        <w:t>Analyse du cahier des charges</w:t>
      </w:r>
    </w:p>
    <w:p w14:paraId="18D88105" w14:textId="77777777" w:rsidR="0049142D" w:rsidRPr="00A8172C" w:rsidRDefault="0049142D" w:rsidP="0049142D">
      <w:pPr>
        <w:numPr>
          <w:ilvl w:val="0"/>
          <w:numId w:val="1"/>
        </w:numPr>
        <w:rPr>
          <w:color w:val="323E4F" w:themeColor="text2" w:themeShade="BF"/>
          <w:sz w:val="20"/>
          <w:szCs w:val="20"/>
        </w:rPr>
      </w:pPr>
      <w:r w:rsidRPr="00A8172C">
        <w:rPr>
          <w:bCs/>
          <w:color w:val="323E4F" w:themeColor="text2" w:themeShade="BF"/>
          <w:sz w:val="20"/>
          <w:szCs w:val="20"/>
        </w:rPr>
        <w:t>Clarification des doutes</w:t>
      </w:r>
    </w:p>
    <w:p w14:paraId="44DA6E90" w14:textId="77777777" w:rsidR="0049142D" w:rsidRPr="00A8172C" w:rsidRDefault="0049142D" w:rsidP="0049142D">
      <w:pPr>
        <w:numPr>
          <w:ilvl w:val="0"/>
          <w:numId w:val="1"/>
        </w:numPr>
        <w:rPr>
          <w:color w:val="323E4F" w:themeColor="text2" w:themeShade="BF"/>
          <w:sz w:val="20"/>
          <w:szCs w:val="20"/>
        </w:rPr>
      </w:pPr>
      <w:r w:rsidRPr="00A8172C">
        <w:rPr>
          <w:bCs/>
          <w:color w:val="323E4F" w:themeColor="text2" w:themeShade="BF"/>
          <w:sz w:val="20"/>
          <w:szCs w:val="20"/>
        </w:rPr>
        <w:t>Évaluation et proposition</w:t>
      </w:r>
    </w:p>
    <w:p w14:paraId="0AD06AAD" w14:textId="77777777" w:rsidR="0049142D" w:rsidRPr="00A8172C" w:rsidRDefault="0049142D" w:rsidP="0049142D">
      <w:pPr>
        <w:numPr>
          <w:ilvl w:val="0"/>
          <w:numId w:val="1"/>
        </w:numPr>
        <w:rPr>
          <w:color w:val="323E4F" w:themeColor="text2" w:themeShade="BF"/>
          <w:sz w:val="20"/>
          <w:szCs w:val="20"/>
        </w:rPr>
      </w:pPr>
      <w:r w:rsidRPr="00A8172C">
        <w:rPr>
          <w:color w:val="323E4F" w:themeColor="text2" w:themeShade="BF"/>
          <w:sz w:val="20"/>
          <w:szCs w:val="20"/>
        </w:rPr>
        <w:t>Planification</w:t>
      </w:r>
    </w:p>
    <w:p w14:paraId="78991296" w14:textId="77777777" w:rsidR="0049142D" w:rsidRPr="00A8172C" w:rsidRDefault="0049142D" w:rsidP="0049142D">
      <w:pPr>
        <w:numPr>
          <w:ilvl w:val="0"/>
          <w:numId w:val="1"/>
        </w:numPr>
        <w:rPr>
          <w:color w:val="323E4F" w:themeColor="text2" w:themeShade="BF"/>
          <w:sz w:val="20"/>
          <w:szCs w:val="20"/>
        </w:rPr>
      </w:pPr>
      <w:r w:rsidRPr="00A8172C">
        <w:rPr>
          <w:bCs/>
          <w:color w:val="323E4F" w:themeColor="text2" w:themeShade="BF"/>
          <w:sz w:val="20"/>
          <w:szCs w:val="20"/>
        </w:rPr>
        <w:t>Conception de l'UI/UX</w:t>
      </w:r>
    </w:p>
    <w:p w14:paraId="236AF6FC" w14:textId="77777777" w:rsidR="00DB4AF5" w:rsidRPr="00A8172C" w:rsidRDefault="00DB4AF5" w:rsidP="00DB4AF5">
      <w:pPr>
        <w:numPr>
          <w:ilvl w:val="0"/>
          <w:numId w:val="1"/>
        </w:numPr>
        <w:rPr>
          <w:color w:val="323E4F" w:themeColor="text2" w:themeShade="BF"/>
          <w:sz w:val="20"/>
          <w:szCs w:val="20"/>
        </w:rPr>
      </w:pPr>
      <w:r w:rsidRPr="00A8172C">
        <w:rPr>
          <w:color w:val="323E4F" w:themeColor="text2" w:themeShade="BF"/>
          <w:sz w:val="20"/>
          <w:szCs w:val="20"/>
        </w:rPr>
        <w:t>Développement</w:t>
      </w:r>
    </w:p>
    <w:p w14:paraId="5991EA00" w14:textId="77777777" w:rsidR="00DB4AF5" w:rsidRPr="00A8172C" w:rsidRDefault="00DB4AF5" w:rsidP="00DB4AF5">
      <w:pPr>
        <w:numPr>
          <w:ilvl w:val="0"/>
          <w:numId w:val="1"/>
        </w:numPr>
        <w:rPr>
          <w:color w:val="323E4F" w:themeColor="text2" w:themeShade="BF"/>
          <w:sz w:val="20"/>
          <w:szCs w:val="20"/>
        </w:rPr>
      </w:pPr>
      <w:r w:rsidRPr="00A8172C">
        <w:rPr>
          <w:color w:val="323E4F" w:themeColor="text2" w:themeShade="BF"/>
          <w:sz w:val="20"/>
          <w:szCs w:val="20"/>
        </w:rPr>
        <w:t>Test</w:t>
      </w:r>
    </w:p>
    <w:p w14:paraId="4DCAF4A4" w14:textId="77777777" w:rsidR="00DB4AF5" w:rsidRPr="00A8172C" w:rsidRDefault="00DB4AF5" w:rsidP="00DB4AF5">
      <w:pPr>
        <w:numPr>
          <w:ilvl w:val="0"/>
          <w:numId w:val="1"/>
        </w:numPr>
        <w:rPr>
          <w:color w:val="323E4F" w:themeColor="text2" w:themeShade="BF"/>
          <w:sz w:val="20"/>
          <w:szCs w:val="20"/>
        </w:rPr>
      </w:pPr>
      <w:r w:rsidRPr="00A8172C">
        <w:rPr>
          <w:color w:val="323E4F" w:themeColor="text2" w:themeShade="BF"/>
          <w:sz w:val="20"/>
          <w:szCs w:val="20"/>
        </w:rPr>
        <w:t>Révision et validation client</w:t>
      </w:r>
    </w:p>
    <w:p w14:paraId="7E180DF8" w14:textId="77777777" w:rsidR="00DB4AF5" w:rsidRPr="00A8172C" w:rsidRDefault="00DB4AF5" w:rsidP="00DB4AF5">
      <w:pPr>
        <w:numPr>
          <w:ilvl w:val="0"/>
          <w:numId w:val="1"/>
        </w:numPr>
        <w:rPr>
          <w:color w:val="323E4F" w:themeColor="text2" w:themeShade="BF"/>
          <w:sz w:val="20"/>
          <w:szCs w:val="20"/>
        </w:rPr>
      </w:pPr>
      <w:r w:rsidRPr="00A8172C">
        <w:rPr>
          <w:color w:val="323E4F" w:themeColor="text2" w:themeShade="BF"/>
          <w:sz w:val="20"/>
          <w:szCs w:val="20"/>
        </w:rPr>
        <w:t>Déploiement</w:t>
      </w:r>
    </w:p>
    <w:p w14:paraId="7BDCCD7D" w14:textId="77777777" w:rsidR="00E432B3" w:rsidRPr="00A8172C" w:rsidRDefault="00DB4AF5" w:rsidP="00E432B3">
      <w:pPr>
        <w:numPr>
          <w:ilvl w:val="0"/>
          <w:numId w:val="1"/>
        </w:numPr>
        <w:rPr>
          <w:color w:val="323E4F" w:themeColor="text2" w:themeShade="BF"/>
          <w:sz w:val="20"/>
          <w:szCs w:val="20"/>
        </w:rPr>
      </w:pPr>
      <w:r w:rsidRPr="00A8172C">
        <w:rPr>
          <w:color w:val="323E4F" w:themeColor="text2" w:themeShade="BF"/>
          <w:sz w:val="20"/>
          <w:szCs w:val="20"/>
        </w:rPr>
        <w:t>Maintenance et mises à jour</w:t>
      </w:r>
    </w:p>
    <w:p w14:paraId="60C431EA" w14:textId="77777777" w:rsidR="00E432B3" w:rsidRDefault="00E432B3" w:rsidP="00E432B3">
      <w:pPr>
        <w:tabs>
          <w:tab w:val="left" w:pos="6128"/>
        </w:tabs>
      </w:pPr>
    </w:p>
    <w:p w14:paraId="61BBC170" w14:textId="77777777" w:rsidR="006E7320" w:rsidRDefault="006E7320" w:rsidP="00E432B3">
      <w:pPr>
        <w:tabs>
          <w:tab w:val="left" w:pos="6128"/>
        </w:tabs>
      </w:pPr>
    </w:p>
    <w:p w14:paraId="7AF8C0F2" w14:textId="77777777" w:rsidR="00FE10A2" w:rsidRDefault="00FE10A2" w:rsidP="00E432B3">
      <w:pPr>
        <w:tabs>
          <w:tab w:val="left" w:pos="6128"/>
        </w:tabs>
      </w:pPr>
    </w:p>
    <w:p w14:paraId="340F0D42" w14:textId="77777777" w:rsidR="00AB53BA" w:rsidRDefault="00AB53BA" w:rsidP="00E432B3">
      <w:pPr>
        <w:tabs>
          <w:tab w:val="left" w:pos="6128"/>
        </w:tabs>
      </w:pPr>
    </w:p>
    <w:p w14:paraId="407C74DE" w14:textId="77777777" w:rsidR="006E7320" w:rsidRDefault="00DF1657" w:rsidP="00CA4CF1">
      <w:pPr>
        <w:tabs>
          <w:tab w:val="left" w:pos="6128"/>
        </w:tabs>
        <w:ind w:hanging="426"/>
      </w:pPr>
      <w:r>
        <w:rPr>
          <w:noProof/>
          <w:lang w:eastAsia="fr-FR"/>
        </w:rPr>
        <mc:AlternateContent>
          <mc:Choice Requires="wps">
            <w:drawing>
              <wp:inline distT="0" distB="0" distL="0" distR="0" wp14:anchorId="224B0209" wp14:editId="3299D415">
                <wp:extent cx="6267450" cy="171450"/>
                <wp:effectExtent l="0" t="0" r="0" b="0"/>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71450"/>
                        </a:xfrm>
                        <a:prstGeom prst="rect">
                          <a:avLst/>
                        </a:prstGeom>
                        <a:solidFill>
                          <a:srgbClr val="73DFDC"/>
                        </a:solidFill>
                        <a:ln>
                          <a:noFill/>
                        </a:ln>
                      </wps:spPr>
                      <wps:txbx>
                        <w:txbxContent>
                          <w:p w14:paraId="039C25CF" w14:textId="6671FE76" w:rsidR="00DF1657" w:rsidRPr="00A8172C" w:rsidRDefault="00DF1657" w:rsidP="00DF1657">
                            <w:pPr>
                              <w:spacing w:line="272" w:lineRule="exact"/>
                              <w:ind w:left="28"/>
                              <w:rPr>
                                <w:rFonts w:ascii="Arial" w:eastAsia="Arial" w:hAnsi="Arial" w:cs="Arial"/>
                                <w:color w:val="323E4F" w:themeColor="text2" w:themeShade="BF"/>
                                <w:lang w:val="en-AE"/>
                              </w:rPr>
                            </w:pPr>
                            <w:r w:rsidRPr="00D53768">
                              <w:rPr>
                                <w:rFonts w:ascii="Arial" w:hAnsi="Arial"/>
                                <w:b/>
                                <w:color w:val="FFFFFF"/>
                                <w:lang w:val="en-AE"/>
                              </w:rPr>
                              <w:t xml:space="preserve">     </w:t>
                            </w:r>
                            <w:r w:rsidR="00AB4A56">
                              <w:rPr>
                                <w:rFonts w:ascii="Arial" w:hAnsi="Arial"/>
                                <w:b/>
                                <w:color w:val="FFFFFF"/>
                                <w:lang w:val="en-AE"/>
                              </w:rPr>
                              <w:t xml:space="preserve">                               </w:t>
                            </w:r>
                            <w:r w:rsidRPr="00D53768">
                              <w:rPr>
                                <w:rFonts w:ascii="Arial" w:hAnsi="Arial"/>
                                <w:b/>
                                <w:color w:val="FFFFFF"/>
                                <w:lang w:val="en-AE"/>
                              </w:rPr>
                              <w:t xml:space="preserve"> </w:t>
                            </w:r>
                            <w:r w:rsidRPr="00A8172C">
                              <w:rPr>
                                <w:rFonts w:ascii="Arial" w:hAnsi="Arial"/>
                                <w:b/>
                                <w:color w:val="323E4F" w:themeColor="text2" w:themeShade="BF"/>
                                <w:lang w:val="en-AE"/>
                              </w:rPr>
                              <w:t>Tarification :</w:t>
                            </w:r>
                            <w:r w:rsidR="003A13F9" w:rsidRPr="00A8172C">
                              <w:rPr>
                                <w:rFonts w:ascii="Arial" w:hAnsi="Arial"/>
                                <w:b/>
                                <w:color w:val="323E4F" w:themeColor="text2" w:themeShade="BF"/>
                                <w:lang w:val="en-AE"/>
                              </w:rPr>
                              <w:t xml:space="preserve"> </w:t>
                            </w:r>
                            <w:r w:rsidR="00413A16">
                              <w:rPr>
                                <w:rFonts w:ascii="Arial" w:hAnsi="Arial"/>
                                <w:b/>
                                <w:color w:val="323E4F" w:themeColor="text2" w:themeShade="BF"/>
                                <w:lang w:val="en-AE"/>
                              </w:rPr>
                              <w:t>Plate</w:t>
                            </w:r>
                            <w:r w:rsidR="00072906">
                              <w:rPr>
                                <w:rFonts w:ascii="Arial" w:hAnsi="Arial"/>
                                <w:b/>
                                <w:color w:val="323E4F" w:themeColor="text2" w:themeShade="BF"/>
                                <w:lang w:val="en-AE"/>
                              </w:rPr>
                              <w:t>-</w:t>
                            </w:r>
                            <w:r w:rsidR="00413A16">
                              <w:rPr>
                                <w:rFonts w:ascii="Arial" w:hAnsi="Arial"/>
                                <w:b/>
                                <w:color w:val="323E4F" w:themeColor="text2" w:themeShade="BF"/>
                                <w:lang w:val="en-AE"/>
                              </w:rPr>
                              <w:t>fo</w:t>
                            </w:r>
                            <w:r w:rsidR="00AB4A56">
                              <w:rPr>
                                <w:rFonts w:ascii="Arial" w:hAnsi="Arial"/>
                                <w:b/>
                                <w:color w:val="323E4F" w:themeColor="text2" w:themeShade="BF"/>
                                <w:lang w:val="en-AE"/>
                              </w:rPr>
                              <w:t>rme ALTERNANCE</w:t>
                            </w:r>
                          </w:p>
                          <w:p w14:paraId="18632375" w14:textId="77777777" w:rsidR="00DF1657" w:rsidRPr="00D53768" w:rsidRDefault="00DF1657" w:rsidP="00DF1657">
                            <w:pPr>
                              <w:spacing w:line="272" w:lineRule="exact"/>
                              <w:ind w:left="28"/>
                              <w:rPr>
                                <w:rFonts w:ascii="Arial" w:eastAsia="Arial" w:hAnsi="Arial" w:cs="Arial"/>
                                <w:lang w:val="en-AE"/>
                              </w:rPr>
                            </w:pPr>
                          </w:p>
                          <w:p w14:paraId="2E540E41" w14:textId="77777777" w:rsidR="00DF1657" w:rsidRPr="00D53768" w:rsidRDefault="00DF1657" w:rsidP="00DF1657">
                            <w:pPr>
                              <w:spacing w:line="272" w:lineRule="exact"/>
                              <w:ind w:left="28"/>
                              <w:rPr>
                                <w:rFonts w:ascii="Arial" w:eastAsia="Arial" w:hAnsi="Arial" w:cs="Arial"/>
                                <w:lang w:val="en-AE"/>
                              </w:rPr>
                            </w:pPr>
                          </w:p>
                        </w:txbxContent>
                      </wps:txbx>
                      <wps:bodyPr rot="0" vert="horz" wrap="square" lIns="0" tIns="0" rIns="0" bIns="0" anchor="t" anchorCtr="0" upright="1">
                        <a:noAutofit/>
                      </wps:bodyPr>
                    </wps:wsp>
                  </a:graphicData>
                </a:graphic>
              </wp:inline>
            </w:drawing>
          </mc:Choice>
          <mc:Fallback>
            <w:pict>
              <v:shape w14:anchorId="224B0209" id="Zone de texte 6" o:spid="_x0000_s1030" type="#_x0000_t202" style="width:49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" fillcolor="#73dfdc" stroked="f">
                <v:textbox inset="0,0,0,0">
                  <w:txbxContent>
                    <w:p w14:paraId="039C25CF" w14:textId="6671FE76" w:rsidR="00DF1657" w:rsidRPr="00A8172C" w:rsidRDefault="00DF1657" w:rsidP="00DF1657">
                      <w:pPr>
                        <w:spacing w:line="272" w:lineRule="exact"/>
                        <w:ind w:left="28"/>
                        <w:rPr>
                          <w:rFonts w:ascii="Arial" w:eastAsia="Arial" w:hAnsi="Arial" w:cs="Arial"/>
                          <w:color w:val="323E4F" w:themeColor="text2" w:themeShade="BF"/>
                          <w:lang w:val="en-AE"/>
                        </w:rPr>
                      </w:pPr>
                      <w:r w:rsidRPr="00D53768">
                        <w:rPr>
                          <w:rFonts w:ascii="Arial" w:hAnsi="Arial"/>
                          <w:b/>
                          <w:color w:val="FFFFFF"/>
                          <w:lang w:val="en-AE"/>
                        </w:rPr>
                        <w:t xml:space="preserve">     </w:t>
                      </w:r>
                      <w:r w:rsidR="00AB4A56">
                        <w:rPr>
                          <w:rFonts w:ascii="Arial" w:hAnsi="Arial"/>
                          <w:b/>
                          <w:color w:val="FFFFFF"/>
                          <w:lang w:val="en-AE"/>
                        </w:rPr>
                        <w:t xml:space="preserve">                               </w:t>
                      </w:r>
                      <w:r w:rsidRPr="00D53768">
                        <w:rPr>
                          <w:rFonts w:ascii="Arial" w:hAnsi="Arial"/>
                          <w:b/>
                          <w:color w:val="FFFFFF"/>
                          <w:lang w:val="en-AE"/>
                        </w:rPr>
                        <w:t xml:space="preserve"> </w:t>
                      </w:r>
                      <w:r w:rsidRPr="00A8172C">
                        <w:rPr>
                          <w:rFonts w:ascii="Arial" w:hAnsi="Arial"/>
                          <w:b/>
                          <w:color w:val="323E4F" w:themeColor="text2" w:themeShade="BF"/>
                          <w:lang w:val="en-AE"/>
                        </w:rPr>
                        <w:t>Tarification :</w:t>
                      </w:r>
                      <w:r w:rsidR="003A13F9" w:rsidRPr="00A8172C">
                        <w:rPr>
                          <w:rFonts w:ascii="Arial" w:hAnsi="Arial"/>
                          <w:b/>
                          <w:color w:val="323E4F" w:themeColor="text2" w:themeShade="BF"/>
                          <w:lang w:val="en-AE"/>
                        </w:rPr>
                        <w:t xml:space="preserve"> </w:t>
                      </w:r>
                      <w:r w:rsidR="00413A16">
                        <w:rPr>
                          <w:rFonts w:ascii="Arial" w:hAnsi="Arial"/>
                          <w:b/>
                          <w:color w:val="323E4F" w:themeColor="text2" w:themeShade="BF"/>
                          <w:lang w:val="en-AE"/>
                        </w:rPr>
                        <w:t>Plate</w:t>
                      </w:r>
                      <w:r w:rsidR="00072906">
                        <w:rPr>
                          <w:rFonts w:ascii="Arial" w:hAnsi="Arial"/>
                          <w:b/>
                          <w:color w:val="323E4F" w:themeColor="text2" w:themeShade="BF"/>
                          <w:lang w:val="en-AE"/>
                        </w:rPr>
                        <w:t>-</w:t>
                      </w:r>
                      <w:r w:rsidR="00413A16">
                        <w:rPr>
                          <w:rFonts w:ascii="Arial" w:hAnsi="Arial"/>
                          <w:b/>
                          <w:color w:val="323E4F" w:themeColor="text2" w:themeShade="BF"/>
                          <w:lang w:val="en-AE"/>
                        </w:rPr>
                        <w:t>fo</w:t>
                      </w:r>
                      <w:r w:rsidR="00AB4A56">
                        <w:rPr>
                          <w:rFonts w:ascii="Arial" w:hAnsi="Arial"/>
                          <w:b/>
                          <w:color w:val="323E4F" w:themeColor="text2" w:themeShade="BF"/>
                          <w:lang w:val="en-AE"/>
                        </w:rPr>
                        <w:t>rme ALTERNANCE</w:t>
                      </w:r>
                    </w:p>
                    <w:p w14:paraId="18632375" w14:textId="77777777" w:rsidR="00DF1657" w:rsidRPr="00D53768" w:rsidRDefault="00DF1657" w:rsidP="00DF1657">
                      <w:pPr>
                        <w:spacing w:line="272" w:lineRule="exact"/>
                        <w:ind w:left="28"/>
                        <w:rPr>
                          <w:rFonts w:ascii="Arial" w:eastAsia="Arial" w:hAnsi="Arial" w:cs="Arial"/>
                          <w:lang w:val="en-AE"/>
                        </w:rPr>
                      </w:pPr>
                    </w:p>
                    <w:p w14:paraId="2E540E41" w14:textId="77777777" w:rsidR="00DF1657" w:rsidRPr="00D53768" w:rsidRDefault="00DF1657" w:rsidP="00DF1657">
                      <w:pPr>
                        <w:spacing w:line="272" w:lineRule="exact"/>
                        <w:ind w:left="28"/>
                        <w:rPr>
                          <w:rFonts w:ascii="Arial" w:eastAsia="Arial" w:hAnsi="Arial" w:cs="Arial"/>
                          <w:lang w:val="en-AE"/>
                        </w:rPr>
                      </w:pPr>
                    </w:p>
                  </w:txbxContent>
                </v:textbox>
                <w10:anchorlock/>
              </v:shape>
            </w:pict>
          </mc:Fallback>
        </mc:AlternateContent>
      </w:r>
    </w:p>
    <w:tbl>
      <w:tblPr>
        <w:tblStyle w:val="Tableausimple2"/>
        <w:tblW w:w="9892" w:type="dxa"/>
        <w:tblInd w:w="-407" w:type="dxa"/>
        <w:tblLook w:val="04A0" w:firstRow="1" w:lastRow="0" w:firstColumn="1" w:lastColumn="0" w:noHBand="0" w:noVBand="1"/>
      </w:tblPr>
      <w:tblGrid>
        <w:gridCol w:w="848"/>
        <w:gridCol w:w="4033"/>
        <w:gridCol w:w="497"/>
        <w:gridCol w:w="1277"/>
        <w:gridCol w:w="1293"/>
        <w:gridCol w:w="641"/>
        <w:gridCol w:w="1303"/>
      </w:tblGrid>
      <w:tr w:rsidR="00A8172C" w:rsidRPr="00A8172C" w14:paraId="1AEC3695" w14:textId="77777777" w:rsidTr="00512C5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48" w:type="dxa"/>
          </w:tcPr>
          <w:p w14:paraId="019C44F7" w14:textId="77777777" w:rsidR="00D76E26" w:rsidRPr="00A8172C" w:rsidRDefault="00D76E26" w:rsidP="00D76E26">
            <w:pPr>
              <w:pStyle w:val="Titre1"/>
              <w:spacing w:before="0"/>
              <w:jc w:val="center"/>
              <w:outlineLvl w:val="0"/>
              <w:rPr>
                <w:rFonts w:ascii="Arial" w:hAnsi="Arial" w:cs="Arial"/>
                <w:color w:val="323E4F" w:themeColor="text2" w:themeShade="BF"/>
                <w:sz w:val="18"/>
                <w:szCs w:val="22"/>
              </w:rPr>
            </w:pPr>
            <w:r w:rsidRPr="00A8172C">
              <w:rPr>
                <w:rFonts w:ascii="Arial" w:eastAsia="Times New Roman" w:hAnsi="Arial" w:cs="Arial"/>
                <w:color w:val="323E4F" w:themeColor="text2" w:themeShade="BF"/>
                <w:sz w:val="18"/>
                <w:szCs w:val="22"/>
                <w:lang w:val="en-GB"/>
              </w:rPr>
              <w:t>REF</w:t>
            </w:r>
          </w:p>
        </w:tc>
        <w:tc>
          <w:tcPr>
            <w:tcW w:w="4033" w:type="dxa"/>
          </w:tcPr>
          <w:p w14:paraId="630E62D0" w14:textId="77777777" w:rsidR="00D76E26" w:rsidRPr="00A8172C" w:rsidRDefault="00D76E26" w:rsidP="00D76E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DESIGNATION</w:t>
            </w:r>
          </w:p>
        </w:tc>
        <w:tc>
          <w:tcPr>
            <w:tcW w:w="497" w:type="dxa"/>
          </w:tcPr>
          <w:p w14:paraId="39F1B069" w14:textId="77777777" w:rsidR="00D76E26" w:rsidRPr="00A8172C" w:rsidRDefault="00037ADB" w:rsidP="00D76E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J/H</w:t>
            </w:r>
          </w:p>
        </w:tc>
        <w:tc>
          <w:tcPr>
            <w:tcW w:w="1277" w:type="dxa"/>
          </w:tcPr>
          <w:p w14:paraId="08099233" w14:textId="77777777" w:rsidR="00D76E26" w:rsidRPr="00A8172C" w:rsidRDefault="00D76E26" w:rsidP="00D76E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PU.HT</w:t>
            </w:r>
          </w:p>
        </w:tc>
        <w:tc>
          <w:tcPr>
            <w:tcW w:w="1293" w:type="dxa"/>
          </w:tcPr>
          <w:p w14:paraId="723A7123" w14:textId="77777777" w:rsidR="00D76E26" w:rsidRPr="00A8172C" w:rsidRDefault="00D76E26" w:rsidP="00D76E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T.HT</w:t>
            </w:r>
          </w:p>
        </w:tc>
        <w:tc>
          <w:tcPr>
            <w:tcW w:w="641" w:type="dxa"/>
          </w:tcPr>
          <w:p w14:paraId="471337E9" w14:textId="77777777" w:rsidR="00D76E26" w:rsidRPr="00A8172C" w:rsidRDefault="00D76E26" w:rsidP="00D76E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TVA</w:t>
            </w:r>
          </w:p>
        </w:tc>
        <w:tc>
          <w:tcPr>
            <w:tcW w:w="1303" w:type="dxa"/>
          </w:tcPr>
          <w:p w14:paraId="4754CA93" w14:textId="77777777" w:rsidR="00D76E26" w:rsidRPr="00A8172C" w:rsidRDefault="00D76E26" w:rsidP="00D76E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TOTAL</w:t>
            </w:r>
          </w:p>
        </w:tc>
      </w:tr>
      <w:tr w:rsidR="00A8172C" w:rsidRPr="00A8172C" w14:paraId="4683DFCA" w14:textId="77777777" w:rsidTr="00512C5A">
        <w:trPr>
          <w:cnfStyle w:val="000000100000" w:firstRow="0" w:lastRow="0" w:firstColumn="0" w:lastColumn="0" w:oddVBand="0" w:evenVBand="0" w:oddHBand="1" w:evenHBand="0" w:firstRowFirstColumn="0" w:firstRowLastColumn="0" w:lastRowFirstColumn="0" w:lastRowLastColumn="0"/>
          <w:trHeight w:val="2146"/>
        </w:trPr>
        <w:tc>
          <w:tcPr>
            <w:cnfStyle w:val="001000000000" w:firstRow="0" w:lastRow="0" w:firstColumn="1" w:lastColumn="0" w:oddVBand="0" w:evenVBand="0" w:oddHBand="0" w:evenHBand="0" w:firstRowFirstColumn="0" w:firstRowLastColumn="0" w:lastRowFirstColumn="0" w:lastRowLastColumn="0"/>
            <w:tcW w:w="848" w:type="dxa"/>
          </w:tcPr>
          <w:p w14:paraId="652B6403" w14:textId="6117FB5B" w:rsidR="00D76E26" w:rsidRPr="00A8172C" w:rsidRDefault="00D76E26" w:rsidP="00D76E26">
            <w:pPr>
              <w:tabs>
                <w:tab w:val="left" w:pos="6128"/>
              </w:tabs>
              <w:jc w:val="center"/>
              <w:rPr>
                <w:color w:val="323E4F" w:themeColor="text2" w:themeShade="BF"/>
                <w:sz w:val="24"/>
                <w:szCs w:val="24"/>
              </w:rPr>
            </w:pPr>
            <w:r w:rsidRPr="00A8172C">
              <w:rPr>
                <w:color w:val="323E4F" w:themeColor="text2" w:themeShade="BF"/>
                <w:sz w:val="24"/>
                <w:szCs w:val="24"/>
              </w:rPr>
              <w:t>F0</w:t>
            </w:r>
            <w:r w:rsidR="00512C5A">
              <w:rPr>
                <w:color w:val="323E4F" w:themeColor="text2" w:themeShade="BF"/>
                <w:sz w:val="24"/>
                <w:szCs w:val="24"/>
              </w:rPr>
              <w:t>1</w:t>
            </w:r>
          </w:p>
        </w:tc>
        <w:tc>
          <w:tcPr>
            <w:tcW w:w="4033" w:type="dxa"/>
          </w:tcPr>
          <w:p w14:paraId="24AD341D" w14:textId="359C49A0" w:rsidR="00EF7F58" w:rsidRDefault="00EF7F58" w:rsidP="00DB4AF5">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Pr>
                <w:rFonts w:cstheme="minorHAnsi"/>
                <w:b/>
                <w:bCs/>
                <w:iCs/>
                <w:color w:val="323E4F" w:themeColor="text2" w:themeShade="BF"/>
                <w:sz w:val="18"/>
                <w:szCs w:val="18"/>
              </w:rPr>
              <w:t>1-</w:t>
            </w:r>
            <w:r w:rsidRPr="00EF7F58">
              <w:rPr>
                <w:rFonts w:cstheme="minorHAnsi"/>
                <w:b/>
                <w:bCs/>
                <w:iCs/>
                <w:color w:val="323E4F" w:themeColor="text2" w:themeShade="BF"/>
                <w:sz w:val="18"/>
                <w:szCs w:val="18"/>
              </w:rPr>
              <w:t xml:space="preserve">Tableau de bord pour les étudiants </w:t>
            </w:r>
          </w:p>
          <w:p w14:paraId="47C147CE" w14:textId="77777777" w:rsidR="004C2A55" w:rsidRPr="00A8172C" w:rsidRDefault="004C2A55" w:rsidP="00DB4AF5">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p>
          <w:p w14:paraId="1C241CD0" w14:textId="05412678" w:rsidR="00EF7F58" w:rsidRPr="004C2A55" w:rsidRDefault="00EF7F58" w:rsidP="00EF7F58">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•Création et gestion de profils d'étudiants avec informations personnelles, parcours académique et compétences.</w:t>
            </w:r>
          </w:p>
          <w:p w14:paraId="30721F7F" w14:textId="77A60398" w:rsidR="00EF7F58" w:rsidRPr="004C2A55" w:rsidRDefault="00EF7F58" w:rsidP="00EF7F58">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•Consultation d'offres de stages en alternance.</w:t>
            </w:r>
          </w:p>
          <w:p w14:paraId="252F0D00" w14:textId="14E59E6A" w:rsidR="00EF7F58" w:rsidRPr="004C2A55" w:rsidRDefault="00EF7F58" w:rsidP="00EF7F58">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•Postulation en ligne aux offres de stages.</w:t>
            </w:r>
          </w:p>
          <w:p w14:paraId="00778042" w14:textId="2DC69058" w:rsidR="00EF7F58" w:rsidRPr="004C2A55" w:rsidRDefault="00EF7F58" w:rsidP="004C2A55">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•Suivi des candidatures et des statuts.</w:t>
            </w:r>
          </w:p>
          <w:p w14:paraId="1150C8A6" w14:textId="491D87C7" w:rsidR="00D76E26" w:rsidRPr="004B1B63" w:rsidRDefault="00DA4691" w:rsidP="004B1B63">
            <w:pPr>
              <w:pStyle w:val="Paragraphedeliste"/>
              <w:keepNext/>
              <w:numPr>
                <w:ilvl w:val="0"/>
                <w:numId w:val="6"/>
              </w:numPr>
              <w:spacing w:before="40" w:after="160" w:line="259" w:lineRule="auto"/>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Pr>
                <w:rFonts w:cstheme="minorHAnsi"/>
                <w:b/>
                <w:bCs/>
                <w:iCs/>
                <w:color w:val="323E4F" w:themeColor="text2" w:themeShade="BF"/>
                <w:sz w:val="18"/>
                <w:szCs w:val="18"/>
              </w:rPr>
              <w:t>Intervenant</w:t>
            </w:r>
            <w:r w:rsidR="00AB4A56">
              <w:rPr>
                <w:rFonts w:cstheme="minorHAnsi"/>
                <w:b/>
                <w:bCs/>
                <w:iCs/>
                <w:color w:val="323E4F" w:themeColor="text2" w:themeShade="BF"/>
                <w:sz w:val="18"/>
                <w:szCs w:val="18"/>
              </w:rPr>
              <w:t> : Développeur back-end</w:t>
            </w:r>
          </w:p>
        </w:tc>
        <w:tc>
          <w:tcPr>
            <w:tcW w:w="497" w:type="dxa"/>
          </w:tcPr>
          <w:p w14:paraId="632E37E2" w14:textId="1FE7FC2D" w:rsidR="00D76E26" w:rsidRPr="00A8172C" w:rsidRDefault="00DF1AFB" w:rsidP="00D76E2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sz w:val="24"/>
                <w:szCs w:val="24"/>
              </w:rPr>
            </w:pPr>
            <w:r>
              <w:rPr>
                <w:color w:val="323E4F" w:themeColor="text2" w:themeShade="BF"/>
                <w:sz w:val="24"/>
                <w:szCs w:val="24"/>
              </w:rPr>
              <w:t>10</w:t>
            </w:r>
            <w:bookmarkStart w:id="1" w:name="_GoBack"/>
            <w:bookmarkEnd w:id="1"/>
          </w:p>
        </w:tc>
        <w:tc>
          <w:tcPr>
            <w:tcW w:w="1277" w:type="dxa"/>
          </w:tcPr>
          <w:p w14:paraId="7F22C00D" w14:textId="007CBC1C" w:rsidR="00D76E26" w:rsidRPr="00A8172C" w:rsidRDefault="002D05EA" w:rsidP="00D76E2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600</w:t>
            </w:r>
            <w:r w:rsidR="00641E16" w:rsidRPr="00A8172C">
              <w:rPr>
                <w:color w:val="323E4F" w:themeColor="text2" w:themeShade="BF"/>
              </w:rPr>
              <w:t>.000</w:t>
            </w:r>
          </w:p>
        </w:tc>
        <w:tc>
          <w:tcPr>
            <w:tcW w:w="1293" w:type="dxa"/>
          </w:tcPr>
          <w:p w14:paraId="732EA296" w14:textId="75DBAE89" w:rsidR="00D76E26" w:rsidRPr="00A8172C" w:rsidRDefault="002D05EA" w:rsidP="00D76E2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6.000</w:t>
            </w:r>
            <w:r w:rsidR="001D6E14" w:rsidRPr="00A8172C">
              <w:rPr>
                <w:color w:val="323E4F" w:themeColor="text2" w:themeShade="BF"/>
              </w:rPr>
              <w:t>.000</w:t>
            </w:r>
          </w:p>
        </w:tc>
        <w:tc>
          <w:tcPr>
            <w:tcW w:w="641" w:type="dxa"/>
          </w:tcPr>
          <w:p w14:paraId="5F205C09" w14:textId="77777777" w:rsidR="00D76E26" w:rsidRPr="00A8172C" w:rsidRDefault="00351E02" w:rsidP="00D76E2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sidRPr="00A8172C">
              <w:rPr>
                <w:color w:val="323E4F" w:themeColor="text2" w:themeShade="BF"/>
              </w:rPr>
              <w:t>19%</w:t>
            </w:r>
          </w:p>
        </w:tc>
        <w:tc>
          <w:tcPr>
            <w:tcW w:w="1303" w:type="dxa"/>
          </w:tcPr>
          <w:p w14:paraId="7777B5BC" w14:textId="7238F644" w:rsidR="00D76E26" w:rsidRPr="00A8172C" w:rsidRDefault="002D05EA" w:rsidP="00D76E2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7.140</w:t>
            </w:r>
            <w:r w:rsidR="001D6E14" w:rsidRPr="00A8172C">
              <w:rPr>
                <w:color w:val="323E4F" w:themeColor="text2" w:themeShade="BF"/>
              </w:rPr>
              <w:t>.000</w:t>
            </w:r>
          </w:p>
        </w:tc>
      </w:tr>
      <w:tr w:rsidR="00A8172C" w:rsidRPr="00A8172C" w14:paraId="4D0DFDF6" w14:textId="77777777" w:rsidTr="00512C5A">
        <w:trPr>
          <w:trHeight w:val="2661"/>
        </w:trPr>
        <w:tc>
          <w:tcPr>
            <w:cnfStyle w:val="001000000000" w:firstRow="0" w:lastRow="0" w:firstColumn="1" w:lastColumn="0" w:oddVBand="0" w:evenVBand="0" w:oddHBand="0" w:evenHBand="0" w:firstRowFirstColumn="0" w:firstRowLastColumn="0" w:lastRowFirstColumn="0" w:lastRowLastColumn="0"/>
            <w:tcW w:w="848" w:type="dxa"/>
          </w:tcPr>
          <w:p w14:paraId="0A4B08E5" w14:textId="1C10B1EA" w:rsidR="00D53768" w:rsidRPr="00A8172C" w:rsidRDefault="00351E02" w:rsidP="00D76E26">
            <w:pPr>
              <w:tabs>
                <w:tab w:val="left" w:pos="6128"/>
              </w:tabs>
              <w:jc w:val="center"/>
              <w:rPr>
                <w:color w:val="323E4F" w:themeColor="text2" w:themeShade="BF"/>
                <w:sz w:val="24"/>
                <w:szCs w:val="24"/>
              </w:rPr>
            </w:pPr>
            <w:r w:rsidRPr="00A8172C">
              <w:rPr>
                <w:color w:val="323E4F" w:themeColor="text2" w:themeShade="BF"/>
                <w:sz w:val="24"/>
                <w:szCs w:val="24"/>
              </w:rPr>
              <w:t>F0</w:t>
            </w:r>
            <w:r w:rsidR="00512C5A">
              <w:rPr>
                <w:color w:val="323E4F" w:themeColor="text2" w:themeShade="BF"/>
                <w:sz w:val="24"/>
                <w:szCs w:val="24"/>
              </w:rPr>
              <w:t>2</w:t>
            </w:r>
          </w:p>
        </w:tc>
        <w:tc>
          <w:tcPr>
            <w:tcW w:w="4033" w:type="dxa"/>
          </w:tcPr>
          <w:p w14:paraId="66B6B266" w14:textId="07549999" w:rsidR="00EB1F1F" w:rsidRDefault="00DA4691" w:rsidP="00EB1F1F">
            <w:pPr>
              <w:keepNext/>
              <w:spacing w:before="40"/>
              <w:outlineLvl w:val="1"/>
              <w:cnfStyle w:val="000000000000" w:firstRow="0" w:lastRow="0" w:firstColumn="0" w:lastColumn="0" w:oddVBand="0" w:evenVBand="0" w:oddHBand="0" w:evenHBand="0" w:firstRowFirstColumn="0" w:firstRowLastColumn="0" w:lastRowFirstColumn="0" w:lastRowLastColumn="0"/>
              <w:rPr>
                <w:rFonts w:cstheme="minorHAnsi"/>
                <w:b/>
                <w:bCs/>
                <w:iCs/>
                <w:color w:val="323E4F" w:themeColor="text2" w:themeShade="BF"/>
                <w:sz w:val="18"/>
                <w:szCs w:val="18"/>
              </w:rPr>
            </w:pPr>
            <w:r>
              <w:rPr>
                <w:rFonts w:cstheme="minorHAnsi"/>
                <w:b/>
                <w:bCs/>
                <w:iCs/>
                <w:color w:val="323E4F" w:themeColor="text2" w:themeShade="BF"/>
                <w:sz w:val="18"/>
                <w:szCs w:val="18"/>
              </w:rPr>
              <w:t>2-</w:t>
            </w:r>
            <w:r w:rsidR="007419FE" w:rsidRPr="007419FE">
              <w:rPr>
                <w:rFonts w:cstheme="minorHAnsi"/>
                <w:b/>
                <w:bCs/>
                <w:iCs/>
                <w:color w:val="323E4F" w:themeColor="text2" w:themeShade="BF"/>
                <w:sz w:val="18"/>
                <w:szCs w:val="18"/>
              </w:rPr>
              <w:t>Tableau de bord pour les entreprises :</w:t>
            </w:r>
          </w:p>
          <w:p w14:paraId="02B74AF1" w14:textId="16740A5C" w:rsidR="00DA4691" w:rsidRDefault="00DA4691" w:rsidP="00DA4691">
            <w:pPr>
              <w:keepNext/>
              <w:spacing w:before="40" w:after="160" w:line="259" w:lineRule="auto"/>
              <w:contextualSpacing/>
              <w:outlineLvl w:val="1"/>
              <w:cnfStyle w:val="000000000000" w:firstRow="0" w:lastRow="0" w:firstColumn="0" w:lastColumn="0" w:oddVBand="0" w:evenVBand="0" w:oddHBand="0" w:evenHBand="0" w:firstRowFirstColumn="0" w:firstRowLastColumn="0" w:lastRowFirstColumn="0" w:lastRowLastColumn="0"/>
              <w:rPr>
                <w:rFonts w:cstheme="minorHAnsi"/>
                <w:b/>
                <w:bCs/>
                <w:iCs/>
                <w:color w:val="323E4F" w:themeColor="text2" w:themeShade="BF"/>
                <w:sz w:val="16"/>
                <w:szCs w:val="16"/>
              </w:rPr>
            </w:pPr>
          </w:p>
          <w:p w14:paraId="57C4795E" w14:textId="77777777" w:rsidR="00DA4691" w:rsidRPr="004C2A55" w:rsidRDefault="00DA4691" w:rsidP="00DA4691">
            <w:pPr>
              <w:keepNext/>
              <w:spacing w:before="40"/>
              <w:contextualSpacing/>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6"/>
                <w:szCs w:val="16"/>
              </w:rPr>
            </w:pPr>
            <w:r w:rsidRPr="004C2A55">
              <w:rPr>
                <w:rFonts w:cstheme="minorHAnsi"/>
                <w:bCs/>
                <w:iCs/>
                <w:color w:val="323E4F" w:themeColor="text2" w:themeShade="BF"/>
                <w:sz w:val="16"/>
                <w:szCs w:val="16"/>
              </w:rPr>
              <w:t>•Création et gestion de profils d'entreprises avec informations sur l'entreprise et les offres de stages.</w:t>
            </w:r>
          </w:p>
          <w:p w14:paraId="2770FA0B" w14:textId="77777777" w:rsidR="00DA4691" w:rsidRPr="004C2A55" w:rsidRDefault="00DA4691" w:rsidP="00DA4691">
            <w:pPr>
              <w:keepNext/>
              <w:spacing w:before="40"/>
              <w:contextualSpacing/>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6"/>
                <w:szCs w:val="16"/>
              </w:rPr>
            </w:pPr>
            <w:r w:rsidRPr="004C2A55">
              <w:rPr>
                <w:rFonts w:cstheme="minorHAnsi"/>
                <w:bCs/>
                <w:iCs/>
                <w:color w:val="323E4F" w:themeColor="text2" w:themeShade="BF"/>
                <w:sz w:val="16"/>
                <w:szCs w:val="16"/>
              </w:rPr>
              <w:t>•Publication d'offres de stages en alternance, avec des détails sur le poste, les compétences requises et les avantages offerts.</w:t>
            </w:r>
          </w:p>
          <w:p w14:paraId="34354B3E" w14:textId="77777777" w:rsidR="00DA4691" w:rsidRPr="004C2A55" w:rsidRDefault="00DA4691" w:rsidP="00DA4691">
            <w:pPr>
              <w:keepNext/>
              <w:spacing w:before="40"/>
              <w:contextualSpacing/>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6"/>
                <w:szCs w:val="16"/>
              </w:rPr>
            </w:pPr>
            <w:r w:rsidRPr="004C2A55">
              <w:rPr>
                <w:rFonts w:cstheme="minorHAnsi"/>
                <w:bCs/>
                <w:iCs/>
                <w:color w:val="323E4F" w:themeColor="text2" w:themeShade="BF"/>
                <w:sz w:val="16"/>
                <w:szCs w:val="16"/>
              </w:rPr>
              <w:t>•Consultation des profils d'étudiants intéressés par les offres.</w:t>
            </w:r>
          </w:p>
          <w:p w14:paraId="5F9ECABB" w14:textId="00D214F6" w:rsidR="00DA4691" w:rsidRPr="004C2A55" w:rsidRDefault="00DA4691" w:rsidP="00DA4691">
            <w:pPr>
              <w:keepNext/>
              <w:spacing w:before="40" w:after="160" w:line="259" w:lineRule="auto"/>
              <w:contextualSpacing/>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6"/>
                <w:szCs w:val="16"/>
              </w:rPr>
            </w:pPr>
            <w:r w:rsidRPr="004C2A55">
              <w:rPr>
                <w:rFonts w:cstheme="minorHAnsi"/>
                <w:bCs/>
                <w:iCs/>
                <w:color w:val="323E4F" w:themeColor="text2" w:themeShade="BF"/>
                <w:sz w:val="16"/>
                <w:szCs w:val="16"/>
              </w:rPr>
              <w:t>•Gestion des candidatures reçues.</w:t>
            </w:r>
          </w:p>
          <w:p w14:paraId="2CB21ABF" w14:textId="706B2A23" w:rsidR="00EB1F1F" w:rsidRPr="00DA4691" w:rsidRDefault="00DA4691" w:rsidP="00DA4691">
            <w:pPr>
              <w:pStyle w:val="Paragraphedeliste"/>
              <w:keepNext/>
              <w:numPr>
                <w:ilvl w:val="0"/>
                <w:numId w:val="6"/>
              </w:numPr>
              <w:spacing w:before="40"/>
              <w:outlineLvl w:val="1"/>
              <w:cnfStyle w:val="000000000000" w:firstRow="0" w:lastRow="0" w:firstColumn="0" w:lastColumn="0" w:oddVBand="0" w:evenVBand="0" w:oddHBand="0" w:evenHBand="0" w:firstRowFirstColumn="0" w:firstRowLastColumn="0" w:lastRowFirstColumn="0" w:lastRowLastColumn="0"/>
              <w:rPr>
                <w:rFonts w:cstheme="minorHAnsi"/>
                <w:b/>
                <w:bCs/>
                <w:iCs/>
                <w:color w:val="323E4F" w:themeColor="text2" w:themeShade="BF"/>
                <w:sz w:val="18"/>
                <w:szCs w:val="18"/>
              </w:rPr>
            </w:pPr>
            <w:r w:rsidRPr="00DA4691">
              <w:rPr>
                <w:rFonts w:cstheme="minorHAnsi"/>
                <w:b/>
                <w:bCs/>
                <w:iCs/>
                <w:color w:val="323E4F" w:themeColor="text2" w:themeShade="BF"/>
                <w:sz w:val="18"/>
                <w:szCs w:val="18"/>
              </w:rPr>
              <w:t>Intervenant :</w:t>
            </w:r>
          </w:p>
          <w:p w14:paraId="139B5CBB" w14:textId="6EA4580E" w:rsidR="00EB1F1F" w:rsidRDefault="00EB1F1F" w:rsidP="00EB1F1F">
            <w:pPr>
              <w:keepNext/>
              <w:spacing w:before="40" w:after="160" w:line="259" w:lineRule="auto"/>
              <w:ind w:left="720"/>
              <w:contextualSpacing/>
              <w:outlineLvl w:val="1"/>
              <w:cnfStyle w:val="000000000000" w:firstRow="0" w:lastRow="0" w:firstColumn="0" w:lastColumn="0" w:oddVBand="0" w:evenVBand="0" w:oddHBand="0" w:evenHBand="0" w:firstRowFirstColumn="0" w:firstRowLastColumn="0" w:lastRowFirstColumn="0" w:lastRowLastColumn="0"/>
              <w:rPr>
                <w:rFonts w:cstheme="minorHAnsi"/>
                <w:b/>
                <w:bCs/>
                <w:iCs/>
                <w:color w:val="323E4F" w:themeColor="text2" w:themeShade="BF"/>
                <w:sz w:val="18"/>
                <w:szCs w:val="18"/>
              </w:rPr>
            </w:pPr>
            <w:r w:rsidRPr="00D53768">
              <w:rPr>
                <w:rFonts w:cstheme="minorHAnsi"/>
                <w:b/>
                <w:bCs/>
                <w:iCs/>
                <w:color w:val="323E4F" w:themeColor="text2" w:themeShade="BF"/>
                <w:sz w:val="18"/>
                <w:szCs w:val="18"/>
              </w:rPr>
              <w:t xml:space="preserve"> </w:t>
            </w:r>
            <w:r w:rsidRPr="00A8172C">
              <w:rPr>
                <w:rFonts w:cstheme="minorHAnsi"/>
                <w:b/>
                <w:bCs/>
                <w:iCs/>
                <w:color w:val="323E4F" w:themeColor="text2" w:themeShade="BF"/>
                <w:sz w:val="18"/>
                <w:szCs w:val="18"/>
              </w:rPr>
              <w:t xml:space="preserve">Développeur </w:t>
            </w:r>
            <w:r>
              <w:rPr>
                <w:rFonts w:cstheme="minorHAnsi"/>
                <w:b/>
                <w:bCs/>
                <w:iCs/>
                <w:color w:val="323E4F" w:themeColor="text2" w:themeShade="BF"/>
                <w:sz w:val="18"/>
                <w:szCs w:val="18"/>
              </w:rPr>
              <w:t>front</w:t>
            </w:r>
            <w:r w:rsidRPr="00A8172C">
              <w:rPr>
                <w:rFonts w:cstheme="minorHAnsi"/>
                <w:b/>
                <w:bCs/>
                <w:iCs/>
                <w:color w:val="323E4F" w:themeColor="text2" w:themeShade="BF"/>
                <w:sz w:val="18"/>
                <w:szCs w:val="18"/>
              </w:rPr>
              <w:t>-end</w:t>
            </w:r>
          </w:p>
          <w:p w14:paraId="65826ED2" w14:textId="57E24C3F" w:rsidR="00EB1F1F" w:rsidRDefault="00EB1F1F" w:rsidP="00EB1F1F">
            <w:pPr>
              <w:keepNext/>
              <w:spacing w:before="40" w:after="160" w:line="259" w:lineRule="auto"/>
              <w:ind w:left="720"/>
              <w:contextualSpacing/>
              <w:outlineLvl w:val="1"/>
              <w:cnfStyle w:val="000000000000" w:firstRow="0" w:lastRow="0" w:firstColumn="0" w:lastColumn="0" w:oddVBand="0" w:evenVBand="0" w:oddHBand="0" w:evenHBand="0" w:firstRowFirstColumn="0" w:firstRowLastColumn="0" w:lastRowFirstColumn="0" w:lastRowLastColumn="0"/>
              <w:rPr>
                <w:rFonts w:cstheme="minorHAnsi"/>
                <w:b/>
                <w:bCs/>
                <w:iCs/>
                <w:color w:val="323E4F" w:themeColor="text2" w:themeShade="BF"/>
                <w:sz w:val="18"/>
                <w:szCs w:val="18"/>
              </w:rPr>
            </w:pPr>
            <w:r w:rsidRPr="00A8172C">
              <w:rPr>
                <w:rFonts w:cstheme="minorHAnsi"/>
                <w:b/>
                <w:bCs/>
                <w:iCs/>
                <w:color w:val="323E4F" w:themeColor="text2" w:themeShade="BF"/>
                <w:sz w:val="18"/>
                <w:szCs w:val="18"/>
              </w:rPr>
              <w:t>Développeur Back-end</w:t>
            </w:r>
          </w:p>
          <w:p w14:paraId="3BC9A26B" w14:textId="77777777" w:rsidR="00D53768" w:rsidRPr="00A8172C" w:rsidRDefault="00D53768" w:rsidP="00EB1F1F">
            <w:pPr>
              <w:keepNext/>
              <w:spacing w:before="40"/>
              <w:contextualSpacing/>
              <w:outlineLvl w:val="1"/>
              <w:cnfStyle w:val="000000000000" w:firstRow="0" w:lastRow="0" w:firstColumn="0" w:lastColumn="0" w:oddVBand="0" w:evenVBand="0" w:oddHBand="0" w:evenHBand="0" w:firstRowFirstColumn="0" w:firstRowLastColumn="0" w:lastRowFirstColumn="0" w:lastRowLastColumn="0"/>
              <w:rPr>
                <w:rFonts w:cstheme="minorHAnsi"/>
                <w:b/>
                <w:bCs/>
                <w:iCs/>
                <w:color w:val="323E4F" w:themeColor="text2" w:themeShade="BF"/>
                <w:sz w:val="18"/>
                <w:szCs w:val="18"/>
              </w:rPr>
            </w:pPr>
          </w:p>
        </w:tc>
        <w:tc>
          <w:tcPr>
            <w:tcW w:w="497" w:type="dxa"/>
          </w:tcPr>
          <w:p w14:paraId="4168C28E" w14:textId="265E6D73" w:rsidR="00D53768" w:rsidRPr="00A8172C" w:rsidRDefault="00DF1AFB" w:rsidP="00D76E2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sz w:val="24"/>
                <w:szCs w:val="24"/>
              </w:rPr>
            </w:pPr>
            <w:r>
              <w:rPr>
                <w:color w:val="323E4F" w:themeColor="text2" w:themeShade="BF"/>
                <w:sz w:val="24"/>
                <w:szCs w:val="24"/>
              </w:rPr>
              <w:t>10</w:t>
            </w:r>
          </w:p>
        </w:tc>
        <w:tc>
          <w:tcPr>
            <w:tcW w:w="1277" w:type="dxa"/>
          </w:tcPr>
          <w:p w14:paraId="6AFC99B3" w14:textId="63E00C8F" w:rsidR="00D53768" w:rsidRPr="00A8172C" w:rsidRDefault="00072906" w:rsidP="0088149A">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Pr>
                <w:color w:val="323E4F" w:themeColor="text2" w:themeShade="BF"/>
              </w:rPr>
              <w:t>600</w:t>
            </w:r>
            <w:r w:rsidR="00641E16" w:rsidRPr="00A8172C">
              <w:rPr>
                <w:color w:val="323E4F" w:themeColor="text2" w:themeShade="BF"/>
              </w:rPr>
              <w:t>.000</w:t>
            </w:r>
          </w:p>
        </w:tc>
        <w:tc>
          <w:tcPr>
            <w:tcW w:w="1293" w:type="dxa"/>
          </w:tcPr>
          <w:p w14:paraId="77A1593E" w14:textId="1350C2C4" w:rsidR="00D53768" w:rsidRPr="00A8172C" w:rsidRDefault="00072906" w:rsidP="00A10EC1">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Pr>
                <w:color w:val="323E4F" w:themeColor="text2" w:themeShade="BF"/>
              </w:rPr>
              <w:t>13</w:t>
            </w:r>
            <w:r w:rsidR="001D6E14" w:rsidRPr="00A8172C">
              <w:rPr>
                <w:color w:val="323E4F" w:themeColor="text2" w:themeShade="BF"/>
              </w:rPr>
              <w:t>.</w:t>
            </w:r>
            <w:r>
              <w:rPr>
                <w:color w:val="323E4F" w:themeColor="text2" w:themeShade="BF"/>
              </w:rPr>
              <w:t>2</w:t>
            </w:r>
            <w:r w:rsidR="001D6E14" w:rsidRPr="00A8172C">
              <w:rPr>
                <w:color w:val="323E4F" w:themeColor="text2" w:themeShade="BF"/>
              </w:rPr>
              <w:t>00.000</w:t>
            </w:r>
          </w:p>
        </w:tc>
        <w:tc>
          <w:tcPr>
            <w:tcW w:w="641" w:type="dxa"/>
          </w:tcPr>
          <w:p w14:paraId="03E98B0D" w14:textId="77777777" w:rsidR="00D53768" w:rsidRPr="00A8172C" w:rsidRDefault="00351E02" w:rsidP="00D76E2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sidRPr="00A8172C">
              <w:rPr>
                <w:color w:val="323E4F" w:themeColor="text2" w:themeShade="BF"/>
              </w:rPr>
              <w:t>19%</w:t>
            </w:r>
          </w:p>
        </w:tc>
        <w:tc>
          <w:tcPr>
            <w:tcW w:w="1303" w:type="dxa"/>
          </w:tcPr>
          <w:p w14:paraId="31881803" w14:textId="148BB4DF" w:rsidR="00D53768" w:rsidRPr="00A8172C" w:rsidRDefault="00072906" w:rsidP="00D76E2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Pr>
                <w:color w:val="323E4F" w:themeColor="text2" w:themeShade="BF"/>
              </w:rPr>
              <w:t>15.708.000</w:t>
            </w:r>
          </w:p>
        </w:tc>
      </w:tr>
    </w:tbl>
    <w:p w14:paraId="6C857C28" w14:textId="77777777" w:rsidR="005D0607" w:rsidRPr="00A8172C" w:rsidRDefault="005D0607" w:rsidP="005D0607">
      <w:pPr>
        <w:pStyle w:val="Corpsdetexte"/>
        <w:spacing w:line="360" w:lineRule="auto"/>
        <w:rPr>
          <w:color w:val="323E4F" w:themeColor="text2" w:themeShade="BF"/>
        </w:rPr>
      </w:pPr>
    </w:p>
    <w:p w14:paraId="57F8F9F3" w14:textId="77777777" w:rsidR="00D53768" w:rsidRDefault="00D53768" w:rsidP="005D0607">
      <w:pPr>
        <w:pStyle w:val="Corpsdetexte"/>
        <w:spacing w:line="360" w:lineRule="auto"/>
      </w:pPr>
    </w:p>
    <w:p w14:paraId="0599BD04" w14:textId="77777777" w:rsidR="00FE10A2" w:rsidRDefault="00FE10A2" w:rsidP="005D0607">
      <w:pPr>
        <w:pStyle w:val="Corpsdetexte"/>
        <w:spacing w:line="360" w:lineRule="auto"/>
      </w:pPr>
    </w:p>
    <w:p w14:paraId="75F4FED8" w14:textId="77777777" w:rsidR="00FE10A2" w:rsidRDefault="00FE10A2" w:rsidP="005D0607">
      <w:pPr>
        <w:pStyle w:val="Corpsdetexte"/>
        <w:spacing w:line="360" w:lineRule="auto"/>
      </w:pPr>
    </w:p>
    <w:p w14:paraId="52E18DBE" w14:textId="77777777" w:rsidR="00D53768" w:rsidRDefault="00D53768" w:rsidP="005D0607">
      <w:pPr>
        <w:pStyle w:val="Corpsdetexte"/>
        <w:spacing w:line="360" w:lineRule="auto"/>
      </w:pPr>
    </w:p>
    <w:tbl>
      <w:tblPr>
        <w:tblStyle w:val="Tableausimple2"/>
        <w:tblpPr w:leftFromText="141" w:rightFromText="141" w:vertAnchor="page" w:horzAnchor="margin" w:tblpXSpec="center" w:tblpY="2124"/>
        <w:tblW w:w="9924" w:type="dxa"/>
        <w:tblLook w:val="04A0" w:firstRow="1" w:lastRow="0" w:firstColumn="1" w:lastColumn="0" w:noHBand="0" w:noVBand="1"/>
      </w:tblPr>
      <w:tblGrid>
        <w:gridCol w:w="852"/>
        <w:gridCol w:w="4047"/>
        <w:gridCol w:w="497"/>
        <w:gridCol w:w="1281"/>
        <w:gridCol w:w="1297"/>
        <w:gridCol w:w="643"/>
        <w:gridCol w:w="1307"/>
      </w:tblGrid>
      <w:tr w:rsidR="00512C5A" w:rsidRPr="00A8172C" w14:paraId="1FE11C85" w14:textId="77777777" w:rsidTr="00512C5A">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852" w:type="dxa"/>
          </w:tcPr>
          <w:p w14:paraId="6AB1D912" w14:textId="77777777" w:rsidR="00512C5A" w:rsidRPr="00A8172C" w:rsidRDefault="00512C5A" w:rsidP="00512C5A">
            <w:pPr>
              <w:pStyle w:val="Titre1"/>
              <w:spacing w:before="0"/>
              <w:jc w:val="center"/>
              <w:outlineLvl w:val="0"/>
              <w:rPr>
                <w:rFonts w:ascii="Arial" w:hAnsi="Arial" w:cs="Arial"/>
                <w:color w:val="323E4F" w:themeColor="text2" w:themeShade="BF"/>
                <w:sz w:val="18"/>
                <w:szCs w:val="22"/>
              </w:rPr>
            </w:pPr>
            <w:r w:rsidRPr="00A8172C">
              <w:rPr>
                <w:rFonts w:ascii="Arial" w:eastAsia="Times New Roman" w:hAnsi="Arial" w:cs="Arial"/>
                <w:color w:val="323E4F" w:themeColor="text2" w:themeShade="BF"/>
                <w:sz w:val="18"/>
                <w:szCs w:val="22"/>
                <w:lang w:val="en-GB"/>
              </w:rPr>
              <w:lastRenderedPageBreak/>
              <w:t>REF</w:t>
            </w:r>
          </w:p>
        </w:tc>
        <w:tc>
          <w:tcPr>
            <w:tcW w:w="4047" w:type="dxa"/>
          </w:tcPr>
          <w:p w14:paraId="43E1814C" w14:textId="77777777" w:rsidR="00512C5A" w:rsidRPr="00A8172C" w:rsidRDefault="00512C5A" w:rsidP="00512C5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DESIGNATION</w:t>
            </w:r>
          </w:p>
        </w:tc>
        <w:tc>
          <w:tcPr>
            <w:tcW w:w="497" w:type="dxa"/>
          </w:tcPr>
          <w:p w14:paraId="3D2A20D1" w14:textId="77777777" w:rsidR="00512C5A" w:rsidRPr="00A8172C" w:rsidRDefault="00512C5A" w:rsidP="00512C5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J/H</w:t>
            </w:r>
          </w:p>
        </w:tc>
        <w:tc>
          <w:tcPr>
            <w:tcW w:w="1281" w:type="dxa"/>
          </w:tcPr>
          <w:p w14:paraId="1439D476" w14:textId="77777777" w:rsidR="00512C5A" w:rsidRPr="00A8172C" w:rsidRDefault="00512C5A" w:rsidP="00512C5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PU.HT</w:t>
            </w:r>
          </w:p>
        </w:tc>
        <w:tc>
          <w:tcPr>
            <w:tcW w:w="1297" w:type="dxa"/>
          </w:tcPr>
          <w:p w14:paraId="099860E0" w14:textId="77777777" w:rsidR="00512C5A" w:rsidRPr="00A8172C" w:rsidRDefault="00512C5A" w:rsidP="00512C5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T.HT</w:t>
            </w:r>
          </w:p>
        </w:tc>
        <w:tc>
          <w:tcPr>
            <w:tcW w:w="643" w:type="dxa"/>
          </w:tcPr>
          <w:p w14:paraId="35C93915" w14:textId="77777777" w:rsidR="00512C5A" w:rsidRPr="00A8172C" w:rsidRDefault="00512C5A" w:rsidP="00512C5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TVA</w:t>
            </w:r>
          </w:p>
        </w:tc>
        <w:tc>
          <w:tcPr>
            <w:tcW w:w="1307" w:type="dxa"/>
          </w:tcPr>
          <w:p w14:paraId="039FADF4" w14:textId="77777777" w:rsidR="00512C5A" w:rsidRPr="00A8172C" w:rsidRDefault="00512C5A" w:rsidP="00512C5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23E4F" w:themeColor="text2" w:themeShade="BF"/>
                <w:sz w:val="18"/>
                <w:lang w:val="en-GB"/>
              </w:rPr>
            </w:pPr>
            <w:r w:rsidRPr="00A8172C">
              <w:rPr>
                <w:rFonts w:ascii="Arial" w:hAnsi="Arial" w:cs="Arial"/>
                <w:color w:val="323E4F" w:themeColor="text2" w:themeShade="BF"/>
                <w:sz w:val="18"/>
                <w:lang w:val="en-GB"/>
              </w:rPr>
              <w:t>TOTAL</w:t>
            </w:r>
          </w:p>
        </w:tc>
      </w:tr>
      <w:tr w:rsidR="00072906" w:rsidRPr="00A8172C" w14:paraId="3BED16A9" w14:textId="77777777" w:rsidTr="0051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0FDA9C" w14:textId="7CA19BFE" w:rsidR="00072906" w:rsidRPr="00A8172C" w:rsidRDefault="00072906" w:rsidP="00072906">
            <w:pPr>
              <w:tabs>
                <w:tab w:val="left" w:pos="6128"/>
              </w:tabs>
              <w:jc w:val="center"/>
              <w:rPr>
                <w:color w:val="323E4F" w:themeColor="text2" w:themeShade="BF"/>
                <w:sz w:val="24"/>
                <w:szCs w:val="24"/>
              </w:rPr>
            </w:pPr>
            <w:r w:rsidRPr="00A8172C">
              <w:rPr>
                <w:color w:val="323E4F" w:themeColor="text2" w:themeShade="BF"/>
                <w:sz w:val="24"/>
                <w:szCs w:val="24"/>
              </w:rPr>
              <w:t>F0</w:t>
            </w:r>
            <w:r>
              <w:rPr>
                <w:color w:val="323E4F" w:themeColor="text2" w:themeShade="BF"/>
                <w:sz w:val="24"/>
                <w:szCs w:val="24"/>
              </w:rPr>
              <w:t>3</w:t>
            </w:r>
          </w:p>
        </w:tc>
        <w:tc>
          <w:tcPr>
            <w:tcW w:w="4047" w:type="dxa"/>
          </w:tcPr>
          <w:p w14:paraId="59171E74" w14:textId="4B3B571D" w:rsidR="004B1B63" w:rsidRPr="004D1FCE" w:rsidRDefault="00DA4691"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DA4691">
              <w:rPr>
                <w:rFonts w:cstheme="minorHAnsi"/>
                <w:b/>
                <w:bCs/>
                <w:iCs/>
                <w:color w:val="323E4F" w:themeColor="text2" w:themeShade="BF"/>
                <w:sz w:val="18"/>
                <w:szCs w:val="18"/>
              </w:rPr>
              <w:t>3.Tableau de bord pour les universités :</w:t>
            </w:r>
          </w:p>
          <w:p w14:paraId="532261CD" w14:textId="6A7F4341" w:rsidR="004D1FCE" w:rsidRPr="004B1B63"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Pr>
                <w:rFonts w:cstheme="minorHAnsi"/>
                <w:bCs/>
                <w:iCs/>
                <w:color w:val="323E4F" w:themeColor="text2" w:themeShade="BF"/>
                <w:sz w:val="18"/>
                <w:szCs w:val="18"/>
              </w:rPr>
              <w:t xml:space="preserve">      </w:t>
            </w:r>
            <w:r w:rsidRPr="004B1B63">
              <w:rPr>
                <w:rFonts w:cstheme="minorHAnsi"/>
                <w:bCs/>
                <w:iCs/>
                <w:color w:val="323E4F" w:themeColor="text2" w:themeShade="BF"/>
                <w:sz w:val="18"/>
                <w:szCs w:val="18"/>
              </w:rPr>
              <w:t>•</w:t>
            </w:r>
            <w:r>
              <w:rPr>
                <w:rFonts w:cstheme="minorHAnsi"/>
                <w:bCs/>
                <w:iCs/>
                <w:color w:val="323E4F" w:themeColor="text2" w:themeShade="BF"/>
                <w:sz w:val="18"/>
                <w:szCs w:val="18"/>
              </w:rPr>
              <w:t xml:space="preserve"> </w:t>
            </w:r>
            <w:r w:rsidRPr="004B1B63">
              <w:rPr>
                <w:rFonts w:cstheme="minorHAnsi"/>
                <w:bCs/>
                <w:iCs/>
                <w:color w:val="323E4F" w:themeColor="text2" w:themeShade="BF"/>
                <w:sz w:val="18"/>
                <w:szCs w:val="18"/>
              </w:rPr>
              <w:t xml:space="preserve">Création et gestion de profils d'universités </w:t>
            </w:r>
            <w:r>
              <w:rPr>
                <w:rFonts w:cstheme="minorHAnsi"/>
                <w:bCs/>
                <w:iCs/>
                <w:color w:val="323E4F" w:themeColor="text2" w:themeShade="BF"/>
                <w:sz w:val="18"/>
                <w:szCs w:val="18"/>
              </w:rPr>
              <w:t xml:space="preserve"> </w:t>
            </w:r>
          </w:p>
          <w:p w14:paraId="6219D2AA" w14:textId="4961B8FC" w:rsidR="004D1FCE" w:rsidRDefault="004D1FCE" w:rsidP="004B1B63">
            <w:pPr>
              <w:pStyle w:val="Paragraphedeliste"/>
              <w:keepNext/>
              <w:spacing w:before="40"/>
              <w:ind w:left="36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B1B63">
              <w:rPr>
                <w:rFonts w:cstheme="minorHAnsi"/>
                <w:bCs/>
                <w:iCs/>
                <w:color w:val="323E4F" w:themeColor="text2" w:themeShade="BF"/>
                <w:sz w:val="18"/>
                <w:szCs w:val="18"/>
              </w:rPr>
              <w:t>avec informations sur les programmes de formation et les critères</w:t>
            </w:r>
            <w:r>
              <w:rPr>
                <w:rFonts w:cstheme="minorHAnsi"/>
                <w:bCs/>
                <w:iCs/>
                <w:color w:val="323E4F" w:themeColor="text2" w:themeShade="BF"/>
                <w:sz w:val="18"/>
                <w:szCs w:val="18"/>
              </w:rPr>
              <w:t xml:space="preserve"> de validation des stages</w:t>
            </w:r>
            <w:r w:rsidRPr="004B1B63">
              <w:rPr>
                <w:rFonts w:cstheme="minorHAnsi"/>
                <w:bCs/>
                <w:iCs/>
                <w:color w:val="323E4F" w:themeColor="text2" w:themeShade="BF"/>
                <w:sz w:val="18"/>
                <w:szCs w:val="18"/>
              </w:rPr>
              <w:t>.</w:t>
            </w:r>
            <w:r>
              <w:rPr>
                <w:rFonts w:cstheme="minorHAnsi"/>
                <w:bCs/>
                <w:iCs/>
                <w:color w:val="323E4F" w:themeColor="text2" w:themeShade="BF"/>
                <w:sz w:val="18"/>
                <w:szCs w:val="18"/>
              </w:rPr>
              <w:t xml:space="preserve">                                   </w:t>
            </w:r>
          </w:p>
          <w:p w14:paraId="566E8A7B" w14:textId="6270C27A" w:rsidR="00B54B40" w:rsidRDefault="004B1B63" w:rsidP="004B1B63">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Pr>
                <w:rFonts w:cstheme="minorHAnsi"/>
                <w:bCs/>
                <w:iCs/>
                <w:color w:val="323E4F" w:themeColor="text2" w:themeShade="BF"/>
                <w:sz w:val="18"/>
                <w:szCs w:val="18"/>
              </w:rPr>
              <w:t xml:space="preserve">     </w:t>
            </w:r>
            <w:r w:rsidRPr="004B1B63">
              <w:rPr>
                <w:rFonts w:cstheme="minorHAnsi"/>
                <w:bCs/>
                <w:iCs/>
                <w:color w:val="323E4F" w:themeColor="text2" w:themeShade="BF"/>
                <w:sz w:val="18"/>
                <w:szCs w:val="18"/>
              </w:rPr>
              <w:t>•</w:t>
            </w:r>
            <w:r w:rsidR="004D1FCE">
              <w:rPr>
                <w:rFonts w:cstheme="minorHAnsi"/>
                <w:bCs/>
                <w:iCs/>
                <w:color w:val="323E4F" w:themeColor="text2" w:themeShade="BF"/>
                <w:sz w:val="18"/>
                <w:szCs w:val="18"/>
              </w:rPr>
              <w:t xml:space="preserve"> </w:t>
            </w:r>
            <w:r w:rsidRPr="004B1B63">
              <w:rPr>
                <w:rFonts w:cstheme="minorHAnsi"/>
                <w:bCs/>
                <w:iCs/>
                <w:color w:val="323E4F" w:themeColor="text2" w:themeShade="BF"/>
                <w:sz w:val="18"/>
                <w:szCs w:val="18"/>
              </w:rPr>
              <w:t>Validation et suivi des stages en alternance</w:t>
            </w:r>
          </w:p>
          <w:p w14:paraId="17D986B1" w14:textId="77777777" w:rsidR="004D1FCE" w:rsidRDefault="00B54B40" w:rsidP="004B1B63">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Pr>
                <w:rFonts w:cstheme="minorHAnsi"/>
                <w:bCs/>
                <w:iCs/>
                <w:color w:val="323E4F" w:themeColor="text2" w:themeShade="BF"/>
                <w:sz w:val="18"/>
                <w:szCs w:val="18"/>
              </w:rPr>
              <w:t xml:space="preserve">      </w:t>
            </w:r>
            <w:r w:rsidR="004D1FCE">
              <w:rPr>
                <w:rFonts w:cstheme="minorHAnsi"/>
                <w:bCs/>
                <w:iCs/>
                <w:color w:val="323E4F" w:themeColor="text2" w:themeShade="BF"/>
                <w:sz w:val="18"/>
                <w:szCs w:val="18"/>
              </w:rPr>
              <w:t xml:space="preserve"> </w:t>
            </w:r>
            <w:r>
              <w:rPr>
                <w:rFonts w:cstheme="minorHAnsi"/>
                <w:bCs/>
                <w:iCs/>
                <w:color w:val="323E4F" w:themeColor="text2" w:themeShade="BF"/>
                <w:sz w:val="18"/>
                <w:szCs w:val="18"/>
              </w:rPr>
              <w:t xml:space="preserve"> </w:t>
            </w:r>
            <w:r w:rsidRPr="004B1B63">
              <w:rPr>
                <w:rFonts w:cstheme="minorHAnsi"/>
                <w:bCs/>
                <w:iCs/>
                <w:color w:val="323E4F" w:themeColor="text2" w:themeShade="BF"/>
                <w:sz w:val="18"/>
                <w:szCs w:val="18"/>
              </w:rPr>
              <w:t>P</w:t>
            </w:r>
            <w:r w:rsidR="004B1B63" w:rsidRPr="004B1B63">
              <w:rPr>
                <w:rFonts w:cstheme="minorHAnsi"/>
                <w:bCs/>
                <w:iCs/>
                <w:color w:val="323E4F" w:themeColor="text2" w:themeShade="BF"/>
                <w:sz w:val="18"/>
                <w:szCs w:val="18"/>
              </w:rPr>
              <w:t>our</w:t>
            </w:r>
            <w:r>
              <w:rPr>
                <w:rFonts w:cstheme="minorHAnsi"/>
                <w:bCs/>
                <w:iCs/>
                <w:color w:val="323E4F" w:themeColor="text2" w:themeShade="BF"/>
                <w:sz w:val="18"/>
                <w:szCs w:val="18"/>
              </w:rPr>
              <w:t xml:space="preserve"> </w:t>
            </w:r>
            <w:r w:rsidR="004B1B63" w:rsidRPr="004B1B63">
              <w:rPr>
                <w:rFonts w:cstheme="minorHAnsi"/>
                <w:bCs/>
                <w:iCs/>
                <w:color w:val="323E4F" w:themeColor="text2" w:themeShade="BF"/>
                <w:sz w:val="18"/>
                <w:szCs w:val="18"/>
              </w:rPr>
              <w:t>s'assurer</w:t>
            </w:r>
            <w:r w:rsidR="004B1B63">
              <w:rPr>
                <w:rFonts w:cstheme="minorHAnsi"/>
                <w:bCs/>
                <w:iCs/>
                <w:color w:val="323E4F" w:themeColor="text2" w:themeShade="BF"/>
                <w:sz w:val="18"/>
                <w:szCs w:val="18"/>
              </w:rPr>
              <w:t xml:space="preserve"> qu'ils répondent aux exigences</w:t>
            </w:r>
            <w:r w:rsidR="004D1FCE">
              <w:rPr>
                <w:rFonts w:cstheme="minorHAnsi"/>
                <w:bCs/>
                <w:iCs/>
                <w:color w:val="323E4F" w:themeColor="text2" w:themeShade="BF"/>
                <w:sz w:val="18"/>
                <w:szCs w:val="18"/>
              </w:rPr>
              <w:t xml:space="preserve"> </w:t>
            </w:r>
          </w:p>
          <w:p w14:paraId="73E66B7B" w14:textId="6C0DB744" w:rsidR="00072906" w:rsidRPr="004B1B63" w:rsidRDefault="004D1FCE" w:rsidP="004B1B63">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Pr>
                <w:rFonts w:cstheme="minorHAnsi"/>
                <w:bCs/>
                <w:iCs/>
                <w:color w:val="323E4F" w:themeColor="text2" w:themeShade="BF"/>
                <w:sz w:val="18"/>
                <w:szCs w:val="18"/>
              </w:rPr>
              <w:t xml:space="preserve">        </w:t>
            </w:r>
            <w:r w:rsidRPr="004B1B63">
              <w:rPr>
                <w:rFonts w:cstheme="minorHAnsi"/>
                <w:bCs/>
                <w:iCs/>
                <w:color w:val="323E4F" w:themeColor="text2" w:themeShade="BF"/>
                <w:sz w:val="18"/>
                <w:szCs w:val="18"/>
              </w:rPr>
              <w:t xml:space="preserve"> académiques.</w:t>
            </w:r>
            <w:r w:rsidR="004B1B63">
              <w:rPr>
                <w:rFonts w:cstheme="minorHAnsi"/>
                <w:bCs/>
                <w:iCs/>
                <w:color w:val="323E4F" w:themeColor="text2" w:themeShade="BF"/>
                <w:sz w:val="18"/>
                <w:szCs w:val="18"/>
              </w:rPr>
              <w:t xml:space="preserve"> </w:t>
            </w:r>
            <w:r w:rsidR="00B54B40">
              <w:rPr>
                <w:rFonts w:cstheme="minorHAnsi"/>
                <w:bCs/>
                <w:iCs/>
                <w:color w:val="323E4F" w:themeColor="text2" w:themeShade="BF"/>
                <w:sz w:val="18"/>
                <w:szCs w:val="18"/>
              </w:rPr>
              <w:t xml:space="preserve">                   </w:t>
            </w:r>
            <w:r>
              <w:rPr>
                <w:rFonts w:cstheme="minorHAnsi"/>
                <w:bCs/>
                <w:iCs/>
                <w:color w:val="323E4F" w:themeColor="text2" w:themeShade="BF"/>
                <w:sz w:val="18"/>
                <w:szCs w:val="18"/>
              </w:rPr>
              <w:t xml:space="preserve">               </w:t>
            </w:r>
          </w:p>
          <w:p w14:paraId="1FB35109" w14:textId="77777777" w:rsidR="00072906" w:rsidRDefault="00072906" w:rsidP="00AB4A56">
            <w:pPr>
              <w:pStyle w:val="Paragraphedeliste"/>
              <w:keepNext/>
              <w:numPr>
                <w:ilvl w:val="0"/>
                <w:numId w:val="6"/>
              </w:numPr>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A8172C">
              <w:rPr>
                <w:rFonts w:cstheme="minorHAnsi"/>
                <w:b/>
                <w:bCs/>
                <w:iCs/>
                <w:color w:val="323E4F" w:themeColor="text2" w:themeShade="BF"/>
                <w:sz w:val="18"/>
                <w:szCs w:val="18"/>
              </w:rPr>
              <w:t>Intervenant : Développeur Back-end</w:t>
            </w:r>
          </w:p>
          <w:p w14:paraId="0E3EF899" w14:textId="25AE02EF" w:rsidR="00AB4A56" w:rsidRPr="00AB4A56" w:rsidRDefault="00AB4A56" w:rsidP="00AB4A56">
            <w:pPr>
              <w:pStyle w:val="Paragraphedeliste"/>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p>
        </w:tc>
        <w:tc>
          <w:tcPr>
            <w:tcW w:w="497" w:type="dxa"/>
          </w:tcPr>
          <w:p w14:paraId="20D3CDF7" w14:textId="15A476E2" w:rsidR="00072906" w:rsidRPr="00A8172C" w:rsidRDefault="00072906" w:rsidP="0007290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sz w:val="24"/>
                <w:szCs w:val="24"/>
              </w:rPr>
            </w:pPr>
            <w:r>
              <w:rPr>
                <w:color w:val="323E4F" w:themeColor="text2" w:themeShade="BF"/>
                <w:sz w:val="24"/>
                <w:szCs w:val="24"/>
              </w:rPr>
              <w:t>1</w:t>
            </w:r>
            <w:r w:rsidR="00DF1AFB">
              <w:rPr>
                <w:color w:val="323E4F" w:themeColor="text2" w:themeShade="BF"/>
                <w:sz w:val="24"/>
                <w:szCs w:val="24"/>
              </w:rPr>
              <w:t>5</w:t>
            </w:r>
          </w:p>
        </w:tc>
        <w:tc>
          <w:tcPr>
            <w:tcW w:w="1281" w:type="dxa"/>
          </w:tcPr>
          <w:p w14:paraId="78914209" w14:textId="65149B2A" w:rsidR="00072906" w:rsidRPr="00A8172C" w:rsidRDefault="00072906" w:rsidP="0007290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600</w:t>
            </w:r>
            <w:r w:rsidRPr="00A8172C">
              <w:rPr>
                <w:color w:val="323E4F" w:themeColor="text2" w:themeShade="BF"/>
              </w:rPr>
              <w:t>.000</w:t>
            </w:r>
          </w:p>
        </w:tc>
        <w:tc>
          <w:tcPr>
            <w:tcW w:w="1297" w:type="dxa"/>
          </w:tcPr>
          <w:p w14:paraId="779F5425" w14:textId="017BB09F" w:rsidR="00072906" w:rsidRPr="00A8172C" w:rsidRDefault="00072906" w:rsidP="0007290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6.000</w:t>
            </w:r>
            <w:r w:rsidRPr="00A8172C">
              <w:rPr>
                <w:color w:val="323E4F" w:themeColor="text2" w:themeShade="BF"/>
              </w:rPr>
              <w:t>.000</w:t>
            </w:r>
          </w:p>
        </w:tc>
        <w:tc>
          <w:tcPr>
            <w:tcW w:w="643" w:type="dxa"/>
          </w:tcPr>
          <w:p w14:paraId="366BF977" w14:textId="2BDD0E94" w:rsidR="00072906" w:rsidRPr="00A8172C" w:rsidRDefault="00072906" w:rsidP="0007290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sidRPr="00A8172C">
              <w:rPr>
                <w:color w:val="323E4F" w:themeColor="text2" w:themeShade="BF"/>
              </w:rPr>
              <w:t>19%</w:t>
            </w:r>
          </w:p>
        </w:tc>
        <w:tc>
          <w:tcPr>
            <w:tcW w:w="1307" w:type="dxa"/>
          </w:tcPr>
          <w:p w14:paraId="674E24F7" w14:textId="3FC64E4D" w:rsidR="00072906" w:rsidRPr="00A8172C" w:rsidRDefault="00072906" w:rsidP="00072906">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7.140</w:t>
            </w:r>
            <w:r w:rsidRPr="00A8172C">
              <w:rPr>
                <w:color w:val="323E4F" w:themeColor="text2" w:themeShade="BF"/>
              </w:rPr>
              <w:t>.000</w:t>
            </w:r>
          </w:p>
        </w:tc>
      </w:tr>
      <w:tr w:rsidR="00072906" w:rsidRPr="00A8172C" w14:paraId="3FF1F3D0" w14:textId="77777777" w:rsidTr="00512C5A">
        <w:tc>
          <w:tcPr>
            <w:cnfStyle w:val="001000000000" w:firstRow="0" w:lastRow="0" w:firstColumn="1" w:lastColumn="0" w:oddVBand="0" w:evenVBand="0" w:oddHBand="0" w:evenHBand="0" w:firstRowFirstColumn="0" w:firstRowLastColumn="0" w:lastRowFirstColumn="0" w:lastRowLastColumn="0"/>
            <w:tcW w:w="852" w:type="dxa"/>
          </w:tcPr>
          <w:p w14:paraId="118B1FB3" w14:textId="5F94661E" w:rsidR="00072906" w:rsidRPr="00A8172C" w:rsidRDefault="00072906" w:rsidP="00072906">
            <w:pPr>
              <w:tabs>
                <w:tab w:val="left" w:pos="6128"/>
              </w:tabs>
              <w:jc w:val="center"/>
              <w:rPr>
                <w:color w:val="323E4F" w:themeColor="text2" w:themeShade="BF"/>
                <w:sz w:val="24"/>
                <w:szCs w:val="24"/>
              </w:rPr>
            </w:pPr>
            <w:r w:rsidRPr="00A8172C">
              <w:rPr>
                <w:color w:val="323E4F" w:themeColor="text2" w:themeShade="BF"/>
                <w:sz w:val="24"/>
                <w:szCs w:val="24"/>
              </w:rPr>
              <w:t>F0</w:t>
            </w:r>
            <w:r>
              <w:rPr>
                <w:color w:val="323E4F" w:themeColor="text2" w:themeShade="BF"/>
                <w:sz w:val="24"/>
                <w:szCs w:val="24"/>
              </w:rPr>
              <w:t>4</w:t>
            </w:r>
          </w:p>
        </w:tc>
        <w:tc>
          <w:tcPr>
            <w:tcW w:w="4047" w:type="dxa"/>
          </w:tcPr>
          <w:p w14:paraId="4CA7D117" w14:textId="656D0614" w:rsidR="004B1B63" w:rsidRPr="004B1B63" w:rsidRDefault="004B1B63" w:rsidP="004B1B63">
            <w:pPr>
              <w:pStyle w:val="Paragraphedeliste"/>
              <w:keepNext/>
              <w:spacing w:before="40"/>
              <w:ind w:left="22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6"/>
                <w:szCs w:val="16"/>
              </w:rPr>
            </w:pPr>
            <w:r w:rsidRPr="004B1B63">
              <w:rPr>
                <w:rFonts w:cstheme="minorHAnsi"/>
                <w:b/>
                <w:bCs/>
                <w:iCs/>
                <w:color w:val="323E4F" w:themeColor="text2" w:themeShade="BF"/>
                <w:sz w:val="18"/>
                <w:szCs w:val="18"/>
              </w:rPr>
              <w:t xml:space="preserve">Espace de communication </w:t>
            </w:r>
          </w:p>
          <w:p w14:paraId="2136DE35" w14:textId="77777777" w:rsidR="004B1B63" w:rsidRPr="004B1B63" w:rsidRDefault="004B1B63" w:rsidP="004B1B63">
            <w:pPr>
              <w:pStyle w:val="Paragraphedeliste"/>
              <w:keepNext/>
              <w:spacing w:before="40"/>
              <w:ind w:left="36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8"/>
                <w:szCs w:val="18"/>
              </w:rPr>
            </w:pPr>
            <w:r w:rsidRPr="004B1B63">
              <w:rPr>
                <w:rFonts w:cstheme="minorHAnsi"/>
                <w:bCs/>
                <w:iCs/>
                <w:color w:val="323E4F" w:themeColor="text2" w:themeShade="BF"/>
                <w:sz w:val="16"/>
                <w:szCs w:val="16"/>
              </w:rPr>
              <w:t>•</w:t>
            </w:r>
            <w:r w:rsidRPr="004B1B63">
              <w:rPr>
                <w:rFonts w:cstheme="minorHAnsi"/>
                <w:bCs/>
                <w:iCs/>
                <w:color w:val="323E4F" w:themeColor="text2" w:themeShade="BF"/>
                <w:sz w:val="18"/>
                <w:szCs w:val="18"/>
              </w:rPr>
              <w:t>Messagerie interne pour permettre aux étudiants, aux entreprises et aux universités de communiquer efficacement.</w:t>
            </w:r>
          </w:p>
          <w:p w14:paraId="50F75AB0" w14:textId="543608BA" w:rsidR="004B1B63" w:rsidRPr="004B1B63" w:rsidRDefault="004B1B63" w:rsidP="004B1B63">
            <w:pPr>
              <w:pStyle w:val="Paragraphedeliste"/>
              <w:keepNext/>
              <w:spacing w:before="40"/>
              <w:ind w:left="36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8"/>
                <w:szCs w:val="18"/>
              </w:rPr>
            </w:pPr>
            <w:r w:rsidRPr="004B1B63">
              <w:rPr>
                <w:rFonts w:cstheme="minorHAnsi"/>
                <w:bCs/>
                <w:iCs/>
                <w:color w:val="323E4F" w:themeColor="text2" w:themeShade="BF"/>
                <w:sz w:val="18"/>
                <w:szCs w:val="18"/>
              </w:rPr>
              <w:t>•Possibilité de programmer des appels, des réunions virtuelles ou des entretiens.</w:t>
            </w:r>
          </w:p>
          <w:p w14:paraId="3C5EFE0F" w14:textId="1CF7BA7A" w:rsidR="004B1B63" w:rsidRPr="004C2A55" w:rsidRDefault="004C2A55" w:rsidP="004C2A55">
            <w:pPr>
              <w:keepNext/>
              <w:spacing w:before="4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8"/>
                <w:szCs w:val="18"/>
              </w:rPr>
            </w:pPr>
            <w:r>
              <w:rPr>
                <w:rFonts w:cstheme="minorHAnsi"/>
                <w:b/>
                <w:bCs/>
                <w:iCs/>
                <w:color w:val="323E4F" w:themeColor="text2" w:themeShade="BF"/>
                <w:sz w:val="18"/>
                <w:szCs w:val="18"/>
              </w:rPr>
              <w:t xml:space="preserve">     </w:t>
            </w:r>
            <w:r w:rsidRPr="004C2A55">
              <w:rPr>
                <w:rFonts w:cstheme="minorHAnsi"/>
                <w:b/>
                <w:bCs/>
                <w:iCs/>
                <w:color w:val="323E4F" w:themeColor="text2" w:themeShade="BF"/>
                <w:sz w:val="18"/>
                <w:szCs w:val="18"/>
              </w:rPr>
              <w:t xml:space="preserve"> Système</w:t>
            </w:r>
            <w:r w:rsidR="004B1B63" w:rsidRPr="004C2A55">
              <w:rPr>
                <w:rFonts w:cstheme="minorHAnsi"/>
                <w:b/>
                <w:bCs/>
                <w:iCs/>
                <w:color w:val="323E4F" w:themeColor="text2" w:themeShade="BF"/>
                <w:sz w:val="18"/>
                <w:szCs w:val="18"/>
              </w:rPr>
              <w:t xml:space="preserve"> de recherche avancée</w:t>
            </w:r>
            <w:r w:rsidR="004B1B63" w:rsidRPr="004C2A55">
              <w:rPr>
                <w:rFonts w:cstheme="minorHAnsi"/>
                <w:bCs/>
                <w:iCs/>
                <w:color w:val="323E4F" w:themeColor="text2" w:themeShade="BF"/>
                <w:sz w:val="18"/>
                <w:szCs w:val="18"/>
              </w:rPr>
              <w:t xml:space="preserve"> :</w:t>
            </w:r>
          </w:p>
          <w:p w14:paraId="23456369" w14:textId="77777777" w:rsidR="004B1B63" w:rsidRPr="004B1B63" w:rsidRDefault="004B1B63" w:rsidP="004B1B63">
            <w:pPr>
              <w:pStyle w:val="Paragraphedeliste"/>
              <w:keepNext/>
              <w:spacing w:before="40"/>
              <w:ind w:left="36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8"/>
                <w:szCs w:val="18"/>
              </w:rPr>
            </w:pPr>
            <w:r w:rsidRPr="004B1B63">
              <w:rPr>
                <w:rFonts w:cstheme="minorHAnsi"/>
                <w:bCs/>
                <w:iCs/>
                <w:color w:val="323E4F" w:themeColor="text2" w:themeShade="BF"/>
                <w:sz w:val="18"/>
                <w:szCs w:val="18"/>
              </w:rPr>
              <w:t>•Filtres pour aider les étudiants à trouver des offres de stages en fonction de leur domaine d'études, de leur localisation et d'autres critères pertinents.</w:t>
            </w:r>
          </w:p>
          <w:p w14:paraId="38038471" w14:textId="01AEA86B" w:rsidR="004B1B63" w:rsidRPr="004B1B63" w:rsidRDefault="004B1B63" w:rsidP="004B1B63">
            <w:pPr>
              <w:pStyle w:val="Paragraphedeliste"/>
              <w:keepNext/>
              <w:spacing w:before="40"/>
              <w:ind w:left="36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8"/>
                <w:szCs w:val="18"/>
              </w:rPr>
            </w:pPr>
            <w:r w:rsidRPr="004B1B63">
              <w:rPr>
                <w:rFonts w:cstheme="minorHAnsi"/>
                <w:bCs/>
                <w:iCs/>
                <w:color w:val="323E4F" w:themeColor="text2" w:themeShade="BF"/>
                <w:sz w:val="18"/>
                <w:szCs w:val="18"/>
              </w:rPr>
              <w:t>•Filtres pour permettre aux entreprises de cibler les candidats en fonction de leurs compétences et de leur profil académique.</w:t>
            </w:r>
          </w:p>
          <w:p w14:paraId="79FCBFF5" w14:textId="782E1505" w:rsidR="004B1B63" w:rsidRPr="004D1FCE" w:rsidRDefault="004D1FCE" w:rsidP="004D1FCE">
            <w:pPr>
              <w:keepNext/>
              <w:spacing w:before="4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8"/>
                <w:szCs w:val="18"/>
              </w:rPr>
            </w:pPr>
            <w:r>
              <w:rPr>
                <w:rFonts w:cstheme="minorHAnsi"/>
                <w:bCs/>
                <w:iCs/>
                <w:color w:val="323E4F" w:themeColor="text2" w:themeShade="BF"/>
                <w:sz w:val="18"/>
                <w:szCs w:val="18"/>
              </w:rPr>
              <w:t xml:space="preserve">      </w:t>
            </w:r>
            <w:r w:rsidR="004B1B63" w:rsidRPr="004D1FCE">
              <w:rPr>
                <w:rFonts w:cstheme="minorHAnsi"/>
                <w:b/>
                <w:bCs/>
                <w:iCs/>
                <w:color w:val="323E4F" w:themeColor="text2" w:themeShade="BF"/>
                <w:sz w:val="18"/>
                <w:szCs w:val="18"/>
              </w:rPr>
              <w:t>Gestion des notifications :</w:t>
            </w:r>
          </w:p>
          <w:p w14:paraId="12D6C451" w14:textId="394810D0" w:rsidR="004B1B63" w:rsidRPr="00AB4A56" w:rsidRDefault="004B1B63" w:rsidP="00AB4A56">
            <w:pPr>
              <w:pStyle w:val="Paragraphedeliste"/>
              <w:keepNext/>
              <w:spacing w:before="40"/>
              <w:ind w:left="360"/>
              <w:outlineLvl w:val="1"/>
              <w:cnfStyle w:val="000000000000" w:firstRow="0" w:lastRow="0" w:firstColumn="0" w:lastColumn="0" w:oddVBand="0" w:evenVBand="0" w:oddHBand="0" w:evenHBand="0" w:firstRowFirstColumn="0" w:firstRowLastColumn="0" w:lastRowFirstColumn="0" w:lastRowLastColumn="0"/>
              <w:rPr>
                <w:rFonts w:cstheme="minorHAnsi"/>
                <w:bCs/>
                <w:iCs/>
                <w:color w:val="323E4F" w:themeColor="text2" w:themeShade="BF"/>
                <w:sz w:val="16"/>
                <w:szCs w:val="16"/>
              </w:rPr>
            </w:pPr>
            <w:r w:rsidRPr="004B1B63">
              <w:rPr>
                <w:rFonts w:cstheme="minorHAnsi"/>
                <w:bCs/>
                <w:iCs/>
                <w:color w:val="323E4F" w:themeColor="text2" w:themeShade="BF"/>
                <w:sz w:val="18"/>
                <w:szCs w:val="18"/>
              </w:rPr>
              <w:t>•Notifications en temps réel pour informer les utilisateurs des mises à jour concernant les offres de stages, les candidatures et les validations</w:t>
            </w:r>
            <w:r w:rsidRPr="004B1B63">
              <w:rPr>
                <w:rFonts w:cstheme="minorHAnsi"/>
                <w:bCs/>
                <w:iCs/>
                <w:color w:val="323E4F" w:themeColor="text2" w:themeShade="BF"/>
                <w:sz w:val="16"/>
                <w:szCs w:val="16"/>
              </w:rPr>
              <w:t>.</w:t>
            </w:r>
          </w:p>
          <w:p w14:paraId="19A7EFD0" w14:textId="3E909156" w:rsidR="00072906" w:rsidRPr="00A8172C" w:rsidRDefault="00072906" w:rsidP="00072906">
            <w:pPr>
              <w:pStyle w:val="Paragraphedeliste"/>
              <w:keepNext/>
              <w:numPr>
                <w:ilvl w:val="0"/>
                <w:numId w:val="6"/>
              </w:numPr>
              <w:spacing w:before="40"/>
              <w:outlineLvl w:val="1"/>
              <w:cnfStyle w:val="000000000000" w:firstRow="0" w:lastRow="0" w:firstColumn="0" w:lastColumn="0" w:oddVBand="0" w:evenVBand="0" w:oddHBand="0" w:evenHBand="0" w:firstRowFirstColumn="0" w:firstRowLastColumn="0" w:lastRowFirstColumn="0" w:lastRowLastColumn="0"/>
              <w:rPr>
                <w:rFonts w:cstheme="minorHAnsi"/>
                <w:b/>
                <w:bCs/>
                <w:iCs/>
                <w:color w:val="323E4F" w:themeColor="text2" w:themeShade="BF"/>
                <w:sz w:val="18"/>
                <w:szCs w:val="18"/>
              </w:rPr>
            </w:pPr>
            <w:r w:rsidRPr="00A8172C">
              <w:rPr>
                <w:rFonts w:cstheme="minorHAnsi"/>
                <w:b/>
                <w:bCs/>
                <w:iCs/>
                <w:color w:val="323E4F" w:themeColor="text2" w:themeShade="BF"/>
                <w:sz w:val="18"/>
                <w:szCs w:val="18"/>
              </w:rPr>
              <w:t xml:space="preserve">Intervenant : </w:t>
            </w:r>
            <w:r w:rsidR="00DF1AFB" w:rsidRPr="00A8172C">
              <w:rPr>
                <w:rFonts w:cstheme="minorHAnsi"/>
                <w:b/>
                <w:bCs/>
                <w:iCs/>
                <w:color w:val="323E4F" w:themeColor="text2" w:themeShade="BF"/>
                <w:sz w:val="18"/>
                <w:szCs w:val="18"/>
              </w:rPr>
              <w:t xml:space="preserve"> </w:t>
            </w:r>
            <w:r w:rsidR="00DF1AFB" w:rsidRPr="00A8172C">
              <w:rPr>
                <w:rFonts w:cstheme="minorHAnsi"/>
                <w:b/>
                <w:bCs/>
                <w:iCs/>
                <w:color w:val="323E4F" w:themeColor="text2" w:themeShade="BF"/>
                <w:sz w:val="18"/>
                <w:szCs w:val="18"/>
              </w:rPr>
              <w:t>Développeur Back-end</w:t>
            </w:r>
          </w:p>
          <w:p w14:paraId="5AA7B602" w14:textId="77777777" w:rsidR="00072906" w:rsidRPr="00A8172C" w:rsidRDefault="00072906" w:rsidP="00072906">
            <w:pPr>
              <w:tabs>
                <w:tab w:val="left" w:pos="6128"/>
              </w:tabs>
              <w:cnfStyle w:val="000000000000" w:firstRow="0" w:lastRow="0" w:firstColumn="0" w:lastColumn="0" w:oddVBand="0" w:evenVBand="0" w:oddHBand="0" w:evenHBand="0" w:firstRowFirstColumn="0" w:firstRowLastColumn="0" w:lastRowFirstColumn="0" w:lastRowLastColumn="0"/>
              <w:rPr>
                <w:color w:val="323E4F" w:themeColor="text2" w:themeShade="BF"/>
                <w:sz w:val="18"/>
              </w:rPr>
            </w:pPr>
          </w:p>
        </w:tc>
        <w:tc>
          <w:tcPr>
            <w:tcW w:w="497" w:type="dxa"/>
          </w:tcPr>
          <w:p w14:paraId="6EFE5473" w14:textId="7B3A3AE0" w:rsidR="00072906" w:rsidRPr="00A8172C" w:rsidRDefault="00DF1AFB" w:rsidP="0007290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sz w:val="24"/>
                <w:szCs w:val="24"/>
              </w:rPr>
            </w:pPr>
            <w:r>
              <w:rPr>
                <w:color w:val="323E4F" w:themeColor="text2" w:themeShade="BF"/>
                <w:sz w:val="24"/>
                <w:szCs w:val="24"/>
              </w:rPr>
              <w:t>20</w:t>
            </w:r>
          </w:p>
        </w:tc>
        <w:tc>
          <w:tcPr>
            <w:tcW w:w="1281" w:type="dxa"/>
          </w:tcPr>
          <w:p w14:paraId="2DFAA4EF" w14:textId="10C2243B" w:rsidR="00072906" w:rsidRPr="00A8172C" w:rsidRDefault="00072906" w:rsidP="0007290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Pr>
                <w:color w:val="323E4F" w:themeColor="text2" w:themeShade="BF"/>
              </w:rPr>
              <w:t>600</w:t>
            </w:r>
            <w:r w:rsidRPr="00A8172C">
              <w:rPr>
                <w:color w:val="323E4F" w:themeColor="text2" w:themeShade="BF"/>
              </w:rPr>
              <w:t>.000</w:t>
            </w:r>
          </w:p>
        </w:tc>
        <w:tc>
          <w:tcPr>
            <w:tcW w:w="1297" w:type="dxa"/>
          </w:tcPr>
          <w:p w14:paraId="039620B2" w14:textId="7F4FED7E" w:rsidR="00072906" w:rsidRPr="00A8172C" w:rsidRDefault="00072906" w:rsidP="0007290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Pr>
                <w:color w:val="323E4F" w:themeColor="text2" w:themeShade="BF"/>
              </w:rPr>
              <w:t>6.000</w:t>
            </w:r>
            <w:r w:rsidRPr="00A8172C">
              <w:rPr>
                <w:color w:val="323E4F" w:themeColor="text2" w:themeShade="BF"/>
              </w:rPr>
              <w:t>.000</w:t>
            </w:r>
          </w:p>
        </w:tc>
        <w:tc>
          <w:tcPr>
            <w:tcW w:w="643" w:type="dxa"/>
          </w:tcPr>
          <w:p w14:paraId="31710529" w14:textId="7A23E5DF" w:rsidR="00072906" w:rsidRPr="00A8172C" w:rsidRDefault="00072906" w:rsidP="0007290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sidRPr="00A8172C">
              <w:rPr>
                <w:color w:val="323E4F" w:themeColor="text2" w:themeShade="BF"/>
              </w:rPr>
              <w:t>19%</w:t>
            </w:r>
          </w:p>
        </w:tc>
        <w:tc>
          <w:tcPr>
            <w:tcW w:w="1307" w:type="dxa"/>
          </w:tcPr>
          <w:p w14:paraId="57DFCE16" w14:textId="1EEBA8FA" w:rsidR="00072906" w:rsidRPr="00A8172C" w:rsidRDefault="00072906" w:rsidP="00072906">
            <w:pPr>
              <w:tabs>
                <w:tab w:val="left" w:pos="6128"/>
              </w:tabs>
              <w:jc w:val="center"/>
              <w:cnfStyle w:val="000000000000" w:firstRow="0" w:lastRow="0" w:firstColumn="0" w:lastColumn="0" w:oddVBand="0" w:evenVBand="0" w:oddHBand="0" w:evenHBand="0" w:firstRowFirstColumn="0" w:firstRowLastColumn="0" w:lastRowFirstColumn="0" w:lastRowLastColumn="0"/>
              <w:rPr>
                <w:color w:val="323E4F" w:themeColor="text2" w:themeShade="BF"/>
              </w:rPr>
            </w:pPr>
            <w:r>
              <w:rPr>
                <w:color w:val="323E4F" w:themeColor="text2" w:themeShade="BF"/>
              </w:rPr>
              <w:t>7.140</w:t>
            </w:r>
            <w:r w:rsidRPr="00A8172C">
              <w:rPr>
                <w:color w:val="323E4F" w:themeColor="text2" w:themeShade="BF"/>
              </w:rPr>
              <w:t>.000</w:t>
            </w:r>
          </w:p>
        </w:tc>
      </w:tr>
      <w:tr w:rsidR="00512C5A" w:rsidRPr="00A8172C" w14:paraId="505C1222" w14:textId="77777777" w:rsidTr="0051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02359E4" w14:textId="740A7CDE" w:rsidR="00512C5A" w:rsidRPr="00A8172C" w:rsidRDefault="00512C5A" w:rsidP="00512C5A">
            <w:pPr>
              <w:tabs>
                <w:tab w:val="left" w:pos="6128"/>
              </w:tabs>
              <w:jc w:val="center"/>
              <w:rPr>
                <w:color w:val="323E4F" w:themeColor="text2" w:themeShade="BF"/>
                <w:sz w:val="24"/>
                <w:szCs w:val="24"/>
              </w:rPr>
            </w:pPr>
            <w:r w:rsidRPr="00A8172C">
              <w:rPr>
                <w:color w:val="323E4F" w:themeColor="text2" w:themeShade="BF"/>
                <w:sz w:val="24"/>
                <w:szCs w:val="24"/>
              </w:rPr>
              <w:t>F</w:t>
            </w:r>
            <w:r>
              <w:rPr>
                <w:color w:val="323E4F" w:themeColor="text2" w:themeShade="BF"/>
                <w:sz w:val="24"/>
                <w:szCs w:val="24"/>
              </w:rPr>
              <w:t>05</w:t>
            </w:r>
          </w:p>
        </w:tc>
        <w:tc>
          <w:tcPr>
            <w:tcW w:w="4047" w:type="dxa"/>
          </w:tcPr>
          <w:p w14:paraId="0FDD5A6A" w14:textId="78FAF405" w:rsidR="004D1FCE" w:rsidRPr="004D1FCE"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4D1FCE">
              <w:rPr>
                <w:rFonts w:cstheme="minorHAnsi"/>
                <w:b/>
                <w:bCs/>
                <w:iCs/>
                <w:color w:val="323E4F" w:themeColor="text2" w:themeShade="BF"/>
                <w:sz w:val="18"/>
                <w:szCs w:val="18"/>
              </w:rPr>
              <w:t>Profils et évaluations :</w:t>
            </w:r>
          </w:p>
          <w:p w14:paraId="39E2504D" w14:textId="77777777" w:rsidR="004D1FCE" w:rsidRPr="004C2A55"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•Possibilité pour les entreprises et les étudiants de laisser des avis et des évaluations après la fin d'un stage.</w:t>
            </w:r>
          </w:p>
          <w:p w14:paraId="3A2F71DD" w14:textId="77777777" w:rsidR="004D1FCE" w:rsidRPr="004C2A55"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•Création de profils détaillés pour les entreprises, les étudiants et les universités pour faciliter la sélection et la prise de décision.</w:t>
            </w:r>
          </w:p>
          <w:p w14:paraId="49300799" w14:textId="321123C5" w:rsidR="004D1FCE" w:rsidRPr="004D1FCE" w:rsidRDefault="00AB4A56"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Pr>
                <w:rFonts w:cstheme="minorHAnsi"/>
                <w:b/>
                <w:bCs/>
                <w:iCs/>
                <w:color w:val="323E4F" w:themeColor="text2" w:themeShade="BF"/>
                <w:sz w:val="18"/>
                <w:szCs w:val="18"/>
              </w:rPr>
              <w:t>I</w:t>
            </w:r>
            <w:r w:rsidR="004D1FCE" w:rsidRPr="004D1FCE">
              <w:rPr>
                <w:rFonts w:cstheme="minorHAnsi"/>
                <w:b/>
                <w:bCs/>
                <w:iCs/>
                <w:color w:val="323E4F" w:themeColor="text2" w:themeShade="BF"/>
                <w:sz w:val="18"/>
                <w:szCs w:val="18"/>
              </w:rPr>
              <w:t>ntégration de documents :</w:t>
            </w:r>
          </w:p>
          <w:p w14:paraId="52A04A07" w14:textId="77777777" w:rsidR="004D1FCE" w:rsidRPr="004D1FCE"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4C2A55">
              <w:rPr>
                <w:rFonts w:cstheme="minorHAnsi"/>
                <w:bCs/>
                <w:iCs/>
                <w:color w:val="323E4F" w:themeColor="text2" w:themeShade="BF"/>
                <w:sz w:val="18"/>
                <w:szCs w:val="18"/>
              </w:rPr>
              <w:t>•Téléchargement et partage de documents</w:t>
            </w:r>
            <w:r w:rsidRPr="004D1FCE">
              <w:rPr>
                <w:rFonts w:cstheme="minorHAnsi"/>
                <w:b/>
                <w:bCs/>
                <w:iCs/>
                <w:color w:val="323E4F" w:themeColor="text2" w:themeShade="BF"/>
                <w:sz w:val="18"/>
                <w:szCs w:val="18"/>
              </w:rPr>
              <w:t xml:space="preserve"> </w:t>
            </w:r>
            <w:r w:rsidRPr="004C2A55">
              <w:rPr>
                <w:rFonts w:cstheme="minorHAnsi"/>
                <w:bCs/>
                <w:iCs/>
                <w:color w:val="323E4F" w:themeColor="text2" w:themeShade="BF"/>
                <w:sz w:val="18"/>
                <w:szCs w:val="18"/>
              </w:rPr>
              <w:t>pertinents tels que CV, lettres de motivation, contrats de stage, etc.</w:t>
            </w:r>
          </w:p>
          <w:p w14:paraId="6A44D963" w14:textId="3140350B" w:rsidR="004D1FCE" w:rsidRPr="004D1FCE"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4D1FCE">
              <w:rPr>
                <w:rFonts w:cstheme="minorHAnsi"/>
                <w:b/>
                <w:bCs/>
                <w:iCs/>
                <w:color w:val="323E4F" w:themeColor="text2" w:themeShade="BF"/>
                <w:sz w:val="18"/>
                <w:szCs w:val="18"/>
              </w:rPr>
              <w:t>Analyses et statistiques :</w:t>
            </w:r>
          </w:p>
          <w:p w14:paraId="6E54ABEA" w14:textId="77777777" w:rsidR="004D1FCE" w:rsidRPr="004C2A55"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•Tableaux de bord pour suivre les statistiques liées aux candidatures, aux stages validés et aux retours d'expérience.</w:t>
            </w:r>
          </w:p>
          <w:p w14:paraId="41542100" w14:textId="65977FE3" w:rsidR="004D1FCE" w:rsidRPr="004D1FCE"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4D1FCE">
              <w:rPr>
                <w:rFonts w:cstheme="minorHAnsi"/>
                <w:b/>
                <w:bCs/>
                <w:iCs/>
                <w:color w:val="323E4F" w:themeColor="text2" w:themeShade="BF"/>
                <w:sz w:val="18"/>
                <w:szCs w:val="18"/>
              </w:rPr>
              <w:t>Sécurité et confidentialité :</w:t>
            </w:r>
          </w:p>
          <w:p w14:paraId="5382D38B" w14:textId="77777777" w:rsidR="004D1FCE" w:rsidRPr="004C2A55"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Cs/>
                <w:iCs/>
                <w:color w:val="323E4F" w:themeColor="text2" w:themeShade="BF"/>
                <w:sz w:val="18"/>
                <w:szCs w:val="18"/>
              </w:rPr>
            </w:pPr>
            <w:r w:rsidRPr="004C2A55">
              <w:rPr>
                <w:rFonts w:cstheme="minorHAnsi"/>
                <w:bCs/>
                <w:iCs/>
                <w:color w:val="323E4F" w:themeColor="text2" w:themeShade="BF"/>
                <w:sz w:val="18"/>
                <w:szCs w:val="18"/>
              </w:rPr>
              <w:t>•Système d'authentification sécurisé pour protéger les données des utilisateurs.</w:t>
            </w:r>
          </w:p>
          <w:p w14:paraId="097AC37F" w14:textId="7CDA6AA1" w:rsidR="004D1FCE" w:rsidRPr="004D1FCE" w:rsidRDefault="004D1FCE" w:rsidP="004D1FCE">
            <w:pPr>
              <w:keepNext/>
              <w:spacing w:before="40"/>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4D1FCE">
              <w:rPr>
                <w:rFonts w:cstheme="minorHAnsi"/>
                <w:b/>
                <w:bCs/>
                <w:iCs/>
                <w:color w:val="323E4F" w:themeColor="text2" w:themeShade="BF"/>
                <w:sz w:val="18"/>
                <w:szCs w:val="18"/>
              </w:rPr>
              <w:t xml:space="preserve">•Contrôle des autorisations d'accès aux </w:t>
            </w:r>
            <w:r w:rsidRPr="004C2A55">
              <w:rPr>
                <w:rFonts w:cstheme="minorHAnsi"/>
                <w:bCs/>
                <w:iCs/>
                <w:color w:val="323E4F" w:themeColor="text2" w:themeShade="BF"/>
                <w:sz w:val="18"/>
                <w:szCs w:val="18"/>
              </w:rPr>
              <w:t>informations sensibles.</w:t>
            </w:r>
          </w:p>
          <w:p w14:paraId="7AEED103" w14:textId="5DACE6F5" w:rsidR="00512C5A" w:rsidRPr="004D1FCE" w:rsidRDefault="00512C5A" w:rsidP="004D1FCE">
            <w:pPr>
              <w:keepNext/>
              <w:numPr>
                <w:ilvl w:val="0"/>
                <w:numId w:val="6"/>
              </w:numPr>
              <w:spacing w:before="40" w:after="160" w:line="259" w:lineRule="auto"/>
              <w:contextualSpacing/>
              <w:outlineLvl w:val="1"/>
              <w:cnfStyle w:val="000000100000" w:firstRow="0" w:lastRow="0" w:firstColumn="0" w:lastColumn="0" w:oddVBand="0" w:evenVBand="0" w:oddHBand="1" w:evenHBand="0" w:firstRowFirstColumn="0" w:firstRowLastColumn="0" w:lastRowFirstColumn="0" w:lastRowLastColumn="0"/>
              <w:rPr>
                <w:rFonts w:cstheme="minorHAnsi"/>
                <w:b/>
                <w:bCs/>
                <w:iCs/>
                <w:color w:val="323E4F" w:themeColor="text2" w:themeShade="BF"/>
                <w:sz w:val="18"/>
                <w:szCs w:val="18"/>
              </w:rPr>
            </w:pPr>
            <w:r w:rsidRPr="00D53768">
              <w:rPr>
                <w:rFonts w:cstheme="minorHAnsi"/>
                <w:b/>
                <w:bCs/>
                <w:iCs/>
                <w:color w:val="323E4F" w:themeColor="text2" w:themeShade="BF"/>
                <w:sz w:val="18"/>
                <w:szCs w:val="18"/>
              </w:rPr>
              <w:t xml:space="preserve">Intervenant : </w:t>
            </w:r>
            <w:r w:rsidRPr="00A8172C">
              <w:rPr>
                <w:rFonts w:cstheme="minorHAnsi"/>
                <w:b/>
                <w:bCs/>
                <w:iCs/>
                <w:color w:val="323E4F" w:themeColor="text2" w:themeShade="BF"/>
                <w:sz w:val="18"/>
                <w:szCs w:val="18"/>
              </w:rPr>
              <w:t>Support technique</w:t>
            </w:r>
          </w:p>
        </w:tc>
        <w:tc>
          <w:tcPr>
            <w:tcW w:w="497" w:type="dxa"/>
          </w:tcPr>
          <w:p w14:paraId="36D54CD0" w14:textId="15A6B800" w:rsidR="00512C5A" w:rsidRPr="00A8172C" w:rsidRDefault="00512C5A" w:rsidP="00512C5A">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sz w:val="24"/>
                <w:szCs w:val="24"/>
              </w:rPr>
            </w:pPr>
            <w:r>
              <w:rPr>
                <w:color w:val="323E4F" w:themeColor="text2" w:themeShade="BF"/>
                <w:sz w:val="24"/>
                <w:szCs w:val="24"/>
              </w:rPr>
              <w:t>5</w:t>
            </w:r>
          </w:p>
        </w:tc>
        <w:tc>
          <w:tcPr>
            <w:tcW w:w="1281" w:type="dxa"/>
          </w:tcPr>
          <w:p w14:paraId="2FF0909E" w14:textId="128B3B62" w:rsidR="00512C5A" w:rsidRPr="00A8172C" w:rsidRDefault="00072906" w:rsidP="00512C5A">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600</w:t>
            </w:r>
            <w:r w:rsidR="00512C5A" w:rsidRPr="00A8172C">
              <w:rPr>
                <w:color w:val="323E4F" w:themeColor="text2" w:themeShade="BF"/>
              </w:rPr>
              <w:t>.000</w:t>
            </w:r>
          </w:p>
        </w:tc>
        <w:tc>
          <w:tcPr>
            <w:tcW w:w="1297" w:type="dxa"/>
          </w:tcPr>
          <w:p w14:paraId="3AE8DB0F" w14:textId="34F5026F" w:rsidR="00512C5A" w:rsidRPr="00A8172C" w:rsidRDefault="00072906" w:rsidP="00512C5A">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3</w:t>
            </w:r>
            <w:r w:rsidR="00512C5A" w:rsidRPr="00A8172C">
              <w:rPr>
                <w:color w:val="323E4F" w:themeColor="text2" w:themeShade="BF"/>
              </w:rPr>
              <w:t>.</w:t>
            </w:r>
            <w:r>
              <w:rPr>
                <w:color w:val="323E4F" w:themeColor="text2" w:themeShade="BF"/>
              </w:rPr>
              <w:t>0</w:t>
            </w:r>
            <w:r w:rsidR="00512C5A" w:rsidRPr="00A8172C">
              <w:rPr>
                <w:color w:val="323E4F" w:themeColor="text2" w:themeShade="BF"/>
              </w:rPr>
              <w:t>00.000</w:t>
            </w:r>
          </w:p>
        </w:tc>
        <w:tc>
          <w:tcPr>
            <w:tcW w:w="643" w:type="dxa"/>
          </w:tcPr>
          <w:p w14:paraId="1228AA3D" w14:textId="77777777" w:rsidR="00512C5A" w:rsidRPr="00A8172C" w:rsidRDefault="00512C5A" w:rsidP="00512C5A">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sidRPr="00A8172C">
              <w:rPr>
                <w:color w:val="323E4F" w:themeColor="text2" w:themeShade="BF"/>
              </w:rPr>
              <w:t>19%</w:t>
            </w:r>
          </w:p>
        </w:tc>
        <w:tc>
          <w:tcPr>
            <w:tcW w:w="1307" w:type="dxa"/>
          </w:tcPr>
          <w:p w14:paraId="3D17AD31" w14:textId="3EB295A8" w:rsidR="00512C5A" w:rsidRPr="00A8172C" w:rsidRDefault="00072906" w:rsidP="00512C5A">
            <w:pPr>
              <w:tabs>
                <w:tab w:val="left" w:pos="6128"/>
              </w:tabs>
              <w:jc w:val="center"/>
              <w:cnfStyle w:val="000000100000" w:firstRow="0" w:lastRow="0" w:firstColumn="0" w:lastColumn="0" w:oddVBand="0" w:evenVBand="0" w:oddHBand="1" w:evenHBand="0" w:firstRowFirstColumn="0" w:firstRowLastColumn="0" w:lastRowFirstColumn="0" w:lastRowLastColumn="0"/>
              <w:rPr>
                <w:color w:val="323E4F" w:themeColor="text2" w:themeShade="BF"/>
              </w:rPr>
            </w:pPr>
            <w:r>
              <w:rPr>
                <w:color w:val="323E4F" w:themeColor="text2" w:themeShade="BF"/>
              </w:rPr>
              <w:t>3.570</w:t>
            </w:r>
            <w:r w:rsidR="00512C5A" w:rsidRPr="00A8172C">
              <w:rPr>
                <w:color w:val="323E4F" w:themeColor="text2" w:themeShade="BF"/>
              </w:rPr>
              <w:t>.000</w:t>
            </w:r>
          </w:p>
        </w:tc>
      </w:tr>
    </w:tbl>
    <w:p w14:paraId="0D6BD73D" w14:textId="77307A50" w:rsidR="00351E02" w:rsidRDefault="00351E02" w:rsidP="005D0607">
      <w:pPr>
        <w:pStyle w:val="Corpsdetexte"/>
        <w:spacing w:line="360" w:lineRule="auto"/>
      </w:pPr>
    </w:p>
    <w:p w14:paraId="19D158B5" w14:textId="77777777" w:rsidR="00512C5A" w:rsidRDefault="00512C5A" w:rsidP="005D0607">
      <w:pPr>
        <w:pStyle w:val="Corpsdetexte"/>
        <w:spacing w:line="360" w:lineRule="auto"/>
      </w:pPr>
    </w:p>
    <w:p w14:paraId="627B1809" w14:textId="77777777" w:rsidR="00512C5A" w:rsidRDefault="00512C5A" w:rsidP="00FE0C4B">
      <w:pPr>
        <w:tabs>
          <w:tab w:val="left" w:pos="3647"/>
          <w:tab w:val="left" w:pos="5529"/>
        </w:tabs>
        <w:spacing w:before="33"/>
        <w:rPr>
          <w:rFonts w:eastAsia="Calibri" w:cstheme="minorHAnsi"/>
          <w:b/>
          <w:iCs/>
          <w:color w:val="323E4F" w:themeColor="text2" w:themeShade="BF"/>
          <w:spacing w:val="-1"/>
          <w:sz w:val="24"/>
          <w:szCs w:val="20"/>
        </w:rPr>
      </w:pPr>
    </w:p>
    <w:p w14:paraId="27FFA965" w14:textId="77777777" w:rsidR="004D1FCE" w:rsidRDefault="004D1FCE" w:rsidP="00FE0C4B">
      <w:pPr>
        <w:tabs>
          <w:tab w:val="left" w:pos="3647"/>
          <w:tab w:val="left" w:pos="5529"/>
        </w:tabs>
        <w:spacing w:before="33"/>
        <w:rPr>
          <w:rFonts w:eastAsia="Calibri" w:cstheme="minorHAnsi"/>
          <w:b/>
          <w:iCs/>
          <w:color w:val="323E4F" w:themeColor="text2" w:themeShade="BF"/>
          <w:spacing w:val="-1"/>
          <w:sz w:val="24"/>
          <w:szCs w:val="20"/>
        </w:rPr>
      </w:pPr>
    </w:p>
    <w:p w14:paraId="7D2CFAA6" w14:textId="4D2538C5" w:rsidR="00FE0C4B" w:rsidRPr="00A8172C" w:rsidRDefault="0021006C" w:rsidP="00FE0C4B">
      <w:pPr>
        <w:tabs>
          <w:tab w:val="left" w:pos="3647"/>
          <w:tab w:val="left" w:pos="5529"/>
        </w:tabs>
        <w:spacing w:before="33"/>
        <w:rPr>
          <w:rFonts w:eastAsia="Calibri" w:cstheme="minorHAnsi"/>
          <w:b/>
          <w:iCs/>
          <w:color w:val="323E4F" w:themeColor="text2" w:themeShade="BF"/>
          <w:sz w:val="24"/>
          <w:szCs w:val="20"/>
        </w:rPr>
      </w:pPr>
      <w:r w:rsidRPr="00A8172C">
        <w:rPr>
          <w:rFonts w:eastAsia="Calibri" w:cstheme="minorHAnsi"/>
          <w:b/>
          <w:iCs/>
          <w:color w:val="323E4F" w:themeColor="text2" w:themeShade="BF"/>
          <w:spacing w:val="-1"/>
          <w:sz w:val="24"/>
          <w:szCs w:val="20"/>
        </w:rPr>
        <w:t xml:space="preserve">Conditions générales : </w:t>
      </w:r>
    </w:p>
    <w:p w14:paraId="4198BB0D" w14:textId="21124352" w:rsidR="00FE0C4B" w:rsidRPr="00A8172C" w:rsidRDefault="00FE0C4B" w:rsidP="00FE0C4B">
      <w:pPr>
        <w:widowControl w:val="0"/>
        <w:numPr>
          <w:ilvl w:val="0"/>
          <w:numId w:val="3"/>
        </w:numPr>
        <w:tabs>
          <w:tab w:val="left" w:pos="861"/>
          <w:tab w:val="left" w:pos="5529"/>
        </w:tabs>
        <w:spacing w:after="0" w:line="245" w:lineRule="exact"/>
        <w:ind w:left="709"/>
        <w:rPr>
          <w:rFonts w:eastAsia="Arial" w:cstheme="minorHAnsi"/>
          <w:color w:val="323E4F" w:themeColor="text2" w:themeShade="BF"/>
          <w:spacing w:val="-1"/>
          <w:sz w:val="24"/>
          <w:szCs w:val="20"/>
        </w:rPr>
      </w:pPr>
      <w:r w:rsidRPr="00A8172C">
        <w:rPr>
          <w:rFonts w:eastAsia="Arial" w:cstheme="minorHAnsi"/>
          <w:color w:val="323E4F" w:themeColor="text2" w:themeShade="BF"/>
          <w:spacing w:val="-1"/>
          <w:sz w:val="24"/>
          <w:szCs w:val="20"/>
        </w:rPr>
        <w:t xml:space="preserve">Délai </w:t>
      </w:r>
      <w:r w:rsidR="00A10EC1" w:rsidRPr="00A8172C">
        <w:rPr>
          <w:rFonts w:eastAsia="Arial" w:cstheme="minorHAnsi"/>
          <w:color w:val="323E4F" w:themeColor="text2" w:themeShade="BF"/>
          <w:spacing w:val="-1"/>
          <w:sz w:val="24"/>
          <w:szCs w:val="20"/>
        </w:rPr>
        <w:t xml:space="preserve">de réalisation de projet entre </w:t>
      </w:r>
      <w:r w:rsidR="004C2A55">
        <w:rPr>
          <w:rFonts w:eastAsia="Arial" w:cstheme="minorHAnsi"/>
          <w:color w:val="323E4F" w:themeColor="text2" w:themeShade="BF"/>
          <w:spacing w:val="-1"/>
          <w:sz w:val="24"/>
          <w:szCs w:val="20"/>
        </w:rPr>
        <w:t>10</w:t>
      </w:r>
      <w:r w:rsidR="00A10EC1" w:rsidRPr="00A8172C">
        <w:rPr>
          <w:rFonts w:eastAsia="Arial" w:cstheme="minorHAnsi"/>
          <w:color w:val="323E4F" w:themeColor="text2" w:themeShade="BF"/>
          <w:spacing w:val="-1"/>
          <w:sz w:val="24"/>
          <w:szCs w:val="20"/>
        </w:rPr>
        <w:t xml:space="preserve"> et </w:t>
      </w:r>
      <w:r w:rsidR="004C2A55">
        <w:rPr>
          <w:rFonts w:eastAsia="Arial" w:cstheme="minorHAnsi"/>
          <w:color w:val="323E4F" w:themeColor="text2" w:themeShade="BF"/>
          <w:spacing w:val="-1"/>
          <w:sz w:val="24"/>
          <w:szCs w:val="20"/>
        </w:rPr>
        <w:t>12</w:t>
      </w:r>
      <w:r w:rsidRPr="00A8172C">
        <w:rPr>
          <w:rFonts w:eastAsia="Arial" w:cstheme="minorHAnsi"/>
          <w:color w:val="323E4F" w:themeColor="text2" w:themeShade="BF"/>
          <w:spacing w:val="-1"/>
          <w:sz w:val="24"/>
          <w:szCs w:val="20"/>
        </w:rPr>
        <w:t xml:space="preserve"> semaines </w:t>
      </w:r>
    </w:p>
    <w:p w14:paraId="1B4CA83C" w14:textId="77777777" w:rsidR="00FE0C4B" w:rsidRPr="00A8172C" w:rsidRDefault="00FE0C4B" w:rsidP="00FE0C4B">
      <w:pPr>
        <w:widowControl w:val="0"/>
        <w:numPr>
          <w:ilvl w:val="0"/>
          <w:numId w:val="3"/>
        </w:numPr>
        <w:tabs>
          <w:tab w:val="left" w:pos="861"/>
          <w:tab w:val="left" w:pos="5529"/>
        </w:tabs>
        <w:spacing w:after="0" w:line="245" w:lineRule="exact"/>
        <w:ind w:left="709"/>
        <w:rPr>
          <w:rFonts w:eastAsia="Calibri" w:cstheme="minorHAnsi"/>
          <w:color w:val="323E4F" w:themeColor="text2" w:themeShade="BF"/>
          <w:sz w:val="24"/>
          <w:szCs w:val="20"/>
        </w:rPr>
      </w:pPr>
      <w:r w:rsidRPr="00A8172C">
        <w:rPr>
          <w:rFonts w:eastAsia="Calibri" w:cstheme="minorHAnsi"/>
          <w:color w:val="323E4F" w:themeColor="text2" w:themeShade="BF"/>
          <w:sz w:val="24"/>
          <w:szCs w:val="20"/>
        </w:rPr>
        <w:t>Cette offre sera élaborée selon vos besoins et valable pour trois mois.</w:t>
      </w:r>
    </w:p>
    <w:p w14:paraId="55FC9119" w14:textId="77777777" w:rsidR="00FE0C4B" w:rsidRPr="00FE0C4B" w:rsidRDefault="00FE0C4B" w:rsidP="00FE0C4B">
      <w:pPr>
        <w:rPr>
          <w:rFonts w:eastAsia="Calibri" w:cstheme="minorHAnsi"/>
          <w:iCs/>
          <w:sz w:val="20"/>
          <w:szCs w:val="20"/>
        </w:rPr>
      </w:pPr>
    </w:p>
    <w:tbl>
      <w:tblPr>
        <w:tblStyle w:val="TableauGrille1Clair"/>
        <w:tblpPr w:leftFromText="141" w:rightFromText="141" w:vertAnchor="text" w:horzAnchor="margin" w:tblpY="230"/>
        <w:tblW w:w="5078" w:type="pct"/>
        <w:tblLook w:val="04A0" w:firstRow="1" w:lastRow="0" w:firstColumn="1" w:lastColumn="0" w:noHBand="0" w:noVBand="1"/>
      </w:tblPr>
      <w:tblGrid>
        <w:gridCol w:w="3031"/>
        <w:gridCol w:w="6172"/>
      </w:tblGrid>
      <w:tr w:rsidR="005D0607" w:rsidRPr="00BF4715" w14:paraId="559CB175" w14:textId="77777777" w:rsidTr="00512C5A">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647" w:type="pct"/>
            <w:hideMark/>
          </w:tcPr>
          <w:p w14:paraId="5557520F" w14:textId="77777777" w:rsidR="005D0607" w:rsidRPr="00A8172C" w:rsidRDefault="005D0607" w:rsidP="005D0607">
            <w:pPr>
              <w:rPr>
                <w:rFonts w:ascii="Arial" w:hAnsi="Arial" w:cs="Arial"/>
                <w:b w:val="0"/>
                <w:bCs w:val="0"/>
                <w:color w:val="323E4F" w:themeColor="text2" w:themeShade="BF"/>
                <w:sz w:val="20"/>
                <w:szCs w:val="20"/>
              </w:rPr>
            </w:pPr>
            <w:r w:rsidRPr="00A8172C">
              <w:rPr>
                <w:rFonts w:ascii="Arial" w:hAnsi="Arial" w:cs="Arial"/>
                <w:b w:val="0"/>
                <w:color w:val="323E4F" w:themeColor="text2" w:themeShade="BF"/>
                <w:sz w:val="20"/>
                <w:szCs w:val="20"/>
              </w:rPr>
              <w:t>T.HT</w:t>
            </w:r>
          </w:p>
        </w:tc>
        <w:tc>
          <w:tcPr>
            <w:tcW w:w="3353" w:type="pct"/>
          </w:tcPr>
          <w:p w14:paraId="11F3EB75" w14:textId="72CD32DD" w:rsidR="005D0607" w:rsidRPr="00A8172C" w:rsidRDefault="004C2A55" w:rsidP="00A10DB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323E4F" w:themeColor="text2" w:themeShade="BF"/>
                <w:sz w:val="20"/>
                <w:szCs w:val="20"/>
              </w:rPr>
            </w:pPr>
            <w:r>
              <w:rPr>
                <w:rFonts w:ascii="Arial" w:hAnsi="Arial" w:cs="Arial"/>
                <w:bCs w:val="0"/>
                <w:color w:val="323E4F" w:themeColor="text2" w:themeShade="BF"/>
                <w:sz w:val="20"/>
                <w:szCs w:val="20"/>
              </w:rPr>
              <w:t>15</w:t>
            </w:r>
            <w:r w:rsidR="001D6E14" w:rsidRPr="00A8172C">
              <w:rPr>
                <w:rFonts w:ascii="Arial" w:hAnsi="Arial" w:cs="Arial"/>
                <w:bCs w:val="0"/>
                <w:color w:val="323E4F" w:themeColor="text2" w:themeShade="BF"/>
                <w:sz w:val="20"/>
                <w:szCs w:val="20"/>
              </w:rPr>
              <w:t>.</w:t>
            </w:r>
            <w:r>
              <w:rPr>
                <w:rFonts w:ascii="Arial" w:hAnsi="Arial" w:cs="Arial"/>
                <w:bCs w:val="0"/>
                <w:color w:val="323E4F" w:themeColor="text2" w:themeShade="BF"/>
                <w:sz w:val="20"/>
                <w:szCs w:val="20"/>
              </w:rPr>
              <w:t>0</w:t>
            </w:r>
            <w:r w:rsidR="001D6E14" w:rsidRPr="00A8172C">
              <w:rPr>
                <w:rFonts w:ascii="Arial" w:hAnsi="Arial" w:cs="Arial"/>
                <w:bCs w:val="0"/>
                <w:color w:val="323E4F" w:themeColor="text2" w:themeShade="BF"/>
                <w:sz w:val="20"/>
                <w:szCs w:val="20"/>
              </w:rPr>
              <w:t>00.000</w:t>
            </w:r>
            <w:r w:rsidR="00A533AD">
              <w:rPr>
                <w:rFonts w:ascii="Arial" w:hAnsi="Arial" w:cs="Arial"/>
                <w:bCs w:val="0"/>
                <w:color w:val="323E4F" w:themeColor="text2" w:themeShade="BF"/>
                <w:sz w:val="20"/>
                <w:szCs w:val="20"/>
              </w:rPr>
              <w:t xml:space="preserve"> DT</w:t>
            </w:r>
          </w:p>
        </w:tc>
      </w:tr>
      <w:tr w:rsidR="004C2A55" w:rsidRPr="00BF4715" w14:paraId="49290588" w14:textId="77777777" w:rsidTr="00512C5A">
        <w:trPr>
          <w:trHeight w:val="274"/>
        </w:trPr>
        <w:tc>
          <w:tcPr>
            <w:cnfStyle w:val="001000000000" w:firstRow="0" w:lastRow="0" w:firstColumn="1" w:lastColumn="0" w:oddVBand="0" w:evenVBand="0" w:oddHBand="0" w:evenHBand="0" w:firstRowFirstColumn="0" w:firstRowLastColumn="0" w:lastRowFirstColumn="0" w:lastRowLastColumn="0"/>
            <w:tcW w:w="1647" w:type="pct"/>
          </w:tcPr>
          <w:p w14:paraId="18E1BBA7" w14:textId="62EAA05E" w:rsidR="004C2A55" w:rsidRPr="00A8172C" w:rsidRDefault="004C2A55" w:rsidP="005D0607">
            <w:pPr>
              <w:rPr>
                <w:rFonts w:ascii="Arial" w:hAnsi="Arial" w:cs="Arial"/>
                <w:color w:val="323E4F" w:themeColor="text2" w:themeShade="BF"/>
                <w:sz w:val="20"/>
                <w:szCs w:val="20"/>
              </w:rPr>
            </w:pPr>
            <w:r>
              <w:rPr>
                <w:rFonts w:ascii="Arial" w:hAnsi="Arial" w:cs="Arial"/>
                <w:color w:val="323E4F" w:themeColor="text2" w:themeShade="BF"/>
                <w:sz w:val="20"/>
                <w:szCs w:val="20"/>
              </w:rPr>
              <w:t>Remise</w:t>
            </w:r>
          </w:p>
        </w:tc>
        <w:tc>
          <w:tcPr>
            <w:tcW w:w="3353" w:type="pct"/>
          </w:tcPr>
          <w:p w14:paraId="26E8B9B4" w14:textId="51C58CFC" w:rsidR="004C2A55" w:rsidRPr="00AB4A56" w:rsidRDefault="00AB4A56" w:rsidP="00A10DB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323E4F" w:themeColor="text2" w:themeShade="BF"/>
                <w:sz w:val="20"/>
                <w:szCs w:val="20"/>
              </w:rPr>
            </w:pPr>
            <w:r w:rsidRPr="00AB4A56">
              <w:rPr>
                <w:rFonts w:ascii="Arial" w:hAnsi="Arial" w:cs="Arial"/>
                <w:b/>
                <w:bCs/>
                <w:color w:val="70AD47" w:themeColor="accent6"/>
                <w:sz w:val="20"/>
                <w:szCs w:val="20"/>
              </w:rPr>
              <w:t>3000.000 DT</w:t>
            </w:r>
          </w:p>
        </w:tc>
      </w:tr>
      <w:tr w:rsidR="005D0607" w:rsidRPr="00BF4715" w14:paraId="399F5768" w14:textId="77777777" w:rsidTr="00512C5A">
        <w:trPr>
          <w:trHeight w:val="255"/>
        </w:trPr>
        <w:tc>
          <w:tcPr>
            <w:cnfStyle w:val="001000000000" w:firstRow="0" w:lastRow="0" w:firstColumn="1" w:lastColumn="0" w:oddVBand="0" w:evenVBand="0" w:oddHBand="0" w:evenHBand="0" w:firstRowFirstColumn="0" w:firstRowLastColumn="0" w:lastRowFirstColumn="0" w:lastRowLastColumn="0"/>
            <w:tcW w:w="1647" w:type="pct"/>
            <w:hideMark/>
          </w:tcPr>
          <w:p w14:paraId="7750BA0E" w14:textId="77777777" w:rsidR="005D0607" w:rsidRPr="00A8172C" w:rsidRDefault="005D0607" w:rsidP="005D0607">
            <w:pPr>
              <w:rPr>
                <w:rFonts w:ascii="Arial" w:hAnsi="Arial" w:cs="Arial"/>
                <w:b w:val="0"/>
                <w:bCs w:val="0"/>
                <w:color w:val="323E4F" w:themeColor="text2" w:themeShade="BF"/>
                <w:sz w:val="20"/>
                <w:szCs w:val="20"/>
              </w:rPr>
            </w:pPr>
            <w:r w:rsidRPr="00A8172C">
              <w:rPr>
                <w:rFonts w:ascii="Arial" w:hAnsi="Arial" w:cs="Arial"/>
                <w:b w:val="0"/>
                <w:color w:val="323E4F" w:themeColor="text2" w:themeShade="BF"/>
                <w:sz w:val="20"/>
                <w:szCs w:val="20"/>
              </w:rPr>
              <w:t xml:space="preserve">T.TVA </w:t>
            </w:r>
          </w:p>
        </w:tc>
        <w:tc>
          <w:tcPr>
            <w:tcW w:w="3353" w:type="pct"/>
          </w:tcPr>
          <w:p w14:paraId="6EFEA225" w14:textId="2DDAFB80" w:rsidR="005D0607" w:rsidRPr="00A8172C" w:rsidRDefault="00AB4A56" w:rsidP="00A10DB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323E4F" w:themeColor="text2" w:themeShade="BF"/>
                <w:sz w:val="20"/>
                <w:szCs w:val="20"/>
              </w:rPr>
            </w:pPr>
            <w:r>
              <w:rPr>
                <w:rFonts w:ascii="Arial" w:hAnsi="Arial" w:cs="Arial"/>
                <w:b/>
                <w:bCs/>
                <w:color w:val="323E4F" w:themeColor="text2" w:themeShade="BF"/>
                <w:sz w:val="20"/>
                <w:szCs w:val="20"/>
              </w:rPr>
              <w:t>2.280</w:t>
            </w:r>
            <w:r w:rsidR="001D6E14" w:rsidRPr="00A8172C">
              <w:rPr>
                <w:rFonts w:ascii="Arial" w:hAnsi="Arial" w:cs="Arial"/>
                <w:b/>
                <w:bCs/>
                <w:color w:val="323E4F" w:themeColor="text2" w:themeShade="BF"/>
                <w:sz w:val="20"/>
                <w:szCs w:val="20"/>
              </w:rPr>
              <w:t>.000</w:t>
            </w:r>
            <w:r w:rsidR="00A533AD">
              <w:rPr>
                <w:rFonts w:ascii="Arial" w:hAnsi="Arial" w:cs="Arial"/>
                <w:b/>
                <w:bCs/>
                <w:color w:val="323E4F" w:themeColor="text2" w:themeShade="BF"/>
                <w:sz w:val="20"/>
                <w:szCs w:val="20"/>
              </w:rPr>
              <w:t xml:space="preserve"> DT</w:t>
            </w:r>
          </w:p>
        </w:tc>
      </w:tr>
      <w:tr w:rsidR="005D0607" w:rsidRPr="00BF4715" w14:paraId="7C55032F" w14:textId="77777777" w:rsidTr="00512C5A">
        <w:trPr>
          <w:trHeight w:val="115"/>
        </w:trPr>
        <w:tc>
          <w:tcPr>
            <w:cnfStyle w:val="001000000000" w:firstRow="0" w:lastRow="0" w:firstColumn="1" w:lastColumn="0" w:oddVBand="0" w:evenVBand="0" w:oddHBand="0" w:evenHBand="0" w:firstRowFirstColumn="0" w:firstRowLastColumn="0" w:lastRowFirstColumn="0" w:lastRowLastColumn="0"/>
            <w:tcW w:w="1647" w:type="pct"/>
            <w:hideMark/>
          </w:tcPr>
          <w:p w14:paraId="30E91543" w14:textId="77777777" w:rsidR="005D0607" w:rsidRPr="00A8172C" w:rsidRDefault="005D0607" w:rsidP="005D0607">
            <w:pPr>
              <w:rPr>
                <w:rFonts w:ascii="Arial" w:hAnsi="Arial" w:cs="Arial"/>
                <w:b w:val="0"/>
                <w:bCs w:val="0"/>
                <w:color w:val="323E4F" w:themeColor="text2" w:themeShade="BF"/>
                <w:sz w:val="20"/>
                <w:szCs w:val="20"/>
              </w:rPr>
            </w:pPr>
            <w:r w:rsidRPr="00A8172C">
              <w:rPr>
                <w:rFonts w:ascii="Arial" w:hAnsi="Arial" w:cs="Arial"/>
                <w:b w:val="0"/>
                <w:color w:val="323E4F" w:themeColor="text2" w:themeShade="BF"/>
                <w:sz w:val="20"/>
                <w:szCs w:val="20"/>
              </w:rPr>
              <w:t>TOTAL</w:t>
            </w:r>
          </w:p>
        </w:tc>
        <w:tc>
          <w:tcPr>
            <w:tcW w:w="3353" w:type="pct"/>
          </w:tcPr>
          <w:p w14:paraId="78E17511" w14:textId="00CB825C" w:rsidR="005D0607" w:rsidRPr="00A8172C" w:rsidRDefault="00AB4A56" w:rsidP="00A10DB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323E4F" w:themeColor="text2" w:themeShade="BF"/>
                <w:sz w:val="20"/>
                <w:szCs w:val="20"/>
              </w:rPr>
            </w:pPr>
            <w:r>
              <w:rPr>
                <w:rFonts w:ascii="Arial" w:hAnsi="Arial" w:cs="Arial"/>
                <w:b/>
                <w:bCs/>
                <w:color w:val="323E4F" w:themeColor="text2" w:themeShade="BF"/>
                <w:sz w:val="20"/>
                <w:szCs w:val="20"/>
              </w:rPr>
              <w:t>14</w:t>
            </w:r>
            <w:r w:rsidR="001D6E14" w:rsidRPr="00A8172C">
              <w:rPr>
                <w:rFonts w:ascii="Arial" w:hAnsi="Arial" w:cs="Arial"/>
                <w:b/>
                <w:bCs/>
                <w:color w:val="323E4F" w:themeColor="text2" w:themeShade="BF"/>
                <w:sz w:val="20"/>
                <w:szCs w:val="20"/>
              </w:rPr>
              <w:t>.</w:t>
            </w:r>
            <w:r>
              <w:rPr>
                <w:rFonts w:ascii="Arial" w:hAnsi="Arial" w:cs="Arial"/>
                <w:b/>
                <w:bCs/>
                <w:color w:val="323E4F" w:themeColor="text2" w:themeShade="BF"/>
                <w:sz w:val="20"/>
                <w:szCs w:val="20"/>
              </w:rPr>
              <w:t>280</w:t>
            </w:r>
            <w:r w:rsidR="001D6E14" w:rsidRPr="00A8172C">
              <w:rPr>
                <w:rFonts w:ascii="Arial" w:hAnsi="Arial" w:cs="Arial"/>
                <w:b/>
                <w:bCs/>
                <w:color w:val="323E4F" w:themeColor="text2" w:themeShade="BF"/>
                <w:sz w:val="20"/>
                <w:szCs w:val="20"/>
              </w:rPr>
              <w:t>.000</w:t>
            </w:r>
            <w:r w:rsidR="00A533AD">
              <w:rPr>
                <w:rFonts w:ascii="Arial" w:hAnsi="Arial" w:cs="Arial"/>
                <w:b/>
                <w:bCs/>
                <w:color w:val="323E4F" w:themeColor="text2" w:themeShade="BF"/>
                <w:sz w:val="20"/>
                <w:szCs w:val="20"/>
              </w:rPr>
              <w:t xml:space="preserve"> DT</w:t>
            </w:r>
          </w:p>
        </w:tc>
      </w:tr>
    </w:tbl>
    <w:p w14:paraId="64682592" w14:textId="77777777" w:rsidR="006E7320" w:rsidRDefault="006E7320" w:rsidP="00E432B3">
      <w:pPr>
        <w:tabs>
          <w:tab w:val="left" w:pos="6128"/>
        </w:tabs>
      </w:pPr>
    </w:p>
    <w:p w14:paraId="0A7649DA" w14:textId="241E8989" w:rsidR="005D0607" w:rsidRPr="00A8172C" w:rsidRDefault="005D0607" w:rsidP="005D0607">
      <w:pPr>
        <w:ind w:right="-720"/>
        <w:rPr>
          <w:rFonts w:cstheme="minorHAnsi"/>
          <w:noProof/>
          <w:color w:val="323E4F" w:themeColor="text2" w:themeShade="BF"/>
          <w:szCs w:val="18"/>
        </w:rPr>
      </w:pPr>
      <w:r w:rsidRPr="00A8172C">
        <w:rPr>
          <w:rFonts w:cstheme="minorHAnsi"/>
          <w:b/>
          <w:bCs/>
          <w:color w:val="323E4F" w:themeColor="text2" w:themeShade="BF"/>
          <w:szCs w:val="18"/>
        </w:rPr>
        <w:t>Arrêté le présent</w:t>
      </w:r>
      <w:r w:rsidR="00395344" w:rsidRPr="00A8172C">
        <w:rPr>
          <w:rFonts w:cstheme="minorHAnsi"/>
          <w:b/>
          <w:bCs/>
          <w:color w:val="323E4F" w:themeColor="text2" w:themeShade="BF"/>
          <w:szCs w:val="18"/>
        </w:rPr>
        <w:t xml:space="preserve"> devis à la so</w:t>
      </w:r>
      <w:r w:rsidR="00A10EC1" w:rsidRPr="00A8172C">
        <w:rPr>
          <w:rFonts w:cstheme="minorHAnsi"/>
          <w:b/>
          <w:bCs/>
          <w:color w:val="323E4F" w:themeColor="text2" w:themeShade="BF"/>
          <w:szCs w:val="18"/>
        </w:rPr>
        <w:t xml:space="preserve">mme de </w:t>
      </w:r>
      <w:r w:rsidR="00A533AD">
        <w:rPr>
          <w:rFonts w:cstheme="minorHAnsi"/>
          <w:b/>
          <w:bCs/>
          <w:color w:val="323E4F" w:themeColor="text2" w:themeShade="BF"/>
          <w:szCs w:val="18"/>
        </w:rPr>
        <w:t>quarante</w:t>
      </w:r>
      <w:r w:rsidR="00BB30C1" w:rsidRPr="00A8172C">
        <w:rPr>
          <w:rFonts w:cstheme="minorHAnsi"/>
          <w:b/>
          <w:bCs/>
          <w:color w:val="323E4F" w:themeColor="text2" w:themeShade="BF"/>
          <w:szCs w:val="18"/>
        </w:rPr>
        <w:t xml:space="preserve"> mille deux </w:t>
      </w:r>
      <w:r w:rsidR="00A533AD">
        <w:rPr>
          <w:rFonts w:cstheme="minorHAnsi"/>
          <w:b/>
          <w:bCs/>
          <w:color w:val="323E4F" w:themeColor="text2" w:themeShade="BF"/>
          <w:szCs w:val="18"/>
        </w:rPr>
        <w:t>six cent quatre-vingt-dix-huit</w:t>
      </w:r>
      <w:r w:rsidR="00A10EC1" w:rsidRPr="00A8172C">
        <w:rPr>
          <w:rFonts w:cstheme="minorHAnsi"/>
          <w:b/>
          <w:bCs/>
          <w:color w:val="323E4F" w:themeColor="text2" w:themeShade="BF"/>
          <w:szCs w:val="18"/>
        </w:rPr>
        <w:t xml:space="preserve"> </w:t>
      </w:r>
      <w:r w:rsidR="00395344" w:rsidRPr="00A8172C">
        <w:rPr>
          <w:rFonts w:cstheme="minorHAnsi"/>
          <w:b/>
          <w:bCs/>
          <w:color w:val="323E4F" w:themeColor="text2" w:themeShade="BF"/>
          <w:szCs w:val="18"/>
        </w:rPr>
        <w:t>dinars</w:t>
      </w:r>
      <w:r w:rsidR="00A533AD">
        <w:rPr>
          <w:rFonts w:cstheme="minorHAnsi"/>
          <w:b/>
          <w:bCs/>
          <w:color w:val="323E4F" w:themeColor="text2" w:themeShade="BF"/>
          <w:szCs w:val="18"/>
        </w:rPr>
        <w:t xml:space="preserve"> tunisiens</w:t>
      </w:r>
      <w:r w:rsidRPr="00A8172C">
        <w:rPr>
          <w:rFonts w:cstheme="minorHAnsi"/>
          <w:b/>
          <w:bCs/>
          <w:color w:val="323E4F" w:themeColor="text2" w:themeShade="BF"/>
          <w:szCs w:val="18"/>
        </w:rPr>
        <w:t>.</w:t>
      </w:r>
      <w:r w:rsidRPr="00A8172C">
        <w:rPr>
          <w:rFonts w:asciiTheme="minorBidi" w:hAnsiTheme="minorBidi"/>
          <w:b/>
          <w:bCs/>
          <w:noProof/>
          <w:color w:val="323E4F" w:themeColor="text2" w:themeShade="BF"/>
          <w:szCs w:val="20"/>
          <w:lang w:eastAsia="fr-FR"/>
        </w:rPr>
        <w:t xml:space="preserve"> </w:t>
      </w:r>
    </w:p>
    <w:p w14:paraId="76FBF4AD" w14:textId="16BC692B" w:rsidR="00BB30C1" w:rsidRPr="00A8172C" w:rsidRDefault="005D0607" w:rsidP="005D0607">
      <w:pPr>
        <w:ind w:right="-720"/>
        <w:rPr>
          <w:rFonts w:cstheme="minorHAnsi"/>
          <w:b/>
          <w:bCs/>
          <w:color w:val="323E4F" w:themeColor="text2" w:themeShade="BF"/>
          <w:sz w:val="20"/>
          <w:szCs w:val="16"/>
        </w:rPr>
      </w:pPr>
      <w:r w:rsidRPr="00A8172C">
        <w:rPr>
          <w:rFonts w:cstheme="minorHAnsi"/>
          <w:b/>
          <w:bCs/>
          <w:color w:val="323E4F" w:themeColor="text2" w:themeShade="BF"/>
          <w:sz w:val="20"/>
          <w:szCs w:val="16"/>
        </w:rPr>
        <w:t>Modalités de paiement :</w:t>
      </w:r>
    </w:p>
    <w:p w14:paraId="3AE691CD" w14:textId="551B4899" w:rsidR="00BB30C1" w:rsidRPr="00A8172C" w:rsidRDefault="00512C5A" w:rsidP="00BB30C1">
      <w:pPr>
        <w:pStyle w:val="Paragraphedeliste"/>
        <w:numPr>
          <w:ilvl w:val="0"/>
          <w:numId w:val="6"/>
        </w:numPr>
        <w:ind w:right="-720"/>
        <w:rPr>
          <w:rFonts w:cstheme="minorHAnsi"/>
          <w:b/>
          <w:color w:val="323E4F" w:themeColor="text2" w:themeShade="BF"/>
          <w:sz w:val="18"/>
          <w:szCs w:val="16"/>
        </w:rPr>
      </w:pPr>
      <w:r>
        <w:rPr>
          <w:rFonts w:cstheme="minorHAnsi"/>
          <w:noProof/>
          <w:sz w:val="18"/>
          <w:szCs w:val="16"/>
          <w:lang w:eastAsia="fr-FR"/>
        </w:rPr>
        <w:drawing>
          <wp:anchor distT="0" distB="0" distL="114300" distR="114300" simplePos="0" relativeHeight="251663360" behindDoc="0" locked="0" layoutInCell="1" allowOverlap="1" wp14:anchorId="526A080A" wp14:editId="7554BCFC">
            <wp:simplePos x="0" y="0"/>
            <wp:positionH relativeFrom="margin">
              <wp:posOffset>2071688</wp:posOffset>
            </wp:positionH>
            <wp:positionV relativeFrom="paragraph">
              <wp:posOffset>51118</wp:posOffset>
            </wp:positionV>
            <wp:extent cx="2950845" cy="1620818"/>
            <wp:effectExtent l="0" t="152400" r="0" b="939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anature-Codily.png"/>
                    <pic:cNvPicPr/>
                  </pic:nvPicPr>
                  <pic:blipFill>
                    <a:blip r:embed="rId10">
                      <a:extLst>
                        <a:ext uri="{28A0092B-C50C-407E-A947-70E740481C1C}">
                          <a14:useLocalDpi xmlns:a14="http://schemas.microsoft.com/office/drawing/2010/main" val="0"/>
                        </a:ext>
                      </a:extLst>
                    </a:blip>
                    <a:stretch>
                      <a:fillRect/>
                    </a:stretch>
                  </pic:blipFill>
                  <pic:spPr>
                    <a:xfrm rot="20920623">
                      <a:off x="0" y="0"/>
                      <a:ext cx="2950845" cy="1620818"/>
                    </a:xfrm>
                    <a:prstGeom prst="rect">
                      <a:avLst/>
                    </a:prstGeom>
                  </pic:spPr>
                </pic:pic>
              </a:graphicData>
            </a:graphic>
            <wp14:sizeRelH relativeFrom="page">
              <wp14:pctWidth>0</wp14:pctWidth>
            </wp14:sizeRelH>
            <wp14:sizeRelV relativeFrom="page">
              <wp14:pctHeight>0</wp14:pctHeight>
            </wp14:sizeRelV>
          </wp:anchor>
        </w:drawing>
      </w:r>
      <w:r w:rsidR="00BB30C1" w:rsidRPr="00A8172C">
        <w:rPr>
          <w:rFonts w:cstheme="minorHAnsi"/>
          <w:b/>
          <w:color w:val="323E4F" w:themeColor="text2" w:themeShade="BF"/>
          <w:sz w:val="18"/>
          <w:szCs w:val="16"/>
        </w:rPr>
        <w:t>3</w:t>
      </w:r>
      <w:r w:rsidR="005D0607" w:rsidRPr="00A8172C">
        <w:rPr>
          <w:rFonts w:cstheme="minorHAnsi"/>
          <w:b/>
          <w:color w:val="323E4F" w:themeColor="text2" w:themeShade="BF"/>
          <w:sz w:val="18"/>
          <w:szCs w:val="16"/>
        </w:rPr>
        <w:t>0 % à la Commande</w:t>
      </w:r>
      <w:r w:rsidR="00BB30C1" w:rsidRPr="00A8172C">
        <w:rPr>
          <w:rFonts w:cstheme="minorHAnsi"/>
          <w:b/>
          <w:color w:val="323E4F" w:themeColor="text2" w:themeShade="BF"/>
          <w:sz w:val="18"/>
          <w:szCs w:val="16"/>
        </w:rPr>
        <w:t>.</w:t>
      </w:r>
      <w:r w:rsidR="005D0607" w:rsidRPr="00A8172C">
        <w:rPr>
          <w:rFonts w:cstheme="minorHAnsi"/>
          <w:b/>
          <w:color w:val="323E4F" w:themeColor="text2" w:themeShade="BF"/>
          <w:sz w:val="18"/>
          <w:szCs w:val="16"/>
        </w:rPr>
        <w:t xml:space="preserve"> </w:t>
      </w:r>
    </w:p>
    <w:p w14:paraId="3A74302D" w14:textId="77777777" w:rsidR="005D0607" w:rsidRPr="00A8172C" w:rsidRDefault="00BB30C1" w:rsidP="00BB30C1">
      <w:pPr>
        <w:pStyle w:val="Paragraphedeliste"/>
        <w:numPr>
          <w:ilvl w:val="0"/>
          <w:numId w:val="6"/>
        </w:numPr>
        <w:ind w:right="-720"/>
        <w:rPr>
          <w:rFonts w:cstheme="minorHAnsi"/>
          <w:b/>
          <w:color w:val="323E4F" w:themeColor="text2" w:themeShade="BF"/>
          <w:sz w:val="18"/>
          <w:szCs w:val="16"/>
        </w:rPr>
      </w:pPr>
      <w:r w:rsidRPr="00A8172C">
        <w:rPr>
          <w:rFonts w:cstheme="minorHAnsi"/>
          <w:b/>
          <w:color w:val="323E4F" w:themeColor="text2" w:themeShade="BF"/>
          <w:sz w:val="18"/>
          <w:szCs w:val="16"/>
        </w:rPr>
        <w:t>4</w:t>
      </w:r>
      <w:r w:rsidR="005D0607" w:rsidRPr="00A8172C">
        <w:rPr>
          <w:rFonts w:cstheme="minorHAnsi"/>
          <w:b/>
          <w:color w:val="323E4F" w:themeColor="text2" w:themeShade="BF"/>
          <w:sz w:val="18"/>
          <w:szCs w:val="16"/>
        </w:rPr>
        <w:t xml:space="preserve">0 % à l’achèvement du </w:t>
      </w:r>
      <w:r w:rsidRPr="00A8172C">
        <w:rPr>
          <w:rFonts w:cstheme="minorHAnsi"/>
          <w:b/>
          <w:color w:val="323E4F" w:themeColor="text2" w:themeShade="BF"/>
          <w:sz w:val="18"/>
          <w:szCs w:val="16"/>
        </w:rPr>
        <w:t>50% du travail.</w:t>
      </w:r>
    </w:p>
    <w:p w14:paraId="16690BDC" w14:textId="77777777" w:rsidR="00BB30C1" w:rsidRPr="00A8172C" w:rsidRDefault="00BB30C1" w:rsidP="00BB30C1">
      <w:pPr>
        <w:pStyle w:val="Paragraphedeliste"/>
        <w:numPr>
          <w:ilvl w:val="0"/>
          <w:numId w:val="6"/>
        </w:numPr>
        <w:ind w:right="-720"/>
        <w:rPr>
          <w:rFonts w:cstheme="minorHAnsi"/>
          <w:b/>
          <w:color w:val="323E4F" w:themeColor="text2" w:themeShade="BF"/>
          <w:sz w:val="18"/>
          <w:szCs w:val="16"/>
        </w:rPr>
      </w:pPr>
      <w:r w:rsidRPr="00A8172C">
        <w:rPr>
          <w:rFonts w:cstheme="minorHAnsi"/>
          <w:b/>
          <w:color w:val="323E4F" w:themeColor="text2" w:themeShade="BF"/>
          <w:sz w:val="18"/>
          <w:szCs w:val="16"/>
        </w:rPr>
        <w:t>30% à la livraison finale.</w:t>
      </w:r>
    </w:p>
    <w:p w14:paraId="56F8C4C5" w14:textId="77777777" w:rsidR="00BB30C1" w:rsidRPr="005D0607" w:rsidRDefault="00BB30C1" w:rsidP="005D0607">
      <w:pPr>
        <w:ind w:right="-720"/>
        <w:rPr>
          <w:rFonts w:cstheme="minorHAnsi"/>
          <w:sz w:val="18"/>
          <w:szCs w:val="16"/>
        </w:rPr>
      </w:pPr>
    </w:p>
    <w:p w14:paraId="20A1AF35" w14:textId="77777777" w:rsidR="005D0607" w:rsidRDefault="005D0607" w:rsidP="00E432B3">
      <w:pPr>
        <w:tabs>
          <w:tab w:val="left" w:pos="6128"/>
        </w:tabs>
      </w:pPr>
    </w:p>
    <w:p w14:paraId="75CB3E78" w14:textId="77777777" w:rsidR="003A13F9" w:rsidRDefault="003A13F9" w:rsidP="00E432B3">
      <w:pPr>
        <w:tabs>
          <w:tab w:val="left" w:pos="6128"/>
        </w:tabs>
      </w:pPr>
    </w:p>
    <w:sectPr w:rsidR="003A13F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DA6CB" w14:textId="77777777" w:rsidR="003538A4" w:rsidRDefault="003538A4" w:rsidP="00E432B3">
      <w:pPr>
        <w:spacing w:after="0" w:line="240" w:lineRule="auto"/>
      </w:pPr>
      <w:r>
        <w:separator/>
      </w:r>
    </w:p>
  </w:endnote>
  <w:endnote w:type="continuationSeparator" w:id="0">
    <w:p w14:paraId="748E624B" w14:textId="77777777" w:rsidR="003538A4" w:rsidRDefault="003538A4" w:rsidP="00E4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3E561" w14:textId="77777777" w:rsidR="003538A4" w:rsidRDefault="003538A4" w:rsidP="00E432B3">
      <w:pPr>
        <w:spacing w:after="0" w:line="240" w:lineRule="auto"/>
      </w:pPr>
      <w:r>
        <w:separator/>
      </w:r>
    </w:p>
  </w:footnote>
  <w:footnote w:type="continuationSeparator" w:id="0">
    <w:p w14:paraId="0606E3A1" w14:textId="77777777" w:rsidR="003538A4" w:rsidRDefault="003538A4" w:rsidP="00E43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D46D" w14:textId="77777777" w:rsidR="00E432B3" w:rsidRDefault="00E432B3">
    <w:pPr>
      <w:pStyle w:val="En-tte"/>
    </w:pPr>
    <w:r>
      <w:rPr>
        <w:noProof/>
        <w:lang w:eastAsia="fr-FR"/>
      </w:rPr>
      <w:drawing>
        <wp:anchor distT="0" distB="0" distL="114300" distR="114300" simplePos="0" relativeHeight="251658240" behindDoc="1" locked="0" layoutInCell="1" allowOverlap="1" wp14:anchorId="30A1F3C6" wp14:editId="5011D349">
          <wp:simplePos x="0" y="0"/>
          <wp:positionH relativeFrom="page">
            <wp:align>right</wp:align>
          </wp:positionH>
          <wp:positionV relativeFrom="paragraph">
            <wp:posOffset>-449580</wp:posOffset>
          </wp:positionV>
          <wp:extent cx="7538189" cy="10654297"/>
          <wp:effectExtent l="0" t="0" r="571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el modéle devis_Page_1.jpg"/>
                  <pic:cNvPicPr/>
                </pic:nvPicPr>
                <pic:blipFill>
                  <a:blip r:embed="rId1">
                    <a:extLst>
                      <a:ext uri="{28A0092B-C50C-407E-A947-70E740481C1C}">
                        <a14:useLocalDpi xmlns:a14="http://schemas.microsoft.com/office/drawing/2010/main" val="0"/>
                      </a:ext>
                    </a:extLst>
                  </a:blip>
                  <a:stretch>
                    <a:fillRect/>
                  </a:stretch>
                </pic:blipFill>
                <pic:spPr>
                  <a:xfrm>
                    <a:off x="0" y="0"/>
                    <a:ext cx="7538189" cy="1065429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F1B57" w14:textId="77777777" w:rsidR="00E432B3" w:rsidRDefault="00E432B3">
    <w:pPr>
      <w:pStyle w:val="En-tte"/>
    </w:pPr>
    <w:r>
      <w:rPr>
        <w:noProof/>
        <w:lang w:eastAsia="fr-FR"/>
      </w:rPr>
      <w:drawing>
        <wp:anchor distT="0" distB="0" distL="114300" distR="114300" simplePos="0" relativeHeight="251660288" behindDoc="1" locked="0" layoutInCell="1" allowOverlap="1" wp14:anchorId="56E387FC" wp14:editId="71E4C109">
          <wp:simplePos x="0" y="0"/>
          <wp:positionH relativeFrom="page">
            <wp:align>right</wp:align>
          </wp:positionH>
          <wp:positionV relativeFrom="paragraph">
            <wp:posOffset>-449580</wp:posOffset>
          </wp:positionV>
          <wp:extent cx="7538720" cy="10655048"/>
          <wp:effectExtent l="0" t="0" r="508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el modéle devis_Page_1.jpg"/>
                  <pic:cNvPicPr/>
                </pic:nvPicPr>
                <pic:blipFill>
                  <a:blip r:embed="rId1">
                    <a:extLst>
                      <a:ext uri="{28A0092B-C50C-407E-A947-70E740481C1C}">
                        <a14:useLocalDpi xmlns:a14="http://schemas.microsoft.com/office/drawing/2010/main" val="0"/>
                      </a:ext>
                    </a:extLst>
                  </a:blip>
                  <a:stretch>
                    <a:fillRect/>
                  </a:stretch>
                </pic:blipFill>
                <pic:spPr>
                  <a:xfrm>
                    <a:off x="0" y="0"/>
                    <a:ext cx="7538720" cy="10655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5000A" w14:textId="77777777" w:rsidR="00E432B3" w:rsidRDefault="00E432B3">
    <w:pPr>
      <w:pStyle w:val="En-tte"/>
    </w:pPr>
    <w:r>
      <w:rPr>
        <w:noProof/>
        <w:lang w:eastAsia="fr-FR"/>
      </w:rPr>
      <w:drawing>
        <wp:anchor distT="0" distB="0" distL="114300" distR="114300" simplePos="0" relativeHeight="251662336" behindDoc="1" locked="0" layoutInCell="1" allowOverlap="1" wp14:anchorId="6FCE6516" wp14:editId="5C08EFB5">
          <wp:simplePos x="0" y="0"/>
          <wp:positionH relativeFrom="page">
            <wp:align>right</wp:align>
          </wp:positionH>
          <wp:positionV relativeFrom="paragraph">
            <wp:posOffset>-449580</wp:posOffset>
          </wp:positionV>
          <wp:extent cx="7537770" cy="10653705"/>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el modéle devis_Page_1.jpg"/>
                  <pic:cNvPicPr/>
                </pic:nvPicPr>
                <pic:blipFill>
                  <a:blip r:embed="rId1">
                    <a:extLst>
                      <a:ext uri="{28A0092B-C50C-407E-A947-70E740481C1C}">
                        <a14:useLocalDpi xmlns:a14="http://schemas.microsoft.com/office/drawing/2010/main" val="0"/>
                      </a:ext>
                    </a:extLst>
                  </a:blip>
                  <a:stretch>
                    <a:fillRect/>
                  </a:stretch>
                </pic:blipFill>
                <pic:spPr>
                  <a:xfrm>
                    <a:off x="0" y="0"/>
                    <a:ext cx="7537770" cy="106537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3209"/>
    <w:multiLevelType w:val="hybridMultilevel"/>
    <w:tmpl w:val="71DA3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266B6"/>
    <w:multiLevelType w:val="hybridMultilevel"/>
    <w:tmpl w:val="784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207C0B"/>
    <w:multiLevelType w:val="hybridMultilevel"/>
    <w:tmpl w:val="2820D9A0"/>
    <w:lvl w:ilvl="0" w:tplc="7610CC06">
      <w:start w:val="1"/>
      <w:numFmt w:val="bullet"/>
      <w:lvlText w:val=""/>
      <w:lvlJc w:val="left"/>
      <w:pPr>
        <w:ind w:left="860" w:hanging="360"/>
      </w:pPr>
      <w:rPr>
        <w:rFonts w:ascii="Symbol" w:eastAsia="Symbol" w:hAnsi="Symbol" w:hint="default"/>
        <w:w w:val="99"/>
        <w:sz w:val="20"/>
        <w:szCs w:val="20"/>
      </w:rPr>
    </w:lvl>
    <w:lvl w:ilvl="1" w:tplc="B2480310">
      <w:start w:val="1"/>
      <w:numFmt w:val="bullet"/>
      <w:lvlText w:val="•"/>
      <w:lvlJc w:val="left"/>
      <w:pPr>
        <w:ind w:left="1795" w:hanging="360"/>
      </w:pPr>
      <w:rPr>
        <w:rFonts w:hint="default"/>
      </w:rPr>
    </w:lvl>
    <w:lvl w:ilvl="2" w:tplc="E0BAE466">
      <w:start w:val="1"/>
      <w:numFmt w:val="bullet"/>
      <w:lvlText w:val="•"/>
      <w:lvlJc w:val="left"/>
      <w:pPr>
        <w:ind w:left="2729" w:hanging="360"/>
      </w:pPr>
      <w:rPr>
        <w:rFonts w:hint="default"/>
      </w:rPr>
    </w:lvl>
    <w:lvl w:ilvl="3" w:tplc="DA348680">
      <w:start w:val="1"/>
      <w:numFmt w:val="bullet"/>
      <w:lvlText w:val="•"/>
      <w:lvlJc w:val="left"/>
      <w:pPr>
        <w:ind w:left="3664" w:hanging="360"/>
      </w:pPr>
      <w:rPr>
        <w:rFonts w:hint="default"/>
      </w:rPr>
    </w:lvl>
    <w:lvl w:ilvl="4" w:tplc="80441EFA">
      <w:start w:val="1"/>
      <w:numFmt w:val="bullet"/>
      <w:lvlText w:val="•"/>
      <w:lvlJc w:val="left"/>
      <w:pPr>
        <w:ind w:left="4598" w:hanging="360"/>
      </w:pPr>
      <w:rPr>
        <w:rFonts w:hint="default"/>
      </w:rPr>
    </w:lvl>
    <w:lvl w:ilvl="5" w:tplc="D084E9CA">
      <w:start w:val="1"/>
      <w:numFmt w:val="bullet"/>
      <w:lvlText w:val="•"/>
      <w:lvlJc w:val="left"/>
      <w:pPr>
        <w:ind w:left="5533" w:hanging="360"/>
      </w:pPr>
      <w:rPr>
        <w:rFonts w:hint="default"/>
      </w:rPr>
    </w:lvl>
    <w:lvl w:ilvl="6" w:tplc="AABA4A0E">
      <w:start w:val="1"/>
      <w:numFmt w:val="bullet"/>
      <w:lvlText w:val="•"/>
      <w:lvlJc w:val="left"/>
      <w:pPr>
        <w:ind w:left="6468" w:hanging="360"/>
      </w:pPr>
      <w:rPr>
        <w:rFonts w:hint="default"/>
      </w:rPr>
    </w:lvl>
    <w:lvl w:ilvl="7" w:tplc="486CDD52">
      <w:start w:val="1"/>
      <w:numFmt w:val="bullet"/>
      <w:lvlText w:val="•"/>
      <w:lvlJc w:val="left"/>
      <w:pPr>
        <w:ind w:left="7402" w:hanging="360"/>
      </w:pPr>
      <w:rPr>
        <w:rFonts w:hint="default"/>
      </w:rPr>
    </w:lvl>
    <w:lvl w:ilvl="8" w:tplc="41FAA20E">
      <w:start w:val="1"/>
      <w:numFmt w:val="bullet"/>
      <w:lvlText w:val="•"/>
      <w:lvlJc w:val="left"/>
      <w:pPr>
        <w:ind w:left="8337" w:hanging="360"/>
      </w:pPr>
      <w:rPr>
        <w:rFonts w:hint="default"/>
      </w:rPr>
    </w:lvl>
  </w:abstractNum>
  <w:abstractNum w:abstractNumId="3" w15:restartNumberingAfterBreak="0">
    <w:nsid w:val="1F2168F5"/>
    <w:multiLevelType w:val="hybridMultilevel"/>
    <w:tmpl w:val="89200F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CC26473"/>
    <w:multiLevelType w:val="hybridMultilevel"/>
    <w:tmpl w:val="DD22E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FC40D3"/>
    <w:multiLevelType w:val="hybridMultilevel"/>
    <w:tmpl w:val="9E70E04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3A28E3"/>
    <w:multiLevelType w:val="multilevel"/>
    <w:tmpl w:val="A626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519E0"/>
    <w:multiLevelType w:val="hybridMultilevel"/>
    <w:tmpl w:val="A59A7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2B3"/>
    <w:rsid w:val="00037ADB"/>
    <w:rsid w:val="00041296"/>
    <w:rsid w:val="00072906"/>
    <w:rsid w:val="000A659E"/>
    <w:rsid w:val="00180F70"/>
    <w:rsid w:val="001D6E14"/>
    <w:rsid w:val="0021006C"/>
    <w:rsid w:val="00223DD8"/>
    <w:rsid w:val="002D05EA"/>
    <w:rsid w:val="00351E02"/>
    <w:rsid w:val="003538A4"/>
    <w:rsid w:val="00395344"/>
    <w:rsid w:val="003A13F9"/>
    <w:rsid w:val="00413A16"/>
    <w:rsid w:val="004459BB"/>
    <w:rsid w:val="0049142D"/>
    <w:rsid w:val="004B1B63"/>
    <w:rsid w:val="004C2A55"/>
    <w:rsid w:val="004D046E"/>
    <w:rsid w:val="004D1FCE"/>
    <w:rsid w:val="00512C5A"/>
    <w:rsid w:val="005C7357"/>
    <w:rsid w:val="005D0607"/>
    <w:rsid w:val="005E1929"/>
    <w:rsid w:val="006332D1"/>
    <w:rsid w:val="00641E16"/>
    <w:rsid w:val="0064693A"/>
    <w:rsid w:val="00646A63"/>
    <w:rsid w:val="006A6CE9"/>
    <w:rsid w:val="006E7320"/>
    <w:rsid w:val="007419FE"/>
    <w:rsid w:val="0075610A"/>
    <w:rsid w:val="008175FE"/>
    <w:rsid w:val="0088149A"/>
    <w:rsid w:val="00883C51"/>
    <w:rsid w:val="008A6563"/>
    <w:rsid w:val="008C5E2E"/>
    <w:rsid w:val="008D3C3C"/>
    <w:rsid w:val="00901A09"/>
    <w:rsid w:val="00981A32"/>
    <w:rsid w:val="009E665B"/>
    <w:rsid w:val="00A10EC1"/>
    <w:rsid w:val="00A533AD"/>
    <w:rsid w:val="00A8172C"/>
    <w:rsid w:val="00AA403A"/>
    <w:rsid w:val="00AB4A56"/>
    <w:rsid w:val="00AB53BA"/>
    <w:rsid w:val="00AF45E7"/>
    <w:rsid w:val="00B05B81"/>
    <w:rsid w:val="00B54B40"/>
    <w:rsid w:val="00B9644F"/>
    <w:rsid w:val="00BB30C1"/>
    <w:rsid w:val="00C72F1A"/>
    <w:rsid w:val="00CA4CF1"/>
    <w:rsid w:val="00D34E72"/>
    <w:rsid w:val="00D53768"/>
    <w:rsid w:val="00D76E26"/>
    <w:rsid w:val="00DA0B96"/>
    <w:rsid w:val="00DA3496"/>
    <w:rsid w:val="00DA4691"/>
    <w:rsid w:val="00DB4AF5"/>
    <w:rsid w:val="00DF1657"/>
    <w:rsid w:val="00DF1AFB"/>
    <w:rsid w:val="00E27573"/>
    <w:rsid w:val="00E432B3"/>
    <w:rsid w:val="00EB1F1F"/>
    <w:rsid w:val="00ED6C91"/>
    <w:rsid w:val="00EE1409"/>
    <w:rsid w:val="00EF7F58"/>
    <w:rsid w:val="00F3250C"/>
    <w:rsid w:val="00F71C74"/>
    <w:rsid w:val="00FE0C4B"/>
    <w:rsid w:val="00FE10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2E4EF"/>
  <w15:chartTrackingRefBased/>
  <w15:docId w15:val="{03B28869-FBA1-428D-8540-07B527C6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F1F"/>
  </w:style>
  <w:style w:type="paragraph" w:styleId="Titre1">
    <w:name w:val="heading 1"/>
    <w:basedOn w:val="Normal"/>
    <w:next w:val="Normal"/>
    <w:link w:val="Titre1Car"/>
    <w:uiPriority w:val="9"/>
    <w:qFormat/>
    <w:rsid w:val="006E732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fr-FR"/>
    </w:rPr>
  </w:style>
  <w:style w:type="paragraph" w:styleId="Titre2">
    <w:name w:val="heading 2"/>
    <w:basedOn w:val="Normal"/>
    <w:next w:val="Normal"/>
    <w:link w:val="Titre2Car"/>
    <w:uiPriority w:val="9"/>
    <w:semiHidden/>
    <w:unhideWhenUsed/>
    <w:qFormat/>
    <w:rsid w:val="003A13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E432B3"/>
    <w:pPr>
      <w:tabs>
        <w:tab w:val="center" w:pos="4536"/>
        <w:tab w:val="right" w:pos="9072"/>
      </w:tabs>
      <w:spacing w:after="0" w:line="240" w:lineRule="auto"/>
    </w:pPr>
  </w:style>
  <w:style w:type="character" w:customStyle="1" w:styleId="En-tteCar">
    <w:name w:val="En-tête Car"/>
    <w:basedOn w:val="Policepardfaut"/>
    <w:link w:val="En-tte"/>
    <w:rsid w:val="00E432B3"/>
  </w:style>
  <w:style w:type="paragraph" w:styleId="Pieddepage">
    <w:name w:val="footer"/>
    <w:basedOn w:val="Normal"/>
    <w:link w:val="PieddepageCar"/>
    <w:uiPriority w:val="99"/>
    <w:unhideWhenUsed/>
    <w:rsid w:val="00E432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2B3"/>
  </w:style>
  <w:style w:type="paragraph" w:styleId="Corpsdetexte2">
    <w:name w:val="Body Text 2"/>
    <w:basedOn w:val="Normal"/>
    <w:link w:val="Corpsdetexte2Car"/>
    <w:rsid w:val="00E432B3"/>
    <w:pPr>
      <w:spacing w:after="0" w:line="240" w:lineRule="auto"/>
      <w:jc w:val="center"/>
    </w:pPr>
    <w:rPr>
      <w:rFonts w:ascii="Times New Roman" w:eastAsia="Times New Roman" w:hAnsi="Times New Roman" w:cs="Times New Roman"/>
      <w:sz w:val="24"/>
      <w:szCs w:val="24"/>
      <w:lang w:val="de-DE" w:eastAsia="fr-FR"/>
    </w:rPr>
  </w:style>
  <w:style w:type="character" w:customStyle="1" w:styleId="Corpsdetexte2Car">
    <w:name w:val="Corps de texte 2 Car"/>
    <w:basedOn w:val="Policepardfaut"/>
    <w:link w:val="Corpsdetexte2"/>
    <w:rsid w:val="00E432B3"/>
    <w:rPr>
      <w:rFonts w:ascii="Times New Roman" w:eastAsia="Times New Roman" w:hAnsi="Times New Roman" w:cs="Times New Roman"/>
      <w:sz w:val="24"/>
      <w:szCs w:val="24"/>
      <w:lang w:val="de-DE" w:eastAsia="fr-FR"/>
    </w:rPr>
  </w:style>
  <w:style w:type="table" w:styleId="Grilledutableau">
    <w:name w:val="Table Grid"/>
    <w:basedOn w:val="TableauNormal"/>
    <w:uiPriority w:val="39"/>
    <w:rsid w:val="006E7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E7320"/>
    <w:rPr>
      <w:rFonts w:asciiTheme="majorHAnsi" w:eastAsiaTheme="majorEastAsia" w:hAnsiTheme="majorHAnsi" w:cstheme="majorBidi"/>
      <w:color w:val="2E74B5" w:themeColor="accent1" w:themeShade="BF"/>
      <w:sz w:val="32"/>
      <w:szCs w:val="32"/>
      <w:lang w:eastAsia="fr-FR"/>
    </w:rPr>
  </w:style>
  <w:style w:type="paragraph" w:customStyle="1" w:styleId="Default">
    <w:name w:val="Default"/>
    <w:rsid w:val="00DF1657"/>
    <w:pPr>
      <w:autoSpaceDE w:val="0"/>
      <w:autoSpaceDN w:val="0"/>
      <w:adjustRightInd w:val="0"/>
      <w:spacing w:after="0" w:line="240" w:lineRule="auto"/>
    </w:pPr>
    <w:rPr>
      <w:rFonts w:ascii="Arial" w:hAnsi="Arial" w:cs="Arial"/>
      <w:color w:val="000000"/>
      <w:sz w:val="24"/>
      <w:szCs w:val="24"/>
    </w:rPr>
  </w:style>
  <w:style w:type="table" w:styleId="Tableausimple3">
    <w:name w:val="Plain Table 3"/>
    <w:basedOn w:val="TableauNormal"/>
    <w:uiPriority w:val="43"/>
    <w:rsid w:val="005D06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5D06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rpsdetexte">
    <w:name w:val="Body Text"/>
    <w:basedOn w:val="Normal"/>
    <w:link w:val="CorpsdetexteCar"/>
    <w:uiPriority w:val="99"/>
    <w:unhideWhenUsed/>
    <w:rsid w:val="005D0607"/>
    <w:pPr>
      <w:spacing w:after="120"/>
    </w:pPr>
  </w:style>
  <w:style w:type="character" w:customStyle="1" w:styleId="CorpsdetexteCar">
    <w:name w:val="Corps de texte Car"/>
    <w:basedOn w:val="Policepardfaut"/>
    <w:link w:val="Corpsdetexte"/>
    <w:uiPriority w:val="99"/>
    <w:rsid w:val="005D0607"/>
  </w:style>
  <w:style w:type="paragraph" w:styleId="Paragraphedeliste">
    <w:name w:val="List Paragraph"/>
    <w:basedOn w:val="Normal"/>
    <w:uiPriority w:val="34"/>
    <w:qFormat/>
    <w:rsid w:val="0064693A"/>
    <w:pPr>
      <w:ind w:left="720"/>
      <w:contextualSpacing/>
    </w:pPr>
  </w:style>
  <w:style w:type="table" w:styleId="TableauGrille2-Accentuation5">
    <w:name w:val="Grid Table 2 Accent 5"/>
    <w:basedOn w:val="TableauNormal"/>
    <w:uiPriority w:val="47"/>
    <w:rsid w:val="00AA403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5">
    <w:name w:val="Grid Table 1 Light Accent 5"/>
    <w:basedOn w:val="TableauNormal"/>
    <w:uiPriority w:val="46"/>
    <w:rsid w:val="00AA403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semiHidden/>
    <w:rsid w:val="003A13F9"/>
    <w:rPr>
      <w:rFonts w:asciiTheme="majorHAnsi" w:eastAsiaTheme="majorEastAsia" w:hAnsiTheme="majorHAnsi" w:cstheme="majorBidi"/>
      <w:color w:val="2E74B5" w:themeColor="accent1" w:themeShade="BF"/>
      <w:sz w:val="26"/>
      <w:szCs w:val="26"/>
    </w:rPr>
  </w:style>
  <w:style w:type="table" w:styleId="TableauGrille1Clair-Accentuation1">
    <w:name w:val="Grid Table 1 Light Accent 1"/>
    <w:basedOn w:val="TableauNormal"/>
    <w:uiPriority w:val="46"/>
    <w:rsid w:val="0004129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83C5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simple2">
    <w:name w:val="Plain Table 2"/>
    <w:basedOn w:val="TableauNormal"/>
    <w:uiPriority w:val="42"/>
    <w:rsid w:val="00512C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512C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530FD-B5D3-45F4-872F-09EEF474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735</Words>
  <Characters>4046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InKulpado666</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macromedia</dc:creator>
  <cp:keywords/>
  <dc:description/>
  <cp:lastModifiedBy>Lenovo</cp:lastModifiedBy>
  <cp:revision>3</cp:revision>
  <cp:lastPrinted>2023-05-19T11:58:00Z</cp:lastPrinted>
  <dcterms:created xsi:type="dcterms:W3CDTF">2023-12-27T11:16:00Z</dcterms:created>
  <dcterms:modified xsi:type="dcterms:W3CDTF">2023-12-27T11:43:00Z</dcterms:modified>
</cp:coreProperties>
</file>