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2689" w14:textId="77777777" w:rsidR="00294ACD" w:rsidRDefault="00294ACD" w:rsidP="00294ACD">
      <w:pPr>
        <w:tabs>
          <w:tab w:val="left" w:pos="6625"/>
          <w:tab w:val="left" w:pos="9148"/>
        </w:tabs>
        <w:rPr>
          <w:rFonts w:ascii="Times New Roman"/>
        </w:rPr>
      </w:pPr>
      <w:r>
        <w:rPr>
          <w:b/>
        </w:rPr>
        <w:t>Nombre del</w:t>
      </w:r>
      <w:r>
        <w:rPr>
          <w:b/>
          <w:spacing w:val="-1"/>
        </w:rPr>
        <w:t xml:space="preserve"> </w:t>
      </w:r>
      <w:r>
        <w:rPr>
          <w:b/>
        </w:rPr>
        <w:t xml:space="preserve">Alumn@: </w:t>
      </w:r>
      <w:r>
        <w:rPr>
          <w:b/>
          <w:i/>
          <w:iCs/>
        </w:rPr>
        <w:t xml:space="preserve"> </w:t>
      </w:r>
      <w:r w:rsidRPr="00661046">
        <w:rPr>
          <w:bCs/>
          <w:u w:val="single"/>
        </w:rPr>
        <w:t>Guevara Badillo Areli Alejandra</w:t>
      </w:r>
      <w:r>
        <w:rPr>
          <w:rFonts w:ascii="Times New Roman"/>
          <w:u w:val="single"/>
        </w:rPr>
        <w:tab/>
      </w:r>
      <w:r>
        <w:rPr>
          <w:b/>
        </w:rPr>
        <w:t xml:space="preserve">BOLETA: </w:t>
      </w:r>
      <w:r>
        <w:rPr>
          <w:bCs/>
          <w:u w:val="single"/>
        </w:rPr>
        <w:t>2023630157</w:t>
      </w:r>
      <w:r>
        <w:rPr>
          <w:rFonts w:ascii="Times New Roman"/>
          <w:u w:val="single"/>
        </w:rPr>
        <w:tab/>
      </w:r>
    </w:p>
    <w:p w14:paraId="4F935AC4" w14:textId="2F2768DC" w:rsidR="00294ACD" w:rsidRDefault="00294ACD" w:rsidP="00294ACD">
      <w:pPr>
        <w:tabs>
          <w:tab w:val="left" w:pos="5959"/>
          <w:tab w:val="left" w:pos="9043"/>
        </w:tabs>
        <w:spacing w:before="180"/>
        <w:rPr>
          <w:rFonts w:ascii="Times New Roman" w:hAnsi="Times New Roman"/>
        </w:rPr>
      </w:pPr>
      <w:r>
        <w:rPr>
          <w:b/>
        </w:rPr>
        <w:t xml:space="preserve">Unidad Académica: </w:t>
      </w:r>
      <w:r>
        <w:rPr>
          <w:bCs/>
          <w:u w:val="single"/>
        </w:rPr>
        <w:t>Escuela Superior de Cómputo</w:t>
      </w:r>
      <w:r>
        <w:rPr>
          <w:rFonts w:ascii="Times New Roman" w:hAnsi="Times New Roman"/>
          <w:u w:val="single"/>
        </w:rPr>
        <w:tab/>
      </w:r>
      <w:r>
        <w:rPr>
          <w:rFonts w:ascii="Times New Roman" w:hAnsi="Times New Roman"/>
          <w:spacing w:val="80"/>
        </w:rPr>
        <w:t xml:space="preserve"> </w:t>
      </w:r>
      <w:r>
        <w:rPr>
          <w:b/>
        </w:rPr>
        <w:t xml:space="preserve">Fecha de entrega: </w:t>
      </w:r>
      <w:r>
        <w:rPr>
          <w:bCs/>
          <w:u w:val="single"/>
        </w:rPr>
        <w:t>05</w:t>
      </w:r>
      <w:r w:rsidRPr="00CC7B15">
        <w:rPr>
          <w:bCs/>
          <w:u w:val="single"/>
        </w:rPr>
        <w:t>/1</w:t>
      </w:r>
      <w:r>
        <w:rPr>
          <w:bCs/>
          <w:u w:val="single"/>
        </w:rPr>
        <w:t>1</w:t>
      </w:r>
      <w:r w:rsidRPr="00CC7B15">
        <w:rPr>
          <w:bCs/>
          <w:u w:val="single"/>
        </w:rPr>
        <w:t>/2025</w:t>
      </w:r>
      <w:r>
        <w:rPr>
          <w:rFonts w:ascii="Times New Roman" w:hAnsi="Times New Roman"/>
          <w:u w:val="single"/>
        </w:rPr>
        <w:tab/>
      </w:r>
    </w:p>
    <w:p w14:paraId="5097DC94" w14:textId="77777777" w:rsidR="00FF7C56" w:rsidRDefault="00000000">
      <w:pPr>
        <w:spacing w:before="180"/>
        <w:ind w:right="3"/>
        <w:jc w:val="center"/>
        <w:rPr>
          <w:b/>
        </w:rPr>
      </w:pPr>
      <w:r>
        <w:rPr>
          <w:b/>
        </w:rPr>
        <w:t>Actividad</w:t>
      </w:r>
      <w:r>
        <w:rPr>
          <w:b/>
          <w:spacing w:val="-6"/>
        </w:rPr>
        <w:t xml:space="preserve"> </w:t>
      </w:r>
      <w:r>
        <w:rPr>
          <w:b/>
        </w:rPr>
        <w:t>2:</w:t>
      </w:r>
      <w:r>
        <w:rPr>
          <w:b/>
          <w:spacing w:val="-3"/>
        </w:rPr>
        <w:t xml:space="preserve"> </w:t>
      </w:r>
      <w:r>
        <w:rPr>
          <w:b/>
        </w:rPr>
        <w:t>Análisis</w:t>
      </w:r>
      <w:r>
        <w:rPr>
          <w:b/>
          <w:spacing w:val="-2"/>
        </w:rPr>
        <w:t xml:space="preserve"> </w:t>
      </w:r>
      <w:r>
        <w:rPr>
          <w:b/>
        </w:rPr>
        <w:t>de</w:t>
      </w:r>
      <w:r>
        <w:rPr>
          <w:b/>
          <w:spacing w:val="-1"/>
        </w:rPr>
        <w:t xml:space="preserve"> </w:t>
      </w:r>
      <w:r>
        <w:rPr>
          <w:b/>
        </w:rPr>
        <w:t>archivo</w:t>
      </w:r>
      <w:r>
        <w:rPr>
          <w:b/>
          <w:spacing w:val="-2"/>
        </w:rPr>
        <w:t xml:space="preserve"> </w:t>
      </w:r>
      <w:r>
        <w:rPr>
          <w:b/>
        </w:rPr>
        <w:t>Log</w:t>
      </w:r>
      <w:r>
        <w:rPr>
          <w:b/>
          <w:spacing w:val="-2"/>
        </w:rPr>
        <w:t xml:space="preserve"> </w:t>
      </w:r>
      <w:r>
        <w:rPr>
          <w:b/>
        </w:rPr>
        <w:t>para</w:t>
      </w:r>
      <w:r>
        <w:rPr>
          <w:b/>
          <w:spacing w:val="-2"/>
        </w:rPr>
        <w:t xml:space="preserve"> </w:t>
      </w:r>
      <w:r>
        <w:rPr>
          <w:b/>
        </w:rPr>
        <w:t>la</w:t>
      </w:r>
      <w:r>
        <w:rPr>
          <w:b/>
          <w:spacing w:val="-2"/>
        </w:rPr>
        <w:t xml:space="preserve"> </w:t>
      </w:r>
      <w:r>
        <w:rPr>
          <w:b/>
        </w:rPr>
        <w:t>detección</w:t>
      </w:r>
      <w:r>
        <w:rPr>
          <w:b/>
          <w:spacing w:val="-3"/>
        </w:rPr>
        <w:t xml:space="preserve"> </w:t>
      </w:r>
      <w:r>
        <w:rPr>
          <w:b/>
        </w:rPr>
        <w:t>de</w:t>
      </w:r>
      <w:r>
        <w:rPr>
          <w:b/>
          <w:spacing w:val="-1"/>
        </w:rPr>
        <w:t xml:space="preserve"> </w:t>
      </w:r>
      <w:r>
        <w:rPr>
          <w:b/>
          <w:spacing w:val="-2"/>
        </w:rPr>
        <w:t>intrusos</w:t>
      </w:r>
    </w:p>
    <w:p w14:paraId="5097DC95" w14:textId="77777777" w:rsidR="00FF7C56" w:rsidRDefault="00000000" w:rsidP="00205F41">
      <w:pPr>
        <w:spacing w:before="183"/>
        <w:rPr>
          <w:b/>
        </w:rPr>
      </w:pPr>
      <w:r>
        <w:rPr>
          <w:b/>
          <w:spacing w:val="-2"/>
        </w:rPr>
        <w:t>Instrucciones:</w:t>
      </w:r>
    </w:p>
    <w:p w14:paraId="5097DC96" w14:textId="77777777" w:rsidR="00FF7C56" w:rsidRDefault="00000000" w:rsidP="00205F41">
      <w:pPr>
        <w:pStyle w:val="Prrafodelista"/>
        <w:numPr>
          <w:ilvl w:val="0"/>
          <w:numId w:val="5"/>
        </w:numPr>
        <w:spacing w:before="180"/>
        <w:ind w:left="450" w:hanging="359"/>
        <w:jc w:val="left"/>
      </w:pPr>
      <w:r>
        <w:t>Lee</w:t>
      </w:r>
      <w:r>
        <w:rPr>
          <w:spacing w:val="-4"/>
        </w:rPr>
        <w:t xml:space="preserve"> </w:t>
      </w:r>
      <w:r>
        <w:t>con</w:t>
      </w:r>
      <w:r>
        <w:rPr>
          <w:spacing w:val="-3"/>
        </w:rPr>
        <w:t xml:space="preserve"> </w:t>
      </w:r>
      <w:r>
        <w:t>atención</w:t>
      </w:r>
      <w:r>
        <w:rPr>
          <w:spacing w:val="-2"/>
        </w:rPr>
        <w:t xml:space="preserve"> </w:t>
      </w:r>
      <w:r>
        <w:t>la</w:t>
      </w:r>
      <w:r>
        <w:rPr>
          <w:spacing w:val="-3"/>
        </w:rPr>
        <w:t xml:space="preserve"> </w:t>
      </w:r>
      <w:r>
        <w:t>sección</w:t>
      </w:r>
      <w:r>
        <w:rPr>
          <w:spacing w:val="-6"/>
        </w:rPr>
        <w:t xml:space="preserve"> </w:t>
      </w:r>
      <w:r>
        <w:t>“</w:t>
      </w:r>
      <w:r>
        <w:rPr>
          <w:b/>
        </w:rPr>
        <w:t>Introducción</w:t>
      </w:r>
      <w:r>
        <w:t>”</w:t>
      </w:r>
      <w:r>
        <w:rPr>
          <w:spacing w:val="-1"/>
        </w:rPr>
        <w:t xml:space="preserve"> </w:t>
      </w:r>
      <w:r>
        <w:t>del</w:t>
      </w:r>
      <w:r>
        <w:rPr>
          <w:spacing w:val="-2"/>
        </w:rPr>
        <w:t xml:space="preserve"> </w:t>
      </w:r>
      <w:r>
        <w:t>presente</w:t>
      </w:r>
      <w:r>
        <w:rPr>
          <w:spacing w:val="-1"/>
        </w:rPr>
        <w:t xml:space="preserve"> </w:t>
      </w:r>
      <w:r>
        <w:rPr>
          <w:spacing w:val="-2"/>
        </w:rPr>
        <w:t>documento.</w:t>
      </w:r>
    </w:p>
    <w:p w14:paraId="5097DC97" w14:textId="77777777" w:rsidR="00FF7C56" w:rsidRDefault="00000000" w:rsidP="00205F41">
      <w:pPr>
        <w:pStyle w:val="Prrafodelista"/>
        <w:numPr>
          <w:ilvl w:val="0"/>
          <w:numId w:val="5"/>
        </w:numPr>
        <w:ind w:left="450" w:hanging="359"/>
        <w:jc w:val="left"/>
      </w:pPr>
      <w:r>
        <w:t>Contesta</w:t>
      </w:r>
      <w:r>
        <w:rPr>
          <w:spacing w:val="-2"/>
        </w:rPr>
        <w:t xml:space="preserve"> </w:t>
      </w:r>
      <w:r>
        <w:t>las</w:t>
      </w:r>
      <w:r>
        <w:rPr>
          <w:spacing w:val="-4"/>
        </w:rPr>
        <w:t xml:space="preserve"> </w:t>
      </w:r>
      <w:r>
        <w:t>siguientes</w:t>
      </w:r>
      <w:r>
        <w:rPr>
          <w:spacing w:val="-4"/>
        </w:rPr>
        <w:t xml:space="preserve"> </w:t>
      </w:r>
      <w:r>
        <w:rPr>
          <w:spacing w:val="-2"/>
        </w:rPr>
        <w:t>preguntas:</w:t>
      </w:r>
    </w:p>
    <w:p w14:paraId="5097DC98" w14:textId="77777777" w:rsidR="00FF7C56" w:rsidRPr="00C623E9" w:rsidRDefault="00000000" w:rsidP="00205F41">
      <w:pPr>
        <w:pStyle w:val="Prrafodelista"/>
        <w:numPr>
          <w:ilvl w:val="1"/>
          <w:numId w:val="5"/>
        </w:numPr>
        <w:tabs>
          <w:tab w:val="left" w:pos="1700"/>
        </w:tabs>
        <w:ind w:left="1080" w:hanging="359"/>
      </w:pPr>
      <w:r>
        <w:t>¿A</w:t>
      </w:r>
      <w:r>
        <w:rPr>
          <w:spacing w:val="-4"/>
        </w:rPr>
        <w:t xml:space="preserve"> </w:t>
      </w:r>
      <w:r>
        <w:t>qué</w:t>
      </w:r>
      <w:r>
        <w:rPr>
          <w:spacing w:val="-1"/>
        </w:rPr>
        <w:t xml:space="preserve"> </w:t>
      </w:r>
      <w:r>
        <w:t>se</w:t>
      </w:r>
      <w:r>
        <w:rPr>
          <w:spacing w:val="-1"/>
        </w:rPr>
        <w:t xml:space="preserve"> </w:t>
      </w:r>
      <w:r>
        <w:t>refiere</w:t>
      </w:r>
      <w:r>
        <w:rPr>
          <w:spacing w:val="-4"/>
        </w:rPr>
        <w:t xml:space="preserve"> </w:t>
      </w:r>
      <w:r>
        <w:t>el</w:t>
      </w:r>
      <w:r>
        <w:rPr>
          <w:spacing w:val="-1"/>
        </w:rPr>
        <w:t xml:space="preserve"> </w:t>
      </w:r>
      <w:r>
        <w:t>término</w:t>
      </w:r>
      <w:r>
        <w:rPr>
          <w:spacing w:val="-1"/>
        </w:rPr>
        <w:t xml:space="preserve"> </w:t>
      </w:r>
      <w:r>
        <w:rPr>
          <w:spacing w:val="-2"/>
        </w:rPr>
        <w:t>baseline?</w:t>
      </w:r>
    </w:p>
    <w:p w14:paraId="2C1A3EC2" w14:textId="0100DB19" w:rsidR="00C623E9" w:rsidRPr="00C623E9" w:rsidRDefault="00C623E9" w:rsidP="00981D1F">
      <w:pPr>
        <w:pStyle w:val="Prrafodelista"/>
        <w:spacing w:after="240"/>
        <w:ind w:left="1080" w:firstLine="0"/>
        <w:rPr>
          <w:b/>
          <w:bCs/>
        </w:rPr>
      </w:pPr>
      <w:r>
        <w:rPr>
          <w:b/>
          <w:bCs/>
        </w:rPr>
        <w:t>S</w:t>
      </w:r>
      <w:r w:rsidRPr="00C623E9">
        <w:rPr>
          <w:b/>
          <w:bCs/>
        </w:rPr>
        <w:t>e refiere a conocer el estado y comportamiento normal de un sistema o una red.</w:t>
      </w:r>
    </w:p>
    <w:p w14:paraId="5097DC99" w14:textId="77777777" w:rsidR="00FF7C56" w:rsidRPr="004F4D79" w:rsidRDefault="00000000" w:rsidP="00981D1F">
      <w:pPr>
        <w:pStyle w:val="Prrafodelista"/>
        <w:numPr>
          <w:ilvl w:val="1"/>
          <w:numId w:val="5"/>
        </w:numPr>
        <w:tabs>
          <w:tab w:val="left" w:pos="1699"/>
        </w:tabs>
        <w:spacing w:before="21"/>
        <w:ind w:left="1080" w:hanging="358"/>
      </w:pPr>
      <w:r>
        <w:t>¿Qué</w:t>
      </w:r>
      <w:r>
        <w:rPr>
          <w:spacing w:val="-2"/>
        </w:rPr>
        <w:t xml:space="preserve"> </w:t>
      </w:r>
      <w:r>
        <w:t>implica</w:t>
      </w:r>
      <w:r>
        <w:rPr>
          <w:spacing w:val="-4"/>
        </w:rPr>
        <w:t xml:space="preserve"> </w:t>
      </w:r>
      <w:r>
        <w:t>una</w:t>
      </w:r>
      <w:r>
        <w:rPr>
          <w:spacing w:val="-2"/>
        </w:rPr>
        <w:t xml:space="preserve"> </w:t>
      </w:r>
      <w:r>
        <w:t>política</w:t>
      </w:r>
      <w:r>
        <w:rPr>
          <w:spacing w:val="-3"/>
        </w:rPr>
        <w:t xml:space="preserve"> </w:t>
      </w:r>
      <w:r>
        <w:t>de</w:t>
      </w:r>
      <w:r>
        <w:rPr>
          <w:spacing w:val="-2"/>
        </w:rPr>
        <w:t xml:space="preserve"> </w:t>
      </w:r>
      <w:r>
        <w:t>retención</w:t>
      </w:r>
      <w:r>
        <w:rPr>
          <w:spacing w:val="-6"/>
        </w:rPr>
        <w:t xml:space="preserve"> </w:t>
      </w:r>
      <w:r>
        <w:t>de</w:t>
      </w:r>
      <w:r>
        <w:rPr>
          <w:spacing w:val="-3"/>
        </w:rPr>
        <w:t xml:space="preserve"> </w:t>
      </w:r>
      <w:r>
        <w:rPr>
          <w:spacing w:val="-4"/>
        </w:rPr>
        <w:t>Log?</w:t>
      </w:r>
    </w:p>
    <w:p w14:paraId="457C9E12" w14:textId="304FFD82" w:rsidR="004F4D79" w:rsidRPr="00EF31DE" w:rsidRDefault="00EF31DE" w:rsidP="00981D1F">
      <w:pPr>
        <w:pStyle w:val="Prrafodelista"/>
        <w:tabs>
          <w:tab w:val="left" w:pos="1699"/>
        </w:tabs>
        <w:spacing w:before="21" w:after="240"/>
        <w:ind w:left="1080" w:firstLine="0"/>
        <w:rPr>
          <w:b/>
          <w:bCs/>
        </w:rPr>
      </w:pPr>
      <w:r>
        <w:rPr>
          <w:b/>
          <w:bCs/>
        </w:rPr>
        <w:t>T</w:t>
      </w:r>
      <w:r w:rsidRPr="00EF31DE">
        <w:rPr>
          <w:b/>
          <w:bCs/>
        </w:rPr>
        <w:t>ener reglas definidas sobre cómo y por cuánto tiempo se deben almacenar los logs y todos los "artefactos" (evidencias) capturados durante un incidente.</w:t>
      </w:r>
    </w:p>
    <w:p w14:paraId="5097DC9A" w14:textId="77777777" w:rsidR="00FF7C56" w:rsidRDefault="00000000" w:rsidP="00205F41">
      <w:pPr>
        <w:pStyle w:val="Prrafodelista"/>
        <w:numPr>
          <w:ilvl w:val="1"/>
          <w:numId w:val="5"/>
        </w:numPr>
        <w:tabs>
          <w:tab w:val="left" w:pos="1701"/>
        </w:tabs>
        <w:spacing w:before="20" w:line="259" w:lineRule="auto"/>
        <w:ind w:left="1080" w:right="274"/>
      </w:pPr>
      <w:r>
        <w:t>¿Por</w:t>
      </w:r>
      <w:r>
        <w:rPr>
          <w:spacing w:val="-3"/>
        </w:rPr>
        <w:t xml:space="preserve"> </w:t>
      </w:r>
      <w:r>
        <w:t>qué</w:t>
      </w:r>
      <w:r>
        <w:rPr>
          <w:spacing w:val="-5"/>
        </w:rPr>
        <w:t xml:space="preserve"> </w:t>
      </w:r>
      <w:r>
        <w:t>es</w:t>
      </w:r>
      <w:r>
        <w:rPr>
          <w:spacing w:val="-3"/>
        </w:rPr>
        <w:t xml:space="preserve"> </w:t>
      </w:r>
      <w:r>
        <w:t>importante</w:t>
      </w:r>
      <w:r>
        <w:rPr>
          <w:spacing w:val="-5"/>
        </w:rPr>
        <w:t xml:space="preserve"> </w:t>
      </w:r>
      <w:r>
        <w:t>conocer</w:t>
      </w:r>
      <w:r>
        <w:rPr>
          <w:spacing w:val="-5"/>
        </w:rPr>
        <w:t xml:space="preserve"> </w:t>
      </w:r>
      <w:r>
        <w:t>o</w:t>
      </w:r>
      <w:r>
        <w:rPr>
          <w:spacing w:val="-3"/>
        </w:rPr>
        <w:t xml:space="preserve"> </w:t>
      </w:r>
      <w:r>
        <w:t>determinar</w:t>
      </w:r>
      <w:r>
        <w:rPr>
          <w:spacing w:val="-3"/>
        </w:rPr>
        <w:t xml:space="preserve"> </w:t>
      </w:r>
      <w:r>
        <w:t>la</w:t>
      </w:r>
      <w:r>
        <w:rPr>
          <w:spacing w:val="-5"/>
        </w:rPr>
        <w:t xml:space="preserve"> </w:t>
      </w:r>
      <w:r>
        <w:t>sincronización</w:t>
      </w:r>
      <w:r>
        <w:rPr>
          <w:spacing w:val="-5"/>
        </w:rPr>
        <w:t xml:space="preserve"> </w:t>
      </w:r>
      <w:r>
        <w:t>de</w:t>
      </w:r>
      <w:r>
        <w:rPr>
          <w:spacing w:val="-3"/>
        </w:rPr>
        <w:t xml:space="preserve"> </w:t>
      </w:r>
      <w:r>
        <w:t>relojes</w:t>
      </w:r>
      <w:r>
        <w:rPr>
          <w:spacing w:val="-6"/>
        </w:rPr>
        <w:t xml:space="preserve"> </w:t>
      </w:r>
      <w:r>
        <w:t>entre</w:t>
      </w:r>
      <w:r>
        <w:rPr>
          <w:spacing w:val="-3"/>
        </w:rPr>
        <w:t xml:space="preserve"> </w:t>
      </w:r>
      <w:r>
        <w:t>los sistemas para el análisis de un escenario de riesgo?</w:t>
      </w:r>
    </w:p>
    <w:p w14:paraId="2E975577" w14:textId="3530E17E" w:rsidR="004F4D79" w:rsidRPr="009176A4" w:rsidRDefault="00702035" w:rsidP="009176A4">
      <w:pPr>
        <w:pStyle w:val="Prrafodelista"/>
        <w:tabs>
          <w:tab w:val="left" w:pos="1701"/>
        </w:tabs>
        <w:spacing w:before="20" w:after="240" w:line="259" w:lineRule="auto"/>
        <w:ind w:left="1080" w:right="274" w:firstLine="0"/>
        <w:rPr>
          <w:b/>
          <w:bCs/>
        </w:rPr>
      </w:pPr>
      <w:r>
        <w:rPr>
          <w:b/>
          <w:bCs/>
        </w:rPr>
        <w:t>P</w:t>
      </w:r>
      <w:r w:rsidRPr="00702035">
        <w:rPr>
          <w:b/>
          <w:bCs/>
        </w:rPr>
        <w:t>ara poder construir una línea de tiempo completa y precisa del incidente. Si los relojes de los diferentes sistemas no están sincronizados, sería imposible saber en qué orden ocurrieron realmente los eventos, lo que complica o imposibilita el análisis del ataque.</w:t>
      </w:r>
    </w:p>
    <w:p w14:paraId="5097DC9B" w14:textId="77777777" w:rsidR="00FF7C56" w:rsidRPr="004F4D79" w:rsidRDefault="00000000" w:rsidP="00205F41">
      <w:pPr>
        <w:pStyle w:val="Prrafodelista"/>
        <w:numPr>
          <w:ilvl w:val="1"/>
          <w:numId w:val="5"/>
        </w:numPr>
        <w:tabs>
          <w:tab w:val="left" w:pos="1699"/>
        </w:tabs>
        <w:spacing w:before="1"/>
        <w:ind w:left="1080" w:hanging="358"/>
      </w:pPr>
      <w:r>
        <w:t>¿Por</w:t>
      </w:r>
      <w:r>
        <w:rPr>
          <w:spacing w:val="-4"/>
        </w:rPr>
        <w:t xml:space="preserve"> </w:t>
      </w:r>
      <w:r>
        <w:t>qué</w:t>
      </w:r>
      <w:r>
        <w:rPr>
          <w:spacing w:val="-3"/>
        </w:rPr>
        <w:t xml:space="preserve"> </w:t>
      </w:r>
      <w:r>
        <w:t>es</w:t>
      </w:r>
      <w:r>
        <w:rPr>
          <w:spacing w:val="-2"/>
        </w:rPr>
        <w:t xml:space="preserve"> </w:t>
      </w:r>
      <w:r>
        <w:t>importante</w:t>
      </w:r>
      <w:r>
        <w:rPr>
          <w:spacing w:val="-3"/>
        </w:rPr>
        <w:t xml:space="preserve"> </w:t>
      </w:r>
      <w:r>
        <w:t>contar</w:t>
      </w:r>
      <w:r>
        <w:rPr>
          <w:spacing w:val="-2"/>
        </w:rPr>
        <w:t xml:space="preserve"> </w:t>
      </w:r>
      <w:r>
        <w:t>con</w:t>
      </w:r>
      <w:r>
        <w:rPr>
          <w:spacing w:val="-5"/>
        </w:rPr>
        <w:t xml:space="preserve"> </w:t>
      </w:r>
      <w:r>
        <w:t>la</w:t>
      </w:r>
      <w:r>
        <w:rPr>
          <w:spacing w:val="-4"/>
        </w:rPr>
        <w:t xml:space="preserve"> </w:t>
      </w:r>
      <w:r>
        <w:t>línea</w:t>
      </w:r>
      <w:r>
        <w:rPr>
          <w:spacing w:val="-1"/>
        </w:rPr>
        <w:t xml:space="preserve"> </w:t>
      </w:r>
      <w:r>
        <w:t>de</w:t>
      </w:r>
      <w:r>
        <w:rPr>
          <w:spacing w:val="-2"/>
        </w:rPr>
        <w:t xml:space="preserve"> </w:t>
      </w:r>
      <w:r>
        <w:t>tiempo</w:t>
      </w:r>
      <w:r>
        <w:rPr>
          <w:spacing w:val="-3"/>
        </w:rPr>
        <w:t xml:space="preserve"> </w:t>
      </w:r>
      <w:r>
        <w:t>completa</w:t>
      </w:r>
      <w:r>
        <w:rPr>
          <w:spacing w:val="-2"/>
        </w:rPr>
        <w:t xml:space="preserve"> </w:t>
      </w:r>
      <w:r>
        <w:t>del</w:t>
      </w:r>
      <w:r>
        <w:rPr>
          <w:spacing w:val="-1"/>
        </w:rPr>
        <w:t xml:space="preserve"> </w:t>
      </w:r>
      <w:r>
        <w:rPr>
          <w:spacing w:val="-2"/>
        </w:rPr>
        <w:t>incidente?</w:t>
      </w:r>
    </w:p>
    <w:p w14:paraId="3B40A58B" w14:textId="4AED4056" w:rsidR="004F4D79" w:rsidRPr="00622C74" w:rsidRDefault="00622C74" w:rsidP="004F4D79">
      <w:pPr>
        <w:pStyle w:val="Prrafodelista"/>
        <w:tabs>
          <w:tab w:val="left" w:pos="1699"/>
        </w:tabs>
        <w:spacing w:before="1"/>
        <w:ind w:left="1080" w:firstLine="0"/>
        <w:rPr>
          <w:b/>
          <w:bCs/>
        </w:rPr>
      </w:pPr>
      <w:r>
        <w:rPr>
          <w:b/>
          <w:bCs/>
        </w:rPr>
        <w:t xml:space="preserve">Porque </w:t>
      </w:r>
      <w:r w:rsidR="001200EE">
        <w:rPr>
          <w:b/>
          <w:bCs/>
        </w:rPr>
        <w:t xml:space="preserve">se usa como base para analizar </w:t>
      </w:r>
      <w:r w:rsidR="00E4184B">
        <w:rPr>
          <w:b/>
          <w:bCs/>
        </w:rPr>
        <w:t xml:space="preserve">la respuesta al incidente y </w:t>
      </w:r>
      <w:r w:rsidR="00114414">
        <w:rPr>
          <w:b/>
          <w:bCs/>
        </w:rPr>
        <w:t xml:space="preserve">resolver preguntas claves como quien encontró el problema, si se </w:t>
      </w:r>
      <w:r w:rsidR="00927DCF">
        <w:rPr>
          <w:b/>
          <w:bCs/>
        </w:rPr>
        <w:t>realizó</w:t>
      </w:r>
      <w:r w:rsidR="00114414">
        <w:rPr>
          <w:b/>
          <w:bCs/>
        </w:rPr>
        <w:t xml:space="preserve"> la evalu</w:t>
      </w:r>
      <w:r w:rsidR="00927DCF">
        <w:rPr>
          <w:b/>
          <w:bCs/>
        </w:rPr>
        <w:t>ación inicial de manera correcta, que se puede mejorar y cuanto tiempo se tardo en resolverlo.</w:t>
      </w:r>
    </w:p>
    <w:p w14:paraId="5097DC9C" w14:textId="77777777" w:rsidR="00FF7C56" w:rsidRDefault="00000000" w:rsidP="00443C36">
      <w:pPr>
        <w:pStyle w:val="Prrafodelista"/>
        <w:numPr>
          <w:ilvl w:val="0"/>
          <w:numId w:val="5"/>
        </w:numPr>
        <w:spacing w:before="180" w:line="259" w:lineRule="auto"/>
        <w:ind w:left="450"/>
        <w:jc w:val="left"/>
      </w:pPr>
      <w:r>
        <w:t>Tomando</w:t>
      </w:r>
      <w:r>
        <w:rPr>
          <w:spacing w:val="-2"/>
        </w:rPr>
        <w:t xml:space="preserve"> </w:t>
      </w:r>
      <w:r>
        <w:t>en</w:t>
      </w:r>
      <w:r>
        <w:rPr>
          <w:spacing w:val="-6"/>
        </w:rPr>
        <w:t xml:space="preserve"> </w:t>
      </w:r>
      <w:r>
        <w:t>cuenta</w:t>
      </w:r>
      <w:r>
        <w:rPr>
          <w:spacing w:val="-4"/>
        </w:rPr>
        <w:t xml:space="preserve"> </w:t>
      </w:r>
      <w:r>
        <w:t>la</w:t>
      </w:r>
      <w:r>
        <w:rPr>
          <w:spacing w:val="-4"/>
        </w:rPr>
        <w:t xml:space="preserve"> </w:t>
      </w:r>
      <w:r>
        <w:t>información</w:t>
      </w:r>
      <w:r>
        <w:rPr>
          <w:spacing w:val="-4"/>
        </w:rPr>
        <w:t xml:space="preserve"> </w:t>
      </w:r>
      <w:r>
        <w:t>de</w:t>
      </w:r>
      <w:r>
        <w:rPr>
          <w:spacing w:val="-6"/>
        </w:rPr>
        <w:t xml:space="preserve"> </w:t>
      </w:r>
      <w:r>
        <w:t>la</w:t>
      </w:r>
      <w:r>
        <w:rPr>
          <w:spacing w:val="-4"/>
        </w:rPr>
        <w:t xml:space="preserve"> </w:t>
      </w:r>
      <w:r>
        <w:t>sección</w:t>
      </w:r>
      <w:r>
        <w:rPr>
          <w:spacing w:val="-6"/>
        </w:rPr>
        <w:t xml:space="preserve"> </w:t>
      </w:r>
      <w:r>
        <w:t>“Introducción”,</w:t>
      </w:r>
      <w:r>
        <w:rPr>
          <w:spacing w:val="-6"/>
        </w:rPr>
        <w:t xml:space="preserve"> </w:t>
      </w:r>
      <w:r>
        <w:t>realiza</w:t>
      </w:r>
      <w:r>
        <w:rPr>
          <w:spacing w:val="-4"/>
        </w:rPr>
        <w:t xml:space="preserve"> </w:t>
      </w:r>
      <w:r>
        <w:t>la</w:t>
      </w:r>
      <w:r>
        <w:rPr>
          <w:spacing w:val="-4"/>
        </w:rPr>
        <w:t xml:space="preserve"> </w:t>
      </w:r>
      <w:r>
        <w:t>actividad definida en la sección “Análisis de log”.</w:t>
      </w:r>
    </w:p>
    <w:p w14:paraId="5097DC9D" w14:textId="77777777" w:rsidR="00FF7C56" w:rsidRDefault="00000000" w:rsidP="00205F41">
      <w:pPr>
        <w:pStyle w:val="Ttulo1"/>
        <w:numPr>
          <w:ilvl w:val="0"/>
          <w:numId w:val="4"/>
        </w:numPr>
        <w:tabs>
          <w:tab w:val="left" w:pos="480"/>
        </w:tabs>
        <w:spacing w:before="159"/>
        <w:ind w:left="219" w:hanging="219"/>
      </w:pPr>
      <w:r>
        <w:rPr>
          <w:spacing w:val="-2"/>
        </w:rPr>
        <w:t>INTRODUCCIÓN</w:t>
      </w:r>
    </w:p>
    <w:p w14:paraId="5097DC9E" w14:textId="77777777" w:rsidR="00FF7C56" w:rsidRDefault="00000000" w:rsidP="003B08C4">
      <w:pPr>
        <w:spacing w:before="183"/>
        <w:jc w:val="center"/>
        <w:rPr>
          <w:b/>
        </w:rPr>
      </w:pPr>
      <w:r>
        <w:rPr>
          <w:b/>
        </w:rPr>
        <w:t>“No</w:t>
      </w:r>
      <w:r>
        <w:rPr>
          <w:b/>
          <w:spacing w:val="-2"/>
        </w:rPr>
        <w:t xml:space="preserve"> </w:t>
      </w:r>
      <w:r>
        <w:rPr>
          <w:b/>
        </w:rPr>
        <w:t>es</w:t>
      </w:r>
      <w:r>
        <w:rPr>
          <w:b/>
          <w:spacing w:val="-1"/>
        </w:rPr>
        <w:t xml:space="preserve"> </w:t>
      </w:r>
      <w:r>
        <w:rPr>
          <w:b/>
        </w:rPr>
        <w:t>posible</w:t>
      </w:r>
      <w:r>
        <w:rPr>
          <w:b/>
          <w:spacing w:val="-1"/>
        </w:rPr>
        <w:t xml:space="preserve"> </w:t>
      </w:r>
      <w:r>
        <w:rPr>
          <w:b/>
        </w:rPr>
        <w:t>determinar</w:t>
      </w:r>
      <w:r>
        <w:rPr>
          <w:b/>
          <w:spacing w:val="-3"/>
        </w:rPr>
        <w:t xml:space="preserve"> </w:t>
      </w:r>
      <w:r>
        <w:rPr>
          <w:b/>
        </w:rPr>
        <w:t>qué</w:t>
      </w:r>
      <w:r>
        <w:rPr>
          <w:b/>
          <w:spacing w:val="-1"/>
        </w:rPr>
        <w:t xml:space="preserve"> </w:t>
      </w:r>
      <w:r>
        <w:rPr>
          <w:b/>
        </w:rPr>
        <w:t>es</w:t>
      </w:r>
      <w:r>
        <w:rPr>
          <w:b/>
          <w:spacing w:val="-1"/>
        </w:rPr>
        <w:t xml:space="preserve"> </w:t>
      </w:r>
      <w:r>
        <w:rPr>
          <w:b/>
        </w:rPr>
        <w:t>anormal</w:t>
      </w:r>
      <w:r>
        <w:rPr>
          <w:b/>
          <w:spacing w:val="-1"/>
        </w:rPr>
        <w:t xml:space="preserve"> </w:t>
      </w:r>
      <w:r>
        <w:rPr>
          <w:b/>
        </w:rPr>
        <w:t>si</w:t>
      </w:r>
      <w:r>
        <w:rPr>
          <w:b/>
          <w:spacing w:val="-1"/>
        </w:rPr>
        <w:t xml:space="preserve"> </w:t>
      </w:r>
      <w:r>
        <w:rPr>
          <w:b/>
        </w:rPr>
        <w:t>no</w:t>
      </w:r>
      <w:r>
        <w:rPr>
          <w:b/>
          <w:spacing w:val="-3"/>
        </w:rPr>
        <w:t xml:space="preserve"> </w:t>
      </w:r>
      <w:r>
        <w:rPr>
          <w:b/>
        </w:rPr>
        <w:t>se</w:t>
      </w:r>
      <w:r>
        <w:rPr>
          <w:b/>
          <w:spacing w:val="-5"/>
        </w:rPr>
        <w:t xml:space="preserve"> </w:t>
      </w:r>
      <w:r>
        <w:rPr>
          <w:b/>
        </w:rPr>
        <w:t>conoce</w:t>
      </w:r>
      <w:r>
        <w:rPr>
          <w:b/>
          <w:spacing w:val="-1"/>
        </w:rPr>
        <w:t xml:space="preserve"> </w:t>
      </w:r>
      <w:r>
        <w:rPr>
          <w:b/>
        </w:rPr>
        <w:t>lo</w:t>
      </w:r>
      <w:r>
        <w:rPr>
          <w:b/>
          <w:spacing w:val="-1"/>
        </w:rPr>
        <w:t xml:space="preserve"> </w:t>
      </w:r>
      <w:r>
        <w:rPr>
          <w:b/>
        </w:rPr>
        <w:t>que</w:t>
      </w:r>
      <w:r>
        <w:rPr>
          <w:b/>
          <w:spacing w:val="-3"/>
        </w:rPr>
        <w:t xml:space="preserve"> </w:t>
      </w:r>
      <w:r>
        <w:rPr>
          <w:b/>
        </w:rPr>
        <w:t>es</w:t>
      </w:r>
      <w:r>
        <w:rPr>
          <w:b/>
          <w:spacing w:val="-1"/>
        </w:rPr>
        <w:t xml:space="preserve"> </w:t>
      </w:r>
      <w:r>
        <w:rPr>
          <w:b/>
          <w:spacing w:val="-2"/>
        </w:rPr>
        <w:t>normal.”</w:t>
      </w:r>
    </w:p>
    <w:p w14:paraId="5097DC9F" w14:textId="77777777" w:rsidR="00FF7C56" w:rsidRDefault="00000000" w:rsidP="00205F41">
      <w:pPr>
        <w:pStyle w:val="Textoindependiente"/>
        <w:spacing w:before="180"/>
      </w:pPr>
      <w:r>
        <w:t>Para</w:t>
      </w:r>
      <w:r>
        <w:rPr>
          <w:spacing w:val="-6"/>
        </w:rPr>
        <w:t xml:space="preserve"> </w:t>
      </w:r>
      <w:r>
        <w:t>mitigar</w:t>
      </w:r>
      <w:r>
        <w:rPr>
          <w:spacing w:val="-5"/>
        </w:rPr>
        <w:t xml:space="preserve"> </w:t>
      </w:r>
      <w:r>
        <w:t>escenarios</w:t>
      </w:r>
      <w:r>
        <w:rPr>
          <w:spacing w:val="-5"/>
        </w:rPr>
        <w:t xml:space="preserve"> </w:t>
      </w:r>
      <w:r>
        <w:t>de</w:t>
      </w:r>
      <w:r>
        <w:rPr>
          <w:spacing w:val="-3"/>
        </w:rPr>
        <w:t xml:space="preserve"> </w:t>
      </w:r>
      <w:r>
        <w:t>riesgo</w:t>
      </w:r>
      <w:r>
        <w:rPr>
          <w:spacing w:val="-3"/>
        </w:rPr>
        <w:t xml:space="preserve"> </w:t>
      </w:r>
      <w:r>
        <w:t>o</w:t>
      </w:r>
      <w:r>
        <w:rPr>
          <w:spacing w:val="-1"/>
        </w:rPr>
        <w:t xml:space="preserve"> </w:t>
      </w:r>
      <w:r>
        <w:t>ataque</w:t>
      </w:r>
      <w:r>
        <w:rPr>
          <w:spacing w:val="-1"/>
        </w:rPr>
        <w:t xml:space="preserve"> </w:t>
      </w:r>
      <w:r>
        <w:t>se</w:t>
      </w:r>
      <w:r>
        <w:rPr>
          <w:spacing w:val="-2"/>
        </w:rPr>
        <w:t xml:space="preserve"> </w:t>
      </w:r>
      <w:r>
        <w:t>debe</w:t>
      </w:r>
      <w:r>
        <w:rPr>
          <w:spacing w:val="-3"/>
        </w:rPr>
        <w:t xml:space="preserve"> </w:t>
      </w:r>
      <w:r>
        <w:t>asegurar</w:t>
      </w:r>
      <w:r>
        <w:rPr>
          <w:spacing w:val="-1"/>
        </w:rPr>
        <w:t xml:space="preserve"> </w:t>
      </w:r>
      <w:r>
        <w:rPr>
          <w:spacing w:val="-2"/>
        </w:rPr>
        <w:t>tener:</w:t>
      </w:r>
    </w:p>
    <w:p w14:paraId="5097DCA0" w14:textId="77777777" w:rsidR="00FF7C56" w:rsidRDefault="00000000" w:rsidP="00205F41">
      <w:pPr>
        <w:pStyle w:val="Prrafodelista"/>
        <w:numPr>
          <w:ilvl w:val="0"/>
          <w:numId w:val="3"/>
        </w:numPr>
        <w:tabs>
          <w:tab w:val="left" w:pos="981"/>
        </w:tabs>
        <w:spacing w:before="183"/>
        <w:ind w:left="720"/>
      </w:pPr>
      <w:r>
        <w:t>Perfil</w:t>
      </w:r>
      <w:r>
        <w:rPr>
          <w:spacing w:val="-1"/>
        </w:rPr>
        <w:t xml:space="preserve"> </w:t>
      </w:r>
      <w:r>
        <w:t>del</w:t>
      </w:r>
      <w:r>
        <w:rPr>
          <w:spacing w:val="-1"/>
        </w:rPr>
        <w:t xml:space="preserve"> </w:t>
      </w:r>
      <w:r>
        <w:rPr>
          <w:spacing w:val="-2"/>
        </w:rPr>
        <w:t>sistema</w:t>
      </w:r>
    </w:p>
    <w:p w14:paraId="5097DCA1" w14:textId="09FE9D16" w:rsidR="00FF7C56" w:rsidRDefault="00000000" w:rsidP="00205F41">
      <w:pPr>
        <w:pStyle w:val="Prrafodelista"/>
        <w:numPr>
          <w:ilvl w:val="0"/>
          <w:numId w:val="3"/>
        </w:numPr>
        <w:tabs>
          <w:tab w:val="left" w:pos="981"/>
        </w:tabs>
        <w:spacing w:before="20"/>
        <w:ind w:left="720"/>
      </w:pPr>
      <w:r>
        <w:t>Perfil</w:t>
      </w:r>
      <w:r>
        <w:rPr>
          <w:spacing w:val="-2"/>
        </w:rPr>
        <w:t xml:space="preserve"> </w:t>
      </w:r>
      <w:r>
        <w:t>de</w:t>
      </w:r>
      <w:r>
        <w:rPr>
          <w:spacing w:val="-1"/>
        </w:rPr>
        <w:t xml:space="preserve"> </w:t>
      </w:r>
      <w:r>
        <w:t>la</w:t>
      </w:r>
      <w:r>
        <w:rPr>
          <w:spacing w:val="-2"/>
        </w:rPr>
        <w:t xml:space="preserve"> </w:t>
      </w:r>
      <w:r>
        <w:t>red</w:t>
      </w:r>
      <w:r w:rsidR="003B08C4">
        <w:t xml:space="preserve"> </w:t>
      </w:r>
      <w:r>
        <w:t>/</w:t>
      </w:r>
      <w:r>
        <w:rPr>
          <w:spacing w:val="2"/>
        </w:rPr>
        <w:t xml:space="preserve"> </w:t>
      </w:r>
      <w:r>
        <w:rPr>
          <w:spacing w:val="-2"/>
        </w:rPr>
        <w:t>baseline</w:t>
      </w:r>
    </w:p>
    <w:p w14:paraId="5097DCA2" w14:textId="77777777" w:rsidR="00FF7C56" w:rsidRDefault="00000000" w:rsidP="00205F41">
      <w:pPr>
        <w:pStyle w:val="Prrafodelista"/>
        <w:numPr>
          <w:ilvl w:val="0"/>
          <w:numId w:val="3"/>
        </w:numPr>
        <w:tabs>
          <w:tab w:val="left" w:pos="981"/>
        </w:tabs>
        <w:ind w:left="720"/>
      </w:pPr>
      <w:r>
        <w:t>La</w:t>
      </w:r>
      <w:r>
        <w:rPr>
          <w:spacing w:val="-5"/>
        </w:rPr>
        <w:t xml:space="preserve"> </w:t>
      </w:r>
      <w:r>
        <w:t>política</w:t>
      </w:r>
      <w:r>
        <w:rPr>
          <w:spacing w:val="-2"/>
        </w:rPr>
        <w:t xml:space="preserve"> </w:t>
      </w:r>
      <w:r>
        <w:t>de</w:t>
      </w:r>
      <w:r>
        <w:rPr>
          <w:spacing w:val="-4"/>
        </w:rPr>
        <w:t xml:space="preserve"> </w:t>
      </w:r>
      <w:r>
        <w:t>retención</w:t>
      </w:r>
      <w:r>
        <w:rPr>
          <w:spacing w:val="-3"/>
        </w:rPr>
        <w:t xml:space="preserve"> </w:t>
      </w:r>
      <w:r>
        <w:t>de</w:t>
      </w:r>
      <w:r>
        <w:rPr>
          <w:spacing w:val="-3"/>
        </w:rPr>
        <w:t xml:space="preserve"> </w:t>
      </w:r>
      <w:r>
        <w:rPr>
          <w:spacing w:val="-5"/>
        </w:rPr>
        <w:t>Log</w:t>
      </w:r>
    </w:p>
    <w:p w14:paraId="5097DCA4" w14:textId="40180AFD" w:rsidR="00FF7C56" w:rsidRPr="00D412AE" w:rsidRDefault="00000000" w:rsidP="00D412AE">
      <w:pPr>
        <w:pStyle w:val="Prrafodelista"/>
        <w:numPr>
          <w:ilvl w:val="0"/>
          <w:numId w:val="3"/>
        </w:numPr>
        <w:tabs>
          <w:tab w:val="left" w:pos="981"/>
        </w:tabs>
        <w:ind w:left="720"/>
      </w:pPr>
      <w:r>
        <w:t>Sincronización</w:t>
      </w:r>
      <w:r>
        <w:rPr>
          <w:spacing w:val="-4"/>
        </w:rPr>
        <w:t xml:space="preserve"> </w:t>
      </w:r>
      <w:r>
        <w:t>de</w:t>
      </w:r>
      <w:r>
        <w:rPr>
          <w:spacing w:val="-3"/>
        </w:rPr>
        <w:t xml:space="preserve"> </w:t>
      </w:r>
      <w:r>
        <w:t>relojes</w:t>
      </w:r>
      <w:r>
        <w:rPr>
          <w:spacing w:val="-5"/>
        </w:rPr>
        <w:t xml:space="preserve"> </w:t>
      </w:r>
      <w:r>
        <w:t>entre</w:t>
      </w:r>
      <w:r>
        <w:rPr>
          <w:spacing w:val="-1"/>
        </w:rPr>
        <w:t xml:space="preserve"> </w:t>
      </w:r>
      <w:r>
        <w:t>todos</w:t>
      </w:r>
      <w:r>
        <w:rPr>
          <w:spacing w:val="-4"/>
        </w:rPr>
        <w:t xml:space="preserve"> </w:t>
      </w:r>
      <w:r>
        <w:t>los</w:t>
      </w:r>
      <w:r>
        <w:rPr>
          <w:spacing w:val="-4"/>
        </w:rPr>
        <w:t xml:space="preserve"> </w:t>
      </w:r>
      <w:r>
        <w:rPr>
          <w:spacing w:val="-2"/>
        </w:rPr>
        <w:t>sistemas.</w:t>
      </w:r>
    </w:p>
    <w:p w14:paraId="5097DCA5" w14:textId="77777777" w:rsidR="00FF7C56" w:rsidRDefault="00000000" w:rsidP="00205F41">
      <w:pPr>
        <w:pStyle w:val="Textoindependiente"/>
        <w:spacing w:before="193" w:line="259" w:lineRule="auto"/>
        <w:ind w:right="264"/>
      </w:pPr>
      <w:r>
        <w:t>Un</w:t>
      </w:r>
      <w:r>
        <w:rPr>
          <w:spacing w:val="23"/>
        </w:rPr>
        <w:t xml:space="preserve"> </w:t>
      </w:r>
      <w:r>
        <w:t>incidente</w:t>
      </w:r>
      <w:r>
        <w:rPr>
          <w:spacing w:val="24"/>
        </w:rPr>
        <w:t xml:space="preserve"> </w:t>
      </w:r>
      <w:r>
        <w:t>no</w:t>
      </w:r>
      <w:r>
        <w:rPr>
          <w:spacing w:val="23"/>
        </w:rPr>
        <w:t xml:space="preserve"> </w:t>
      </w:r>
      <w:r>
        <w:t>está</w:t>
      </w:r>
      <w:r>
        <w:rPr>
          <w:spacing w:val="23"/>
        </w:rPr>
        <w:t xml:space="preserve"> </w:t>
      </w:r>
      <w:r>
        <w:t>terminado</w:t>
      </w:r>
      <w:r>
        <w:rPr>
          <w:spacing w:val="27"/>
        </w:rPr>
        <w:t xml:space="preserve"> </w:t>
      </w:r>
      <w:r>
        <w:t>cuando</w:t>
      </w:r>
      <w:r>
        <w:rPr>
          <w:spacing w:val="25"/>
        </w:rPr>
        <w:t xml:space="preserve"> </w:t>
      </w:r>
      <w:r>
        <w:t>el</w:t>
      </w:r>
      <w:r>
        <w:rPr>
          <w:spacing w:val="24"/>
        </w:rPr>
        <w:t xml:space="preserve"> </w:t>
      </w:r>
      <w:r>
        <w:t>incidente</w:t>
      </w:r>
      <w:r>
        <w:rPr>
          <w:spacing w:val="23"/>
        </w:rPr>
        <w:t xml:space="preserve"> </w:t>
      </w:r>
      <w:r>
        <w:t>se</w:t>
      </w:r>
      <w:r>
        <w:rPr>
          <w:spacing w:val="23"/>
        </w:rPr>
        <w:t xml:space="preserve"> </w:t>
      </w:r>
      <w:r>
        <w:t>resuelve.</w:t>
      </w:r>
      <w:r>
        <w:rPr>
          <w:spacing w:val="24"/>
        </w:rPr>
        <w:t xml:space="preserve"> </w:t>
      </w:r>
      <w:r>
        <w:t>Cuando</w:t>
      </w:r>
      <w:r>
        <w:rPr>
          <w:spacing w:val="27"/>
        </w:rPr>
        <w:t xml:space="preserve"> </w:t>
      </w:r>
      <w:r>
        <w:t>un</w:t>
      </w:r>
      <w:r>
        <w:rPr>
          <w:spacing w:val="22"/>
        </w:rPr>
        <w:t xml:space="preserve"> </w:t>
      </w:r>
      <w:r>
        <w:t>incidente</w:t>
      </w:r>
      <w:r>
        <w:rPr>
          <w:spacing w:val="23"/>
        </w:rPr>
        <w:t xml:space="preserve"> </w:t>
      </w:r>
      <w:r>
        <w:t>se</w:t>
      </w:r>
      <w:r>
        <w:rPr>
          <w:spacing w:val="23"/>
        </w:rPr>
        <w:t xml:space="preserve"> </w:t>
      </w:r>
      <w:r>
        <w:t>cierra totalmente, será documentado, y esta documentación debe ser muy detallada:</w:t>
      </w:r>
    </w:p>
    <w:p w14:paraId="5097DCA6" w14:textId="77777777" w:rsidR="00FF7C56" w:rsidRDefault="00000000" w:rsidP="00205F41">
      <w:pPr>
        <w:pStyle w:val="Prrafodelista"/>
        <w:numPr>
          <w:ilvl w:val="0"/>
          <w:numId w:val="3"/>
        </w:numPr>
        <w:tabs>
          <w:tab w:val="left" w:pos="981"/>
        </w:tabs>
        <w:spacing w:before="159"/>
        <w:ind w:left="720"/>
      </w:pPr>
      <w:r>
        <w:t>la</w:t>
      </w:r>
      <w:r>
        <w:rPr>
          <w:spacing w:val="-2"/>
        </w:rPr>
        <w:t xml:space="preserve"> </w:t>
      </w:r>
      <w:r>
        <w:t>línea</w:t>
      </w:r>
      <w:r>
        <w:rPr>
          <w:spacing w:val="-2"/>
        </w:rPr>
        <w:t xml:space="preserve"> </w:t>
      </w:r>
      <w:r>
        <w:t>de</w:t>
      </w:r>
      <w:r>
        <w:rPr>
          <w:spacing w:val="-3"/>
        </w:rPr>
        <w:t xml:space="preserve"> </w:t>
      </w:r>
      <w:r>
        <w:t>tiempo</w:t>
      </w:r>
      <w:r>
        <w:rPr>
          <w:spacing w:val="-3"/>
        </w:rPr>
        <w:t xml:space="preserve"> </w:t>
      </w:r>
      <w:r>
        <w:t>completa</w:t>
      </w:r>
      <w:r>
        <w:rPr>
          <w:spacing w:val="-4"/>
        </w:rPr>
        <w:t xml:space="preserve"> </w:t>
      </w:r>
      <w:r>
        <w:t>del</w:t>
      </w:r>
      <w:r>
        <w:rPr>
          <w:spacing w:val="-1"/>
        </w:rPr>
        <w:t xml:space="preserve"> </w:t>
      </w:r>
      <w:r>
        <w:rPr>
          <w:spacing w:val="-2"/>
        </w:rPr>
        <w:t>incidente,</w:t>
      </w:r>
    </w:p>
    <w:p w14:paraId="5097DCA7" w14:textId="77777777" w:rsidR="00FF7C56" w:rsidRDefault="00000000" w:rsidP="00205F41">
      <w:pPr>
        <w:pStyle w:val="Prrafodelista"/>
        <w:numPr>
          <w:ilvl w:val="0"/>
          <w:numId w:val="3"/>
        </w:numPr>
        <w:tabs>
          <w:tab w:val="left" w:pos="981"/>
        </w:tabs>
        <w:ind w:left="720"/>
      </w:pPr>
      <w:r>
        <w:t>lo</w:t>
      </w:r>
      <w:r>
        <w:rPr>
          <w:spacing w:val="-2"/>
        </w:rPr>
        <w:t xml:space="preserve"> </w:t>
      </w:r>
      <w:r>
        <w:t>pasos</w:t>
      </w:r>
      <w:r>
        <w:rPr>
          <w:spacing w:val="-2"/>
        </w:rPr>
        <w:t xml:space="preserve"> </w:t>
      </w:r>
      <w:r>
        <w:t>que</w:t>
      </w:r>
      <w:r>
        <w:rPr>
          <w:spacing w:val="-1"/>
        </w:rPr>
        <w:t xml:space="preserve"> </w:t>
      </w:r>
      <w:r>
        <w:t>fueron</w:t>
      </w:r>
      <w:r>
        <w:rPr>
          <w:spacing w:val="-4"/>
        </w:rPr>
        <w:t xml:space="preserve"> </w:t>
      </w:r>
      <w:r>
        <w:t>tomados</w:t>
      </w:r>
      <w:r>
        <w:rPr>
          <w:spacing w:val="-2"/>
        </w:rPr>
        <w:t xml:space="preserve"> </w:t>
      </w:r>
      <w:r>
        <w:t>para</w:t>
      </w:r>
      <w:r>
        <w:rPr>
          <w:spacing w:val="-2"/>
        </w:rPr>
        <w:t xml:space="preserve"> </w:t>
      </w:r>
      <w:r>
        <w:t>resolver</w:t>
      </w:r>
      <w:r>
        <w:rPr>
          <w:spacing w:val="-2"/>
        </w:rPr>
        <w:t xml:space="preserve"> </w:t>
      </w:r>
      <w:r>
        <w:t>el</w:t>
      </w:r>
      <w:r>
        <w:rPr>
          <w:spacing w:val="-3"/>
        </w:rPr>
        <w:t xml:space="preserve"> </w:t>
      </w:r>
      <w:r>
        <w:rPr>
          <w:spacing w:val="-2"/>
        </w:rPr>
        <w:t>problema,</w:t>
      </w:r>
    </w:p>
    <w:p w14:paraId="5097DCA8" w14:textId="77777777" w:rsidR="00FF7C56" w:rsidRDefault="00000000" w:rsidP="00205F41">
      <w:pPr>
        <w:pStyle w:val="Prrafodelista"/>
        <w:numPr>
          <w:ilvl w:val="0"/>
          <w:numId w:val="3"/>
        </w:numPr>
        <w:tabs>
          <w:tab w:val="left" w:pos="1031"/>
        </w:tabs>
        <w:spacing w:before="20"/>
        <w:ind w:left="770" w:hanging="410"/>
      </w:pPr>
      <w:r>
        <w:t>lo</w:t>
      </w:r>
      <w:r>
        <w:rPr>
          <w:spacing w:val="-3"/>
        </w:rPr>
        <w:t xml:space="preserve"> </w:t>
      </w:r>
      <w:r>
        <w:t>que</w:t>
      </w:r>
      <w:r>
        <w:rPr>
          <w:spacing w:val="-5"/>
        </w:rPr>
        <w:t xml:space="preserve"> </w:t>
      </w:r>
      <w:r>
        <w:t>sucedió</w:t>
      </w:r>
      <w:r>
        <w:rPr>
          <w:spacing w:val="-2"/>
        </w:rPr>
        <w:t xml:space="preserve"> </w:t>
      </w:r>
      <w:r>
        <w:t>durante</w:t>
      </w:r>
      <w:r>
        <w:rPr>
          <w:spacing w:val="-2"/>
        </w:rPr>
        <w:t xml:space="preserve"> </w:t>
      </w:r>
      <w:r>
        <w:t>cada</w:t>
      </w:r>
      <w:r>
        <w:rPr>
          <w:spacing w:val="-3"/>
        </w:rPr>
        <w:t xml:space="preserve"> </w:t>
      </w:r>
      <w:r>
        <w:rPr>
          <w:spacing w:val="-2"/>
        </w:rPr>
        <w:t>paso,</w:t>
      </w:r>
    </w:p>
    <w:p w14:paraId="5097DCAB" w14:textId="11FBF54F" w:rsidR="00FF7C56" w:rsidRDefault="00000000" w:rsidP="003B08C4">
      <w:pPr>
        <w:pStyle w:val="Prrafodelista"/>
        <w:numPr>
          <w:ilvl w:val="0"/>
          <w:numId w:val="3"/>
        </w:numPr>
        <w:tabs>
          <w:tab w:val="left" w:pos="981"/>
        </w:tabs>
        <w:spacing w:after="240"/>
        <w:ind w:left="720"/>
      </w:pPr>
      <w:r>
        <w:t>cómo</w:t>
      </w:r>
      <w:r>
        <w:rPr>
          <w:spacing w:val="-6"/>
        </w:rPr>
        <w:t xml:space="preserve"> </w:t>
      </w:r>
      <w:r>
        <w:t>los</w:t>
      </w:r>
      <w:r>
        <w:rPr>
          <w:spacing w:val="-4"/>
        </w:rPr>
        <w:t xml:space="preserve"> </w:t>
      </w:r>
      <w:r>
        <w:t>problemas</w:t>
      </w:r>
      <w:r>
        <w:rPr>
          <w:spacing w:val="-5"/>
        </w:rPr>
        <w:t xml:space="preserve"> </w:t>
      </w:r>
      <w:r>
        <w:t>fueron</w:t>
      </w:r>
      <w:r>
        <w:rPr>
          <w:spacing w:val="-1"/>
        </w:rPr>
        <w:t xml:space="preserve"> </w:t>
      </w:r>
      <w:r>
        <w:t>finalmente</w:t>
      </w:r>
      <w:r>
        <w:rPr>
          <w:spacing w:val="-2"/>
        </w:rPr>
        <w:t xml:space="preserve"> </w:t>
      </w:r>
      <w:r>
        <w:t>resueltos</w:t>
      </w:r>
      <w:r>
        <w:rPr>
          <w:spacing w:val="-3"/>
        </w:rPr>
        <w:t xml:space="preserve"> </w:t>
      </w:r>
      <w:r>
        <w:t>en</w:t>
      </w:r>
      <w:r>
        <w:rPr>
          <w:spacing w:val="-1"/>
        </w:rPr>
        <w:t xml:space="preserve"> </w:t>
      </w:r>
      <w:r>
        <w:rPr>
          <w:spacing w:val="-2"/>
        </w:rPr>
        <w:t>profundidad.</w:t>
      </w:r>
    </w:p>
    <w:p w14:paraId="5097DCAC" w14:textId="77777777" w:rsidR="00FF7C56" w:rsidRDefault="00000000" w:rsidP="00205F41">
      <w:pPr>
        <w:pStyle w:val="Textoindependiente"/>
        <w:spacing w:before="1"/>
      </w:pPr>
      <w:r>
        <w:lastRenderedPageBreak/>
        <w:t>Este</w:t>
      </w:r>
      <w:r>
        <w:rPr>
          <w:spacing w:val="-5"/>
        </w:rPr>
        <w:t xml:space="preserve"> </w:t>
      </w:r>
      <w:r>
        <w:t>documento</w:t>
      </w:r>
      <w:r>
        <w:rPr>
          <w:spacing w:val="-3"/>
        </w:rPr>
        <w:t xml:space="preserve"> </w:t>
      </w:r>
      <w:r>
        <w:t>será</w:t>
      </w:r>
      <w:r>
        <w:rPr>
          <w:spacing w:val="-2"/>
        </w:rPr>
        <w:t xml:space="preserve"> </w:t>
      </w:r>
      <w:r>
        <w:t>empleado</w:t>
      </w:r>
      <w:r>
        <w:rPr>
          <w:spacing w:val="-1"/>
        </w:rPr>
        <w:t xml:space="preserve"> </w:t>
      </w:r>
      <w:r>
        <w:t>como</w:t>
      </w:r>
      <w:r>
        <w:rPr>
          <w:spacing w:val="-2"/>
        </w:rPr>
        <w:t xml:space="preserve"> </w:t>
      </w:r>
      <w:r>
        <w:t>base</w:t>
      </w:r>
      <w:r>
        <w:rPr>
          <w:spacing w:val="-4"/>
        </w:rPr>
        <w:t xml:space="preserve"> </w:t>
      </w:r>
      <w:r>
        <w:t>para</w:t>
      </w:r>
      <w:r>
        <w:rPr>
          <w:spacing w:val="-3"/>
        </w:rPr>
        <w:t xml:space="preserve"> </w:t>
      </w:r>
      <w:r>
        <w:t>contestar</w:t>
      </w:r>
      <w:r>
        <w:rPr>
          <w:spacing w:val="-3"/>
        </w:rPr>
        <w:t xml:space="preserve"> </w:t>
      </w:r>
      <w:r>
        <w:t>las</w:t>
      </w:r>
      <w:r>
        <w:rPr>
          <w:spacing w:val="-5"/>
        </w:rPr>
        <w:t xml:space="preserve"> </w:t>
      </w:r>
      <w:r>
        <w:t>siguientes</w:t>
      </w:r>
      <w:r>
        <w:rPr>
          <w:spacing w:val="-5"/>
        </w:rPr>
        <w:t xml:space="preserve"> </w:t>
      </w:r>
      <w:r>
        <w:rPr>
          <w:spacing w:val="-2"/>
        </w:rPr>
        <w:t>preguntas:</w:t>
      </w:r>
    </w:p>
    <w:p w14:paraId="5097DCAD" w14:textId="77777777" w:rsidR="00FF7C56" w:rsidRDefault="00000000" w:rsidP="00205F41">
      <w:pPr>
        <w:spacing w:before="180"/>
        <w:rPr>
          <w:b/>
        </w:rPr>
      </w:pPr>
      <w:r>
        <w:rPr>
          <w:b/>
        </w:rPr>
        <w:t>¿Quién</w:t>
      </w:r>
      <w:r>
        <w:rPr>
          <w:b/>
          <w:spacing w:val="-6"/>
        </w:rPr>
        <w:t xml:space="preserve"> </w:t>
      </w:r>
      <w:r>
        <w:rPr>
          <w:b/>
        </w:rPr>
        <w:t>identifico</w:t>
      </w:r>
      <w:r>
        <w:rPr>
          <w:b/>
          <w:spacing w:val="-3"/>
        </w:rPr>
        <w:t xml:space="preserve"> </w:t>
      </w:r>
      <w:r>
        <w:rPr>
          <w:b/>
        </w:rPr>
        <w:t>el</w:t>
      </w:r>
      <w:r>
        <w:rPr>
          <w:b/>
          <w:spacing w:val="-1"/>
        </w:rPr>
        <w:t xml:space="preserve"> </w:t>
      </w:r>
      <w:r>
        <w:rPr>
          <w:b/>
        </w:rPr>
        <w:t>problema</w:t>
      </w:r>
      <w:r>
        <w:rPr>
          <w:b/>
          <w:spacing w:val="-4"/>
        </w:rPr>
        <w:t xml:space="preserve"> </w:t>
      </w:r>
      <w:r>
        <w:rPr>
          <w:b/>
        </w:rPr>
        <w:t>de</w:t>
      </w:r>
      <w:r>
        <w:rPr>
          <w:b/>
          <w:spacing w:val="-1"/>
        </w:rPr>
        <w:t xml:space="preserve"> </w:t>
      </w:r>
      <w:r>
        <w:rPr>
          <w:b/>
        </w:rPr>
        <w:t>seguridad?</w:t>
      </w:r>
      <w:r>
        <w:rPr>
          <w:b/>
          <w:spacing w:val="-3"/>
        </w:rPr>
        <w:t xml:space="preserve"> </w:t>
      </w:r>
      <w:r>
        <w:rPr>
          <w:b/>
        </w:rPr>
        <w:t>¿Un</w:t>
      </w:r>
      <w:r>
        <w:rPr>
          <w:b/>
          <w:spacing w:val="-4"/>
        </w:rPr>
        <w:t xml:space="preserve"> </w:t>
      </w:r>
      <w:r>
        <w:rPr>
          <w:b/>
        </w:rPr>
        <w:t>usuario</w:t>
      </w:r>
      <w:r>
        <w:rPr>
          <w:b/>
          <w:spacing w:val="-1"/>
        </w:rPr>
        <w:t xml:space="preserve"> </w:t>
      </w:r>
      <w:r>
        <w:rPr>
          <w:b/>
        </w:rPr>
        <w:t>o</w:t>
      </w:r>
      <w:r>
        <w:rPr>
          <w:b/>
          <w:spacing w:val="-3"/>
        </w:rPr>
        <w:t xml:space="preserve"> </w:t>
      </w:r>
      <w:r>
        <w:rPr>
          <w:b/>
        </w:rPr>
        <w:t>el</w:t>
      </w:r>
      <w:r>
        <w:rPr>
          <w:b/>
          <w:spacing w:val="-4"/>
        </w:rPr>
        <w:t xml:space="preserve"> </w:t>
      </w:r>
      <w:r>
        <w:rPr>
          <w:b/>
        </w:rPr>
        <w:t>sistema</w:t>
      </w:r>
      <w:r>
        <w:rPr>
          <w:b/>
          <w:spacing w:val="-1"/>
        </w:rPr>
        <w:t xml:space="preserve"> </w:t>
      </w:r>
      <w:r>
        <w:rPr>
          <w:b/>
        </w:rPr>
        <w:t>de</w:t>
      </w:r>
      <w:r>
        <w:rPr>
          <w:b/>
          <w:spacing w:val="-1"/>
        </w:rPr>
        <w:t xml:space="preserve"> </w:t>
      </w:r>
      <w:r>
        <w:rPr>
          <w:b/>
          <w:spacing w:val="-2"/>
        </w:rPr>
        <w:t>detección?</w:t>
      </w:r>
    </w:p>
    <w:p w14:paraId="5097DCAE" w14:textId="77777777" w:rsidR="00FF7C56" w:rsidRDefault="00000000" w:rsidP="00205F41">
      <w:pPr>
        <w:spacing w:before="183"/>
        <w:rPr>
          <w:b/>
        </w:rPr>
      </w:pPr>
      <w:r>
        <w:rPr>
          <w:b/>
        </w:rPr>
        <w:t>¿El</w:t>
      </w:r>
      <w:r>
        <w:rPr>
          <w:b/>
          <w:spacing w:val="-4"/>
        </w:rPr>
        <w:t xml:space="preserve"> </w:t>
      </w:r>
      <w:r>
        <w:rPr>
          <w:b/>
        </w:rPr>
        <w:t>incidente</w:t>
      </w:r>
      <w:r>
        <w:rPr>
          <w:b/>
          <w:spacing w:val="-2"/>
        </w:rPr>
        <w:t xml:space="preserve"> </w:t>
      </w:r>
      <w:r>
        <w:rPr>
          <w:b/>
        </w:rPr>
        <w:t>fue</w:t>
      </w:r>
      <w:r>
        <w:rPr>
          <w:b/>
          <w:spacing w:val="-2"/>
        </w:rPr>
        <w:t xml:space="preserve"> </w:t>
      </w:r>
      <w:r>
        <w:rPr>
          <w:b/>
        </w:rPr>
        <w:t>abierto</w:t>
      </w:r>
      <w:r>
        <w:rPr>
          <w:b/>
          <w:spacing w:val="-4"/>
        </w:rPr>
        <w:t xml:space="preserve"> </w:t>
      </w:r>
      <w:r>
        <w:rPr>
          <w:b/>
        </w:rPr>
        <w:t>con</w:t>
      </w:r>
      <w:r>
        <w:rPr>
          <w:b/>
          <w:spacing w:val="-2"/>
        </w:rPr>
        <w:t xml:space="preserve"> </w:t>
      </w:r>
      <w:r>
        <w:rPr>
          <w:b/>
        </w:rPr>
        <w:t>la</w:t>
      </w:r>
      <w:r>
        <w:rPr>
          <w:b/>
          <w:spacing w:val="-1"/>
        </w:rPr>
        <w:t xml:space="preserve"> </w:t>
      </w:r>
      <w:r>
        <w:rPr>
          <w:b/>
        </w:rPr>
        <w:t>prioridad</w:t>
      </w:r>
      <w:r>
        <w:rPr>
          <w:b/>
          <w:spacing w:val="-3"/>
        </w:rPr>
        <w:t xml:space="preserve"> </w:t>
      </w:r>
      <w:r>
        <w:rPr>
          <w:b/>
          <w:spacing w:val="-2"/>
        </w:rPr>
        <w:t>correcta?</w:t>
      </w:r>
    </w:p>
    <w:p w14:paraId="5097DCAF" w14:textId="77777777" w:rsidR="00FF7C56" w:rsidRDefault="00000000" w:rsidP="00205F41">
      <w:pPr>
        <w:spacing w:before="180"/>
        <w:rPr>
          <w:b/>
        </w:rPr>
      </w:pPr>
      <w:r>
        <w:rPr>
          <w:b/>
        </w:rPr>
        <w:t>¿El</w:t>
      </w:r>
      <w:r>
        <w:rPr>
          <w:b/>
          <w:spacing w:val="-6"/>
        </w:rPr>
        <w:t xml:space="preserve"> </w:t>
      </w:r>
      <w:r>
        <w:rPr>
          <w:b/>
        </w:rPr>
        <w:t>equipo</w:t>
      </w:r>
      <w:r>
        <w:rPr>
          <w:b/>
          <w:spacing w:val="-4"/>
        </w:rPr>
        <w:t xml:space="preserve"> </w:t>
      </w:r>
      <w:r>
        <w:rPr>
          <w:b/>
        </w:rPr>
        <w:t>de</w:t>
      </w:r>
      <w:r>
        <w:rPr>
          <w:b/>
          <w:spacing w:val="-1"/>
        </w:rPr>
        <w:t xml:space="preserve"> </w:t>
      </w:r>
      <w:r>
        <w:rPr>
          <w:b/>
        </w:rPr>
        <w:t>seguridad</w:t>
      </w:r>
      <w:r>
        <w:rPr>
          <w:b/>
          <w:spacing w:val="-4"/>
        </w:rPr>
        <w:t xml:space="preserve"> </w:t>
      </w:r>
      <w:r>
        <w:rPr>
          <w:b/>
        </w:rPr>
        <w:t>de</w:t>
      </w:r>
      <w:r>
        <w:rPr>
          <w:b/>
          <w:spacing w:val="-2"/>
        </w:rPr>
        <w:t xml:space="preserve"> </w:t>
      </w:r>
      <w:r>
        <w:rPr>
          <w:b/>
        </w:rPr>
        <w:t>operaciones</w:t>
      </w:r>
      <w:r>
        <w:rPr>
          <w:b/>
          <w:spacing w:val="-1"/>
        </w:rPr>
        <w:t xml:space="preserve"> </w:t>
      </w:r>
      <w:r>
        <w:rPr>
          <w:b/>
        </w:rPr>
        <w:t>realizo</w:t>
      </w:r>
      <w:r>
        <w:rPr>
          <w:b/>
          <w:spacing w:val="-2"/>
        </w:rPr>
        <w:t xml:space="preserve"> </w:t>
      </w:r>
      <w:r>
        <w:rPr>
          <w:b/>
        </w:rPr>
        <w:t>la</w:t>
      </w:r>
      <w:r>
        <w:rPr>
          <w:b/>
          <w:spacing w:val="-2"/>
        </w:rPr>
        <w:t xml:space="preserve"> </w:t>
      </w:r>
      <w:r>
        <w:rPr>
          <w:b/>
        </w:rPr>
        <w:t>evaluación</w:t>
      </w:r>
      <w:r>
        <w:rPr>
          <w:b/>
          <w:spacing w:val="-3"/>
        </w:rPr>
        <w:t xml:space="preserve"> </w:t>
      </w:r>
      <w:r>
        <w:rPr>
          <w:b/>
        </w:rPr>
        <w:t>inicial</w:t>
      </w:r>
      <w:r>
        <w:rPr>
          <w:b/>
          <w:spacing w:val="-2"/>
        </w:rPr>
        <w:t xml:space="preserve"> </w:t>
      </w:r>
      <w:r>
        <w:rPr>
          <w:b/>
        </w:rPr>
        <w:t>de</w:t>
      </w:r>
      <w:r>
        <w:rPr>
          <w:b/>
          <w:spacing w:val="-2"/>
        </w:rPr>
        <w:t xml:space="preserve"> </w:t>
      </w:r>
      <w:r>
        <w:rPr>
          <w:b/>
        </w:rPr>
        <w:t>forma</w:t>
      </w:r>
      <w:r>
        <w:rPr>
          <w:b/>
          <w:spacing w:val="-1"/>
        </w:rPr>
        <w:t xml:space="preserve"> </w:t>
      </w:r>
      <w:r>
        <w:rPr>
          <w:b/>
          <w:spacing w:val="-2"/>
        </w:rPr>
        <w:t>correcta?</w:t>
      </w:r>
    </w:p>
    <w:p w14:paraId="5097DCB0" w14:textId="77777777" w:rsidR="00FF7C56" w:rsidRDefault="00000000" w:rsidP="00205F41">
      <w:pPr>
        <w:spacing w:before="180"/>
        <w:rPr>
          <w:b/>
        </w:rPr>
      </w:pPr>
      <w:r>
        <w:rPr>
          <w:b/>
        </w:rPr>
        <w:t>¿Hay</w:t>
      </w:r>
      <w:r>
        <w:rPr>
          <w:b/>
          <w:spacing w:val="-2"/>
        </w:rPr>
        <w:t xml:space="preserve"> </w:t>
      </w:r>
      <w:r>
        <w:rPr>
          <w:b/>
        </w:rPr>
        <w:t>algo</w:t>
      </w:r>
      <w:r>
        <w:rPr>
          <w:b/>
          <w:spacing w:val="-1"/>
        </w:rPr>
        <w:t xml:space="preserve"> </w:t>
      </w:r>
      <w:r>
        <w:rPr>
          <w:b/>
        </w:rPr>
        <w:t>que</w:t>
      </w:r>
      <w:r>
        <w:rPr>
          <w:b/>
          <w:spacing w:val="-1"/>
        </w:rPr>
        <w:t xml:space="preserve"> </w:t>
      </w:r>
      <w:r>
        <w:rPr>
          <w:b/>
        </w:rPr>
        <w:t>puede</w:t>
      </w:r>
      <w:r>
        <w:rPr>
          <w:b/>
          <w:spacing w:val="-1"/>
        </w:rPr>
        <w:t xml:space="preserve"> </w:t>
      </w:r>
      <w:r>
        <w:rPr>
          <w:b/>
        </w:rPr>
        <w:t>ser</w:t>
      </w:r>
      <w:r>
        <w:rPr>
          <w:b/>
          <w:spacing w:val="-4"/>
        </w:rPr>
        <w:t xml:space="preserve"> </w:t>
      </w:r>
      <w:r>
        <w:rPr>
          <w:b/>
        </w:rPr>
        <w:t>mejorado</w:t>
      </w:r>
      <w:r>
        <w:rPr>
          <w:b/>
          <w:spacing w:val="-1"/>
        </w:rPr>
        <w:t xml:space="preserve"> </w:t>
      </w:r>
      <w:r>
        <w:rPr>
          <w:b/>
        </w:rPr>
        <w:t>en</w:t>
      </w:r>
      <w:r>
        <w:rPr>
          <w:b/>
          <w:spacing w:val="-3"/>
        </w:rPr>
        <w:t xml:space="preserve"> </w:t>
      </w:r>
      <w:r>
        <w:rPr>
          <w:b/>
        </w:rPr>
        <w:t>este</w:t>
      </w:r>
      <w:r>
        <w:rPr>
          <w:b/>
          <w:spacing w:val="-2"/>
        </w:rPr>
        <w:t xml:space="preserve"> momento?</w:t>
      </w:r>
    </w:p>
    <w:p w14:paraId="5097DCB2" w14:textId="77777777" w:rsidR="00FF7C56" w:rsidRDefault="00000000" w:rsidP="003B08C4">
      <w:pPr>
        <w:spacing w:before="180"/>
        <w:rPr>
          <w:b/>
        </w:rPr>
      </w:pPr>
      <w:r>
        <w:rPr>
          <w:b/>
        </w:rPr>
        <w:t>¿El</w:t>
      </w:r>
      <w:r>
        <w:rPr>
          <w:b/>
          <w:spacing w:val="-3"/>
        </w:rPr>
        <w:t xml:space="preserve"> </w:t>
      </w:r>
      <w:r>
        <w:rPr>
          <w:b/>
        </w:rPr>
        <w:t>análisis</w:t>
      </w:r>
      <w:r>
        <w:rPr>
          <w:b/>
          <w:spacing w:val="-1"/>
        </w:rPr>
        <w:t xml:space="preserve"> </w:t>
      </w:r>
      <w:r>
        <w:rPr>
          <w:b/>
        </w:rPr>
        <w:t>de</w:t>
      </w:r>
      <w:r>
        <w:rPr>
          <w:b/>
          <w:spacing w:val="-1"/>
        </w:rPr>
        <w:t xml:space="preserve"> </w:t>
      </w:r>
      <w:r>
        <w:rPr>
          <w:b/>
        </w:rPr>
        <w:t>datos</w:t>
      </w:r>
      <w:r>
        <w:rPr>
          <w:b/>
          <w:spacing w:val="-2"/>
        </w:rPr>
        <w:t xml:space="preserve"> </w:t>
      </w:r>
      <w:r>
        <w:rPr>
          <w:b/>
        </w:rPr>
        <w:t>se</w:t>
      </w:r>
      <w:r>
        <w:rPr>
          <w:b/>
          <w:spacing w:val="-3"/>
        </w:rPr>
        <w:t xml:space="preserve"> </w:t>
      </w:r>
      <w:r>
        <w:rPr>
          <w:b/>
        </w:rPr>
        <w:t>realizó</w:t>
      </w:r>
      <w:r>
        <w:rPr>
          <w:b/>
          <w:spacing w:val="-2"/>
        </w:rPr>
        <w:t xml:space="preserve"> correctamente?</w:t>
      </w:r>
    </w:p>
    <w:p w14:paraId="5097DCB3" w14:textId="77777777" w:rsidR="00FF7C56" w:rsidRDefault="00000000" w:rsidP="00205F41">
      <w:pPr>
        <w:spacing w:before="180"/>
        <w:rPr>
          <w:b/>
        </w:rPr>
      </w:pPr>
      <w:r>
        <w:rPr>
          <w:b/>
        </w:rPr>
        <w:t>¿La</w:t>
      </w:r>
      <w:r>
        <w:rPr>
          <w:b/>
          <w:spacing w:val="-4"/>
        </w:rPr>
        <w:t xml:space="preserve"> </w:t>
      </w:r>
      <w:r>
        <w:rPr>
          <w:b/>
        </w:rPr>
        <w:t>contención</w:t>
      </w:r>
      <w:r>
        <w:rPr>
          <w:b/>
          <w:spacing w:val="-1"/>
        </w:rPr>
        <w:t xml:space="preserve"> </w:t>
      </w:r>
      <w:r>
        <w:rPr>
          <w:b/>
        </w:rPr>
        <w:t>se</w:t>
      </w:r>
      <w:r>
        <w:rPr>
          <w:b/>
          <w:spacing w:val="-3"/>
        </w:rPr>
        <w:t xml:space="preserve"> </w:t>
      </w:r>
      <w:r>
        <w:rPr>
          <w:b/>
        </w:rPr>
        <w:t>realizó</w:t>
      </w:r>
      <w:r>
        <w:rPr>
          <w:b/>
          <w:spacing w:val="-3"/>
        </w:rPr>
        <w:t xml:space="preserve"> </w:t>
      </w:r>
      <w:r>
        <w:rPr>
          <w:b/>
          <w:spacing w:val="-2"/>
        </w:rPr>
        <w:t>correctamente?</w:t>
      </w:r>
    </w:p>
    <w:p w14:paraId="5097DCB4" w14:textId="77777777" w:rsidR="00FF7C56" w:rsidRDefault="00000000" w:rsidP="00205F41">
      <w:pPr>
        <w:spacing w:before="180"/>
        <w:rPr>
          <w:b/>
        </w:rPr>
      </w:pPr>
      <w:r>
        <w:rPr>
          <w:b/>
        </w:rPr>
        <w:t>¿Existe</w:t>
      </w:r>
      <w:r>
        <w:rPr>
          <w:b/>
          <w:spacing w:val="-2"/>
        </w:rPr>
        <w:t xml:space="preserve"> </w:t>
      </w:r>
      <w:r>
        <w:rPr>
          <w:b/>
        </w:rPr>
        <w:t>algo</w:t>
      </w:r>
      <w:r>
        <w:rPr>
          <w:b/>
          <w:spacing w:val="-1"/>
        </w:rPr>
        <w:t xml:space="preserve"> </w:t>
      </w:r>
      <w:r>
        <w:rPr>
          <w:b/>
        </w:rPr>
        <w:t>que</w:t>
      </w:r>
      <w:r>
        <w:rPr>
          <w:b/>
          <w:spacing w:val="-3"/>
        </w:rPr>
        <w:t xml:space="preserve"> </w:t>
      </w:r>
      <w:r>
        <w:rPr>
          <w:b/>
        </w:rPr>
        <w:t>puede</w:t>
      </w:r>
      <w:r>
        <w:rPr>
          <w:b/>
          <w:spacing w:val="-1"/>
        </w:rPr>
        <w:t xml:space="preserve"> </w:t>
      </w:r>
      <w:r>
        <w:rPr>
          <w:b/>
        </w:rPr>
        <w:t>ser</w:t>
      </w:r>
      <w:r>
        <w:rPr>
          <w:b/>
          <w:spacing w:val="-5"/>
        </w:rPr>
        <w:t xml:space="preserve"> </w:t>
      </w:r>
      <w:r>
        <w:rPr>
          <w:b/>
        </w:rPr>
        <w:t>mejorado</w:t>
      </w:r>
      <w:r>
        <w:rPr>
          <w:b/>
          <w:spacing w:val="-1"/>
        </w:rPr>
        <w:t xml:space="preserve"> </w:t>
      </w:r>
      <w:r>
        <w:rPr>
          <w:b/>
        </w:rPr>
        <w:t>en</w:t>
      </w:r>
      <w:r>
        <w:rPr>
          <w:b/>
          <w:spacing w:val="-3"/>
        </w:rPr>
        <w:t xml:space="preserve"> </w:t>
      </w:r>
      <w:r>
        <w:rPr>
          <w:b/>
        </w:rPr>
        <w:t>este</w:t>
      </w:r>
      <w:r>
        <w:rPr>
          <w:b/>
          <w:spacing w:val="-1"/>
        </w:rPr>
        <w:t xml:space="preserve"> </w:t>
      </w:r>
      <w:r>
        <w:rPr>
          <w:b/>
          <w:spacing w:val="-2"/>
        </w:rPr>
        <w:t>punto?</w:t>
      </w:r>
    </w:p>
    <w:p w14:paraId="5097DCB5" w14:textId="77777777" w:rsidR="00FF7C56" w:rsidRDefault="00000000" w:rsidP="00205F41">
      <w:pPr>
        <w:spacing w:before="183"/>
        <w:rPr>
          <w:b/>
        </w:rPr>
      </w:pPr>
      <w:r>
        <w:rPr>
          <w:b/>
        </w:rPr>
        <w:t>¿Cuánto</w:t>
      </w:r>
      <w:r>
        <w:rPr>
          <w:b/>
          <w:spacing w:val="-3"/>
        </w:rPr>
        <w:t xml:space="preserve"> </w:t>
      </w:r>
      <w:r>
        <w:rPr>
          <w:b/>
        </w:rPr>
        <w:t>tiempo</w:t>
      </w:r>
      <w:r>
        <w:rPr>
          <w:b/>
          <w:spacing w:val="-2"/>
        </w:rPr>
        <w:t xml:space="preserve"> </w:t>
      </w:r>
      <w:r>
        <w:rPr>
          <w:b/>
        </w:rPr>
        <w:t>tomó</w:t>
      </w:r>
      <w:r>
        <w:rPr>
          <w:b/>
          <w:spacing w:val="-1"/>
        </w:rPr>
        <w:t xml:space="preserve"> </w:t>
      </w:r>
      <w:r>
        <w:rPr>
          <w:b/>
        </w:rPr>
        <w:t>resolver</w:t>
      </w:r>
      <w:r>
        <w:rPr>
          <w:b/>
          <w:spacing w:val="-3"/>
        </w:rPr>
        <w:t xml:space="preserve"> </w:t>
      </w:r>
      <w:r>
        <w:rPr>
          <w:b/>
        </w:rPr>
        <w:t>este</w:t>
      </w:r>
      <w:r>
        <w:rPr>
          <w:b/>
          <w:spacing w:val="-4"/>
        </w:rPr>
        <w:t xml:space="preserve"> </w:t>
      </w:r>
      <w:r>
        <w:rPr>
          <w:b/>
          <w:spacing w:val="-2"/>
        </w:rPr>
        <w:t>incidente?</w:t>
      </w:r>
    </w:p>
    <w:p w14:paraId="5097DCB8" w14:textId="7E024FCA" w:rsidR="00FF7C56" w:rsidRDefault="00000000" w:rsidP="006F53F4">
      <w:pPr>
        <w:pStyle w:val="Textoindependiente"/>
        <w:spacing w:before="180" w:line="259" w:lineRule="auto"/>
        <w:ind w:right="211"/>
        <w:jc w:val="both"/>
      </w:pPr>
      <w:r>
        <w:t>Otro punto importante es la retención de evidencias. Todos los artefactos que fueron capturados durante</w:t>
      </w:r>
      <w:r>
        <w:rPr>
          <w:spacing w:val="-13"/>
        </w:rPr>
        <w:t xml:space="preserve"> </w:t>
      </w:r>
      <w:r>
        <w:t>el</w:t>
      </w:r>
      <w:r>
        <w:rPr>
          <w:spacing w:val="-12"/>
        </w:rPr>
        <w:t xml:space="preserve"> </w:t>
      </w:r>
      <w:r>
        <w:t>incidente</w:t>
      </w:r>
      <w:r>
        <w:rPr>
          <w:spacing w:val="-13"/>
        </w:rPr>
        <w:t xml:space="preserve"> </w:t>
      </w:r>
      <w:r>
        <w:t>deben</w:t>
      </w:r>
      <w:r>
        <w:rPr>
          <w:spacing w:val="-12"/>
        </w:rPr>
        <w:t xml:space="preserve"> </w:t>
      </w:r>
      <w:r>
        <w:t>ser</w:t>
      </w:r>
      <w:r>
        <w:rPr>
          <w:spacing w:val="-13"/>
        </w:rPr>
        <w:t xml:space="preserve"> </w:t>
      </w:r>
      <w:r>
        <w:t>almacenados</w:t>
      </w:r>
      <w:r>
        <w:rPr>
          <w:spacing w:val="-12"/>
        </w:rPr>
        <w:t xml:space="preserve"> </w:t>
      </w:r>
      <w:r>
        <w:t>de</w:t>
      </w:r>
      <w:r>
        <w:rPr>
          <w:spacing w:val="-13"/>
        </w:rPr>
        <w:t xml:space="preserve"> </w:t>
      </w:r>
      <w:r>
        <w:t>acuerdo</w:t>
      </w:r>
      <w:r>
        <w:rPr>
          <w:spacing w:val="-12"/>
        </w:rPr>
        <w:t xml:space="preserve"> </w:t>
      </w:r>
      <w:r>
        <w:t>con</w:t>
      </w:r>
      <w:r>
        <w:rPr>
          <w:spacing w:val="-12"/>
        </w:rPr>
        <w:t xml:space="preserve"> </w:t>
      </w:r>
      <w:r>
        <w:t>las</w:t>
      </w:r>
      <w:r>
        <w:rPr>
          <w:spacing w:val="-13"/>
        </w:rPr>
        <w:t xml:space="preserve"> </w:t>
      </w:r>
      <w:r>
        <w:t>políticas</w:t>
      </w:r>
      <w:r>
        <w:rPr>
          <w:spacing w:val="-12"/>
        </w:rPr>
        <w:t xml:space="preserve"> </w:t>
      </w:r>
      <w:r>
        <w:t>de</w:t>
      </w:r>
      <w:r>
        <w:rPr>
          <w:spacing w:val="-13"/>
        </w:rPr>
        <w:t xml:space="preserve"> </w:t>
      </w:r>
      <w:r>
        <w:t>retención</w:t>
      </w:r>
      <w:r>
        <w:rPr>
          <w:spacing w:val="-11"/>
        </w:rPr>
        <w:t xml:space="preserve"> </w:t>
      </w:r>
      <w:r>
        <w:t>de</w:t>
      </w:r>
      <w:r>
        <w:rPr>
          <w:spacing w:val="-11"/>
        </w:rPr>
        <w:t xml:space="preserve"> </w:t>
      </w:r>
      <w:r>
        <w:t>la</w:t>
      </w:r>
      <w:r>
        <w:rPr>
          <w:spacing w:val="-12"/>
        </w:rPr>
        <w:t xml:space="preserve"> </w:t>
      </w:r>
      <w:r>
        <w:t>empresa, a</w:t>
      </w:r>
      <w:r>
        <w:rPr>
          <w:spacing w:val="-1"/>
        </w:rPr>
        <w:t xml:space="preserve"> </w:t>
      </w:r>
      <w:r>
        <w:t>excepción</w:t>
      </w:r>
      <w:r>
        <w:rPr>
          <w:spacing w:val="-2"/>
        </w:rPr>
        <w:t xml:space="preserve"> </w:t>
      </w:r>
      <w:r>
        <w:t>de</w:t>
      </w:r>
      <w:r>
        <w:rPr>
          <w:spacing w:val="-1"/>
        </w:rPr>
        <w:t xml:space="preserve"> </w:t>
      </w:r>
      <w:r>
        <w:t>que</w:t>
      </w:r>
      <w:r>
        <w:rPr>
          <w:spacing w:val="-1"/>
        </w:rPr>
        <w:t xml:space="preserve"> </w:t>
      </w:r>
      <w:r>
        <w:t>exista</w:t>
      </w:r>
      <w:r>
        <w:rPr>
          <w:spacing w:val="-1"/>
        </w:rPr>
        <w:t xml:space="preserve"> </w:t>
      </w:r>
      <w:r>
        <w:t>una</w:t>
      </w:r>
      <w:r>
        <w:rPr>
          <w:spacing w:val="-1"/>
        </w:rPr>
        <w:t xml:space="preserve"> </w:t>
      </w:r>
      <w:r>
        <w:t>especificación</w:t>
      </w:r>
      <w:r>
        <w:rPr>
          <w:spacing w:val="-2"/>
        </w:rPr>
        <w:t xml:space="preserve"> </w:t>
      </w:r>
      <w:r>
        <w:t>que</w:t>
      </w:r>
      <w:r>
        <w:rPr>
          <w:spacing w:val="-1"/>
        </w:rPr>
        <w:t xml:space="preserve"> </w:t>
      </w:r>
      <w:r>
        <w:t>la</w:t>
      </w:r>
      <w:r>
        <w:rPr>
          <w:spacing w:val="-1"/>
        </w:rPr>
        <w:t xml:space="preserve"> </w:t>
      </w:r>
      <w:r>
        <w:t>empresa</w:t>
      </w:r>
      <w:r>
        <w:rPr>
          <w:spacing w:val="-1"/>
        </w:rPr>
        <w:t xml:space="preserve"> </w:t>
      </w:r>
      <w:r>
        <w:t>deba</w:t>
      </w:r>
      <w:r>
        <w:rPr>
          <w:spacing w:val="-1"/>
        </w:rPr>
        <w:t xml:space="preserve"> </w:t>
      </w:r>
      <w:r>
        <w:t>cumplir</w:t>
      </w:r>
      <w:r>
        <w:rPr>
          <w:spacing w:val="-3"/>
        </w:rPr>
        <w:t xml:space="preserve"> </w:t>
      </w:r>
      <w:r>
        <w:t>por</w:t>
      </w:r>
      <w:r>
        <w:rPr>
          <w:spacing w:val="-1"/>
        </w:rPr>
        <w:t xml:space="preserve"> </w:t>
      </w:r>
      <w:r>
        <w:t>parte</w:t>
      </w:r>
      <w:r>
        <w:rPr>
          <w:spacing w:val="-1"/>
        </w:rPr>
        <w:t xml:space="preserve"> </w:t>
      </w:r>
      <w:r>
        <w:t>del</w:t>
      </w:r>
      <w:r>
        <w:rPr>
          <w:spacing w:val="-1"/>
        </w:rPr>
        <w:t xml:space="preserve"> </w:t>
      </w:r>
      <w:r>
        <w:t>gobierno</w:t>
      </w:r>
      <w:r>
        <w:rPr>
          <w:spacing w:val="-3"/>
        </w:rPr>
        <w:t xml:space="preserve"> </w:t>
      </w:r>
      <w:r>
        <w:t>u otras entidades reguladoras.</w:t>
      </w:r>
    </w:p>
    <w:p w14:paraId="5097DCB9" w14:textId="163DA997" w:rsidR="00FF7C56" w:rsidRDefault="00000000" w:rsidP="006F53F4">
      <w:pPr>
        <w:pStyle w:val="Prrafodelista"/>
        <w:numPr>
          <w:ilvl w:val="1"/>
          <w:numId w:val="4"/>
        </w:numPr>
        <w:spacing w:before="183"/>
        <w:ind w:left="360"/>
      </w:pPr>
      <w:r w:rsidRPr="006F53F4">
        <w:rPr>
          <w:b/>
        </w:rPr>
        <w:t>Defensa</w:t>
      </w:r>
      <w:r w:rsidRPr="006F53F4">
        <w:rPr>
          <w:b/>
          <w:spacing w:val="34"/>
        </w:rPr>
        <w:t xml:space="preserve"> </w:t>
      </w:r>
      <w:r w:rsidRPr="006F53F4">
        <w:rPr>
          <w:b/>
        </w:rPr>
        <w:t>de</w:t>
      </w:r>
      <w:r w:rsidRPr="006F53F4">
        <w:rPr>
          <w:b/>
          <w:spacing w:val="35"/>
        </w:rPr>
        <w:t xml:space="preserve"> </w:t>
      </w:r>
      <w:r w:rsidRPr="006F53F4">
        <w:rPr>
          <w:b/>
        </w:rPr>
        <w:t>red</w:t>
      </w:r>
      <w:r w:rsidRPr="006F53F4">
        <w:rPr>
          <w:b/>
          <w:spacing w:val="35"/>
        </w:rPr>
        <w:t xml:space="preserve"> </w:t>
      </w:r>
      <w:r w:rsidRPr="006F53F4">
        <w:rPr>
          <w:b/>
        </w:rPr>
        <w:t>de</w:t>
      </w:r>
      <w:r w:rsidRPr="006F53F4">
        <w:rPr>
          <w:b/>
          <w:spacing w:val="33"/>
        </w:rPr>
        <w:t xml:space="preserve"> </w:t>
      </w:r>
      <w:r w:rsidRPr="006F53F4">
        <w:rPr>
          <w:b/>
        </w:rPr>
        <w:t>cómputo</w:t>
      </w:r>
      <w:r w:rsidRPr="006F53F4">
        <w:rPr>
          <w:b/>
          <w:spacing w:val="36"/>
        </w:rPr>
        <w:t xml:space="preserve"> </w:t>
      </w:r>
      <w:r w:rsidRPr="006F53F4">
        <w:rPr>
          <w:b/>
        </w:rPr>
        <w:t>basado</w:t>
      </w:r>
      <w:r w:rsidRPr="006F53F4">
        <w:rPr>
          <w:b/>
          <w:spacing w:val="36"/>
        </w:rPr>
        <w:t xml:space="preserve"> </w:t>
      </w:r>
      <w:r w:rsidRPr="006F53F4">
        <w:rPr>
          <w:b/>
        </w:rPr>
        <w:t>en</w:t>
      </w:r>
      <w:r w:rsidRPr="006F53F4">
        <w:rPr>
          <w:b/>
          <w:spacing w:val="35"/>
        </w:rPr>
        <w:t xml:space="preserve"> </w:t>
      </w:r>
      <w:r w:rsidRPr="006F53F4">
        <w:rPr>
          <w:b/>
        </w:rPr>
        <w:t>Inteligencia</w:t>
      </w:r>
      <w:r w:rsidRPr="006F53F4">
        <w:rPr>
          <w:b/>
          <w:spacing w:val="38"/>
        </w:rPr>
        <w:t xml:space="preserve"> </w:t>
      </w:r>
      <w:r>
        <w:t>(Intelligent-Driven</w:t>
      </w:r>
      <w:r w:rsidRPr="006F53F4">
        <w:rPr>
          <w:spacing w:val="35"/>
        </w:rPr>
        <w:t xml:space="preserve"> </w:t>
      </w:r>
      <w:r>
        <w:t>Computer</w:t>
      </w:r>
      <w:r w:rsidRPr="006F53F4">
        <w:rPr>
          <w:spacing w:val="38"/>
        </w:rPr>
        <w:t xml:space="preserve"> </w:t>
      </w:r>
      <w:r>
        <w:t>Network Defense [1])</w:t>
      </w:r>
    </w:p>
    <w:p w14:paraId="5097DCBA" w14:textId="77777777" w:rsidR="00FF7C56" w:rsidRDefault="00000000" w:rsidP="00205F41">
      <w:pPr>
        <w:pStyle w:val="Textoindependiente"/>
        <w:spacing w:before="162" w:line="259" w:lineRule="auto"/>
        <w:ind w:right="263"/>
        <w:jc w:val="both"/>
      </w:pPr>
      <w:r>
        <w:t>Elemento fundamental de inteligencia en este modelo es el “indicador”. Un indicador es cualquier pieza de información que de forma objetiva describe una intrusión. Los indicadores pueden ser subdivididos en tres tipos:</w:t>
      </w:r>
    </w:p>
    <w:p w14:paraId="5097DCBB" w14:textId="77777777" w:rsidR="00FF7C56" w:rsidRDefault="00000000" w:rsidP="00205F41">
      <w:pPr>
        <w:pStyle w:val="Textoindependiente"/>
        <w:spacing w:before="159" w:line="259" w:lineRule="auto"/>
        <w:ind w:right="264"/>
        <w:jc w:val="both"/>
      </w:pPr>
      <w:r>
        <w:rPr>
          <w:b/>
        </w:rPr>
        <w:t xml:space="preserve">Atómicos: </w:t>
      </w:r>
      <w:r>
        <w:t>Son aquellos que no pueden ser descompuestos en partes más pequeñas y retener su significado en el contexto de una intrusión. Ejemplos típicos son las direcciones IP, las cuentas de correo y los identificadores de vulnerabilidades.</w:t>
      </w:r>
    </w:p>
    <w:p w14:paraId="5097DCBC" w14:textId="77777777" w:rsidR="00FF7C56" w:rsidRDefault="00000000" w:rsidP="00205F41">
      <w:pPr>
        <w:pStyle w:val="Textoindependiente"/>
        <w:spacing w:before="158" w:line="259" w:lineRule="auto"/>
        <w:ind w:right="262"/>
        <w:jc w:val="both"/>
      </w:pPr>
      <w:r>
        <w:rPr>
          <w:b/>
        </w:rPr>
        <w:t>Por cómputo</w:t>
      </w:r>
      <w:r>
        <w:rPr>
          <w:b/>
          <w:spacing w:val="-3"/>
        </w:rPr>
        <w:t xml:space="preserve"> </w:t>
      </w:r>
      <w:r>
        <w:rPr>
          <w:b/>
        </w:rPr>
        <w:t>(Computed)</w:t>
      </w:r>
      <w:r>
        <w:t>:</w:t>
      </w:r>
      <w:r>
        <w:rPr>
          <w:spacing w:val="-3"/>
        </w:rPr>
        <w:t xml:space="preserve"> </w:t>
      </w:r>
      <w:r>
        <w:t>Son</w:t>
      </w:r>
      <w:r>
        <w:rPr>
          <w:spacing w:val="-2"/>
        </w:rPr>
        <w:t xml:space="preserve"> </w:t>
      </w:r>
      <w:r>
        <w:t>los</w:t>
      </w:r>
      <w:r>
        <w:rPr>
          <w:spacing w:val="-3"/>
        </w:rPr>
        <w:t xml:space="preserve"> </w:t>
      </w:r>
      <w:r>
        <w:t>indicadores que se</w:t>
      </w:r>
      <w:r>
        <w:rPr>
          <w:spacing w:val="-3"/>
        </w:rPr>
        <w:t xml:space="preserve"> </w:t>
      </w:r>
      <w:r>
        <w:t>derivan</w:t>
      </w:r>
      <w:r>
        <w:rPr>
          <w:spacing w:val="-2"/>
        </w:rPr>
        <w:t xml:space="preserve"> </w:t>
      </w:r>
      <w:r>
        <w:t>a partir de los datos involucrados</w:t>
      </w:r>
      <w:r>
        <w:rPr>
          <w:spacing w:val="-3"/>
        </w:rPr>
        <w:t xml:space="preserve"> </w:t>
      </w:r>
      <w:r>
        <w:t>en el incidente de seguridad. Entre estos indicadores se encuentran los valores hash y los obtenidos mediante el uso de expresiones regulares.</w:t>
      </w:r>
    </w:p>
    <w:p w14:paraId="5097DCBF" w14:textId="6697D9B1" w:rsidR="00FF7C56" w:rsidRDefault="00000000" w:rsidP="008E7143">
      <w:pPr>
        <w:spacing w:before="159" w:line="259" w:lineRule="auto"/>
        <w:ind w:right="256"/>
        <w:jc w:val="both"/>
      </w:pPr>
      <w:r>
        <w:rPr>
          <w:b/>
        </w:rPr>
        <w:t>Comportamiento (Behavioral)</w:t>
      </w:r>
      <w:r>
        <w:t>:</w:t>
      </w:r>
      <w:r>
        <w:rPr>
          <w:spacing w:val="40"/>
        </w:rPr>
        <w:t xml:space="preserve"> </w:t>
      </w:r>
      <w:r>
        <w:t>Son colecciones de indicadores por cómputo y atómicos, usualmente sujetos a la una evaluación cualitativa en función de su cantidad y posiblemente por lógica combinacional. Un ejemplo puede ser la sentencia: “</w:t>
      </w:r>
      <w:r>
        <w:rPr>
          <w:b/>
        </w:rPr>
        <w:t>el intruso pudo haber empleado inicialmente</w:t>
      </w:r>
      <w:r>
        <w:rPr>
          <w:b/>
          <w:spacing w:val="-2"/>
        </w:rPr>
        <w:t xml:space="preserve"> </w:t>
      </w:r>
      <w:r>
        <w:rPr>
          <w:b/>
        </w:rPr>
        <w:t>un</w:t>
      </w:r>
      <w:r>
        <w:rPr>
          <w:b/>
          <w:spacing w:val="-2"/>
        </w:rPr>
        <w:t xml:space="preserve"> </w:t>
      </w:r>
      <w:r>
        <w:rPr>
          <w:b/>
        </w:rPr>
        <w:t>backdoor</w:t>
      </w:r>
      <w:r>
        <w:rPr>
          <w:b/>
          <w:spacing w:val="-4"/>
        </w:rPr>
        <w:t xml:space="preserve"> </w:t>
      </w:r>
      <w:r>
        <w:rPr>
          <w:b/>
        </w:rPr>
        <w:t>con</w:t>
      </w:r>
      <w:r>
        <w:rPr>
          <w:b/>
          <w:spacing w:val="-4"/>
        </w:rPr>
        <w:t xml:space="preserve"> </w:t>
      </w:r>
      <w:r>
        <w:rPr>
          <w:b/>
        </w:rPr>
        <w:t>el</w:t>
      </w:r>
      <w:r>
        <w:rPr>
          <w:b/>
          <w:spacing w:val="-4"/>
        </w:rPr>
        <w:t xml:space="preserve"> </w:t>
      </w:r>
      <w:r>
        <w:rPr>
          <w:b/>
        </w:rPr>
        <w:t>cual</w:t>
      </w:r>
      <w:r>
        <w:rPr>
          <w:b/>
          <w:spacing w:val="-4"/>
        </w:rPr>
        <w:t xml:space="preserve"> </w:t>
      </w:r>
      <w:r>
        <w:rPr>
          <w:b/>
        </w:rPr>
        <w:t>generó</w:t>
      </w:r>
      <w:r>
        <w:rPr>
          <w:b/>
          <w:spacing w:val="-2"/>
        </w:rPr>
        <w:t xml:space="preserve"> </w:t>
      </w:r>
      <w:r>
        <w:rPr>
          <w:b/>
        </w:rPr>
        <w:t>tráfico</w:t>
      </w:r>
      <w:r>
        <w:rPr>
          <w:b/>
          <w:spacing w:val="-4"/>
        </w:rPr>
        <w:t xml:space="preserve"> </w:t>
      </w:r>
      <w:r>
        <w:rPr>
          <w:b/>
        </w:rPr>
        <w:t>de</w:t>
      </w:r>
      <w:r>
        <w:rPr>
          <w:b/>
          <w:spacing w:val="-4"/>
        </w:rPr>
        <w:t xml:space="preserve"> </w:t>
      </w:r>
      <w:r>
        <w:rPr>
          <w:b/>
        </w:rPr>
        <w:t>red</w:t>
      </w:r>
      <w:r>
        <w:rPr>
          <w:b/>
          <w:spacing w:val="-4"/>
        </w:rPr>
        <w:t xml:space="preserve"> </w:t>
      </w:r>
      <w:r>
        <w:rPr>
          <w:b/>
        </w:rPr>
        <w:t>que</w:t>
      </w:r>
      <w:r>
        <w:rPr>
          <w:b/>
          <w:spacing w:val="-2"/>
        </w:rPr>
        <w:t xml:space="preserve"> </w:t>
      </w:r>
      <w:r>
        <w:rPr>
          <w:b/>
        </w:rPr>
        <w:t>coincide</w:t>
      </w:r>
      <w:r>
        <w:rPr>
          <w:b/>
          <w:spacing w:val="-4"/>
        </w:rPr>
        <w:t xml:space="preserve"> </w:t>
      </w:r>
      <w:r>
        <w:rPr>
          <w:b/>
        </w:rPr>
        <w:t xml:space="preserve">con </w:t>
      </w:r>
      <w:r>
        <w:rPr>
          <w:b/>
          <w:i/>
        </w:rPr>
        <w:t>[expresión</w:t>
      </w:r>
      <w:r>
        <w:rPr>
          <w:b/>
          <w:i/>
          <w:spacing w:val="-2"/>
        </w:rPr>
        <w:t xml:space="preserve"> </w:t>
      </w:r>
      <w:r>
        <w:rPr>
          <w:b/>
          <w:i/>
        </w:rPr>
        <w:t>regular]</w:t>
      </w:r>
      <w:r>
        <w:rPr>
          <w:b/>
          <w:i/>
          <w:spacing w:val="-3"/>
        </w:rPr>
        <w:t xml:space="preserve"> </w:t>
      </w:r>
      <w:r>
        <w:rPr>
          <w:b/>
        </w:rPr>
        <w:t xml:space="preserve">a una razón de </w:t>
      </w:r>
      <w:r>
        <w:rPr>
          <w:b/>
          <w:i/>
        </w:rPr>
        <w:t xml:space="preserve">[algún valor de frecuencia] </w:t>
      </w:r>
      <w:r>
        <w:rPr>
          <w:b/>
        </w:rPr>
        <w:t xml:space="preserve">para </w:t>
      </w:r>
      <w:r>
        <w:rPr>
          <w:b/>
          <w:i/>
        </w:rPr>
        <w:t>[alguna dirección IP]</w:t>
      </w:r>
      <w:r>
        <w:rPr>
          <w:b/>
        </w:rPr>
        <w:t xml:space="preserve">, y entonces remplazarlo con un tráfico que coincide con el valor hash MD5 </w:t>
      </w:r>
      <w:r>
        <w:rPr>
          <w:b/>
          <w:i/>
        </w:rPr>
        <w:t xml:space="preserve">[valor] </w:t>
      </w:r>
      <w:r>
        <w:rPr>
          <w:b/>
        </w:rPr>
        <w:t>una vez que el acceso fue establecido “</w:t>
      </w:r>
      <w:r>
        <w:t>.</w:t>
      </w:r>
    </w:p>
    <w:p w14:paraId="5097DCC0" w14:textId="77777777" w:rsidR="00FF7C56" w:rsidRPr="008E7143" w:rsidRDefault="00000000" w:rsidP="008E7143">
      <w:pPr>
        <w:spacing w:before="159" w:line="259" w:lineRule="auto"/>
        <w:ind w:right="256"/>
        <w:jc w:val="both"/>
        <w:rPr>
          <w:b/>
          <w:bCs/>
        </w:rPr>
      </w:pPr>
      <w:r w:rsidRPr="008E7143">
        <w:rPr>
          <w:b/>
          <w:bCs/>
        </w:rPr>
        <w:t>Referencias</w:t>
      </w:r>
      <w:r w:rsidRPr="008E7143">
        <w:rPr>
          <w:b/>
          <w:bCs/>
          <w:spacing w:val="-2"/>
        </w:rPr>
        <w:t>:</w:t>
      </w:r>
    </w:p>
    <w:p w14:paraId="5097DCC1" w14:textId="662DC43D" w:rsidR="00FF7C56" w:rsidRPr="0041069F" w:rsidRDefault="00000000" w:rsidP="008E7143">
      <w:pPr>
        <w:pStyle w:val="Prrafodelista"/>
        <w:numPr>
          <w:ilvl w:val="0"/>
          <w:numId w:val="7"/>
        </w:numPr>
        <w:spacing w:before="181" w:line="259" w:lineRule="auto"/>
        <w:ind w:left="630" w:right="392"/>
      </w:pPr>
      <w:r>
        <w:rPr>
          <w:spacing w:val="-2"/>
        </w:rPr>
        <w:t>https://</w:t>
      </w:r>
      <w:hyperlink r:id="rId7">
        <w:r w:rsidR="00FF7C56">
          <w:rPr>
            <w:spacing w:val="-2"/>
          </w:rPr>
          <w:t>www.lockheedmartin.com/content/dam/lockheed-martin/rms/documents/cyber/LM-</w:t>
        </w:r>
      </w:hyperlink>
      <w:r>
        <w:rPr>
          <w:spacing w:val="-2"/>
        </w:rPr>
        <w:t xml:space="preserve"> White-Paper-Intel-Driven-Defense.pdf</w:t>
      </w:r>
    </w:p>
    <w:p w14:paraId="225FF530" w14:textId="7A363CDD" w:rsidR="0041069F" w:rsidRDefault="0041069F">
      <w:r>
        <w:br w:type="page"/>
      </w:r>
    </w:p>
    <w:p w14:paraId="5097DCC2" w14:textId="77777777" w:rsidR="00FF7C56" w:rsidRDefault="00000000" w:rsidP="00205F41">
      <w:pPr>
        <w:pStyle w:val="Ttulo1"/>
        <w:numPr>
          <w:ilvl w:val="0"/>
          <w:numId w:val="4"/>
        </w:numPr>
        <w:tabs>
          <w:tab w:val="left" w:pos="480"/>
        </w:tabs>
        <w:spacing w:before="161"/>
        <w:ind w:left="219" w:hanging="219"/>
      </w:pPr>
      <w:r>
        <w:lastRenderedPageBreak/>
        <w:t>ANÁLISIS</w:t>
      </w:r>
      <w:r>
        <w:rPr>
          <w:spacing w:val="-1"/>
        </w:rPr>
        <w:t xml:space="preserve"> </w:t>
      </w:r>
      <w:r>
        <w:t>DE</w:t>
      </w:r>
      <w:r>
        <w:rPr>
          <w:spacing w:val="-2"/>
        </w:rPr>
        <w:t xml:space="preserve"> </w:t>
      </w:r>
      <w:r>
        <w:rPr>
          <w:spacing w:val="-5"/>
        </w:rPr>
        <w:t>LOG</w:t>
      </w:r>
    </w:p>
    <w:p w14:paraId="5097DCC6" w14:textId="6B5EACFD" w:rsidR="00FF7C56" w:rsidRPr="008E7143" w:rsidRDefault="00000000" w:rsidP="008E7143">
      <w:pPr>
        <w:pStyle w:val="Textoindependiente"/>
        <w:spacing w:before="180" w:line="259" w:lineRule="auto"/>
        <w:ind w:right="264"/>
        <w:jc w:val="both"/>
      </w:pPr>
      <w:r>
        <w:t>Se considera un sistema de distribución de energía eléctrica conformado por un conjunto de subestaciones, las cuales tienen una arquitectura de red como la mostrada en la figura 1, para el cual se han reportado incidentes de falla en la operación por parte del administrador de infraestructura</w:t>
      </w:r>
      <w:r>
        <w:rPr>
          <w:spacing w:val="-15"/>
        </w:rPr>
        <w:t xml:space="preserve"> </w:t>
      </w:r>
      <w:r>
        <w:t>crítica</w:t>
      </w:r>
      <w:r>
        <w:rPr>
          <w:spacing w:val="-12"/>
        </w:rPr>
        <w:t xml:space="preserve"> </w:t>
      </w:r>
      <w:r>
        <w:t>de</w:t>
      </w:r>
      <w:r>
        <w:rPr>
          <w:spacing w:val="-12"/>
        </w:rPr>
        <w:t xml:space="preserve"> </w:t>
      </w:r>
      <w:r>
        <w:t>la</w:t>
      </w:r>
      <w:r>
        <w:rPr>
          <w:spacing w:val="-12"/>
        </w:rPr>
        <w:t xml:space="preserve"> </w:t>
      </w:r>
      <w:r>
        <w:t>empresa.</w:t>
      </w:r>
      <w:r>
        <w:rPr>
          <w:spacing w:val="-11"/>
        </w:rPr>
        <w:t xml:space="preserve"> </w:t>
      </w:r>
      <w:r>
        <w:t>Como</w:t>
      </w:r>
      <w:r>
        <w:rPr>
          <w:spacing w:val="-11"/>
        </w:rPr>
        <w:t xml:space="preserve"> </w:t>
      </w:r>
      <w:r>
        <w:t>parte</w:t>
      </w:r>
      <w:r>
        <w:rPr>
          <w:spacing w:val="-10"/>
        </w:rPr>
        <w:t xml:space="preserve"> </w:t>
      </w:r>
      <w:r>
        <w:t>inicial</w:t>
      </w:r>
      <w:r>
        <w:rPr>
          <w:spacing w:val="-9"/>
        </w:rPr>
        <w:t xml:space="preserve"> </w:t>
      </w:r>
      <w:r>
        <w:t>de</w:t>
      </w:r>
      <w:r>
        <w:rPr>
          <w:spacing w:val="-11"/>
        </w:rPr>
        <w:t xml:space="preserve"> </w:t>
      </w:r>
      <w:r>
        <w:t>la</w:t>
      </w:r>
      <w:r>
        <w:rPr>
          <w:spacing w:val="-11"/>
        </w:rPr>
        <w:t xml:space="preserve"> </w:t>
      </w:r>
      <w:r>
        <w:t>atención</w:t>
      </w:r>
      <w:r>
        <w:rPr>
          <w:spacing w:val="-9"/>
        </w:rPr>
        <w:t xml:space="preserve"> </w:t>
      </w:r>
      <w:r>
        <w:t>del</w:t>
      </w:r>
      <w:r>
        <w:rPr>
          <w:spacing w:val="-9"/>
        </w:rPr>
        <w:t xml:space="preserve"> </w:t>
      </w:r>
      <w:r>
        <w:t>ataque,</w:t>
      </w:r>
      <w:r>
        <w:rPr>
          <w:spacing w:val="-12"/>
        </w:rPr>
        <w:t xml:space="preserve"> </w:t>
      </w:r>
      <w:r>
        <w:t>se</w:t>
      </w:r>
      <w:r>
        <w:rPr>
          <w:spacing w:val="-10"/>
        </w:rPr>
        <w:t xml:space="preserve"> </w:t>
      </w:r>
      <w:r>
        <w:t>ha</w:t>
      </w:r>
      <w:r>
        <w:rPr>
          <w:spacing w:val="-10"/>
        </w:rPr>
        <w:t xml:space="preserve"> </w:t>
      </w:r>
      <w:r>
        <w:rPr>
          <w:spacing w:val="-2"/>
        </w:rPr>
        <w:t>identificado</w:t>
      </w:r>
      <w:r w:rsidR="008E7143">
        <w:rPr>
          <w:spacing w:val="-2"/>
        </w:rPr>
        <w:t xml:space="preserve"> </w:t>
      </w:r>
      <w:r>
        <w:t>que el grupo atacante ha logrado conectar un dispositivo no autorizado a una red de subestación, permitiéndoles conectarse al servidor de control del sistema para manipular la potencia de salida de la estación.</w:t>
      </w:r>
    </w:p>
    <w:p w14:paraId="5097DCC7" w14:textId="77777777" w:rsidR="00FF7C56" w:rsidRDefault="00000000" w:rsidP="00887FE3">
      <w:pPr>
        <w:pStyle w:val="Textoindependiente"/>
        <w:spacing w:before="96"/>
        <w:jc w:val="center"/>
        <w:rPr>
          <w:sz w:val="20"/>
        </w:rPr>
      </w:pPr>
      <w:r>
        <w:rPr>
          <w:noProof/>
          <w:sz w:val="20"/>
        </w:rPr>
        <w:drawing>
          <wp:inline distT="0" distB="0" distL="0" distR="0" wp14:anchorId="5097DD09" wp14:editId="7483CB2B">
            <wp:extent cx="5669280" cy="3566160"/>
            <wp:effectExtent l="0" t="0" r="762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5097DCC8" w14:textId="77777777" w:rsidR="00FF7C56" w:rsidRPr="00887FE3" w:rsidRDefault="00000000" w:rsidP="00887FE3">
      <w:pPr>
        <w:pStyle w:val="Textoindependiente"/>
        <w:spacing w:before="141" w:line="259" w:lineRule="auto"/>
        <w:ind w:right="390"/>
        <w:jc w:val="center"/>
        <w:rPr>
          <w:i/>
          <w:iCs/>
          <w:color w:val="7F7F7F" w:themeColor="text1" w:themeTint="80"/>
          <w:sz w:val="18"/>
          <w:szCs w:val="18"/>
        </w:rPr>
      </w:pPr>
      <w:r w:rsidRPr="00887FE3">
        <w:rPr>
          <w:i/>
          <w:iCs/>
          <w:color w:val="7F7F7F" w:themeColor="text1" w:themeTint="80"/>
          <w:sz w:val="18"/>
          <w:szCs w:val="18"/>
        </w:rPr>
        <w:t>Figura</w:t>
      </w:r>
      <w:r w:rsidRPr="00887FE3">
        <w:rPr>
          <w:i/>
          <w:iCs/>
          <w:color w:val="7F7F7F" w:themeColor="text1" w:themeTint="80"/>
          <w:spacing w:val="-3"/>
          <w:sz w:val="18"/>
          <w:szCs w:val="18"/>
        </w:rPr>
        <w:t xml:space="preserve"> </w:t>
      </w:r>
      <w:r w:rsidRPr="00887FE3">
        <w:rPr>
          <w:i/>
          <w:iCs/>
          <w:color w:val="7F7F7F" w:themeColor="text1" w:themeTint="80"/>
          <w:sz w:val="18"/>
          <w:szCs w:val="18"/>
        </w:rPr>
        <w:t>1.</w:t>
      </w:r>
      <w:r w:rsidRPr="00887FE3">
        <w:rPr>
          <w:i/>
          <w:iCs/>
          <w:color w:val="7F7F7F" w:themeColor="text1" w:themeTint="80"/>
          <w:spacing w:val="-3"/>
          <w:sz w:val="18"/>
          <w:szCs w:val="18"/>
        </w:rPr>
        <w:t xml:space="preserve"> </w:t>
      </w:r>
      <w:r w:rsidRPr="00887FE3">
        <w:rPr>
          <w:i/>
          <w:iCs/>
          <w:color w:val="7F7F7F" w:themeColor="text1" w:themeTint="80"/>
          <w:sz w:val="18"/>
          <w:szCs w:val="18"/>
        </w:rPr>
        <w:t>Arquitectura</w:t>
      </w:r>
      <w:r w:rsidRPr="00887FE3">
        <w:rPr>
          <w:i/>
          <w:iCs/>
          <w:color w:val="7F7F7F" w:themeColor="text1" w:themeTint="80"/>
          <w:spacing w:val="-5"/>
          <w:sz w:val="18"/>
          <w:szCs w:val="18"/>
        </w:rPr>
        <w:t xml:space="preserve"> </w:t>
      </w:r>
      <w:r w:rsidRPr="00887FE3">
        <w:rPr>
          <w:i/>
          <w:iCs/>
          <w:color w:val="7F7F7F" w:themeColor="text1" w:themeTint="80"/>
          <w:sz w:val="18"/>
          <w:szCs w:val="18"/>
        </w:rPr>
        <w:t>de</w:t>
      </w:r>
      <w:r w:rsidRPr="00887FE3">
        <w:rPr>
          <w:i/>
          <w:iCs/>
          <w:color w:val="7F7F7F" w:themeColor="text1" w:themeTint="80"/>
          <w:spacing w:val="-3"/>
          <w:sz w:val="18"/>
          <w:szCs w:val="18"/>
        </w:rPr>
        <w:t xml:space="preserve"> </w:t>
      </w:r>
      <w:r w:rsidRPr="00887FE3">
        <w:rPr>
          <w:i/>
          <w:iCs/>
          <w:color w:val="7F7F7F" w:themeColor="text1" w:themeTint="80"/>
          <w:sz w:val="18"/>
          <w:szCs w:val="18"/>
        </w:rPr>
        <w:t>red</w:t>
      </w:r>
      <w:r w:rsidRPr="00887FE3">
        <w:rPr>
          <w:i/>
          <w:iCs/>
          <w:color w:val="7F7F7F" w:themeColor="text1" w:themeTint="80"/>
          <w:spacing w:val="-3"/>
          <w:sz w:val="18"/>
          <w:szCs w:val="18"/>
        </w:rPr>
        <w:t xml:space="preserve"> </w:t>
      </w:r>
      <w:r w:rsidRPr="00887FE3">
        <w:rPr>
          <w:i/>
          <w:iCs/>
          <w:color w:val="7F7F7F" w:themeColor="text1" w:themeTint="80"/>
          <w:sz w:val="18"/>
          <w:szCs w:val="18"/>
        </w:rPr>
        <w:t>de</w:t>
      </w:r>
      <w:r w:rsidRPr="00887FE3">
        <w:rPr>
          <w:i/>
          <w:iCs/>
          <w:color w:val="7F7F7F" w:themeColor="text1" w:themeTint="80"/>
          <w:spacing w:val="-2"/>
          <w:sz w:val="18"/>
          <w:szCs w:val="18"/>
        </w:rPr>
        <w:t xml:space="preserve"> </w:t>
      </w:r>
      <w:r w:rsidRPr="00887FE3">
        <w:rPr>
          <w:i/>
          <w:iCs/>
          <w:color w:val="7F7F7F" w:themeColor="text1" w:themeTint="80"/>
          <w:sz w:val="18"/>
          <w:szCs w:val="18"/>
        </w:rPr>
        <w:t>las</w:t>
      </w:r>
      <w:r w:rsidRPr="00887FE3">
        <w:rPr>
          <w:i/>
          <w:iCs/>
          <w:color w:val="7F7F7F" w:themeColor="text1" w:themeTint="80"/>
          <w:spacing w:val="-5"/>
          <w:sz w:val="18"/>
          <w:szCs w:val="18"/>
        </w:rPr>
        <w:t xml:space="preserve"> </w:t>
      </w:r>
      <w:r w:rsidRPr="00887FE3">
        <w:rPr>
          <w:i/>
          <w:iCs/>
          <w:color w:val="7F7F7F" w:themeColor="text1" w:themeTint="80"/>
          <w:sz w:val="18"/>
          <w:szCs w:val="18"/>
        </w:rPr>
        <w:t>subestaciones</w:t>
      </w:r>
      <w:r w:rsidRPr="00887FE3">
        <w:rPr>
          <w:i/>
          <w:iCs/>
          <w:color w:val="7F7F7F" w:themeColor="text1" w:themeTint="80"/>
          <w:spacing w:val="-5"/>
          <w:sz w:val="18"/>
          <w:szCs w:val="18"/>
        </w:rPr>
        <w:t xml:space="preserve"> </w:t>
      </w:r>
      <w:r w:rsidRPr="00887FE3">
        <w:rPr>
          <w:i/>
          <w:iCs/>
          <w:color w:val="7F7F7F" w:themeColor="text1" w:themeTint="80"/>
          <w:sz w:val="18"/>
          <w:szCs w:val="18"/>
        </w:rPr>
        <w:t>que</w:t>
      </w:r>
      <w:r w:rsidRPr="00887FE3">
        <w:rPr>
          <w:i/>
          <w:iCs/>
          <w:color w:val="7F7F7F" w:themeColor="text1" w:themeTint="80"/>
          <w:spacing w:val="-3"/>
          <w:sz w:val="18"/>
          <w:szCs w:val="18"/>
        </w:rPr>
        <w:t xml:space="preserve"> </w:t>
      </w:r>
      <w:r w:rsidRPr="00887FE3">
        <w:rPr>
          <w:i/>
          <w:iCs/>
          <w:color w:val="7F7F7F" w:themeColor="text1" w:themeTint="80"/>
          <w:sz w:val="18"/>
          <w:szCs w:val="18"/>
        </w:rPr>
        <w:t>integran</w:t>
      </w:r>
      <w:r w:rsidRPr="00887FE3">
        <w:rPr>
          <w:i/>
          <w:iCs/>
          <w:color w:val="7F7F7F" w:themeColor="text1" w:themeTint="80"/>
          <w:spacing w:val="-6"/>
          <w:sz w:val="18"/>
          <w:szCs w:val="18"/>
        </w:rPr>
        <w:t xml:space="preserve"> </w:t>
      </w:r>
      <w:r w:rsidRPr="00887FE3">
        <w:rPr>
          <w:i/>
          <w:iCs/>
          <w:color w:val="7F7F7F" w:themeColor="text1" w:themeTint="80"/>
          <w:sz w:val="18"/>
          <w:szCs w:val="18"/>
        </w:rPr>
        <w:t>el</w:t>
      </w:r>
      <w:r w:rsidRPr="00887FE3">
        <w:rPr>
          <w:i/>
          <w:iCs/>
          <w:color w:val="7F7F7F" w:themeColor="text1" w:themeTint="80"/>
          <w:spacing w:val="-3"/>
          <w:sz w:val="18"/>
          <w:szCs w:val="18"/>
        </w:rPr>
        <w:t xml:space="preserve"> </w:t>
      </w:r>
      <w:r w:rsidRPr="00887FE3">
        <w:rPr>
          <w:i/>
          <w:iCs/>
          <w:color w:val="7F7F7F" w:themeColor="text1" w:themeTint="80"/>
          <w:sz w:val="18"/>
          <w:szCs w:val="18"/>
        </w:rPr>
        <w:t>sistema</w:t>
      </w:r>
      <w:r w:rsidRPr="00887FE3">
        <w:rPr>
          <w:i/>
          <w:iCs/>
          <w:color w:val="7F7F7F" w:themeColor="text1" w:themeTint="80"/>
          <w:spacing w:val="-3"/>
          <w:sz w:val="18"/>
          <w:szCs w:val="18"/>
        </w:rPr>
        <w:t xml:space="preserve"> </w:t>
      </w:r>
      <w:r w:rsidRPr="00887FE3">
        <w:rPr>
          <w:i/>
          <w:iCs/>
          <w:color w:val="7F7F7F" w:themeColor="text1" w:themeTint="80"/>
          <w:sz w:val="18"/>
          <w:szCs w:val="18"/>
        </w:rPr>
        <w:t>de</w:t>
      </w:r>
      <w:r w:rsidRPr="00887FE3">
        <w:rPr>
          <w:i/>
          <w:iCs/>
          <w:color w:val="7F7F7F" w:themeColor="text1" w:themeTint="80"/>
          <w:spacing w:val="-3"/>
          <w:sz w:val="18"/>
          <w:szCs w:val="18"/>
        </w:rPr>
        <w:t xml:space="preserve"> </w:t>
      </w:r>
      <w:r w:rsidRPr="00887FE3">
        <w:rPr>
          <w:i/>
          <w:iCs/>
          <w:color w:val="7F7F7F" w:themeColor="text1" w:themeTint="80"/>
          <w:sz w:val="18"/>
          <w:szCs w:val="18"/>
        </w:rPr>
        <w:t xml:space="preserve">distribución </w:t>
      </w:r>
      <w:r w:rsidRPr="00887FE3">
        <w:rPr>
          <w:i/>
          <w:iCs/>
          <w:color w:val="7F7F7F" w:themeColor="text1" w:themeTint="80"/>
          <w:spacing w:val="-2"/>
          <w:sz w:val="18"/>
          <w:szCs w:val="18"/>
        </w:rPr>
        <w:t>eléctrica.</w:t>
      </w:r>
    </w:p>
    <w:p w14:paraId="5097DCCA" w14:textId="14E5E65C" w:rsidR="00FF7C56" w:rsidRPr="00D2025E" w:rsidRDefault="00000000" w:rsidP="00D2025E">
      <w:pPr>
        <w:pStyle w:val="Prrafodelista"/>
        <w:numPr>
          <w:ilvl w:val="0"/>
          <w:numId w:val="1"/>
        </w:numPr>
        <w:spacing w:before="159" w:after="240"/>
        <w:ind w:left="360" w:hanging="359"/>
      </w:pPr>
      <w:r>
        <w:t>Con</w:t>
      </w:r>
      <w:r>
        <w:rPr>
          <w:spacing w:val="-2"/>
        </w:rPr>
        <w:t xml:space="preserve"> </w:t>
      </w:r>
      <w:r>
        <w:t>base</w:t>
      </w:r>
      <w:r>
        <w:rPr>
          <w:spacing w:val="-4"/>
        </w:rPr>
        <w:t xml:space="preserve"> </w:t>
      </w:r>
      <w:r>
        <w:t>en</w:t>
      </w:r>
      <w:r>
        <w:rPr>
          <w:spacing w:val="-2"/>
        </w:rPr>
        <w:t xml:space="preserve"> </w:t>
      </w:r>
      <w:r>
        <w:t>la</w:t>
      </w:r>
      <w:r>
        <w:rPr>
          <w:spacing w:val="-3"/>
        </w:rPr>
        <w:t xml:space="preserve"> </w:t>
      </w:r>
      <w:r>
        <w:t>arquitectura</w:t>
      </w:r>
      <w:r>
        <w:rPr>
          <w:spacing w:val="-2"/>
        </w:rPr>
        <w:t xml:space="preserve"> </w:t>
      </w:r>
      <w:r>
        <w:t>del</w:t>
      </w:r>
      <w:r>
        <w:rPr>
          <w:spacing w:val="-2"/>
        </w:rPr>
        <w:t xml:space="preserve"> </w:t>
      </w:r>
      <w:r>
        <w:t>sistema,</w:t>
      </w:r>
      <w:r>
        <w:rPr>
          <w:spacing w:val="-3"/>
        </w:rPr>
        <w:t xml:space="preserve"> </w:t>
      </w:r>
      <w:r>
        <w:t>ver</w:t>
      </w:r>
      <w:r>
        <w:rPr>
          <w:spacing w:val="-2"/>
        </w:rPr>
        <w:t xml:space="preserve"> </w:t>
      </w:r>
      <w:r>
        <w:t>figura</w:t>
      </w:r>
      <w:r>
        <w:rPr>
          <w:spacing w:val="-4"/>
        </w:rPr>
        <w:t xml:space="preserve"> </w:t>
      </w:r>
      <w:r>
        <w:t>1,</w:t>
      </w:r>
      <w:r>
        <w:rPr>
          <w:spacing w:val="-3"/>
        </w:rPr>
        <w:t xml:space="preserve"> </w:t>
      </w:r>
      <w:r>
        <w:t>completa</w:t>
      </w:r>
      <w:r>
        <w:rPr>
          <w:spacing w:val="-2"/>
        </w:rPr>
        <w:t xml:space="preserve"> </w:t>
      </w:r>
      <w:r>
        <w:t>la</w:t>
      </w:r>
      <w:r>
        <w:rPr>
          <w:spacing w:val="-2"/>
        </w:rPr>
        <w:t xml:space="preserve"> </w:t>
      </w:r>
      <w:r>
        <w:t>siguiente</w:t>
      </w:r>
      <w:r>
        <w:rPr>
          <w:spacing w:val="-3"/>
        </w:rPr>
        <w:t xml:space="preserve"> </w:t>
      </w:r>
      <w:r>
        <w:rPr>
          <w:spacing w:val="-2"/>
        </w:rPr>
        <w:t>tabla</w:t>
      </w:r>
    </w:p>
    <w:tbl>
      <w:tblPr>
        <w:tblW w:w="9810" w:type="dxa"/>
        <w:tblCellSpacing w:w="15" w:type="dxa"/>
        <w:tblInd w:w="225" w:type="dxa"/>
        <w:tblCellMar>
          <w:left w:w="0" w:type="dxa"/>
          <w:right w:w="0" w:type="dxa"/>
        </w:tblCellMar>
        <w:tblLook w:val="04A0" w:firstRow="1" w:lastRow="0" w:firstColumn="1" w:lastColumn="0" w:noHBand="0" w:noVBand="1"/>
      </w:tblPr>
      <w:tblGrid>
        <w:gridCol w:w="1974"/>
        <w:gridCol w:w="5676"/>
        <w:gridCol w:w="2160"/>
      </w:tblGrid>
      <w:tr w:rsidR="00BD62D1" w:rsidRPr="00D2025E" w14:paraId="52B20AD9" w14:textId="77777777" w:rsidTr="00887FE3">
        <w:trPr>
          <w:trHeight w:val="2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B954A" w14:textId="77777777" w:rsidR="00D2025E" w:rsidRPr="00D2025E" w:rsidRDefault="00D2025E" w:rsidP="00D2025E">
            <w:pPr>
              <w:jc w:val="center"/>
              <w:rPr>
                <w:lang w:val="es-MX"/>
              </w:rPr>
            </w:pPr>
            <w:r w:rsidRPr="00D2025E">
              <w:rPr>
                <w:b/>
                <w:bCs/>
                <w:lang w:val="es-MX"/>
              </w:rPr>
              <w:t>Dispositivo</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B34DD" w14:textId="77777777" w:rsidR="00D2025E" w:rsidRPr="00D2025E" w:rsidRDefault="00D2025E" w:rsidP="00D2025E">
            <w:pPr>
              <w:jc w:val="center"/>
              <w:rPr>
                <w:lang w:val="es-MX"/>
              </w:rPr>
            </w:pPr>
            <w:r w:rsidRPr="00D2025E">
              <w:rPr>
                <w:b/>
                <w:bCs/>
                <w:lang w:val="es-MX"/>
              </w:rPr>
              <w:t>Descripción (Función)</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7DB3A" w14:textId="77777777" w:rsidR="00D2025E" w:rsidRPr="00D2025E" w:rsidRDefault="00D2025E" w:rsidP="00D2025E">
            <w:pPr>
              <w:jc w:val="center"/>
              <w:rPr>
                <w:lang w:val="es-MX"/>
              </w:rPr>
            </w:pPr>
            <w:r w:rsidRPr="00D2025E">
              <w:rPr>
                <w:b/>
                <w:bCs/>
                <w:lang w:val="es-MX"/>
              </w:rPr>
              <w:t>IP</w:t>
            </w:r>
          </w:p>
        </w:tc>
      </w:tr>
      <w:tr w:rsidR="003C51F6" w:rsidRPr="00D2025E" w14:paraId="217F1BC1"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70B50" w14:textId="77777777" w:rsidR="003C51F6" w:rsidRPr="00D2025E" w:rsidRDefault="003C51F6" w:rsidP="003C51F6">
            <w:pPr>
              <w:jc w:val="center"/>
              <w:rPr>
                <w:lang w:val="es-MX"/>
              </w:rPr>
            </w:pPr>
            <w:r w:rsidRPr="00D2025E">
              <w:rPr>
                <w:b/>
                <w:bCs/>
                <w:lang w:val="es-MX"/>
              </w:rPr>
              <w:t>Windows RDP Client</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0D59C5CC" w14:textId="037904E5" w:rsidR="003C51F6" w:rsidRPr="00D2025E" w:rsidRDefault="003C51F6" w:rsidP="003C51F6">
            <w:pPr>
              <w:jc w:val="center"/>
              <w:rPr>
                <w:sz w:val="20"/>
                <w:szCs w:val="20"/>
                <w:lang w:val="es-MX"/>
              </w:rPr>
            </w:pPr>
            <w:r w:rsidRPr="005C4FA1">
              <w:t>Es la computadora (cliente) que usa un operador para conectarse y controlar el servidor de forma remota.</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5CC65" w14:textId="2E564F8F" w:rsidR="003C51F6" w:rsidRPr="00D2025E" w:rsidRDefault="003C51F6" w:rsidP="003C51F6">
            <w:pPr>
              <w:jc w:val="center"/>
              <w:rPr>
                <w:lang w:val="es-MX"/>
              </w:rPr>
            </w:pPr>
            <w:r w:rsidRPr="00D2025E">
              <w:rPr>
                <w:lang w:val="es-MX"/>
              </w:rPr>
              <w:t>192.168.2.201</w:t>
            </w:r>
            <w:r>
              <w:rPr>
                <w:lang w:val="es-MX"/>
              </w:rPr>
              <w:t xml:space="preserve"> </w:t>
            </w:r>
            <w:r w:rsidRPr="00D2025E">
              <w:rPr>
                <w:lang w:val="es-MX"/>
              </w:rPr>
              <w:t>/24</w:t>
            </w:r>
          </w:p>
        </w:tc>
      </w:tr>
      <w:tr w:rsidR="003C51F6" w:rsidRPr="00D2025E" w14:paraId="4DFA3AAC"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88585" w14:textId="77777777" w:rsidR="003C51F6" w:rsidRPr="00D2025E" w:rsidRDefault="003C51F6" w:rsidP="003C51F6">
            <w:pPr>
              <w:jc w:val="center"/>
              <w:rPr>
                <w:lang w:val="es-MX"/>
              </w:rPr>
            </w:pPr>
            <w:r w:rsidRPr="00D2025E">
              <w:rPr>
                <w:b/>
                <w:bCs/>
                <w:lang w:val="es-MX"/>
              </w:rPr>
              <w:t>Windows RDP Server</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730700F3" w14:textId="051B5AAA" w:rsidR="003C51F6" w:rsidRPr="00D2025E" w:rsidRDefault="003C51F6" w:rsidP="003C51F6">
            <w:pPr>
              <w:jc w:val="center"/>
              <w:rPr>
                <w:sz w:val="20"/>
                <w:szCs w:val="20"/>
                <w:lang w:val="es-MX"/>
              </w:rPr>
            </w:pPr>
            <w:r w:rsidRPr="005C4FA1">
              <w:t>Es el servidor que recibe esas conexiones remotas. Es el punto de entrada para administrar la red.</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C6EF9" w14:textId="4036EE0D" w:rsidR="003C51F6" w:rsidRPr="00D2025E" w:rsidRDefault="003C51F6" w:rsidP="003C51F6">
            <w:pPr>
              <w:jc w:val="center"/>
              <w:rPr>
                <w:lang w:val="es-MX"/>
              </w:rPr>
            </w:pPr>
            <w:r w:rsidRPr="00D2025E">
              <w:rPr>
                <w:lang w:val="es-MX"/>
              </w:rPr>
              <w:t>192.168.2.101</w:t>
            </w:r>
            <w:r>
              <w:rPr>
                <w:lang w:val="es-MX"/>
              </w:rPr>
              <w:t xml:space="preserve"> </w:t>
            </w:r>
            <w:r w:rsidRPr="00D2025E">
              <w:rPr>
                <w:lang w:val="es-MX"/>
              </w:rPr>
              <w:t>/24</w:t>
            </w:r>
          </w:p>
        </w:tc>
      </w:tr>
      <w:tr w:rsidR="003C51F6" w:rsidRPr="00D2025E" w14:paraId="5C7BB2E8"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9A7D6" w14:textId="77777777" w:rsidR="003C51F6" w:rsidRPr="00D2025E" w:rsidRDefault="003C51F6" w:rsidP="003C51F6">
            <w:pPr>
              <w:jc w:val="center"/>
              <w:rPr>
                <w:lang w:val="es-MX"/>
              </w:rPr>
            </w:pPr>
            <w:r w:rsidRPr="00D2025E">
              <w:rPr>
                <w:b/>
                <w:bCs/>
                <w:lang w:val="es-MX"/>
              </w:rPr>
              <w:t>HMI</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1DC80D59" w14:textId="5C056333" w:rsidR="004F0551" w:rsidRDefault="003C51F6" w:rsidP="003C51F6">
            <w:pPr>
              <w:jc w:val="center"/>
            </w:pPr>
            <w:r w:rsidRPr="005C4FA1">
              <w:t>(nterfaz Humano-Máquina</w:t>
            </w:r>
          </w:p>
          <w:p w14:paraId="6E987DED" w14:textId="3D03C5D1" w:rsidR="003C51F6" w:rsidRPr="00D2025E" w:rsidRDefault="003C51F6" w:rsidP="003C51F6">
            <w:pPr>
              <w:jc w:val="center"/>
              <w:rPr>
                <w:sz w:val="20"/>
                <w:szCs w:val="20"/>
                <w:lang w:val="es-MX"/>
              </w:rPr>
            </w:pPr>
            <w:r w:rsidRPr="005C4FA1">
              <w:t>Es la pantalla o panel donde un operador puede ver y controlar en tiempo real lo que pasa en la subestación</w:t>
            </w:r>
            <w:r w:rsidR="004F0551">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3EE59" w14:textId="39E4E4F3" w:rsidR="003C51F6" w:rsidRPr="00D2025E" w:rsidRDefault="00227C2D" w:rsidP="003C51F6">
            <w:pPr>
              <w:jc w:val="center"/>
              <w:rPr>
                <w:lang w:val="es-MX"/>
              </w:rPr>
            </w:pPr>
            <w:r w:rsidRPr="00D2025E">
              <w:rPr>
                <w:lang w:val="es-MX"/>
              </w:rPr>
              <w:t>(No especificada)</w:t>
            </w:r>
          </w:p>
        </w:tc>
      </w:tr>
      <w:tr w:rsidR="003C51F6" w:rsidRPr="00D2025E" w14:paraId="46BE018D"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B61C0" w14:textId="77777777" w:rsidR="003C51F6" w:rsidRPr="00D2025E" w:rsidRDefault="003C51F6" w:rsidP="003C51F6">
            <w:pPr>
              <w:jc w:val="center"/>
              <w:rPr>
                <w:lang w:val="es-MX"/>
              </w:rPr>
            </w:pPr>
            <w:r w:rsidRPr="00D2025E">
              <w:rPr>
                <w:b/>
                <w:bCs/>
                <w:lang w:val="es-MX"/>
              </w:rPr>
              <w:lastRenderedPageBreak/>
              <w:t>DAS</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6AAB523A" w14:textId="77777777" w:rsidR="004F0551" w:rsidRDefault="003C51F6" w:rsidP="003C51F6">
            <w:pPr>
              <w:jc w:val="center"/>
            </w:pPr>
            <w:r w:rsidRPr="005C4FA1">
              <w:t>Servidor de Adquisición de Datos</w:t>
            </w:r>
          </w:p>
          <w:p w14:paraId="4E31B2B4" w14:textId="2EA5B536" w:rsidR="003C51F6" w:rsidRPr="00D2025E" w:rsidRDefault="003C51F6" w:rsidP="003C51F6">
            <w:pPr>
              <w:jc w:val="center"/>
              <w:rPr>
                <w:sz w:val="20"/>
                <w:szCs w:val="20"/>
                <w:lang w:val="es-MX"/>
              </w:rPr>
            </w:pPr>
            <w:r w:rsidRPr="005C4FA1">
              <w:t>Es el servidor que recolecta los datos de todos los sensores y equipos de la red industrial</w:t>
            </w:r>
            <w:r w:rsidR="004F0551">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186D2" w14:textId="7C77901A" w:rsidR="003C51F6" w:rsidRPr="00D2025E" w:rsidRDefault="003C51F6" w:rsidP="003C51F6">
            <w:pPr>
              <w:jc w:val="center"/>
              <w:rPr>
                <w:lang w:val="es-MX"/>
              </w:rPr>
            </w:pPr>
            <w:r w:rsidRPr="00D2025E">
              <w:rPr>
                <w:lang w:val="es-MX"/>
              </w:rPr>
              <w:t>192.168.2.102</w:t>
            </w:r>
            <w:r>
              <w:rPr>
                <w:lang w:val="es-MX"/>
              </w:rPr>
              <w:t xml:space="preserve"> </w:t>
            </w:r>
            <w:r w:rsidRPr="00D2025E">
              <w:rPr>
                <w:lang w:val="es-MX"/>
              </w:rPr>
              <w:t>/24</w:t>
            </w:r>
          </w:p>
        </w:tc>
      </w:tr>
      <w:tr w:rsidR="003C51F6" w:rsidRPr="00D2025E" w14:paraId="7E0FC3A6" w14:textId="77777777" w:rsidTr="004F0551">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E6135" w14:textId="77777777" w:rsidR="003C51F6" w:rsidRPr="00D2025E" w:rsidRDefault="003C51F6" w:rsidP="003C51F6">
            <w:pPr>
              <w:jc w:val="center"/>
              <w:rPr>
                <w:lang w:val="es-MX"/>
              </w:rPr>
            </w:pPr>
            <w:r w:rsidRPr="00D2025E">
              <w:rPr>
                <w:b/>
                <w:bCs/>
                <w:lang w:val="es-MX"/>
              </w:rPr>
              <w:t>Reporting and Visualization Server</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3DFB6" w14:textId="4DAFE570" w:rsidR="003C51F6" w:rsidRPr="00D2025E" w:rsidRDefault="003C51F6" w:rsidP="004F0551">
            <w:pPr>
              <w:jc w:val="center"/>
              <w:rPr>
                <w:sz w:val="20"/>
                <w:szCs w:val="20"/>
                <w:lang w:val="es-MX"/>
              </w:rPr>
            </w:pPr>
            <w:r w:rsidRPr="005C4FA1">
              <w:t>Es un servidor en la red de oficina</w:t>
            </w:r>
            <w:r w:rsidR="004F0551">
              <w:t xml:space="preserve"> </w:t>
            </w:r>
            <w:r w:rsidRPr="005C4FA1">
              <w:t>que recibe los datos del DAS para generar gráficas y reportes a largo plazo</w:t>
            </w:r>
            <w:r w:rsidR="004F0551">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9F81A" w14:textId="6C4A8C1C" w:rsidR="003C51F6" w:rsidRPr="00D2025E" w:rsidRDefault="003C51F6" w:rsidP="003C51F6">
            <w:pPr>
              <w:jc w:val="center"/>
              <w:rPr>
                <w:lang w:val="es-MX"/>
              </w:rPr>
            </w:pPr>
            <w:r w:rsidRPr="00D2025E">
              <w:rPr>
                <w:lang w:val="es-MX"/>
              </w:rPr>
              <w:t>(No especificada)</w:t>
            </w:r>
          </w:p>
        </w:tc>
      </w:tr>
      <w:tr w:rsidR="003C51F6" w:rsidRPr="00D2025E" w14:paraId="07E5059F"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1BF13" w14:textId="77777777" w:rsidR="003C51F6" w:rsidRPr="00D2025E" w:rsidRDefault="003C51F6" w:rsidP="003C51F6">
            <w:pPr>
              <w:jc w:val="center"/>
              <w:rPr>
                <w:lang w:val="es-MX"/>
              </w:rPr>
            </w:pPr>
            <w:r w:rsidRPr="00D2025E">
              <w:rPr>
                <w:b/>
                <w:bCs/>
                <w:lang w:val="es-MX"/>
              </w:rPr>
              <w:t>Production Network</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329C1AD6" w14:textId="18D5F7F8" w:rsidR="003C51F6" w:rsidRPr="00D2025E" w:rsidRDefault="003C51F6" w:rsidP="003C51F6">
            <w:pPr>
              <w:jc w:val="center"/>
              <w:rPr>
                <w:sz w:val="20"/>
                <w:szCs w:val="20"/>
                <w:lang w:val="es-MX"/>
              </w:rPr>
            </w:pPr>
            <w:r w:rsidRPr="005C4FA1">
              <w:t>Es la red local (LAN) principal de la subestación donde están todos los equipos de control</w:t>
            </w:r>
            <w:r w:rsidR="004F0551">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62E7" w14:textId="4A7582C5" w:rsidR="003C51F6" w:rsidRPr="00D2025E" w:rsidRDefault="003C51F6" w:rsidP="003C51F6">
            <w:pPr>
              <w:jc w:val="center"/>
              <w:rPr>
                <w:lang w:val="es-MX"/>
              </w:rPr>
            </w:pPr>
            <w:r w:rsidRPr="00D2025E">
              <w:rPr>
                <w:lang w:val="es-MX"/>
              </w:rPr>
              <w:t>192.168.2.0</w:t>
            </w:r>
            <w:r>
              <w:rPr>
                <w:lang w:val="es-MX"/>
              </w:rPr>
              <w:t xml:space="preserve"> </w:t>
            </w:r>
            <w:r w:rsidRPr="00D2025E">
              <w:rPr>
                <w:lang w:val="es-MX"/>
              </w:rPr>
              <w:t>/24</w:t>
            </w:r>
          </w:p>
        </w:tc>
      </w:tr>
      <w:tr w:rsidR="003C51F6" w:rsidRPr="00D2025E" w14:paraId="53F7722C"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56619" w14:textId="77777777" w:rsidR="003C51F6" w:rsidRPr="00D2025E" w:rsidRDefault="003C51F6" w:rsidP="003C51F6">
            <w:pPr>
              <w:jc w:val="center"/>
              <w:rPr>
                <w:lang w:val="es-MX"/>
              </w:rPr>
            </w:pPr>
            <w:r w:rsidRPr="00D2025E">
              <w:rPr>
                <w:b/>
                <w:bCs/>
                <w:lang w:val="es-MX"/>
              </w:rPr>
              <w:t>Firewall</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263D3EA1" w14:textId="77777777" w:rsidR="00A0542D" w:rsidRDefault="003C51F6" w:rsidP="003C51F6">
            <w:pPr>
              <w:jc w:val="center"/>
            </w:pPr>
            <w:r w:rsidRPr="005C4FA1">
              <w:t xml:space="preserve">Es el guardia de seguridad que filtra el tráfico entre la red de producción y la red corporativa. </w:t>
            </w:r>
          </w:p>
          <w:p w14:paraId="67FAB5E8" w14:textId="6DE86897" w:rsidR="003C51F6" w:rsidRPr="00D2025E" w:rsidRDefault="003C51F6" w:rsidP="003C51F6">
            <w:pPr>
              <w:jc w:val="center"/>
              <w:rPr>
                <w:sz w:val="20"/>
                <w:szCs w:val="20"/>
                <w:lang w:val="es-MX"/>
              </w:rPr>
            </w:pPr>
            <w:r w:rsidRPr="005C4FA1">
              <w:t>Solo deja pasar los datos del DAS y bloquea todo lo demás</w:t>
            </w:r>
            <w:r w:rsidR="00A0542D">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1639E" w14:textId="4EB8FCFF" w:rsidR="003C51F6" w:rsidRPr="00D2025E" w:rsidRDefault="003C51F6" w:rsidP="003C51F6">
            <w:pPr>
              <w:jc w:val="center"/>
              <w:rPr>
                <w:lang w:val="es-MX"/>
              </w:rPr>
            </w:pPr>
            <w:r w:rsidRPr="00D2025E">
              <w:rPr>
                <w:lang w:val="es-MX"/>
              </w:rPr>
              <w:t>192.168.2.100</w:t>
            </w:r>
            <w:r>
              <w:rPr>
                <w:lang w:val="es-MX"/>
              </w:rPr>
              <w:t xml:space="preserve"> </w:t>
            </w:r>
            <w:r w:rsidRPr="00D2025E">
              <w:rPr>
                <w:lang w:val="es-MX"/>
              </w:rPr>
              <w:t>/24</w:t>
            </w:r>
          </w:p>
        </w:tc>
      </w:tr>
      <w:tr w:rsidR="003C51F6" w:rsidRPr="00D2025E" w14:paraId="34257718" w14:textId="77777777" w:rsidTr="006316F8">
        <w:trPr>
          <w:trHeight w:val="2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F0A7" w14:textId="77777777" w:rsidR="003C51F6" w:rsidRPr="00D2025E" w:rsidRDefault="003C51F6" w:rsidP="003C51F6">
            <w:pPr>
              <w:jc w:val="center"/>
              <w:rPr>
                <w:lang w:val="es-MX"/>
              </w:rPr>
            </w:pPr>
            <w:r w:rsidRPr="00D2025E">
              <w:rPr>
                <w:b/>
                <w:bCs/>
                <w:lang w:val="es-MX"/>
              </w:rPr>
              <w:t>Master Terminal Unit</w:t>
            </w:r>
          </w:p>
        </w:tc>
        <w:tc>
          <w:tcPr>
            <w:tcW w:w="56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01941B60" w14:textId="798E53BB" w:rsidR="003C51F6" w:rsidRPr="00D2025E" w:rsidRDefault="003C51F6" w:rsidP="003C51F6">
            <w:pPr>
              <w:jc w:val="center"/>
              <w:rPr>
                <w:sz w:val="20"/>
                <w:szCs w:val="20"/>
                <w:lang w:val="es-MX"/>
              </w:rPr>
            </w:pPr>
            <w:r w:rsidRPr="005C4FA1">
              <w:t>Es el equipo maestro que controla y recibe información de las unidades (RTU) que están físicamente en el campo</w:t>
            </w:r>
            <w:r w:rsidR="00A0542D">
              <w: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AEA26" w14:textId="6DC380E5" w:rsidR="003C51F6" w:rsidRPr="00D2025E" w:rsidRDefault="003C51F6" w:rsidP="003C51F6">
            <w:pPr>
              <w:jc w:val="center"/>
              <w:rPr>
                <w:lang w:val="es-MX"/>
              </w:rPr>
            </w:pPr>
            <w:r w:rsidRPr="00D2025E">
              <w:rPr>
                <w:lang w:val="es-MX"/>
              </w:rPr>
              <w:t>(No especificada)</w:t>
            </w:r>
          </w:p>
        </w:tc>
      </w:tr>
    </w:tbl>
    <w:p w14:paraId="5097DCF3" w14:textId="4083C68F" w:rsidR="00FF7C56" w:rsidRDefault="00000000" w:rsidP="00010D5F">
      <w:pPr>
        <w:pStyle w:val="Textoindependiente"/>
        <w:spacing w:before="120" w:after="240" w:line="259" w:lineRule="auto"/>
        <w:ind w:right="259"/>
      </w:pPr>
      <w:r>
        <w:t>Así</w:t>
      </w:r>
      <w:r>
        <w:rPr>
          <w:spacing w:val="-9"/>
        </w:rPr>
        <w:t xml:space="preserve"> </w:t>
      </w:r>
      <w:r>
        <w:t>mismo,</w:t>
      </w:r>
      <w:r>
        <w:rPr>
          <w:spacing w:val="-11"/>
        </w:rPr>
        <w:t xml:space="preserve"> </w:t>
      </w:r>
      <w:r>
        <w:t>se</w:t>
      </w:r>
      <w:r>
        <w:rPr>
          <w:spacing w:val="-9"/>
        </w:rPr>
        <w:t xml:space="preserve"> </w:t>
      </w:r>
      <w:r>
        <w:t>ha</w:t>
      </w:r>
      <w:r>
        <w:rPr>
          <w:spacing w:val="-7"/>
        </w:rPr>
        <w:t xml:space="preserve"> </w:t>
      </w:r>
      <w:r>
        <w:t>solicitado</w:t>
      </w:r>
      <w:r>
        <w:rPr>
          <w:spacing w:val="-11"/>
        </w:rPr>
        <w:t xml:space="preserve"> </w:t>
      </w:r>
      <w:r>
        <w:t>los</w:t>
      </w:r>
      <w:r>
        <w:rPr>
          <w:spacing w:val="-9"/>
        </w:rPr>
        <w:t xml:space="preserve"> </w:t>
      </w:r>
      <w:r>
        <w:t>logs</w:t>
      </w:r>
      <w:r>
        <w:rPr>
          <w:spacing w:val="-9"/>
        </w:rPr>
        <w:t xml:space="preserve"> </w:t>
      </w:r>
      <w:r>
        <w:t>del</w:t>
      </w:r>
      <w:r>
        <w:rPr>
          <w:spacing w:val="-9"/>
        </w:rPr>
        <w:t xml:space="preserve"> </w:t>
      </w:r>
      <w:r>
        <w:t>Terminal</w:t>
      </w:r>
      <w:r>
        <w:rPr>
          <w:spacing w:val="-9"/>
        </w:rPr>
        <w:t xml:space="preserve"> </w:t>
      </w:r>
      <w:r w:rsidR="002E3A02">
        <w:t>Server [</w:t>
      </w:r>
      <w:r>
        <w:t>2]</w:t>
      </w:r>
      <w:r>
        <w:rPr>
          <w:spacing w:val="-7"/>
        </w:rPr>
        <w:t xml:space="preserve"> </w:t>
      </w:r>
      <w:r>
        <w:t>al</w:t>
      </w:r>
      <w:r>
        <w:rPr>
          <w:spacing w:val="-11"/>
        </w:rPr>
        <w:t xml:space="preserve"> </w:t>
      </w:r>
      <w:r>
        <w:t>administrador</w:t>
      </w:r>
      <w:r>
        <w:rPr>
          <w:spacing w:val="-9"/>
        </w:rPr>
        <w:t xml:space="preserve"> </w:t>
      </w:r>
      <w:r>
        <w:t>de</w:t>
      </w:r>
      <w:r>
        <w:rPr>
          <w:spacing w:val="-7"/>
        </w:rPr>
        <w:t xml:space="preserve"> </w:t>
      </w:r>
      <w:r>
        <w:t>infraestructura</w:t>
      </w:r>
      <w:r>
        <w:rPr>
          <w:spacing w:val="-9"/>
        </w:rPr>
        <w:t xml:space="preserve"> </w:t>
      </w:r>
      <w:r>
        <w:t>crítica (</w:t>
      </w:r>
      <w:r w:rsidRPr="00BD62D1">
        <w:rPr>
          <w:u w:val="single"/>
        </w:rPr>
        <w:t>scada</w:t>
      </w:r>
      <w:r>
        <w:t>-log.txt).</w:t>
      </w:r>
      <w:r>
        <w:rPr>
          <w:spacing w:val="-9"/>
        </w:rPr>
        <w:t xml:space="preserve"> </w:t>
      </w:r>
      <w:r>
        <w:t>Con</w:t>
      </w:r>
      <w:r>
        <w:rPr>
          <w:spacing w:val="-5"/>
        </w:rPr>
        <w:t xml:space="preserve"> </w:t>
      </w:r>
      <w:r>
        <w:t>base</w:t>
      </w:r>
      <w:r>
        <w:rPr>
          <w:spacing w:val="-4"/>
        </w:rPr>
        <w:t xml:space="preserve"> </w:t>
      </w:r>
      <w:r>
        <w:t>en</w:t>
      </w:r>
      <w:r>
        <w:rPr>
          <w:spacing w:val="-6"/>
        </w:rPr>
        <w:t xml:space="preserve"> </w:t>
      </w:r>
      <w:r>
        <w:t>esta</w:t>
      </w:r>
      <w:r>
        <w:rPr>
          <w:spacing w:val="-4"/>
        </w:rPr>
        <w:t xml:space="preserve"> </w:t>
      </w:r>
      <w:r>
        <w:t>información</w:t>
      </w:r>
      <w:r>
        <w:rPr>
          <w:spacing w:val="-4"/>
        </w:rPr>
        <w:t xml:space="preserve"> </w:t>
      </w:r>
      <w:r>
        <w:t>(arquitectura</w:t>
      </w:r>
      <w:r>
        <w:rPr>
          <w:spacing w:val="-4"/>
        </w:rPr>
        <w:t xml:space="preserve"> </w:t>
      </w:r>
      <w:r>
        <w:t>de</w:t>
      </w:r>
      <w:r>
        <w:rPr>
          <w:spacing w:val="-5"/>
        </w:rPr>
        <w:t xml:space="preserve"> </w:t>
      </w:r>
      <w:r>
        <w:t>red</w:t>
      </w:r>
      <w:r>
        <w:rPr>
          <w:spacing w:val="-4"/>
        </w:rPr>
        <w:t xml:space="preserve"> </w:t>
      </w:r>
      <w:r>
        <w:t>y</w:t>
      </w:r>
      <w:r>
        <w:rPr>
          <w:spacing w:val="-6"/>
        </w:rPr>
        <w:t xml:space="preserve"> </w:t>
      </w:r>
      <w:r>
        <w:t>archivo</w:t>
      </w:r>
      <w:r>
        <w:rPr>
          <w:spacing w:val="-5"/>
        </w:rPr>
        <w:t xml:space="preserve"> </w:t>
      </w:r>
      <w:r>
        <w:t>log</w:t>
      </w:r>
      <w:r>
        <w:rPr>
          <w:spacing w:val="-6"/>
        </w:rPr>
        <w:t xml:space="preserve"> </w:t>
      </w:r>
      <w:r>
        <w:t>del</w:t>
      </w:r>
      <w:r>
        <w:rPr>
          <w:spacing w:val="-4"/>
        </w:rPr>
        <w:t xml:space="preserve"> </w:t>
      </w:r>
      <w:r>
        <w:t>terminal</w:t>
      </w:r>
      <w:r>
        <w:rPr>
          <w:spacing w:val="-4"/>
        </w:rPr>
        <w:t xml:space="preserve"> </w:t>
      </w:r>
      <w:r>
        <w:rPr>
          <w:spacing w:val="-2"/>
        </w:rPr>
        <w:t>server)</w:t>
      </w:r>
      <w:r w:rsidR="002E3A02">
        <w:t xml:space="preserve"> </w:t>
      </w:r>
      <w:r>
        <w:t>proporciona</w:t>
      </w:r>
      <w:r>
        <w:rPr>
          <w:spacing w:val="-9"/>
        </w:rPr>
        <w:t xml:space="preserve"> </w:t>
      </w:r>
      <w:r>
        <w:t>datos</w:t>
      </w:r>
      <w:r>
        <w:rPr>
          <w:spacing w:val="-12"/>
        </w:rPr>
        <w:t xml:space="preserve"> </w:t>
      </w:r>
      <w:r>
        <w:t>que</w:t>
      </w:r>
      <w:r>
        <w:rPr>
          <w:spacing w:val="-9"/>
        </w:rPr>
        <w:t xml:space="preserve"> </w:t>
      </w:r>
      <w:r>
        <w:t>permitan</w:t>
      </w:r>
      <w:r>
        <w:rPr>
          <w:spacing w:val="-13"/>
        </w:rPr>
        <w:t xml:space="preserve"> </w:t>
      </w:r>
      <w:r>
        <w:t>identificar</w:t>
      </w:r>
      <w:r>
        <w:rPr>
          <w:spacing w:val="-10"/>
        </w:rPr>
        <w:t xml:space="preserve"> </w:t>
      </w:r>
      <w:r>
        <w:t>al</w:t>
      </w:r>
      <w:r>
        <w:rPr>
          <w:spacing w:val="-13"/>
        </w:rPr>
        <w:t xml:space="preserve"> </w:t>
      </w:r>
      <w:r>
        <w:t>dispositivo</w:t>
      </w:r>
      <w:r>
        <w:rPr>
          <w:spacing w:val="-10"/>
        </w:rPr>
        <w:t xml:space="preserve"> </w:t>
      </w:r>
      <w:r>
        <w:t>ajeno</w:t>
      </w:r>
      <w:r>
        <w:rPr>
          <w:spacing w:val="-9"/>
        </w:rPr>
        <w:t xml:space="preserve"> </w:t>
      </w:r>
      <w:r>
        <w:t>a</w:t>
      </w:r>
      <w:r>
        <w:rPr>
          <w:spacing w:val="-9"/>
        </w:rPr>
        <w:t xml:space="preserve"> </w:t>
      </w:r>
      <w:r>
        <w:t>la</w:t>
      </w:r>
      <w:r>
        <w:rPr>
          <w:spacing w:val="-13"/>
        </w:rPr>
        <w:t xml:space="preserve"> </w:t>
      </w:r>
      <w:r>
        <w:t>red</w:t>
      </w:r>
      <w:r>
        <w:rPr>
          <w:spacing w:val="-12"/>
        </w:rPr>
        <w:t xml:space="preserve"> </w:t>
      </w:r>
      <w:r>
        <w:t>y</w:t>
      </w:r>
      <w:r>
        <w:rPr>
          <w:spacing w:val="-10"/>
        </w:rPr>
        <w:t xml:space="preserve"> </w:t>
      </w:r>
      <w:r>
        <w:t>completa</w:t>
      </w:r>
      <w:r>
        <w:rPr>
          <w:spacing w:val="-9"/>
        </w:rPr>
        <w:t xml:space="preserve"> </w:t>
      </w:r>
      <w:r>
        <w:t>la</w:t>
      </w:r>
      <w:r>
        <w:rPr>
          <w:spacing w:val="-11"/>
        </w:rPr>
        <w:t xml:space="preserve"> </w:t>
      </w:r>
      <w:r>
        <w:t>siguiente</w:t>
      </w:r>
      <w:r>
        <w:rPr>
          <w:spacing w:val="-11"/>
        </w:rPr>
        <w:t xml:space="preserve"> </w:t>
      </w:r>
      <w:r>
        <w:t>tabla con la información obtenida.</w:t>
      </w:r>
    </w:p>
    <w:p w14:paraId="7F1900D1" w14:textId="230CD985" w:rsidR="001A24FC" w:rsidRDefault="001A24FC" w:rsidP="00010D5F">
      <w:pPr>
        <w:pStyle w:val="Textoindependiente"/>
        <w:spacing w:before="120" w:after="240" w:line="259" w:lineRule="auto"/>
        <w:ind w:right="259"/>
      </w:pPr>
      <w:r w:rsidRPr="001A24FC">
        <w:t>En los logs de Windows, los eventos más relevantes para intrusión son:</w:t>
      </w:r>
    </w:p>
    <w:tbl>
      <w:tblPr>
        <w:tblStyle w:val="Tablaconcuadrcula1clara"/>
        <w:tblW w:w="6678" w:type="dxa"/>
        <w:jc w:val="center"/>
        <w:tblLook w:val="04A0" w:firstRow="1" w:lastRow="0" w:firstColumn="1" w:lastColumn="0" w:noHBand="0" w:noVBand="1"/>
      </w:tblPr>
      <w:tblGrid>
        <w:gridCol w:w="1360"/>
        <w:gridCol w:w="5318"/>
      </w:tblGrid>
      <w:tr w:rsidR="00094B17" w:rsidRPr="00094B17" w14:paraId="4E904ACA" w14:textId="77777777" w:rsidTr="00094B17">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494CA7E9" w14:textId="77777777" w:rsidR="00094B17" w:rsidRPr="00094B17" w:rsidRDefault="00094B17" w:rsidP="00094B17">
            <w:pPr>
              <w:pStyle w:val="Textoindependiente"/>
              <w:spacing w:line="259" w:lineRule="auto"/>
              <w:ind w:right="259"/>
              <w:rPr>
                <w:lang w:val="es-MX"/>
              </w:rPr>
            </w:pPr>
            <w:r w:rsidRPr="00094B17">
              <w:rPr>
                <w:lang w:val="es-MX"/>
              </w:rPr>
              <w:t>EventID</w:t>
            </w:r>
          </w:p>
        </w:tc>
        <w:tc>
          <w:tcPr>
            <w:tcW w:w="5318" w:type="dxa"/>
            <w:noWrap/>
            <w:hideMark/>
          </w:tcPr>
          <w:p w14:paraId="1CD26598" w14:textId="77777777" w:rsidR="00094B17" w:rsidRPr="00094B17" w:rsidRDefault="00094B17" w:rsidP="00094B17">
            <w:pPr>
              <w:pStyle w:val="Textoindependiente"/>
              <w:spacing w:line="259" w:lineRule="auto"/>
              <w:ind w:right="259"/>
              <w:cnfStyle w:val="100000000000" w:firstRow="1" w:lastRow="0" w:firstColumn="0" w:lastColumn="0" w:oddVBand="0" w:evenVBand="0" w:oddHBand="0" w:evenHBand="0" w:firstRowFirstColumn="0" w:firstRowLastColumn="0" w:lastRowFirstColumn="0" w:lastRowLastColumn="0"/>
              <w:rPr>
                <w:lang w:val="es-MX"/>
              </w:rPr>
            </w:pPr>
            <w:r w:rsidRPr="00094B17">
              <w:rPr>
                <w:lang w:val="es-MX"/>
              </w:rPr>
              <w:t>Descripción</w:t>
            </w:r>
          </w:p>
        </w:tc>
      </w:tr>
      <w:tr w:rsidR="00094B17" w:rsidRPr="00094B17" w14:paraId="358D2A3A"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109207AB" w14:textId="36DC907C" w:rsidR="00094B17" w:rsidRPr="00094B17" w:rsidRDefault="00094B17" w:rsidP="00094B17">
            <w:pPr>
              <w:pStyle w:val="Textoindependiente"/>
              <w:spacing w:line="259" w:lineRule="auto"/>
              <w:ind w:right="259"/>
              <w:rPr>
                <w:lang w:val="es-MX"/>
              </w:rPr>
            </w:pPr>
            <w:r w:rsidRPr="00094B17">
              <w:rPr>
                <w:lang w:val="es-MX"/>
              </w:rPr>
              <w:t>4624</w:t>
            </w:r>
          </w:p>
        </w:tc>
        <w:tc>
          <w:tcPr>
            <w:tcW w:w="5318" w:type="dxa"/>
            <w:noWrap/>
            <w:hideMark/>
          </w:tcPr>
          <w:p w14:paraId="4D3CEE42"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Inicio de sesión exitoso</w:t>
            </w:r>
          </w:p>
        </w:tc>
      </w:tr>
      <w:tr w:rsidR="00094B17" w:rsidRPr="00094B17" w14:paraId="0D856CBB"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0399BB28" w14:textId="5AD5BCF2" w:rsidR="00094B17" w:rsidRPr="00094B17" w:rsidRDefault="00094B17" w:rsidP="00094B17">
            <w:pPr>
              <w:pStyle w:val="Textoindependiente"/>
              <w:spacing w:line="259" w:lineRule="auto"/>
              <w:ind w:right="259"/>
              <w:rPr>
                <w:lang w:val="es-MX"/>
              </w:rPr>
            </w:pPr>
            <w:r w:rsidRPr="00094B17">
              <w:rPr>
                <w:lang w:val="es-MX"/>
              </w:rPr>
              <w:t>4625</w:t>
            </w:r>
          </w:p>
        </w:tc>
        <w:tc>
          <w:tcPr>
            <w:tcW w:w="5318" w:type="dxa"/>
            <w:noWrap/>
            <w:hideMark/>
          </w:tcPr>
          <w:p w14:paraId="3BAD96F8"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Inicio de sesión fallido</w:t>
            </w:r>
          </w:p>
        </w:tc>
      </w:tr>
      <w:tr w:rsidR="00094B17" w:rsidRPr="00094B17" w14:paraId="0DEBD3E3"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52A90418" w14:textId="1ECB0EB7" w:rsidR="00094B17" w:rsidRPr="00094B17" w:rsidRDefault="00094B17" w:rsidP="00094B17">
            <w:pPr>
              <w:pStyle w:val="Textoindependiente"/>
              <w:spacing w:line="259" w:lineRule="auto"/>
              <w:ind w:right="259"/>
              <w:rPr>
                <w:lang w:val="es-MX"/>
              </w:rPr>
            </w:pPr>
            <w:r w:rsidRPr="00094B17">
              <w:rPr>
                <w:lang w:val="es-MX"/>
              </w:rPr>
              <w:t>4720</w:t>
            </w:r>
          </w:p>
        </w:tc>
        <w:tc>
          <w:tcPr>
            <w:tcW w:w="5318" w:type="dxa"/>
            <w:noWrap/>
            <w:hideMark/>
          </w:tcPr>
          <w:p w14:paraId="390EF578"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Creación de cuenta de usuario</w:t>
            </w:r>
          </w:p>
        </w:tc>
      </w:tr>
      <w:tr w:rsidR="00094B17" w:rsidRPr="00094B17" w14:paraId="5CA97CDF"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2B2C7665" w14:textId="4DD3BC43" w:rsidR="00094B17" w:rsidRPr="00094B17" w:rsidRDefault="00094B17" w:rsidP="00094B17">
            <w:pPr>
              <w:pStyle w:val="Textoindependiente"/>
              <w:spacing w:line="259" w:lineRule="auto"/>
              <w:ind w:right="259"/>
              <w:rPr>
                <w:lang w:val="es-MX"/>
              </w:rPr>
            </w:pPr>
            <w:r w:rsidRPr="00094B17">
              <w:rPr>
                <w:lang w:val="es-MX"/>
              </w:rPr>
              <w:t>4728</w:t>
            </w:r>
          </w:p>
        </w:tc>
        <w:tc>
          <w:tcPr>
            <w:tcW w:w="5318" w:type="dxa"/>
            <w:noWrap/>
            <w:hideMark/>
          </w:tcPr>
          <w:p w14:paraId="63C6CCBE"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Usuario añadido a grupo privilegiado</w:t>
            </w:r>
          </w:p>
        </w:tc>
      </w:tr>
      <w:tr w:rsidR="00094B17" w:rsidRPr="00094B17" w14:paraId="28FEA3D6"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6D286DC5" w14:textId="379A6CB4" w:rsidR="00094B17" w:rsidRPr="00094B17" w:rsidRDefault="00094B17" w:rsidP="00094B17">
            <w:pPr>
              <w:pStyle w:val="Textoindependiente"/>
              <w:spacing w:line="259" w:lineRule="auto"/>
              <w:ind w:right="259"/>
              <w:rPr>
                <w:lang w:val="es-MX"/>
              </w:rPr>
            </w:pPr>
            <w:r w:rsidRPr="00094B17">
              <w:rPr>
                <w:lang w:val="es-MX"/>
              </w:rPr>
              <w:t>4647</w:t>
            </w:r>
          </w:p>
        </w:tc>
        <w:tc>
          <w:tcPr>
            <w:tcW w:w="5318" w:type="dxa"/>
            <w:noWrap/>
            <w:hideMark/>
          </w:tcPr>
          <w:p w14:paraId="43081AF3"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Cierre de sesión</w:t>
            </w:r>
          </w:p>
        </w:tc>
      </w:tr>
      <w:tr w:rsidR="00094B17" w:rsidRPr="00094B17" w14:paraId="7F6BC8B5"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4BE00E20" w14:textId="5B60504E" w:rsidR="00094B17" w:rsidRPr="00094B17" w:rsidRDefault="00094B17" w:rsidP="00094B17">
            <w:pPr>
              <w:pStyle w:val="Textoindependiente"/>
              <w:spacing w:line="259" w:lineRule="auto"/>
              <w:ind w:right="259"/>
              <w:rPr>
                <w:lang w:val="es-MX"/>
              </w:rPr>
            </w:pPr>
            <w:r w:rsidRPr="00094B17">
              <w:rPr>
                <w:lang w:val="es-MX"/>
              </w:rPr>
              <w:t>4672</w:t>
            </w:r>
          </w:p>
        </w:tc>
        <w:tc>
          <w:tcPr>
            <w:tcW w:w="5318" w:type="dxa"/>
            <w:noWrap/>
            <w:hideMark/>
          </w:tcPr>
          <w:p w14:paraId="6D8AC31B"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Asignación de privilegios especiales</w:t>
            </w:r>
          </w:p>
        </w:tc>
      </w:tr>
      <w:tr w:rsidR="00094B17" w:rsidRPr="00094B17" w14:paraId="567CEB5B" w14:textId="77777777" w:rsidTr="00094B17">
        <w:trPr>
          <w:trHeight w:val="312"/>
          <w:jc w:val="center"/>
        </w:trPr>
        <w:tc>
          <w:tcPr>
            <w:cnfStyle w:val="001000000000" w:firstRow="0" w:lastRow="0" w:firstColumn="1" w:lastColumn="0" w:oddVBand="0" w:evenVBand="0" w:oddHBand="0" w:evenHBand="0" w:firstRowFirstColumn="0" w:firstRowLastColumn="0" w:lastRowFirstColumn="0" w:lastRowLastColumn="0"/>
            <w:tcW w:w="1360" w:type="dxa"/>
            <w:noWrap/>
            <w:hideMark/>
          </w:tcPr>
          <w:p w14:paraId="64FFC927" w14:textId="21CD923E" w:rsidR="00094B17" w:rsidRPr="00094B17" w:rsidRDefault="00094B17" w:rsidP="00094B17">
            <w:pPr>
              <w:pStyle w:val="Textoindependiente"/>
              <w:spacing w:line="259" w:lineRule="auto"/>
              <w:ind w:right="259"/>
              <w:rPr>
                <w:lang w:val="es-MX"/>
              </w:rPr>
            </w:pPr>
            <w:r w:rsidRPr="00094B17">
              <w:rPr>
                <w:lang w:val="es-MX"/>
              </w:rPr>
              <w:t>4907</w:t>
            </w:r>
          </w:p>
        </w:tc>
        <w:tc>
          <w:tcPr>
            <w:tcW w:w="5318" w:type="dxa"/>
            <w:noWrap/>
            <w:hideMark/>
          </w:tcPr>
          <w:p w14:paraId="43D4D1AE" w14:textId="77777777" w:rsidR="00094B17" w:rsidRPr="00094B17" w:rsidRDefault="00094B17" w:rsidP="00094B17">
            <w:pPr>
              <w:pStyle w:val="Textoindependiente"/>
              <w:spacing w:line="259" w:lineRule="auto"/>
              <w:ind w:right="259"/>
              <w:cnfStyle w:val="000000000000" w:firstRow="0" w:lastRow="0" w:firstColumn="0" w:lastColumn="0" w:oddVBand="0" w:evenVBand="0" w:oddHBand="0" w:evenHBand="0" w:firstRowFirstColumn="0" w:firstRowLastColumn="0" w:lastRowFirstColumn="0" w:lastRowLastColumn="0"/>
              <w:rPr>
                <w:lang w:val="es-MX"/>
              </w:rPr>
            </w:pPr>
            <w:r w:rsidRPr="00094B17">
              <w:rPr>
                <w:lang w:val="es-MX"/>
              </w:rPr>
              <w:t>Cambio en la política de auditoría</w:t>
            </w:r>
          </w:p>
        </w:tc>
      </w:tr>
    </w:tbl>
    <w:p w14:paraId="33BC2C76" w14:textId="77777777" w:rsidR="00E022A6" w:rsidRPr="00E022A6" w:rsidRDefault="00E022A6" w:rsidP="00094B17">
      <w:pPr>
        <w:pStyle w:val="Textoindependiente"/>
        <w:spacing w:before="240" w:line="259" w:lineRule="auto"/>
        <w:ind w:right="259"/>
        <w:rPr>
          <w:lang w:val="es-MX"/>
        </w:rPr>
      </w:pPr>
      <w:r w:rsidRPr="00E022A6">
        <w:rPr>
          <w:b/>
          <w:bCs/>
          <w:lang w:val="es-MX"/>
        </w:rPr>
        <w:t>Método de Análisis:</w:t>
      </w:r>
    </w:p>
    <w:p w14:paraId="55027412" w14:textId="77777777" w:rsidR="00E022A6" w:rsidRPr="00E022A6" w:rsidRDefault="00E022A6" w:rsidP="00E022A6">
      <w:pPr>
        <w:pStyle w:val="Textoindependiente"/>
        <w:numPr>
          <w:ilvl w:val="0"/>
          <w:numId w:val="9"/>
        </w:numPr>
        <w:spacing w:line="259" w:lineRule="auto"/>
        <w:ind w:right="259"/>
        <w:rPr>
          <w:lang w:val="es-MX"/>
        </w:rPr>
      </w:pPr>
      <w:r w:rsidRPr="00E022A6">
        <w:rPr>
          <w:lang w:val="es-MX"/>
        </w:rPr>
        <w:t>Buscamos en el log eventos de inicio de sesión exitoso (Event-ID 4624).</w:t>
      </w:r>
    </w:p>
    <w:p w14:paraId="5A2BC223" w14:textId="256DAF80" w:rsidR="00E022A6" w:rsidRPr="00E022A6" w:rsidRDefault="00E022A6" w:rsidP="00E022A6">
      <w:pPr>
        <w:pStyle w:val="Textoindependiente"/>
        <w:numPr>
          <w:ilvl w:val="0"/>
          <w:numId w:val="9"/>
        </w:numPr>
        <w:spacing w:line="259" w:lineRule="auto"/>
        <w:ind w:right="259"/>
        <w:rPr>
          <w:lang w:val="es-MX"/>
        </w:rPr>
      </w:pPr>
      <w:r w:rsidRPr="00E022A6">
        <w:rPr>
          <w:lang w:val="es-MX"/>
        </w:rPr>
        <w:t>Filtramos estos eventos por el Tipo de Anmelde (LogonType) 10, que corresponde a una conexión remota (RemoteInteractive), como RDP</w:t>
      </w:r>
      <w:r w:rsidR="009C0A25" w:rsidRPr="007207F1">
        <w:t>, lo cual es inusual en un sistema SCADA</w:t>
      </w:r>
      <w:r w:rsidRPr="00E022A6">
        <w:rPr>
          <w:lang w:val="es-MX"/>
        </w:rPr>
        <w:t>.</w:t>
      </w:r>
    </w:p>
    <w:p w14:paraId="5BC38C42" w14:textId="05A11E70" w:rsidR="00E022A6" w:rsidRPr="00E022A6" w:rsidRDefault="00E022A6" w:rsidP="00E022A6">
      <w:pPr>
        <w:pStyle w:val="Textoindependiente"/>
        <w:numPr>
          <w:ilvl w:val="0"/>
          <w:numId w:val="9"/>
        </w:numPr>
        <w:spacing w:line="259" w:lineRule="auto"/>
        <w:ind w:right="259"/>
        <w:rPr>
          <w:lang w:val="es-MX"/>
        </w:rPr>
      </w:pPr>
      <w:r w:rsidRPr="00E022A6">
        <w:rPr>
          <w:lang w:val="es-MX"/>
        </w:rPr>
        <w:t xml:space="preserve">Comparamos la dirección IP de origen (netzwerkadresse) de esos inicios de sesión con los dispositivos </w:t>
      </w:r>
      <w:r w:rsidRPr="00E022A6">
        <w:rPr>
          <w:i/>
          <w:iCs/>
          <w:lang w:val="es-MX"/>
        </w:rPr>
        <w:t>legítimos</w:t>
      </w:r>
      <w:r w:rsidRPr="00E022A6">
        <w:rPr>
          <w:lang w:val="es-MX"/>
        </w:rPr>
        <w:t xml:space="preserve"> del diagrama.</w:t>
      </w:r>
    </w:p>
    <w:p w14:paraId="53BA15FF" w14:textId="77777777" w:rsidR="00D27430" w:rsidRDefault="00D27430" w:rsidP="00E022A6">
      <w:pPr>
        <w:pStyle w:val="Textoindependiente"/>
        <w:spacing w:before="240" w:line="259" w:lineRule="auto"/>
        <w:ind w:right="259"/>
        <w:rPr>
          <w:b/>
          <w:bCs/>
          <w:lang w:val="es-MX"/>
        </w:rPr>
      </w:pPr>
    </w:p>
    <w:p w14:paraId="77E8AE1E" w14:textId="13698FB0" w:rsidR="00E022A6" w:rsidRPr="00E022A6" w:rsidRDefault="00E022A6" w:rsidP="00E022A6">
      <w:pPr>
        <w:pStyle w:val="Textoindependiente"/>
        <w:spacing w:before="240" w:line="259" w:lineRule="auto"/>
        <w:ind w:right="259"/>
        <w:rPr>
          <w:lang w:val="es-MX"/>
        </w:rPr>
      </w:pPr>
      <w:r w:rsidRPr="00E022A6">
        <w:rPr>
          <w:b/>
          <w:bCs/>
          <w:lang w:val="es-MX"/>
        </w:rPr>
        <w:lastRenderedPageBreak/>
        <w:t>Resultados del Análisis del Log:</w:t>
      </w:r>
    </w:p>
    <w:p w14:paraId="7542FB6A" w14:textId="2244A8A0" w:rsidR="00E022A6" w:rsidRDefault="00E022A6" w:rsidP="00060851">
      <w:pPr>
        <w:pStyle w:val="Textoindependiente"/>
        <w:spacing w:after="120" w:line="259" w:lineRule="auto"/>
        <w:rPr>
          <w:lang w:val="es-MX"/>
        </w:rPr>
      </w:pPr>
      <w:r w:rsidRPr="00E022A6">
        <w:rPr>
          <w:lang w:val="es-MX"/>
        </w:rPr>
        <w:t>Encontramos un inicio de sesión exitoso (Evento 4624) para user1</w:t>
      </w:r>
      <w:r w:rsidR="00AF22A6">
        <w:rPr>
          <w:lang w:val="es-MX"/>
        </w:rPr>
        <w:t xml:space="preserve"> </w:t>
      </w:r>
      <w:r w:rsidRPr="00E022A6">
        <w:rPr>
          <w:lang w:val="es-MX"/>
        </w:rPr>
        <w:t>con LogonType 10</w:t>
      </w:r>
      <w:r w:rsidR="00060851">
        <w:rPr>
          <w:lang w:val="es-MX"/>
        </w:rPr>
        <w:t xml:space="preserve"> de una IP no reconocida</w:t>
      </w:r>
      <w:r w:rsidR="00D05BCF">
        <w:rPr>
          <w:lang w:val="es-MX"/>
        </w:rPr>
        <w:t xml:space="preserve"> ya que no existe en nuestro diagrama de la red</w:t>
      </w:r>
      <w:r w:rsidR="00060851">
        <w:rPr>
          <w:lang w:val="es-MX"/>
        </w:rPr>
        <w:t xml:space="preserve"> </w:t>
      </w:r>
      <w:r w:rsidR="00060851">
        <w:rPr>
          <w:b/>
          <w:bCs/>
          <w:lang w:val="es-MX"/>
        </w:rPr>
        <w:t>192.168.2.187</w:t>
      </w:r>
      <w:r w:rsidRPr="00E022A6">
        <w:rPr>
          <w:lang w:val="es-MX"/>
        </w:rPr>
        <w:t>.</w:t>
      </w:r>
    </w:p>
    <w:p w14:paraId="2F85FDB3" w14:textId="4A28F9DC" w:rsidR="00FA62FD" w:rsidRDefault="00C85427" w:rsidP="00F94134">
      <w:pPr>
        <w:pStyle w:val="Textoindependiente"/>
        <w:spacing w:after="120" w:line="259" w:lineRule="auto"/>
        <w:jc w:val="center"/>
        <w:rPr>
          <w:lang w:val="es-MX"/>
        </w:rPr>
      </w:pPr>
      <w:r w:rsidRPr="00C85427">
        <w:rPr>
          <w:noProof/>
          <w:lang w:val="es-MX"/>
        </w:rPr>
        <w:drawing>
          <wp:inline distT="0" distB="0" distL="0" distR="0" wp14:anchorId="06379417" wp14:editId="2CFCE0A8">
            <wp:extent cx="4572000" cy="1818408"/>
            <wp:effectExtent l="0" t="0" r="0" b="0"/>
            <wp:docPr id="137928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7764" name="Imagen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1818408"/>
                    </a:xfrm>
                    <a:prstGeom prst="rect">
                      <a:avLst/>
                    </a:prstGeom>
                  </pic:spPr>
                </pic:pic>
              </a:graphicData>
            </a:graphic>
          </wp:inline>
        </w:drawing>
      </w:r>
      <w:r w:rsidR="00F94134">
        <w:rPr>
          <w:lang w:val="es-MX"/>
        </w:rPr>
        <w:t xml:space="preserve">  </w:t>
      </w:r>
    </w:p>
    <w:p w14:paraId="59DA2B8A" w14:textId="5612BE95" w:rsidR="00A61626" w:rsidRDefault="00D05BCF" w:rsidP="006E1844">
      <w:pPr>
        <w:pStyle w:val="Textoindependiente"/>
        <w:spacing w:after="120" w:line="259" w:lineRule="auto"/>
        <w:rPr>
          <w:lang w:val="es-MX"/>
        </w:rPr>
      </w:pPr>
      <w:r>
        <w:rPr>
          <w:lang w:val="es-MX"/>
        </w:rPr>
        <w:t>Encontramos</w:t>
      </w:r>
      <w:r w:rsidR="00FA5818" w:rsidRPr="00FA5818">
        <w:rPr>
          <w:lang w:val="es-MX"/>
        </w:rPr>
        <w:t xml:space="preserve"> EventID 4720 (creación de usuario)</w:t>
      </w:r>
      <w:r w:rsidR="00F1150C">
        <w:rPr>
          <w:lang w:val="es-MX"/>
        </w:rPr>
        <w:t xml:space="preserve"> para el user1</w:t>
      </w:r>
      <w:r w:rsidR="00FA5818" w:rsidRPr="00FA5818">
        <w:rPr>
          <w:lang w:val="es-MX"/>
        </w:rPr>
        <w:t>:</w:t>
      </w:r>
      <w:r w:rsidR="00A61626">
        <w:rPr>
          <w:lang w:val="es-MX"/>
        </w:rPr>
        <w:t xml:space="preserve">  </w:t>
      </w:r>
    </w:p>
    <w:p w14:paraId="2265CF92" w14:textId="725143B6" w:rsidR="00B84F41" w:rsidRDefault="00733232" w:rsidP="00733232">
      <w:pPr>
        <w:pStyle w:val="Textoindependiente"/>
        <w:spacing w:after="120" w:line="259" w:lineRule="auto"/>
        <w:jc w:val="center"/>
        <w:rPr>
          <w:lang w:val="es-MX"/>
        </w:rPr>
      </w:pPr>
      <w:r w:rsidRPr="00733232">
        <w:rPr>
          <w:noProof/>
          <w:lang w:val="es-MX"/>
        </w:rPr>
        <w:drawing>
          <wp:inline distT="0" distB="0" distL="0" distR="0" wp14:anchorId="329F9AD9" wp14:editId="2DDA5BB4">
            <wp:extent cx="4572000" cy="1974270"/>
            <wp:effectExtent l="0" t="0" r="0" b="6985"/>
            <wp:docPr id="109752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325"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1974270"/>
                    </a:xfrm>
                    <a:prstGeom prst="rect">
                      <a:avLst/>
                    </a:prstGeom>
                  </pic:spPr>
                </pic:pic>
              </a:graphicData>
            </a:graphic>
          </wp:inline>
        </w:drawing>
      </w:r>
    </w:p>
    <w:p w14:paraId="25D8485D" w14:textId="0B5872FF" w:rsidR="00733232" w:rsidRDefault="00733232" w:rsidP="00733232">
      <w:pPr>
        <w:pStyle w:val="Textoindependiente"/>
        <w:spacing w:after="120" w:line="259" w:lineRule="auto"/>
        <w:rPr>
          <w:lang w:val="es-MX"/>
        </w:rPr>
      </w:pPr>
      <w:r>
        <w:rPr>
          <w:lang w:val="es-MX"/>
        </w:rPr>
        <w:t xml:space="preserve">Aparece que el usuario Administrador creo </w:t>
      </w:r>
      <w:r w:rsidR="00792DB2">
        <w:rPr>
          <w:lang w:val="es-MX"/>
        </w:rPr>
        <w:t>el us</w:t>
      </w:r>
      <w:r w:rsidR="00160654">
        <w:rPr>
          <w:lang w:val="es-MX"/>
        </w:rPr>
        <w:t>er1.</w:t>
      </w:r>
    </w:p>
    <w:p w14:paraId="4F6E9C9E" w14:textId="645B7431" w:rsidR="00160654" w:rsidRDefault="00160654" w:rsidP="00733232">
      <w:pPr>
        <w:pStyle w:val="Textoindependiente"/>
        <w:spacing w:after="120" w:line="259" w:lineRule="auto"/>
        <w:rPr>
          <w:lang w:val="es-MX"/>
        </w:rPr>
      </w:pPr>
      <w:r>
        <w:rPr>
          <w:lang w:val="es-MX"/>
        </w:rPr>
        <w:t xml:space="preserve">Buscamos el inicio de sesión del administrador </w:t>
      </w:r>
      <w:r w:rsidR="00AA7F07">
        <w:rPr>
          <w:lang w:val="es-MX"/>
        </w:rPr>
        <w:t>antes de esa fecha de creación de usuario.</w:t>
      </w:r>
    </w:p>
    <w:p w14:paraId="4EABD54F" w14:textId="446D4A34" w:rsidR="00AA7F07" w:rsidRDefault="00D73C3F" w:rsidP="00AA7F07">
      <w:pPr>
        <w:pStyle w:val="Textoindependiente"/>
        <w:spacing w:after="120" w:line="259" w:lineRule="auto"/>
        <w:jc w:val="center"/>
        <w:rPr>
          <w:lang w:val="es-MX"/>
        </w:rPr>
      </w:pPr>
      <w:r w:rsidRPr="00D73C3F">
        <w:rPr>
          <w:noProof/>
          <w:lang w:val="es-MX"/>
        </w:rPr>
        <w:drawing>
          <wp:inline distT="0" distB="0" distL="0" distR="0" wp14:anchorId="2FC487B4" wp14:editId="4870E3A7">
            <wp:extent cx="4572000" cy="1974397"/>
            <wp:effectExtent l="0" t="0" r="0" b="6985"/>
            <wp:docPr id="418970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0532" name=""/>
                    <pic:cNvPicPr/>
                  </pic:nvPicPr>
                  <pic:blipFill>
                    <a:blip r:embed="rId11"/>
                    <a:stretch>
                      <a:fillRect/>
                    </a:stretch>
                  </pic:blipFill>
                  <pic:spPr>
                    <a:xfrm>
                      <a:off x="0" y="0"/>
                      <a:ext cx="4572000" cy="1974397"/>
                    </a:xfrm>
                    <a:prstGeom prst="rect">
                      <a:avLst/>
                    </a:prstGeom>
                  </pic:spPr>
                </pic:pic>
              </a:graphicData>
            </a:graphic>
          </wp:inline>
        </w:drawing>
      </w:r>
    </w:p>
    <w:p w14:paraId="6FB3FEA4" w14:textId="14157E57" w:rsidR="00695A9C" w:rsidRDefault="00D73C3F" w:rsidP="00D05BCF">
      <w:pPr>
        <w:pStyle w:val="Textoindependiente"/>
        <w:spacing w:after="120" w:line="259" w:lineRule="auto"/>
        <w:rPr>
          <w:lang w:val="es-MX"/>
        </w:rPr>
      </w:pPr>
      <w:r>
        <w:t xml:space="preserve">Aquí podemos observar como el administrador ingreso a las 10:47hrs (antes de la creación de user1 que fue a las </w:t>
      </w:r>
      <w:r w:rsidR="008737FA">
        <w:t>10:57hrs, 10 minutos antes</w:t>
      </w:r>
      <w:r>
        <w:t>)</w:t>
      </w:r>
      <w:r w:rsidR="00D05BCF">
        <w:t xml:space="preserve"> y</w:t>
      </w:r>
      <w:r w:rsidR="00D05BCF">
        <w:rPr>
          <w:lang w:val="es-MX"/>
        </w:rPr>
        <w:t xml:space="preserve"> </w:t>
      </w:r>
      <w:r w:rsidR="00E022A6" w:rsidRPr="00E022A6">
        <w:rPr>
          <w:lang w:val="es-MX"/>
        </w:rPr>
        <w:t>que proviene de la misma IP:</w:t>
      </w:r>
      <w:r w:rsidR="00E022A6" w:rsidRPr="00E022A6">
        <w:rPr>
          <w:b/>
          <w:bCs/>
          <w:lang w:val="es-MX"/>
        </w:rPr>
        <w:t xml:space="preserve"> 192.168.2.187</w:t>
      </w:r>
      <w:r w:rsidR="00E022A6" w:rsidRPr="00E022A6">
        <w:rPr>
          <w:lang w:val="es-MX"/>
        </w:rPr>
        <w:t>.</w:t>
      </w:r>
    </w:p>
    <w:p w14:paraId="5FBDDF12" w14:textId="3D66C8BC" w:rsidR="00D05BCF" w:rsidRDefault="00804859" w:rsidP="00D05BCF">
      <w:pPr>
        <w:pStyle w:val="Textoindependiente"/>
        <w:spacing w:after="120" w:line="259" w:lineRule="auto"/>
        <w:rPr>
          <w:lang w:val="es-MX"/>
        </w:rPr>
      </w:pPr>
      <w:r>
        <w:rPr>
          <w:lang w:val="es-MX"/>
        </w:rPr>
        <w:t>Por lo que podemos concluir que el acceso no autorizado es por parte de</w:t>
      </w:r>
      <w:r w:rsidR="006F4CE1">
        <w:rPr>
          <w:lang w:val="es-MX"/>
        </w:rPr>
        <w:t>l dispositivo que posee esa dirección IP</w:t>
      </w:r>
      <w:r w:rsidR="006C117E">
        <w:rPr>
          <w:lang w:val="es-MX"/>
        </w:rPr>
        <w:t xml:space="preserve"> </w:t>
      </w:r>
      <w:r w:rsidR="006C117E">
        <w:rPr>
          <w:lang w:val="es-MX"/>
        </w:rPr>
        <w:lastRenderedPageBreak/>
        <w:t>y nuestra línea de tiempo del ataque quedaría de la siguiente manera:</w:t>
      </w:r>
    </w:p>
    <w:p w14:paraId="4FA118BA" w14:textId="76744DA4" w:rsidR="005074CE" w:rsidRPr="005074CE" w:rsidRDefault="005074CE" w:rsidP="005074CE">
      <w:pPr>
        <w:pStyle w:val="Prrafodelista"/>
        <w:numPr>
          <w:ilvl w:val="0"/>
          <w:numId w:val="3"/>
        </w:numPr>
        <w:spacing w:after="240"/>
        <w:rPr>
          <w:rFonts w:ascii="Times New Roman" w:eastAsia="Times New Roman" w:hAnsi="Times New Roman" w:cs="Times New Roman"/>
          <w:lang w:val="es-MX"/>
        </w:rPr>
      </w:pPr>
      <w:r w:rsidRPr="005074CE">
        <w:rPr>
          <w:rStyle w:val="CdigoHTML"/>
          <w:rFonts w:eastAsia="Calibri"/>
          <w:b/>
          <w:bCs/>
          <w:sz w:val="22"/>
          <w:szCs w:val="22"/>
        </w:rPr>
        <w:t>12:47:51</w:t>
      </w:r>
      <w:r w:rsidRPr="005074CE">
        <w:rPr>
          <w:b/>
          <w:bCs/>
        </w:rPr>
        <w:t xml:space="preserve"> (UTC 10:47:51):</w:t>
      </w:r>
      <w:r w:rsidRPr="005074CE">
        <w:t xml:space="preserve"> primer inicio de sesión del atacante. </w:t>
      </w:r>
      <w:r w:rsidRPr="005074CE">
        <w:rPr>
          <w:rStyle w:val="citation-261"/>
        </w:rPr>
        <w:t xml:space="preserve">El Evento 4624 (inicio de sesión exitoso) muestra que la cuenta </w:t>
      </w:r>
      <w:r w:rsidRPr="005074CE">
        <w:rPr>
          <w:rStyle w:val="citation-261"/>
          <w:rFonts w:ascii="Courier New" w:hAnsi="Courier New" w:cs="Courier New"/>
        </w:rPr>
        <w:t>Administrator</w:t>
      </w:r>
      <w:r w:rsidRPr="005074CE">
        <w:rPr>
          <w:rStyle w:val="citation-261"/>
        </w:rPr>
        <w:t xml:space="preserve"> se conectó desde la IP anómala </w:t>
      </w:r>
      <w:r w:rsidRPr="005074CE">
        <w:rPr>
          <w:rStyle w:val="citation-261"/>
          <w:rFonts w:ascii="Courier New" w:hAnsi="Courier New" w:cs="Courier New"/>
        </w:rPr>
        <w:t>192.168.2.187</w:t>
      </w:r>
      <w:r w:rsidRPr="005074CE">
        <w:t>.</w:t>
      </w:r>
    </w:p>
    <w:p w14:paraId="723E81BE" w14:textId="5D67DF6B" w:rsidR="005074CE" w:rsidRPr="005074CE" w:rsidRDefault="005074CE" w:rsidP="005074CE">
      <w:pPr>
        <w:pStyle w:val="Prrafodelista"/>
        <w:numPr>
          <w:ilvl w:val="0"/>
          <w:numId w:val="3"/>
        </w:numPr>
        <w:spacing w:after="240"/>
      </w:pPr>
      <w:r w:rsidRPr="005074CE">
        <w:rPr>
          <w:rStyle w:val="citation-260"/>
          <w:rFonts w:ascii="Courier New" w:hAnsi="Courier New" w:cs="Courier New"/>
          <w:b/>
          <w:bCs/>
        </w:rPr>
        <w:t>12:57:00</w:t>
      </w:r>
      <w:r w:rsidRPr="005074CE">
        <w:rPr>
          <w:rStyle w:val="citation-260"/>
          <w:b/>
          <w:bCs/>
        </w:rPr>
        <w:t xml:space="preserve"> (UTC 10:57:00):</w:t>
      </w:r>
      <w:r w:rsidRPr="005074CE">
        <w:rPr>
          <w:rStyle w:val="citation-260"/>
        </w:rPr>
        <w:t xml:space="preserve"> 10 minutos después</w:t>
      </w:r>
      <w:r>
        <w:rPr>
          <w:rStyle w:val="citation-260"/>
        </w:rPr>
        <w:t>,</w:t>
      </w:r>
      <w:r w:rsidRPr="005074CE">
        <w:rPr>
          <w:rStyle w:val="citation-260"/>
        </w:rPr>
        <w:t xml:space="preserve"> el Evento 4720 (Creación de cuenta de usuario)</w:t>
      </w:r>
      <w:r w:rsidRPr="005074CE">
        <w:t xml:space="preserve">. </w:t>
      </w:r>
      <w:r w:rsidRPr="005074CE">
        <w:rPr>
          <w:rStyle w:val="citation-259"/>
        </w:rPr>
        <w:t xml:space="preserve">El log confirma que </w:t>
      </w:r>
      <w:r w:rsidRPr="005074CE">
        <w:rPr>
          <w:rStyle w:val="citation-259"/>
          <w:rFonts w:ascii="Courier New" w:hAnsi="Courier New" w:cs="Courier New"/>
        </w:rPr>
        <w:t>Administrator</w:t>
      </w:r>
      <w:r w:rsidRPr="005074CE">
        <w:rPr>
          <w:rStyle w:val="citation-259"/>
        </w:rPr>
        <w:t xml:space="preserve"> (el atacante) creó la nueva cuenta </w:t>
      </w:r>
      <w:r w:rsidRPr="005074CE">
        <w:rPr>
          <w:rStyle w:val="citation-259"/>
          <w:rFonts w:ascii="Courier New" w:hAnsi="Courier New" w:cs="Courier New"/>
        </w:rPr>
        <w:t>user1</w:t>
      </w:r>
      <w:r w:rsidRPr="005074CE">
        <w:rPr>
          <w:rStyle w:val="citation-259"/>
        </w:rPr>
        <w:t xml:space="preserve"> </w:t>
      </w:r>
      <w:r w:rsidRPr="005074CE">
        <w:t>.</w:t>
      </w:r>
    </w:p>
    <w:p w14:paraId="60187C4C" w14:textId="2B5C7180" w:rsidR="006C117E" w:rsidRPr="00E022A6" w:rsidRDefault="005074CE" w:rsidP="005074CE">
      <w:pPr>
        <w:pStyle w:val="Prrafodelista"/>
        <w:numPr>
          <w:ilvl w:val="0"/>
          <w:numId w:val="3"/>
        </w:numPr>
        <w:spacing w:after="240"/>
      </w:pPr>
      <w:r w:rsidRPr="005074CE">
        <w:rPr>
          <w:rStyle w:val="CdigoHTML"/>
          <w:rFonts w:eastAsia="Calibri"/>
          <w:b/>
          <w:bCs/>
          <w:sz w:val="22"/>
          <w:szCs w:val="22"/>
        </w:rPr>
        <w:t>13:42:40</w:t>
      </w:r>
      <w:r w:rsidRPr="005074CE">
        <w:rPr>
          <w:b/>
          <w:bCs/>
        </w:rPr>
        <w:t xml:space="preserve"> (UTC 11:42:40):</w:t>
      </w:r>
      <w:r w:rsidRPr="005074CE">
        <w:t xml:space="preserve"> El atacante vuelve a conectarse. </w:t>
      </w:r>
      <w:r w:rsidRPr="005074CE">
        <w:rPr>
          <w:rStyle w:val="citation-258"/>
        </w:rPr>
        <w:t xml:space="preserve">El Evento 4624 (inicio de sesión exitoso) muestra que la cuenta </w:t>
      </w:r>
      <w:r w:rsidRPr="005074CE">
        <w:rPr>
          <w:rStyle w:val="citation-258"/>
          <w:rFonts w:ascii="Courier New" w:hAnsi="Courier New" w:cs="Courier New"/>
        </w:rPr>
        <w:t>user1</w:t>
      </w:r>
      <w:r w:rsidRPr="005074CE">
        <w:rPr>
          <w:rStyle w:val="citation-258"/>
        </w:rPr>
        <w:t xml:space="preserve"> (recién creada) inició sesión desde la misma IP atacante </w:t>
      </w:r>
      <w:r w:rsidRPr="005074CE">
        <w:rPr>
          <w:rStyle w:val="citation-258"/>
          <w:rFonts w:ascii="Courier New" w:hAnsi="Courier New" w:cs="Courier New"/>
        </w:rPr>
        <w:t>192.168.2.187</w:t>
      </w:r>
    </w:p>
    <w:p w14:paraId="5097DCF5" w14:textId="37C6845C" w:rsidR="00FF7C56" w:rsidRPr="00E022A6" w:rsidRDefault="00010D5F" w:rsidP="00E022A6">
      <w:pPr>
        <w:pStyle w:val="Textoindependiente"/>
        <w:spacing w:before="6"/>
        <w:jc w:val="center"/>
        <w:rPr>
          <w:sz w:val="11"/>
        </w:rPr>
      </w:pPr>
      <w:r>
        <w:rPr>
          <w:noProof/>
          <w:sz w:val="11"/>
        </w:rPr>
        <mc:AlternateContent>
          <mc:Choice Requires="wpg">
            <w:drawing>
              <wp:inline distT="0" distB="0" distL="0" distR="0" wp14:anchorId="11672ABE" wp14:editId="23E54E91">
                <wp:extent cx="5611495" cy="1035050"/>
                <wp:effectExtent l="0" t="0" r="8255" b="12700"/>
                <wp:docPr id="532457711" name="Grupo 6"/>
                <wp:cNvGraphicFramePr/>
                <a:graphic xmlns:a="http://schemas.openxmlformats.org/drawingml/2006/main">
                  <a:graphicData uri="http://schemas.microsoft.com/office/word/2010/wordprocessingGroup">
                    <wpg:wgp>
                      <wpg:cNvGrpSpPr/>
                      <wpg:grpSpPr>
                        <a:xfrm>
                          <a:off x="0" y="0"/>
                          <a:ext cx="5611495" cy="1035050"/>
                          <a:chOff x="0" y="0"/>
                          <a:chExt cx="5611495" cy="1035050"/>
                        </a:xfrm>
                      </wpg:grpSpPr>
                      <wpg:grpSp>
                        <wpg:cNvPr id="166921107" name="Group 3"/>
                        <wpg:cNvGrpSpPr>
                          <a:grpSpLocks/>
                        </wpg:cNvGrpSpPr>
                        <wpg:grpSpPr>
                          <a:xfrm>
                            <a:off x="0" y="0"/>
                            <a:ext cx="5611495" cy="1035050"/>
                            <a:chOff x="0" y="0"/>
                            <a:chExt cx="5611495" cy="1035050"/>
                          </a:xfrm>
                        </wpg:grpSpPr>
                        <wps:wsp>
                          <wps:cNvPr id="1074509366" name="Graphic 4"/>
                          <wps:cNvSpPr/>
                          <wps:spPr>
                            <a:xfrm>
                              <a:off x="0" y="12"/>
                              <a:ext cx="5611495" cy="1035050"/>
                            </a:xfrm>
                            <a:custGeom>
                              <a:avLst/>
                              <a:gdLst/>
                              <a:ahLst/>
                              <a:cxnLst/>
                              <a:rect l="l" t="t" r="r" b="b"/>
                              <a:pathLst>
                                <a:path w="5611495" h="1035050">
                                  <a:moveTo>
                                    <a:pt x="5611355" y="0"/>
                                  </a:moveTo>
                                  <a:lnTo>
                                    <a:pt x="5605259" y="0"/>
                                  </a:lnTo>
                                  <a:lnTo>
                                    <a:pt x="5605259" y="6096"/>
                                  </a:lnTo>
                                  <a:lnTo>
                                    <a:pt x="5605259" y="1028700"/>
                                  </a:lnTo>
                                  <a:lnTo>
                                    <a:pt x="1623047" y="1028700"/>
                                  </a:lnTo>
                                  <a:lnTo>
                                    <a:pt x="1623047" y="6096"/>
                                  </a:lnTo>
                                  <a:lnTo>
                                    <a:pt x="5605259" y="6096"/>
                                  </a:lnTo>
                                  <a:lnTo>
                                    <a:pt x="5605259" y="0"/>
                                  </a:lnTo>
                                  <a:lnTo>
                                    <a:pt x="0" y="0"/>
                                  </a:lnTo>
                                  <a:lnTo>
                                    <a:pt x="0" y="6096"/>
                                  </a:lnTo>
                                  <a:lnTo>
                                    <a:pt x="1616964" y="6096"/>
                                  </a:lnTo>
                                  <a:lnTo>
                                    <a:pt x="1616964" y="1034783"/>
                                  </a:lnTo>
                                  <a:lnTo>
                                    <a:pt x="1623047" y="1034783"/>
                                  </a:lnTo>
                                  <a:lnTo>
                                    <a:pt x="5605259" y="1034783"/>
                                  </a:lnTo>
                                  <a:lnTo>
                                    <a:pt x="5611355" y="1034783"/>
                                  </a:lnTo>
                                  <a:lnTo>
                                    <a:pt x="5611355" y="1028700"/>
                                  </a:lnTo>
                                  <a:lnTo>
                                    <a:pt x="5611355" y="6096"/>
                                  </a:lnTo>
                                  <a:lnTo>
                                    <a:pt x="5611355" y="0"/>
                                  </a:lnTo>
                                  <a:close/>
                                </a:path>
                              </a:pathLst>
                            </a:custGeom>
                            <a:solidFill>
                              <a:srgbClr val="000000"/>
                            </a:solidFill>
                          </wps:spPr>
                          <wps:bodyPr wrap="square" lIns="0" tIns="0" rIns="0" bIns="0" rtlCol="0">
                            <a:prstTxWarp prst="textNoShape">
                              <a:avLst/>
                            </a:prstTxWarp>
                            <a:noAutofit/>
                          </wps:bodyPr>
                        </wps:wsp>
                        <wps:wsp>
                          <wps:cNvPr id="177077332" name="Textbox 5"/>
                          <wps:cNvSpPr txBox="1"/>
                          <wps:spPr>
                            <a:xfrm>
                              <a:off x="3047" y="3047"/>
                              <a:ext cx="1617345" cy="1028700"/>
                            </a:xfrm>
                            <a:prstGeom prst="rect">
                              <a:avLst/>
                            </a:prstGeom>
                            <a:solidFill>
                              <a:srgbClr val="E6E6E6"/>
                            </a:solidFill>
                            <a:ln w="6095">
                              <a:solidFill>
                                <a:srgbClr val="000000"/>
                              </a:solidFill>
                              <a:prstDash val="solid"/>
                            </a:ln>
                          </wps:spPr>
                          <wps:txbx>
                            <w:txbxContent>
                              <w:p w14:paraId="5097DD10" w14:textId="77777777" w:rsidR="00FF7C56" w:rsidRDefault="00000000">
                                <w:pPr>
                                  <w:spacing w:line="268" w:lineRule="exact"/>
                                  <w:ind w:left="103"/>
                                  <w:rPr>
                                    <w:color w:val="000000"/>
                                  </w:rPr>
                                </w:pPr>
                                <w:r>
                                  <w:rPr>
                                    <w:color w:val="000000"/>
                                  </w:rPr>
                                  <w:t>Dispositivo</w:t>
                                </w:r>
                                <w:r>
                                  <w:rPr>
                                    <w:color w:val="000000"/>
                                    <w:spacing w:val="-3"/>
                                  </w:rPr>
                                  <w:t xml:space="preserve"> </w:t>
                                </w:r>
                                <w:r>
                                  <w:rPr>
                                    <w:color w:val="000000"/>
                                  </w:rPr>
                                  <w:t>del</w:t>
                                </w:r>
                                <w:r>
                                  <w:rPr>
                                    <w:color w:val="000000"/>
                                    <w:spacing w:val="-4"/>
                                  </w:rPr>
                                  <w:t xml:space="preserve"> </w:t>
                                </w:r>
                                <w:r>
                                  <w:rPr>
                                    <w:color w:val="000000"/>
                                    <w:spacing w:val="-2"/>
                                  </w:rPr>
                                  <w:t>atacante:</w:t>
                                </w:r>
                              </w:p>
                            </w:txbxContent>
                          </wps:txbx>
                          <wps:bodyPr wrap="square" lIns="0" tIns="0" rIns="0" bIns="0" rtlCol="0" anchor="ctr">
                            <a:noAutofit/>
                          </wps:bodyPr>
                        </wps:wsp>
                      </wpg:grpSp>
                      <wps:wsp>
                        <wps:cNvPr id="629247308" name="Cuadro de texto 5"/>
                        <wps:cNvSpPr txBox="1"/>
                        <wps:spPr>
                          <a:xfrm>
                            <a:off x="1675519" y="100426"/>
                            <a:ext cx="3853165" cy="845687"/>
                          </a:xfrm>
                          <a:prstGeom prst="rect">
                            <a:avLst/>
                          </a:prstGeom>
                          <a:solidFill>
                            <a:schemeClr val="lt1"/>
                          </a:solidFill>
                          <a:ln w="6350">
                            <a:noFill/>
                          </a:ln>
                        </wps:spPr>
                        <wps:txbx>
                          <w:txbxContent>
                            <w:p w14:paraId="64F7D6A8" w14:textId="2129B29D" w:rsidR="00010D5F" w:rsidRDefault="00010D5F">
                              <w:r w:rsidRPr="00010D5F">
                                <w:t>El dispositivo no autorizado es el que tiene la dirección IP 192.168.2.187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672ABE" id="Grupo 6" o:spid="_x0000_s1026" style="width:441.85pt;height:81.5pt;mso-position-horizontal-relative:char;mso-position-vertical-relative:line" coordsize="56114,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">
                <v:group id="Group 3" o:spid="_x0000_s1027" style="position:absolute;width:56114;height:10350" coordsize="5611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">
                  <v:shape id="Graphic 4" o:spid="_x0000_s1028" style="position:absolute;width:56114;height:10350;visibility:visible;mso-wrap-style:square;v-text-anchor:top" coordsize="5611495,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" path="m5611355,r-6096,l5605259,6096r,1022604l1623047,1028700r,-1022604l5605259,6096r,-6096l,,,6096r1616964,l1616964,1034783r6083,l5605259,1034783r6096,l5611355,1028700r,-1022604l5611355,xe" fillcolor="black" stroked="f">
                    <v:path arrowok="t"/>
                  </v:shape>
                  <v:shapetype id="_x0000_t202" coordsize="21600,21600" o:spt="202" path="m,l,21600r21600,l21600,xe">
                    <v:stroke joinstyle="miter"/>
                    <v:path gradientshapeok="t" o:connecttype="rect"/>
                  </v:shapetype>
                  <v:shape id="Textbox 5" o:spid="_x0000_s1029" type="#_x0000_t202" style="position:absolute;left:30;top:30;width:16173;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" fillcolor="#e6e6e6" strokeweight=".16931mm">
                    <v:textbox inset="0,0,0,0">
                      <w:txbxContent>
                        <w:p w14:paraId="5097DD10" w14:textId="77777777" w:rsidR="00FF7C56" w:rsidRDefault="00000000">
                          <w:pPr>
                            <w:spacing w:line="268" w:lineRule="exact"/>
                            <w:ind w:left="103"/>
                            <w:rPr>
                              <w:color w:val="000000"/>
                            </w:rPr>
                          </w:pPr>
                          <w:r>
                            <w:rPr>
                              <w:color w:val="000000"/>
                            </w:rPr>
                            <w:t>Dispositivo</w:t>
                          </w:r>
                          <w:r>
                            <w:rPr>
                              <w:color w:val="000000"/>
                              <w:spacing w:val="-3"/>
                            </w:rPr>
                            <w:t xml:space="preserve"> </w:t>
                          </w:r>
                          <w:r>
                            <w:rPr>
                              <w:color w:val="000000"/>
                            </w:rPr>
                            <w:t>del</w:t>
                          </w:r>
                          <w:r>
                            <w:rPr>
                              <w:color w:val="000000"/>
                              <w:spacing w:val="-4"/>
                            </w:rPr>
                            <w:t xml:space="preserve"> </w:t>
                          </w:r>
                          <w:r>
                            <w:rPr>
                              <w:color w:val="000000"/>
                              <w:spacing w:val="-2"/>
                            </w:rPr>
                            <w:t>atacante:</w:t>
                          </w:r>
                        </w:p>
                      </w:txbxContent>
                    </v:textbox>
                  </v:shape>
                </v:group>
                <v:shape id="Cuadro de texto 5" o:spid="_x0000_s1030" type="#_x0000_t202" style="position:absolute;left:16755;top:1004;width:38531;height:8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" fillcolor="white [3201]" stroked="f" strokeweight=".5pt">
                  <v:textbox>
                    <w:txbxContent>
                      <w:p w14:paraId="64F7D6A8" w14:textId="2129B29D" w:rsidR="00010D5F" w:rsidRDefault="00010D5F">
                        <w:r w:rsidRPr="00010D5F">
                          <w:t>El dispositivo no autorizado es el que tiene la dirección IP 192.168.2.187</w:t>
                        </w:r>
                      </w:p>
                    </w:txbxContent>
                  </v:textbox>
                </v:shape>
                <w10:anchorlock/>
              </v:group>
            </w:pict>
          </mc:Fallback>
        </mc:AlternateContent>
      </w:r>
    </w:p>
    <w:p w14:paraId="67987282" w14:textId="77777777" w:rsidR="00010D5F" w:rsidRDefault="00010D5F" w:rsidP="00205F41">
      <w:pPr>
        <w:pStyle w:val="Ttulo1"/>
        <w:ind w:left="0"/>
        <w:rPr>
          <w:spacing w:val="-2"/>
        </w:rPr>
      </w:pPr>
    </w:p>
    <w:p w14:paraId="5097DCF8" w14:textId="37A8F3A9" w:rsidR="00FF7C56" w:rsidRDefault="00000000" w:rsidP="00205F41">
      <w:pPr>
        <w:pStyle w:val="Ttulo1"/>
        <w:ind w:left="0"/>
      </w:pPr>
      <w:r>
        <w:rPr>
          <w:spacing w:val="-2"/>
        </w:rPr>
        <w:t>TIPS:</w:t>
      </w:r>
    </w:p>
    <w:p w14:paraId="5097DCF9" w14:textId="77777777" w:rsidR="00FF7C56" w:rsidRDefault="00000000" w:rsidP="00205F41">
      <w:pPr>
        <w:pStyle w:val="Prrafodelista"/>
        <w:numPr>
          <w:ilvl w:val="1"/>
          <w:numId w:val="1"/>
        </w:numPr>
        <w:tabs>
          <w:tab w:val="left" w:pos="981"/>
        </w:tabs>
        <w:spacing w:before="183" w:line="256" w:lineRule="auto"/>
        <w:ind w:left="360" w:right="262"/>
        <w:jc w:val="both"/>
      </w:pPr>
      <w:r>
        <w:t>El</w:t>
      </w:r>
      <w:r>
        <w:rPr>
          <w:spacing w:val="-4"/>
        </w:rPr>
        <w:t xml:space="preserve"> </w:t>
      </w:r>
      <w:r>
        <w:t>archivo</w:t>
      </w:r>
      <w:r>
        <w:rPr>
          <w:spacing w:val="-6"/>
        </w:rPr>
        <w:t xml:space="preserve"> </w:t>
      </w:r>
      <w:r>
        <w:t>log</w:t>
      </w:r>
      <w:r>
        <w:rPr>
          <w:spacing w:val="-6"/>
        </w:rPr>
        <w:t xml:space="preserve"> </w:t>
      </w:r>
      <w:r>
        <w:t>[3]</w:t>
      </w:r>
      <w:r>
        <w:rPr>
          <w:spacing w:val="-4"/>
        </w:rPr>
        <w:t xml:space="preserve"> </w:t>
      </w:r>
      <w:r>
        <w:t>se</w:t>
      </w:r>
      <w:r>
        <w:rPr>
          <w:spacing w:val="-8"/>
        </w:rPr>
        <w:t xml:space="preserve"> </w:t>
      </w:r>
      <w:r>
        <w:t>encuentra</w:t>
      </w:r>
      <w:r>
        <w:rPr>
          <w:spacing w:val="-6"/>
        </w:rPr>
        <w:t xml:space="preserve"> </w:t>
      </w:r>
      <w:r>
        <w:t>en</w:t>
      </w:r>
      <w:r>
        <w:rPr>
          <w:spacing w:val="-5"/>
        </w:rPr>
        <w:t xml:space="preserve"> </w:t>
      </w:r>
      <w:r>
        <w:t>formato</w:t>
      </w:r>
      <w:r>
        <w:rPr>
          <w:spacing w:val="-6"/>
        </w:rPr>
        <w:t xml:space="preserve"> </w:t>
      </w:r>
      <w:r>
        <w:t>texto</w:t>
      </w:r>
      <w:r>
        <w:rPr>
          <w:spacing w:val="-4"/>
        </w:rPr>
        <w:t xml:space="preserve"> </w:t>
      </w:r>
      <w:r>
        <w:t>(.txt)</w:t>
      </w:r>
      <w:r>
        <w:rPr>
          <w:spacing w:val="-8"/>
        </w:rPr>
        <w:t xml:space="preserve"> </w:t>
      </w:r>
      <w:r>
        <w:t>por</w:t>
      </w:r>
      <w:r>
        <w:rPr>
          <w:spacing w:val="-6"/>
        </w:rPr>
        <w:t xml:space="preserve"> </w:t>
      </w:r>
      <w:r>
        <w:t>lo</w:t>
      </w:r>
      <w:r>
        <w:rPr>
          <w:spacing w:val="-5"/>
        </w:rPr>
        <w:t xml:space="preserve"> </w:t>
      </w:r>
      <w:r>
        <w:t>cual</w:t>
      </w:r>
      <w:r>
        <w:rPr>
          <w:spacing w:val="-8"/>
        </w:rPr>
        <w:t xml:space="preserve"> </w:t>
      </w:r>
      <w:r>
        <w:t>es</w:t>
      </w:r>
      <w:r>
        <w:rPr>
          <w:spacing w:val="-8"/>
        </w:rPr>
        <w:t xml:space="preserve"> </w:t>
      </w:r>
      <w:r>
        <w:t>posible</w:t>
      </w:r>
      <w:r>
        <w:rPr>
          <w:spacing w:val="-5"/>
        </w:rPr>
        <w:t xml:space="preserve"> </w:t>
      </w:r>
      <w:r>
        <w:t>su</w:t>
      </w:r>
      <w:r>
        <w:rPr>
          <w:spacing w:val="-7"/>
        </w:rPr>
        <w:t xml:space="preserve"> </w:t>
      </w:r>
      <w:r>
        <w:t>lectura</w:t>
      </w:r>
      <w:r>
        <w:rPr>
          <w:spacing w:val="-4"/>
        </w:rPr>
        <w:t xml:space="preserve"> </w:t>
      </w:r>
      <w:r>
        <w:t>con</w:t>
      </w:r>
      <w:r>
        <w:rPr>
          <w:spacing w:val="-7"/>
        </w:rPr>
        <w:t xml:space="preserve"> </w:t>
      </w:r>
      <w:r>
        <w:t>el uso de un editor simple de texto plano (Por ejemplo, Notepad).</w:t>
      </w:r>
    </w:p>
    <w:p w14:paraId="5097DCFA" w14:textId="77777777" w:rsidR="00FF7C56" w:rsidRDefault="00000000" w:rsidP="002E3A02">
      <w:pPr>
        <w:pStyle w:val="Prrafodelista"/>
        <w:numPr>
          <w:ilvl w:val="1"/>
          <w:numId w:val="1"/>
        </w:numPr>
        <w:spacing w:before="4" w:line="259" w:lineRule="auto"/>
        <w:ind w:left="360" w:right="265"/>
        <w:jc w:val="both"/>
      </w:pPr>
      <w:r>
        <w:t>Los archivos log suelen tener formatos distintos de acuerdo con el fabricante, por lo que para su interpretación es conveniente consultar la documentación del fabricante (por ejemplo, documentación del evento 4624, ver [4]).</w:t>
      </w:r>
    </w:p>
    <w:p w14:paraId="5097DCFB" w14:textId="77777777" w:rsidR="00FF7C56" w:rsidRDefault="00000000" w:rsidP="002E3A02">
      <w:pPr>
        <w:pStyle w:val="Prrafodelista"/>
        <w:numPr>
          <w:ilvl w:val="2"/>
          <w:numId w:val="1"/>
        </w:numPr>
        <w:tabs>
          <w:tab w:val="left" w:pos="1701"/>
        </w:tabs>
        <w:spacing w:before="0" w:line="256" w:lineRule="auto"/>
        <w:ind w:left="810" w:right="264"/>
        <w:jc w:val="both"/>
      </w:pPr>
      <w:r>
        <w:t>Se sugiere revisar los tags contenidos dentro del tag &lt;EventData&gt; para identificar una o varias cadenas que ayuden al parsing del archivo log e identificar la información del dispositivo atacante.</w:t>
      </w:r>
    </w:p>
    <w:p w14:paraId="5097DCFC" w14:textId="77777777" w:rsidR="00FF7C56" w:rsidRDefault="00000000" w:rsidP="00205F41">
      <w:pPr>
        <w:pStyle w:val="Prrafodelista"/>
        <w:numPr>
          <w:ilvl w:val="1"/>
          <w:numId w:val="1"/>
        </w:numPr>
        <w:tabs>
          <w:tab w:val="left" w:pos="981"/>
        </w:tabs>
        <w:spacing w:before="1" w:line="256" w:lineRule="auto"/>
        <w:ind w:left="360" w:right="258"/>
        <w:jc w:val="both"/>
      </w:pPr>
      <w:r>
        <w:t xml:space="preserve">En sistemas Windows modernos, es posible emplear el comando </w:t>
      </w:r>
      <w:r>
        <w:rPr>
          <w:b/>
          <w:i/>
        </w:rPr>
        <w:t xml:space="preserve">findstr </w:t>
      </w:r>
      <w:r>
        <w:t>de la consola de comandos (cmd) para filtrar (parsing) el contenido de un archivo de texto.</w:t>
      </w:r>
    </w:p>
    <w:p w14:paraId="5097DCFD" w14:textId="77777777" w:rsidR="00FF7C56" w:rsidRDefault="00000000" w:rsidP="002E3A02">
      <w:pPr>
        <w:pStyle w:val="Prrafodelista"/>
        <w:numPr>
          <w:ilvl w:val="1"/>
          <w:numId w:val="1"/>
        </w:numPr>
        <w:spacing w:before="4"/>
        <w:ind w:left="360" w:hanging="359"/>
        <w:jc w:val="both"/>
      </w:pPr>
      <w:r>
        <w:t>En</w:t>
      </w:r>
      <w:r>
        <w:rPr>
          <w:spacing w:val="-6"/>
        </w:rPr>
        <w:t xml:space="preserve"> </w:t>
      </w:r>
      <w:r>
        <w:t>sistemas</w:t>
      </w:r>
      <w:r>
        <w:rPr>
          <w:spacing w:val="-5"/>
        </w:rPr>
        <w:t xml:space="preserve"> </w:t>
      </w:r>
      <w:r>
        <w:t>Linux se</w:t>
      </w:r>
      <w:r>
        <w:rPr>
          <w:spacing w:val="-2"/>
        </w:rPr>
        <w:t xml:space="preserve"> </w:t>
      </w:r>
      <w:r>
        <w:t>suele</w:t>
      </w:r>
      <w:r>
        <w:rPr>
          <w:spacing w:val="-3"/>
        </w:rPr>
        <w:t xml:space="preserve"> </w:t>
      </w:r>
      <w:r>
        <w:t>emplear</w:t>
      </w:r>
      <w:r>
        <w:rPr>
          <w:spacing w:val="-4"/>
        </w:rPr>
        <w:t xml:space="preserve"> </w:t>
      </w:r>
      <w:r>
        <w:t>el</w:t>
      </w:r>
      <w:r>
        <w:rPr>
          <w:spacing w:val="-4"/>
        </w:rPr>
        <w:t xml:space="preserve"> </w:t>
      </w:r>
      <w:r>
        <w:t>comando</w:t>
      </w:r>
      <w:r>
        <w:rPr>
          <w:spacing w:val="2"/>
        </w:rPr>
        <w:t xml:space="preserve"> </w:t>
      </w:r>
      <w:r>
        <w:rPr>
          <w:b/>
          <w:i/>
        </w:rPr>
        <w:t>grep</w:t>
      </w:r>
      <w:r>
        <w:rPr>
          <w:b/>
          <w:i/>
          <w:spacing w:val="-2"/>
        </w:rPr>
        <w:t xml:space="preserve"> </w:t>
      </w:r>
      <w:r>
        <w:t>para</w:t>
      </w:r>
      <w:r>
        <w:rPr>
          <w:spacing w:val="-2"/>
        </w:rPr>
        <w:t xml:space="preserve"> </w:t>
      </w:r>
      <w:r>
        <w:t>el</w:t>
      </w:r>
      <w:r>
        <w:rPr>
          <w:spacing w:val="-1"/>
        </w:rPr>
        <w:t xml:space="preserve"> </w:t>
      </w:r>
      <w:r>
        <w:t>parsing</w:t>
      </w:r>
      <w:r>
        <w:rPr>
          <w:spacing w:val="-2"/>
        </w:rPr>
        <w:t xml:space="preserve"> </w:t>
      </w:r>
      <w:r>
        <w:t>de</w:t>
      </w:r>
      <w:r>
        <w:rPr>
          <w:spacing w:val="-3"/>
        </w:rPr>
        <w:t xml:space="preserve"> </w:t>
      </w:r>
      <w:r>
        <w:t>archivos</w:t>
      </w:r>
      <w:r>
        <w:rPr>
          <w:spacing w:val="-6"/>
        </w:rPr>
        <w:t xml:space="preserve"> </w:t>
      </w:r>
      <w:r>
        <w:t>de</w:t>
      </w:r>
      <w:r>
        <w:rPr>
          <w:spacing w:val="-1"/>
        </w:rPr>
        <w:t xml:space="preserve"> </w:t>
      </w:r>
      <w:r>
        <w:rPr>
          <w:spacing w:val="-2"/>
        </w:rPr>
        <w:t>texto.</w:t>
      </w:r>
    </w:p>
    <w:p w14:paraId="5097DD04" w14:textId="77777777" w:rsidR="00FF7C56" w:rsidRDefault="00FF7C56" w:rsidP="00205F41">
      <w:pPr>
        <w:pStyle w:val="Textoindependiente"/>
        <w:spacing w:before="100"/>
      </w:pPr>
    </w:p>
    <w:p w14:paraId="5097DD05" w14:textId="77777777" w:rsidR="00FF7C56" w:rsidRDefault="00000000" w:rsidP="00205F41">
      <w:pPr>
        <w:spacing w:before="1"/>
        <w:rPr>
          <w:b/>
        </w:rPr>
      </w:pPr>
      <w:r>
        <w:rPr>
          <w:b/>
          <w:spacing w:val="-2"/>
        </w:rPr>
        <w:t>Referencias:</w:t>
      </w:r>
    </w:p>
    <w:p w14:paraId="65980282" w14:textId="4E774CE7" w:rsidR="00B43E82" w:rsidRDefault="00B43E82" w:rsidP="00B43E82">
      <w:pPr>
        <w:pStyle w:val="Prrafodelista"/>
        <w:numPr>
          <w:ilvl w:val="0"/>
          <w:numId w:val="7"/>
        </w:numPr>
      </w:pPr>
      <w:hyperlink r:id="rId12" w:history="1">
        <w:r w:rsidRPr="00C55B37">
          <w:rPr>
            <w:rStyle w:val="Hipervnculo"/>
          </w:rPr>
          <w:t>https://www.parallels.com/blogs/ras/what-is-a-terminal-server/</w:t>
        </w:r>
      </w:hyperlink>
    </w:p>
    <w:p w14:paraId="610F68D6" w14:textId="430CE465" w:rsidR="00B43E82" w:rsidRDefault="00B43E82" w:rsidP="00B43E82">
      <w:pPr>
        <w:pStyle w:val="Prrafodelista"/>
        <w:numPr>
          <w:ilvl w:val="0"/>
          <w:numId w:val="7"/>
        </w:numPr>
      </w:pPr>
      <w:hyperlink r:id="rId13" w:history="1">
        <w:r w:rsidRPr="00C55B37">
          <w:rPr>
            <w:rStyle w:val="Hipervnculo"/>
          </w:rPr>
          <w:t>https://sysadminpoint.com/2020/07/13/how_to_view_rdp_connection_logs_in_windows/</w:t>
        </w:r>
      </w:hyperlink>
    </w:p>
    <w:p w14:paraId="5097DD08" w14:textId="3F3664B7" w:rsidR="00FF7C56" w:rsidRDefault="00B43E82" w:rsidP="00B43E82">
      <w:pPr>
        <w:pStyle w:val="Prrafodelista"/>
        <w:numPr>
          <w:ilvl w:val="0"/>
          <w:numId w:val="7"/>
        </w:numPr>
      </w:pPr>
      <w:hyperlink r:id="rId14" w:history="1">
        <w:r w:rsidRPr="00C55B37">
          <w:rPr>
            <w:rStyle w:val="Hipervnculo"/>
          </w:rPr>
          <w:t>https://docs.microsoft.com/en-us/windows/security/threat-protection/auditing/event-4624</w:t>
        </w:r>
      </w:hyperlink>
    </w:p>
    <w:p w14:paraId="578C3CAE" w14:textId="77777777" w:rsidR="00B43E82" w:rsidRDefault="00B43E82" w:rsidP="00B43E82">
      <w:pPr>
        <w:pStyle w:val="Prrafodelista"/>
        <w:ind w:left="621" w:firstLine="0"/>
      </w:pPr>
    </w:p>
    <w:sectPr w:rsidR="00B43E82" w:rsidSect="00BD62D1">
      <w:headerReference w:type="default" r:id="rId15"/>
      <w:pgSz w:w="12240" w:h="15840"/>
      <w:pgMar w:top="1620" w:right="1080" w:bottom="1440" w:left="1080" w:header="752"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AEA02" w14:textId="77777777" w:rsidR="00FE429E" w:rsidRDefault="00FE429E">
      <w:r>
        <w:separator/>
      </w:r>
    </w:p>
  </w:endnote>
  <w:endnote w:type="continuationSeparator" w:id="0">
    <w:p w14:paraId="0BE4C79F" w14:textId="77777777" w:rsidR="00FE429E" w:rsidRDefault="00FE4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AB30F" w14:textId="77777777" w:rsidR="00FE429E" w:rsidRDefault="00FE429E">
      <w:r>
        <w:separator/>
      </w:r>
    </w:p>
  </w:footnote>
  <w:footnote w:type="continuationSeparator" w:id="0">
    <w:p w14:paraId="7FB2CBF8" w14:textId="77777777" w:rsidR="00FE429E" w:rsidRDefault="00FE4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DD0D" w14:textId="77777777" w:rsidR="00FF7C56" w:rsidRDefault="00000000">
    <w:pPr>
      <w:pStyle w:val="Textoindependiente"/>
      <w:spacing w:line="14" w:lineRule="auto"/>
      <w:rPr>
        <w:sz w:val="20"/>
      </w:rPr>
    </w:pPr>
    <w:r>
      <w:rPr>
        <w:noProof/>
        <w:sz w:val="20"/>
      </w:rPr>
      <mc:AlternateContent>
        <mc:Choice Requires="wps">
          <w:drawing>
            <wp:anchor distT="0" distB="0" distL="0" distR="0" simplePos="0" relativeHeight="251661824" behindDoc="1" locked="0" layoutInCell="1" allowOverlap="1" wp14:anchorId="5097DD0E" wp14:editId="5097DD0F">
              <wp:simplePos x="0" y="0"/>
              <wp:positionH relativeFrom="page">
                <wp:posOffset>2253488</wp:posOffset>
              </wp:positionH>
              <wp:positionV relativeFrom="page">
                <wp:posOffset>464511</wp:posOffset>
              </wp:positionV>
              <wp:extent cx="3249295" cy="5067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9295" cy="506730"/>
                      </a:xfrm>
                      <a:prstGeom prst="rect">
                        <a:avLst/>
                      </a:prstGeom>
                    </wps:spPr>
                    <wps:txbx>
                      <w:txbxContent>
                        <w:p w14:paraId="5097DD13" w14:textId="5F2AB740" w:rsidR="00FF7C56" w:rsidRDefault="001D06C3">
                          <w:pPr>
                            <w:ind w:left="23"/>
                            <w:jc w:val="center"/>
                            <w:rPr>
                              <w:b/>
                            </w:rPr>
                          </w:pPr>
                          <w:r w:rsidRPr="001D06C3">
                            <w:rPr>
                              <w:b/>
                              <w:noProof/>
                            </w:rPr>
                            <w:drawing>
                              <wp:inline distT="0" distB="0" distL="0" distR="0" wp14:anchorId="34D8A4C7" wp14:editId="68D8C5D7">
                                <wp:extent cx="3248025" cy="504825"/>
                                <wp:effectExtent l="0" t="0" r="0" b="9525"/>
                                <wp:docPr id="486991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04825"/>
                                        </a:xfrm>
                                        <a:prstGeom prst="rect">
                                          <a:avLst/>
                                        </a:prstGeom>
                                        <a:noFill/>
                                        <a:ln>
                                          <a:noFill/>
                                        </a:ln>
                                      </pic:spPr>
                                    </pic:pic>
                                  </a:graphicData>
                                </a:graphic>
                              </wp:inline>
                            </w:drawing>
                          </w:r>
                        </w:p>
                      </w:txbxContent>
                    </wps:txbx>
                    <wps:bodyPr wrap="square" lIns="0" tIns="0" rIns="0" bIns="0" rtlCol="0">
                      <a:noAutofit/>
                    </wps:bodyPr>
                  </wps:wsp>
                </a:graphicData>
              </a:graphic>
            </wp:anchor>
          </w:drawing>
        </mc:Choice>
        <mc:Fallback>
          <w:pict>
            <v:shapetype w14:anchorId="5097DD0E" id="_x0000_t202" coordsize="21600,21600" o:spt="202" path="m,l,21600r21600,l21600,xe">
              <v:stroke joinstyle="miter"/>
              <v:path gradientshapeok="t" o:connecttype="rect"/>
            </v:shapetype>
            <v:shape id="Textbox 1" o:spid="_x0000_s1031" type="#_x0000_t202" style="position:absolute;margin-left:177.45pt;margin-top:36.6pt;width:255.85pt;height:39.9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" filled="f" stroked="f">
              <v:textbox inset="0,0,0,0">
                <w:txbxContent>
                  <w:p w14:paraId="5097DD13" w14:textId="5F2AB740" w:rsidR="00FF7C56" w:rsidRDefault="001D06C3">
                    <w:pPr>
                      <w:ind w:left="23"/>
                      <w:jc w:val="center"/>
                      <w:rPr>
                        <w:b/>
                      </w:rPr>
                    </w:pPr>
                    <w:r w:rsidRPr="001D06C3">
                      <w:rPr>
                        <w:b/>
                        <w:noProof/>
                      </w:rPr>
                      <w:drawing>
                        <wp:inline distT="0" distB="0" distL="0" distR="0" wp14:anchorId="34D8A4C7" wp14:editId="68D8C5D7">
                          <wp:extent cx="3248025" cy="504825"/>
                          <wp:effectExtent l="0" t="0" r="0" b="9525"/>
                          <wp:docPr id="4869917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504825"/>
                                  </a:xfrm>
                                  <a:prstGeom prst="rect">
                                    <a:avLst/>
                                  </a:prstGeom>
                                  <a:noFill/>
                                  <a:ln>
                                    <a:noFill/>
                                  </a:ln>
                                </pic:spPr>
                              </pic:pic>
                            </a:graphicData>
                          </a:graphic>
                        </wp:inline>
                      </w:drawing>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F27CD"/>
    <w:multiLevelType w:val="hybridMultilevel"/>
    <w:tmpl w:val="55ACF79C"/>
    <w:lvl w:ilvl="0" w:tplc="C1E4CE80">
      <w:numFmt w:val="bullet"/>
      <w:lvlText w:val=""/>
      <w:lvlJc w:val="left"/>
      <w:pPr>
        <w:ind w:left="981" w:hanging="360"/>
      </w:pPr>
      <w:rPr>
        <w:rFonts w:ascii="Symbol" w:eastAsia="Symbol" w:hAnsi="Symbol" w:cs="Symbol" w:hint="default"/>
        <w:b w:val="0"/>
        <w:bCs w:val="0"/>
        <w:i w:val="0"/>
        <w:iCs w:val="0"/>
        <w:spacing w:val="0"/>
        <w:w w:val="99"/>
        <w:sz w:val="22"/>
        <w:szCs w:val="22"/>
        <w:lang w:val="es-ES" w:eastAsia="en-US" w:bidi="ar-SA"/>
      </w:rPr>
    </w:lvl>
    <w:lvl w:ilvl="1" w:tplc="80EA07A8">
      <w:numFmt w:val="bullet"/>
      <w:lvlText w:val="•"/>
      <w:lvlJc w:val="left"/>
      <w:pPr>
        <w:ind w:left="1818" w:hanging="360"/>
      </w:pPr>
      <w:rPr>
        <w:rFonts w:hint="default"/>
        <w:lang w:val="es-ES" w:eastAsia="en-US" w:bidi="ar-SA"/>
      </w:rPr>
    </w:lvl>
    <w:lvl w:ilvl="2" w:tplc="2DA6A9C2">
      <w:numFmt w:val="bullet"/>
      <w:lvlText w:val="•"/>
      <w:lvlJc w:val="left"/>
      <w:pPr>
        <w:ind w:left="2656" w:hanging="360"/>
      </w:pPr>
      <w:rPr>
        <w:rFonts w:hint="default"/>
        <w:lang w:val="es-ES" w:eastAsia="en-US" w:bidi="ar-SA"/>
      </w:rPr>
    </w:lvl>
    <w:lvl w:ilvl="3" w:tplc="13DC301A">
      <w:numFmt w:val="bullet"/>
      <w:lvlText w:val="•"/>
      <w:lvlJc w:val="left"/>
      <w:pPr>
        <w:ind w:left="3494" w:hanging="360"/>
      </w:pPr>
      <w:rPr>
        <w:rFonts w:hint="default"/>
        <w:lang w:val="es-ES" w:eastAsia="en-US" w:bidi="ar-SA"/>
      </w:rPr>
    </w:lvl>
    <w:lvl w:ilvl="4" w:tplc="AA143A96">
      <w:numFmt w:val="bullet"/>
      <w:lvlText w:val="•"/>
      <w:lvlJc w:val="left"/>
      <w:pPr>
        <w:ind w:left="4332" w:hanging="360"/>
      </w:pPr>
      <w:rPr>
        <w:rFonts w:hint="default"/>
        <w:lang w:val="es-ES" w:eastAsia="en-US" w:bidi="ar-SA"/>
      </w:rPr>
    </w:lvl>
    <w:lvl w:ilvl="5" w:tplc="FEE2E3BC">
      <w:numFmt w:val="bullet"/>
      <w:lvlText w:val="•"/>
      <w:lvlJc w:val="left"/>
      <w:pPr>
        <w:ind w:left="5170" w:hanging="360"/>
      </w:pPr>
      <w:rPr>
        <w:rFonts w:hint="default"/>
        <w:lang w:val="es-ES" w:eastAsia="en-US" w:bidi="ar-SA"/>
      </w:rPr>
    </w:lvl>
    <w:lvl w:ilvl="6" w:tplc="57108C6C">
      <w:numFmt w:val="bullet"/>
      <w:lvlText w:val="•"/>
      <w:lvlJc w:val="left"/>
      <w:pPr>
        <w:ind w:left="6008" w:hanging="360"/>
      </w:pPr>
      <w:rPr>
        <w:rFonts w:hint="default"/>
        <w:lang w:val="es-ES" w:eastAsia="en-US" w:bidi="ar-SA"/>
      </w:rPr>
    </w:lvl>
    <w:lvl w:ilvl="7" w:tplc="A5704394">
      <w:numFmt w:val="bullet"/>
      <w:lvlText w:val="•"/>
      <w:lvlJc w:val="left"/>
      <w:pPr>
        <w:ind w:left="6846" w:hanging="360"/>
      </w:pPr>
      <w:rPr>
        <w:rFonts w:hint="default"/>
        <w:lang w:val="es-ES" w:eastAsia="en-US" w:bidi="ar-SA"/>
      </w:rPr>
    </w:lvl>
    <w:lvl w:ilvl="8" w:tplc="01D468BE">
      <w:numFmt w:val="bullet"/>
      <w:lvlText w:val="•"/>
      <w:lvlJc w:val="left"/>
      <w:pPr>
        <w:ind w:left="7684" w:hanging="360"/>
      </w:pPr>
      <w:rPr>
        <w:rFonts w:hint="default"/>
        <w:lang w:val="es-ES" w:eastAsia="en-US" w:bidi="ar-SA"/>
      </w:rPr>
    </w:lvl>
  </w:abstractNum>
  <w:abstractNum w:abstractNumId="1" w15:restartNumberingAfterBreak="0">
    <w:nsid w:val="28CF57EC"/>
    <w:multiLevelType w:val="multilevel"/>
    <w:tmpl w:val="A58C6D4C"/>
    <w:lvl w:ilvl="0">
      <w:start w:val="1"/>
      <w:numFmt w:val="decimal"/>
      <w:lvlText w:val="%1."/>
      <w:lvlJc w:val="left"/>
      <w:pPr>
        <w:ind w:left="481" w:hanging="220"/>
      </w:pPr>
      <w:rPr>
        <w:rFonts w:ascii="Calibri" w:eastAsia="Calibri" w:hAnsi="Calibri" w:cs="Calibri" w:hint="default"/>
        <w:b/>
        <w:bCs/>
        <w:i w:val="0"/>
        <w:iCs w:val="0"/>
        <w:spacing w:val="0"/>
        <w:w w:val="100"/>
        <w:sz w:val="22"/>
        <w:szCs w:val="22"/>
        <w:lang w:val="es-ES" w:eastAsia="en-US" w:bidi="ar-SA"/>
      </w:rPr>
    </w:lvl>
    <w:lvl w:ilvl="1">
      <w:start w:val="1"/>
      <w:numFmt w:val="decimal"/>
      <w:lvlText w:val="%1.%2."/>
      <w:lvlJc w:val="left"/>
      <w:pPr>
        <w:ind w:left="621" w:hanging="360"/>
      </w:pPr>
      <w:rPr>
        <w:rFonts w:ascii="Calibri" w:eastAsia="Calibri" w:hAnsi="Calibri" w:cs="Calibri" w:hint="default"/>
        <w:b/>
        <w:bCs/>
        <w:i w:val="0"/>
        <w:iCs w:val="0"/>
        <w:spacing w:val="0"/>
        <w:w w:val="99"/>
        <w:sz w:val="22"/>
        <w:szCs w:val="22"/>
        <w:lang w:val="es-ES" w:eastAsia="en-US" w:bidi="ar-SA"/>
      </w:rPr>
    </w:lvl>
    <w:lvl w:ilvl="2">
      <w:numFmt w:val="bullet"/>
      <w:lvlText w:val="•"/>
      <w:lvlJc w:val="left"/>
      <w:pPr>
        <w:ind w:left="1591" w:hanging="360"/>
      </w:pPr>
      <w:rPr>
        <w:rFonts w:hint="default"/>
        <w:lang w:val="es-ES" w:eastAsia="en-US" w:bidi="ar-SA"/>
      </w:rPr>
    </w:lvl>
    <w:lvl w:ilvl="3">
      <w:numFmt w:val="bullet"/>
      <w:lvlText w:val="•"/>
      <w:lvlJc w:val="left"/>
      <w:pPr>
        <w:ind w:left="2562" w:hanging="360"/>
      </w:pPr>
      <w:rPr>
        <w:rFonts w:hint="default"/>
        <w:lang w:val="es-ES" w:eastAsia="en-US" w:bidi="ar-SA"/>
      </w:rPr>
    </w:lvl>
    <w:lvl w:ilvl="4">
      <w:numFmt w:val="bullet"/>
      <w:lvlText w:val="•"/>
      <w:lvlJc w:val="left"/>
      <w:pPr>
        <w:ind w:left="3533" w:hanging="360"/>
      </w:pPr>
      <w:rPr>
        <w:rFonts w:hint="default"/>
        <w:lang w:val="es-ES" w:eastAsia="en-US" w:bidi="ar-SA"/>
      </w:rPr>
    </w:lvl>
    <w:lvl w:ilvl="5">
      <w:numFmt w:val="bullet"/>
      <w:lvlText w:val="•"/>
      <w:lvlJc w:val="left"/>
      <w:pPr>
        <w:ind w:left="4504" w:hanging="360"/>
      </w:pPr>
      <w:rPr>
        <w:rFonts w:hint="default"/>
        <w:lang w:val="es-ES" w:eastAsia="en-US" w:bidi="ar-SA"/>
      </w:rPr>
    </w:lvl>
    <w:lvl w:ilvl="6">
      <w:numFmt w:val="bullet"/>
      <w:lvlText w:val="•"/>
      <w:lvlJc w:val="left"/>
      <w:pPr>
        <w:ind w:left="5475" w:hanging="360"/>
      </w:pPr>
      <w:rPr>
        <w:rFonts w:hint="default"/>
        <w:lang w:val="es-ES" w:eastAsia="en-US" w:bidi="ar-SA"/>
      </w:rPr>
    </w:lvl>
    <w:lvl w:ilvl="7">
      <w:numFmt w:val="bullet"/>
      <w:lvlText w:val="•"/>
      <w:lvlJc w:val="left"/>
      <w:pPr>
        <w:ind w:left="6446" w:hanging="360"/>
      </w:pPr>
      <w:rPr>
        <w:rFonts w:hint="default"/>
        <w:lang w:val="es-ES" w:eastAsia="en-US" w:bidi="ar-SA"/>
      </w:rPr>
    </w:lvl>
    <w:lvl w:ilvl="8">
      <w:numFmt w:val="bullet"/>
      <w:lvlText w:val="•"/>
      <w:lvlJc w:val="left"/>
      <w:pPr>
        <w:ind w:left="7417" w:hanging="360"/>
      </w:pPr>
      <w:rPr>
        <w:rFonts w:hint="default"/>
        <w:lang w:val="es-ES" w:eastAsia="en-US" w:bidi="ar-SA"/>
      </w:rPr>
    </w:lvl>
  </w:abstractNum>
  <w:abstractNum w:abstractNumId="2" w15:restartNumberingAfterBreak="0">
    <w:nsid w:val="3C054301"/>
    <w:multiLevelType w:val="hybridMultilevel"/>
    <w:tmpl w:val="79181B80"/>
    <w:lvl w:ilvl="0" w:tplc="4B4AB126">
      <w:start w:val="1"/>
      <w:numFmt w:val="decimal"/>
      <w:lvlText w:val="%1)"/>
      <w:lvlJc w:val="left"/>
      <w:pPr>
        <w:ind w:left="981" w:hanging="360"/>
        <w:jc w:val="right"/>
      </w:pPr>
      <w:rPr>
        <w:rFonts w:ascii="Calibri" w:eastAsia="Calibri" w:hAnsi="Calibri" w:cs="Calibri" w:hint="default"/>
        <w:b w:val="0"/>
        <w:bCs w:val="0"/>
        <w:i w:val="0"/>
        <w:iCs w:val="0"/>
        <w:spacing w:val="0"/>
        <w:w w:val="100"/>
        <w:sz w:val="22"/>
        <w:szCs w:val="22"/>
        <w:lang w:val="es-ES" w:eastAsia="en-US" w:bidi="ar-SA"/>
      </w:rPr>
    </w:lvl>
    <w:lvl w:ilvl="1" w:tplc="A2E84D7C">
      <w:start w:val="1"/>
      <w:numFmt w:val="lowerLetter"/>
      <w:lvlText w:val="%2."/>
      <w:lvlJc w:val="left"/>
      <w:pPr>
        <w:ind w:left="1701" w:hanging="360"/>
      </w:pPr>
      <w:rPr>
        <w:rFonts w:ascii="Calibri" w:eastAsia="Calibri" w:hAnsi="Calibri" w:cs="Calibri" w:hint="default"/>
        <w:b w:val="0"/>
        <w:bCs w:val="0"/>
        <w:i w:val="0"/>
        <w:iCs w:val="0"/>
        <w:spacing w:val="0"/>
        <w:w w:val="100"/>
        <w:sz w:val="22"/>
        <w:szCs w:val="22"/>
        <w:lang w:val="es-ES" w:eastAsia="en-US" w:bidi="ar-SA"/>
      </w:rPr>
    </w:lvl>
    <w:lvl w:ilvl="2" w:tplc="EA7674B4">
      <w:numFmt w:val="bullet"/>
      <w:lvlText w:val="•"/>
      <w:lvlJc w:val="left"/>
      <w:pPr>
        <w:ind w:left="2551" w:hanging="360"/>
      </w:pPr>
      <w:rPr>
        <w:rFonts w:hint="default"/>
        <w:lang w:val="es-ES" w:eastAsia="en-US" w:bidi="ar-SA"/>
      </w:rPr>
    </w:lvl>
    <w:lvl w:ilvl="3" w:tplc="7B422606">
      <w:numFmt w:val="bullet"/>
      <w:lvlText w:val="•"/>
      <w:lvlJc w:val="left"/>
      <w:pPr>
        <w:ind w:left="3402" w:hanging="360"/>
      </w:pPr>
      <w:rPr>
        <w:rFonts w:hint="default"/>
        <w:lang w:val="es-ES" w:eastAsia="en-US" w:bidi="ar-SA"/>
      </w:rPr>
    </w:lvl>
    <w:lvl w:ilvl="4" w:tplc="FA10F196">
      <w:numFmt w:val="bullet"/>
      <w:lvlText w:val="•"/>
      <w:lvlJc w:val="left"/>
      <w:pPr>
        <w:ind w:left="4253" w:hanging="360"/>
      </w:pPr>
      <w:rPr>
        <w:rFonts w:hint="default"/>
        <w:lang w:val="es-ES" w:eastAsia="en-US" w:bidi="ar-SA"/>
      </w:rPr>
    </w:lvl>
    <w:lvl w:ilvl="5" w:tplc="CE985D7A">
      <w:numFmt w:val="bullet"/>
      <w:lvlText w:val="•"/>
      <w:lvlJc w:val="left"/>
      <w:pPr>
        <w:ind w:left="5104" w:hanging="360"/>
      </w:pPr>
      <w:rPr>
        <w:rFonts w:hint="default"/>
        <w:lang w:val="es-ES" w:eastAsia="en-US" w:bidi="ar-SA"/>
      </w:rPr>
    </w:lvl>
    <w:lvl w:ilvl="6" w:tplc="703E8C2C">
      <w:numFmt w:val="bullet"/>
      <w:lvlText w:val="•"/>
      <w:lvlJc w:val="left"/>
      <w:pPr>
        <w:ind w:left="5955" w:hanging="360"/>
      </w:pPr>
      <w:rPr>
        <w:rFonts w:hint="default"/>
        <w:lang w:val="es-ES" w:eastAsia="en-US" w:bidi="ar-SA"/>
      </w:rPr>
    </w:lvl>
    <w:lvl w:ilvl="7" w:tplc="EB82910E">
      <w:numFmt w:val="bullet"/>
      <w:lvlText w:val="•"/>
      <w:lvlJc w:val="left"/>
      <w:pPr>
        <w:ind w:left="6806" w:hanging="360"/>
      </w:pPr>
      <w:rPr>
        <w:rFonts w:hint="default"/>
        <w:lang w:val="es-ES" w:eastAsia="en-US" w:bidi="ar-SA"/>
      </w:rPr>
    </w:lvl>
    <w:lvl w:ilvl="8" w:tplc="2AC6647E">
      <w:numFmt w:val="bullet"/>
      <w:lvlText w:val="•"/>
      <w:lvlJc w:val="left"/>
      <w:pPr>
        <w:ind w:left="7657" w:hanging="360"/>
      </w:pPr>
      <w:rPr>
        <w:rFonts w:hint="default"/>
        <w:lang w:val="es-ES" w:eastAsia="en-US" w:bidi="ar-SA"/>
      </w:rPr>
    </w:lvl>
  </w:abstractNum>
  <w:abstractNum w:abstractNumId="3" w15:restartNumberingAfterBreak="0">
    <w:nsid w:val="42CE1E7A"/>
    <w:multiLevelType w:val="multilevel"/>
    <w:tmpl w:val="A904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4532F4"/>
    <w:multiLevelType w:val="hybridMultilevel"/>
    <w:tmpl w:val="E8AC96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1E33566"/>
    <w:multiLevelType w:val="hybridMultilevel"/>
    <w:tmpl w:val="B2028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3D66504"/>
    <w:multiLevelType w:val="multilevel"/>
    <w:tmpl w:val="4472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67611"/>
    <w:multiLevelType w:val="hybridMultilevel"/>
    <w:tmpl w:val="956E3116"/>
    <w:lvl w:ilvl="0" w:tplc="89F4F9D4">
      <w:start w:val="1"/>
      <w:numFmt w:val="decimal"/>
      <w:lvlText w:val="[%1]"/>
      <w:lvlJc w:val="left"/>
      <w:pPr>
        <w:ind w:left="261" w:hanging="297"/>
      </w:pPr>
      <w:rPr>
        <w:rFonts w:ascii="Calibri" w:eastAsia="Calibri" w:hAnsi="Calibri" w:cs="Calibri" w:hint="default"/>
        <w:b w:val="0"/>
        <w:bCs w:val="0"/>
        <w:i w:val="0"/>
        <w:iCs w:val="0"/>
        <w:spacing w:val="-2"/>
        <w:w w:val="100"/>
        <w:sz w:val="22"/>
        <w:szCs w:val="22"/>
        <w:lang w:val="es-ES" w:eastAsia="en-US" w:bidi="ar-SA"/>
      </w:rPr>
    </w:lvl>
    <w:lvl w:ilvl="1" w:tplc="EBD4ACF4">
      <w:numFmt w:val="bullet"/>
      <w:lvlText w:val="•"/>
      <w:lvlJc w:val="left"/>
      <w:pPr>
        <w:ind w:left="1170" w:hanging="297"/>
      </w:pPr>
      <w:rPr>
        <w:rFonts w:hint="default"/>
        <w:lang w:val="es-ES" w:eastAsia="en-US" w:bidi="ar-SA"/>
      </w:rPr>
    </w:lvl>
    <w:lvl w:ilvl="2" w:tplc="B4EEA986">
      <w:numFmt w:val="bullet"/>
      <w:lvlText w:val="•"/>
      <w:lvlJc w:val="left"/>
      <w:pPr>
        <w:ind w:left="2080" w:hanging="297"/>
      </w:pPr>
      <w:rPr>
        <w:rFonts w:hint="default"/>
        <w:lang w:val="es-ES" w:eastAsia="en-US" w:bidi="ar-SA"/>
      </w:rPr>
    </w:lvl>
    <w:lvl w:ilvl="3" w:tplc="E506C08C">
      <w:numFmt w:val="bullet"/>
      <w:lvlText w:val="•"/>
      <w:lvlJc w:val="left"/>
      <w:pPr>
        <w:ind w:left="2990" w:hanging="297"/>
      </w:pPr>
      <w:rPr>
        <w:rFonts w:hint="default"/>
        <w:lang w:val="es-ES" w:eastAsia="en-US" w:bidi="ar-SA"/>
      </w:rPr>
    </w:lvl>
    <w:lvl w:ilvl="4" w:tplc="6C9AEF42">
      <w:numFmt w:val="bullet"/>
      <w:lvlText w:val="•"/>
      <w:lvlJc w:val="left"/>
      <w:pPr>
        <w:ind w:left="3900" w:hanging="297"/>
      </w:pPr>
      <w:rPr>
        <w:rFonts w:hint="default"/>
        <w:lang w:val="es-ES" w:eastAsia="en-US" w:bidi="ar-SA"/>
      </w:rPr>
    </w:lvl>
    <w:lvl w:ilvl="5" w:tplc="6B364D0E">
      <w:numFmt w:val="bullet"/>
      <w:lvlText w:val="•"/>
      <w:lvlJc w:val="left"/>
      <w:pPr>
        <w:ind w:left="4810" w:hanging="297"/>
      </w:pPr>
      <w:rPr>
        <w:rFonts w:hint="default"/>
        <w:lang w:val="es-ES" w:eastAsia="en-US" w:bidi="ar-SA"/>
      </w:rPr>
    </w:lvl>
    <w:lvl w:ilvl="6" w:tplc="6A0A944E">
      <w:numFmt w:val="bullet"/>
      <w:lvlText w:val="•"/>
      <w:lvlJc w:val="left"/>
      <w:pPr>
        <w:ind w:left="5720" w:hanging="297"/>
      </w:pPr>
      <w:rPr>
        <w:rFonts w:hint="default"/>
        <w:lang w:val="es-ES" w:eastAsia="en-US" w:bidi="ar-SA"/>
      </w:rPr>
    </w:lvl>
    <w:lvl w:ilvl="7" w:tplc="DDA803C0">
      <w:numFmt w:val="bullet"/>
      <w:lvlText w:val="•"/>
      <w:lvlJc w:val="left"/>
      <w:pPr>
        <w:ind w:left="6630" w:hanging="297"/>
      </w:pPr>
      <w:rPr>
        <w:rFonts w:hint="default"/>
        <w:lang w:val="es-ES" w:eastAsia="en-US" w:bidi="ar-SA"/>
      </w:rPr>
    </w:lvl>
    <w:lvl w:ilvl="8" w:tplc="4410AD66">
      <w:numFmt w:val="bullet"/>
      <w:lvlText w:val="•"/>
      <w:lvlJc w:val="left"/>
      <w:pPr>
        <w:ind w:left="7540" w:hanging="297"/>
      </w:pPr>
      <w:rPr>
        <w:rFonts w:hint="default"/>
        <w:lang w:val="es-ES" w:eastAsia="en-US" w:bidi="ar-SA"/>
      </w:rPr>
    </w:lvl>
  </w:abstractNum>
  <w:abstractNum w:abstractNumId="8" w15:restartNumberingAfterBreak="0">
    <w:nsid w:val="6BC22DDB"/>
    <w:multiLevelType w:val="hybridMultilevel"/>
    <w:tmpl w:val="E0B2C620"/>
    <w:lvl w:ilvl="0" w:tplc="3476F8A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CF42900"/>
    <w:multiLevelType w:val="hybridMultilevel"/>
    <w:tmpl w:val="18FCE602"/>
    <w:lvl w:ilvl="0" w:tplc="E66EC944">
      <w:start w:val="1"/>
      <w:numFmt w:val="decimal"/>
      <w:lvlText w:val="%1)"/>
      <w:lvlJc w:val="left"/>
      <w:pPr>
        <w:ind w:left="621" w:hanging="360"/>
      </w:pPr>
      <w:rPr>
        <w:rFonts w:ascii="Calibri" w:eastAsia="Calibri" w:hAnsi="Calibri" w:cs="Calibri" w:hint="default"/>
        <w:b w:val="0"/>
        <w:bCs w:val="0"/>
        <w:i w:val="0"/>
        <w:iCs w:val="0"/>
        <w:spacing w:val="0"/>
        <w:w w:val="100"/>
        <w:sz w:val="22"/>
        <w:szCs w:val="22"/>
        <w:lang w:val="es-ES" w:eastAsia="en-US" w:bidi="ar-SA"/>
      </w:rPr>
    </w:lvl>
    <w:lvl w:ilvl="1" w:tplc="E1307488">
      <w:numFmt w:val="bullet"/>
      <w:lvlText w:val=""/>
      <w:lvlJc w:val="left"/>
      <w:pPr>
        <w:ind w:left="621" w:hanging="360"/>
      </w:pPr>
      <w:rPr>
        <w:rFonts w:ascii="Symbol" w:eastAsia="Symbol" w:hAnsi="Symbol" w:cs="Symbol" w:hint="default"/>
        <w:b w:val="0"/>
        <w:bCs w:val="0"/>
        <w:i w:val="0"/>
        <w:iCs w:val="0"/>
        <w:spacing w:val="0"/>
        <w:w w:val="100"/>
        <w:sz w:val="22"/>
        <w:szCs w:val="22"/>
        <w:lang w:val="es-ES" w:eastAsia="en-US" w:bidi="ar-SA"/>
      </w:rPr>
    </w:lvl>
    <w:lvl w:ilvl="2" w:tplc="1A28B19E">
      <w:numFmt w:val="bullet"/>
      <w:lvlText w:val="o"/>
      <w:lvlJc w:val="left"/>
      <w:pPr>
        <w:ind w:left="1341" w:hanging="360"/>
      </w:pPr>
      <w:rPr>
        <w:rFonts w:ascii="Courier New" w:eastAsia="Courier New" w:hAnsi="Courier New" w:cs="Courier New" w:hint="default"/>
        <w:b w:val="0"/>
        <w:bCs w:val="0"/>
        <w:i w:val="0"/>
        <w:iCs w:val="0"/>
        <w:spacing w:val="0"/>
        <w:w w:val="100"/>
        <w:sz w:val="22"/>
        <w:szCs w:val="22"/>
        <w:lang w:val="es-ES" w:eastAsia="en-US" w:bidi="ar-SA"/>
      </w:rPr>
    </w:lvl>
    <w:lvl w:ilvl="3" w:tplc="78084476">
      <w:numFmt w:val="bullet"/>
      <w:lvlText w:val="•"/>
      <w:lvlJc w:val="left"/>
      <w:pPr>
        <w:ind w:left="3042" w:hanging="360"/>
      </w:pPr>
      <w:rPr>
        <w:rFonts w:hint="default"/>
        <w:lang w:val="es-ES" w:eastAsia="en-US" w:bidi="ar-SA"/>
      </w:rPr>
    </w:lvl>
    <w:lvl w:ilvl="4" w:tplc="C978B584">
      <w:numFmt w:val="bullet"/>
      <w:lvlText w:val="•"/>
      <w:lvlJc w:val="left"/>
      <w:pPr>
        <w:ind w:left="3893" w:hanging="360"/>
      </w:pPr>
      <w:rPr>
        <w:rFonts w:hint="default"/>
        <w:lang w:val="es-ES" w:eastAsia="en-US" w:bidi="ar-SA"/>
      </w:rPr>
    </w:lvl>
    <w:lvl w:ilvl="5" w:tplc="2154EBC2">
      <w:numFmt w:val="bullet"/>
      <w:lvlText w:val="•"/>
      <w:lvlJc w:val="left"/>
      <w:pPr>
        <w:ind w:left="4744" w:hanging="360"/>
      </w:pPr>
      <w:rPr>
        <w:rFonts w:hint="default"/>
        <w:lang w:val="es-ES" w:eastAsia="en-US" w:bidi="ar-SA"/>
      </w:rPr>
    </w:lvl>
    <w:lvl w:ilvl="6" w:tplc="31A4D2B4">
      <w:numFmt w:val="bullet"/>
      <w:lvlText w:val="•"/>
      <w:lvlJc w:val="left"/>
      <w:pPr>
        <w:ind w:left="5595" w:hanging="360"/>
      </w:pPr>
      <w:rPr>
        <w:rFonts w:hint="default"/>
        <w:lang w:val="es-ES" w:eastAsia="en-US" w:bidi="ar-SA"/>
      </w:rPr>
    </w:lvl>
    <w:lvl w:ilvl="7" w:tplc="EA881F9A">
      <w:numFmt w:val="bullet"/>
      <w:lvlText w:val="•"/>
      <w:lvlJc w:val="left"/>
      <w:pPr>
        <w:ind w:left="6446" w:hanging="360"/>
      </w:pPr>
      <w:rPr>
        <w:rFonts w:hint="default"/>
        <w:lang w:val="es-ES" w:eastAsia="en-US" w:bidi="ar-SA"/>
      </w:rPr>
    </w:lvl>
    <w:lvl w:ilvl="8" w:tplc="A3AEE96E">
      <w:numFmt w:val="bullet"/>
      <w:lvlText w:val="•"/>
      <w:lvlJc w:val="left"/>
      <w:pPr>
        <w:ind w:left="7297" w:hanging="360"/>
      </w:pPr>
      <w:rPr>
        <w:rFonts w:hint="default"/>
        <w:lang w:val="es-ES" w:eastAsia="en-US" w:bidi="ar-SA"/>
      </w:rPr>
    </w:lvl>
  </w:abstractNum>
  <w:abstractNum w:abstractNumId="10" w15:restartNumberingAfterBreak="0">
    <w:nsid w:val="6F68383B"/>
    <w:multiLevelType w:val="hybridMultilevel"/>
    <w:tmpl w:val="F7146F6C"/>
    <w:lvl w:ilvl="0" w:tplc="03DC7266">
      <w:start w:val="1"/>
      <w:numFmt w:val="decimal"/>
      <w:lvlText w:val="[%1]"/>
      <w:lvlJc w:val="left"/>
      <w:pPr>
        <w:ind w:left="621" w:hanging="360"/>
      </w:pPr>
      <w:rPr>
        <w:rFonts w:hint="default"/>
        <w:b w:val="0"/>
        <w:bCs w:val="0"/>
        <w:i w:val="0"/>
        <w:iCs w:val="0"/>
        <w:spacing w:val="0"/>
        <w:w w:val="100"/>
        <w:sz w:val="22"/>
        <w:szCs w:val="22"/>
        <w:lang w:val="es-ES" w:eastAsia="en-US" w:bidi="ar-SA"/>
      </w:rPr>
    </w:lvl>
    <w:lvl w:ilvl="1" w:tplc="FFFFFFFF">
      <w:numFmt w:val="bullet"/>
      <w:lvlText w:val=""/>
      <w:lvlJc w:val="left"/>
      <w:pPr>
        <w:ind w:left="621" w:hanging="360"/>
      </w:pPr>
      <w:rPr>
        <w:rFonts w:ascii="Symbol" w:eastAsia="Symbol" w:hAnsi="Symbol" w:cs="Symbol" w:hint="default"/>
        <w:b w:val="0"/>
        <w:bCs w:val="0"/>
        <w:i w:val="0"/>
        <w:iCs w:val="0"/>
        <w:spacing w:val="0"/>
        <w:w w:val="100"/>
        <w:sz w:val="22"/>
        <w:szCs w:val="22"/>
        <w:lang w:val="es-ES" w:eastAsia="en-US" w:bidi="ar-SA"/>
      </w:rPr>
    </w:lvl>
    <w:lvl w:ilvl="2" w:tplc="FFFFFFFF">
      <w:numFmt w:val="bullet"/>
      <w:lvlText w:val="o"/>
      <w:lvlJc w:val="left"/>
      <w:pPr>
        <w:ind w:left="1341" w:hanging="360"/>
      </w:pPr>
      <w:rPr>
        <w:rFonts w:ascii="Courier New" w:eastAsia="Courier New" w:hAnsi="Courier New" w:cs="Courier New" w:hint="default"/>
        <w:b w:val="0"/>
        <w:bCs w:val="0"/>
        <w:i w:val="0"/>
        <w:iCs w:val="0"/>
        <w:spacing w:val="0"/>
        <w:w w:val="100"/>
        <w:sz w:val="22"/>
        <w:szCs w:val="22"/>
        <w:lang w:val="es-ES" w:eastAsia="en-US" w:bidi="ar-SA"/>
      </w:rPr>
    </w:lvl>
    <w:lvl w:ilvl="3" w:tplc="FFFFFFFF">
      <w:numFmt w:val="bullet"/>
      <w:lvlText w:val="•"/>
      <w:lvlJc w:val="left"/>
      <w:pPr>
        <w:ind w:left="3042" w:hanging="360"/>
      </w:pPr>
      <w:rPr>
        <w:rFonts w:hint="default"/>
        <w:lang w:val="es-ES" w:eastAsia="en-US" w:bidi="ar-SA"/>
      </w:rPr>
    </w:lvl>
    <w:lvl w:ilvl="4" w:tplc="FFFFFFFF">
      <w:numFmt w:val="bullet"/>
      <w:lvlText w:val="•"/>
      <w:lvlJc w:val="left"/>
      <w:pPr>
        <w:ind w:left="3893" w:hanging="360"/>
      </w:pPr>
      <w:rPr>
        <w:rFonts w:hint="default"/>
        <w:lang w:val="es-ES" w:eastAsia="en-US" w:bidi="ar-SA"/>
      </w:rPr>
    </w:lvl>
    <w:lvl w:ilvl="5" w:tplc="FFFFFFFF">
      <w:numFmt w:val="bullet"/>
      <w:lvlText w:val="•"/>
      <w:lvlJc w:val="left"/>
      <w:pPr>
        <w:ind w:left="4744" w:hanging="360"/>
      </w:pPr>
      <w:rPr>
        <w:rFonts w:hint="default"/>
        <w:lang w:val="es-ES" w:eastAsia="en-US" w:bidi="ar-SA"/>
      </w:rPr>
    </w:lvl>
    <w:lvl w:ilvl="6" w:tplc="FFFFFFFF">
      <w:numFmt w:val="bullet"/>
      <w:lvlText w:val="•"/>
      <w:lvlJc w:val="left"/>
      <w:pPr>
        <w:ind w:left="5595" w:hanging="360"/>
      </w:pPr>
      <w:rPr>
        <w:rFonts w:hint="default"/>
        <w:lang w:val="es-ES" w:eastAsia="en-US" w:bidi="ar-SA"/>
      </w:rPr>
    </w:lvl>
    <w:lvl w:ilvl="7" w:tplc="FFFFFFFF">
      <w:numFmt w:val="bullet"/>
      <w:lvlText w:val="•"/>
      <w:lvlJc w:val="left"/>
      <w:pPr>
        <w:ind w:left="6446" w:hanging="360"/>
      </w:pPr>
      <w:rPr>
        <w:rFonts w:hint="default"/>
        <w:lang w:val="es-ES" w:eastAsia="en-US" w:bidi="ar-SA"/>
      </w:rPr>
    </w:lvl>
    <w:lvl w:ilvl="8" w:tplc="FFFFFFFF">
      <w:numFmt w:val="bullet"/>
      <w:lvlText w:val="•"/>
      <w:lvlJc w:val="left"/>
      <w:pPr>
        <w:ind w:left="7297" w:hanging="360"/>
      </w:pPr>
      <w:rPr>
        <w:rFonts w:hint="default"/>
        <w:lang w:val="es-ES" w:eastAsia="en-US" w:bidi="ar-SA"/>
      </w:rPr>
    </w:lvl>
  </w:abstractNum>
  <w:num w:numId="1" w16cid:durableId="1454984198">
    <w:abstractNumId w:val="9"/>
  </w:num>
  <w:num w:numId="2" w16cid:durableId="1227303227">
    <w:abstractNumId w:val="7"/>
  </w:num>
  <w:num w:numId="3" w16cid:durableId="1832333237">
    <w:abstractNumId w:val="0"/>
  </w:num>
  <w:num w:numId="4" w16cid:durableId="2058511331">
    <w:abstractNumId w:val="1"/>
  </w:num>
  <w:num w:numId="5" w16cid:durableId="1903172623">
    <w:abstractNumId w:val="2"/>
  </w:num>
  <w:num w:numId="6" w16cid:durableId="1899630804">
    <w:abstractNumId w:val="4"/>
  </w:num>
  <w:num w:numId="7" w16cid:durableId="865097099">
    <w:abstractNumId w:val="8"/>
  </w:num>
  <w:num w:numId="8" w16cid:durableId="1748307658">
    <w:abstractNumId w:val="10"/>
  </w:num>
  <w:num w:numId="9" w16cid:durableId="1351681880">
    <w:abstractNumId w:val="3"/>
  </w:num>
  <w:num w:numId="10" w16cid:durableId="1632444492">
    <w:abstractNumId w:val="6"/>
  </w:num>
  <w:num w:numId="11" w16cid:durableId="1878086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F7C56"/>
    <w:rsid w:val="00010D5F"/>
    <w:rsid w:val="00060851"/>
    <w:rsid w:val="00094B17"/>
    <w:rsid w:val="00114414"/>
    <w:rsid w:val="001200EE"/>
    <w:rsid w:val="0014119D"/>
    <w:rsid w:val="00160654"/>
    <w:rsid w:val="001A24FC"/>
    <w:rsid w:val="001D06C3"/>
    <w:rsid w:val="00205F41"/>
    <w:rsid w:val="00227C2D"/>
    <w:rsid w:val="00294ACD"/>
    <w:rsid w:val="002E3A02"/>
    <w:rsid w:val="002F19B3"/>
    <w:rsid w:val="003152A0"/>
    <w:rsid w:val="003B08C4"/>
    <w:rsid w:val="003C51F6"/>
    <w:rsid w:val="0041069F"/>
    <w:rsid w:val="004155B5"/>
    <w:rsid w:val="00443C36"/>
    <w:rsid w:val="004F0551"/>
    <w:rsid w:val="004F4D79"/>
    <w:rsid w:val="005074CE"/>
    <w:rsid w:val="00622C74"/>
    <w:rsid w:val="00695A9C"/>
    <w:rsid w:val="006C117E"/>
    <w:rsid w:val="006E1844"/>
    <w:rsid w:val="006F4CE1"/>
    <w:rsid w:val="006F53F4"/>
    <w:rsid w:val="00702035"/>
    <w:rsid w:val="007207F1"/>
    <w:rsid w:val="00733232"/>
    <w:rsid w:val="007920C2"/>
    <w:rsid w:val="00792DB2"/>
    <w:rsid w:val="00804859"/>
    <w:rsid w:val="00872EED"/>
    <w:rsid w:val="008737FA"/>
    <w:rsid w:val="00887FE3"/>
    <w:rsid w:val="008A35F0"/>
    <w:rsid w:val="008E7143"/>
    <w:rsid w:val="009176A4"/>
    <w:rsid w:val="00927DCF"/>
    <w:rsid w:val="00981D1F"/>
    <w:rsid w:val="009B6659"/>
    <w:rsid w:val="009C0A25"/>
    <w:rsid w:val="009F3A99"/>
    <w:rsid w:val="00A0542D"/>
    <w:rsid w:val="00A61626"/>
    <w:rsid w:val="00AA7F07"/>
    <w:rsid w:val="00AC430D"/>
    <w:rsid w:val="00AF22A6"/>
    <w:rsid w:val="00B009B7"/>
    <w:rsid w:val="00B43E82"/>
    <w:rsid w:val="00B84F41"/>
    <w:rsid w:val="00BA151D"/>
    <w:rsid w:val="00BD2E8D"/>
    <w:rsid w:val="00BD62D1"/>
    <w:rsid w:val="00C623E9"/>
    <w:rsid w:val="00C85427"/>
    <w:rsid w:val="00D05BCF"/>
    <w:rsid w:val="00D2025E"/>
    <w:rsid w:val="00D27430"/>
    <w:rsid w:val="00D412AE"/>
    <w:rsid w:val="00D61FA4"/>
    <w:rsid w:val="00D73C3F"/>
    <w:rsid w:val="00E022A6"/>
    <w:rsid w:val="00E4184B"/>
    <w:rsid w:val="00EF31DE"/>
    <w:rsid w:val="00EF7B79"/>
    <w:rsid w:val="00F1150C"/>
    <w:rsid w:val="00F115D0"/>
    <w:rsid w:val="00F94134"/>
    <w:rsid w:val="00FA5818"/>
    <w:rsid w:val="00FA62FD"/>
    <w:rsid w:val="00FE429E"/>
    <w:rsid w:val="00FF7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7DC92"/>
  <w15:docId w15:val="{42EB3CC8-2489-4457-9AB3-1F416DBA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80"/>
      <w:outlineLvl w:val="0"/>
    </w:pPr>
    <w:rPr>
      <w:b/>
      <w:bCs/>
    </w:rPr>
  </w:style>
  <w:style w:type="paragraph" w:styleId="Ttulo3">
    <w:name w:val="heading 3"/>
    <w:basedOn w:val="Normal"/>
    <w:next w:val="Normal"/>
    <w:link w:val="Ttulo3Car"/>
    <w:uiPriority w:val="9"/>
    <w:semiHidden/>
    <w:unhideWhenUsed/>
    <w:qFormat/>
    <w:rsid w:val="00FA581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spacing w:before="22"/>
      <w:ind w:left="98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115D0"/>
    <w:pPr>
      <w:tabs>
        <w:tab w:val="center" w:pos="4419"/>
        <w:tab w:val="right" w:pos="8838"/>
      </w:tabs>
    </w:pPr>
  </w:style>
  <w:style w:type="character" w:customStyle="1" w:styleId="EncabezadoCar">
    <w:name w:val="Encabezado Car"/>
    <w:basedOn w:val="Fuentedeprrafopredeter"/>
    <w:link w:val="Encabezado"/>
    <w:uiPriority w:val="99"/>
    <w:rsid w:val="00F115D0"/>
    <w:rPr>
      <w:rFonts w:ascii="Calibri" w:eastAsia="Calibri" w:hAnsi="Calibri" w:cs="Calibri"/>
      <w:lang w:val="es-ES"/>
    </w:rPr>
  </w:style>
  <w:style w:type="paragraph" w:styleId="Piedepgina">
    <w:name w:val="footer"/>
    <w:basedOn w:val="Normal"/>
    <w:link w:val="PiedepginaCar"/>
    <w:uiPriority w:val="99"/>
    <w:unhideWhenUsed/>
    <w:rsid w:val="00F115D0"/>
    <w:pPr>
      <w:tabs>
        <w:tab w:val="center" w:pos="4419"/>
        <w:tab w:val="right" w:pos="8838"/>
      </w:tabs>
    </w:pPr>
  </w:style>
  <w:style w:type="character" w:customStyle="1" w:styleId="PiedepginaCar">
    <w:name w:val="Pie de página Car"/>
    <w:basedOn w:val="Fuentedeprrafopredeter"/>
    <w:link w:val="Piedepgina"/>
    <w:uiPriority w:val="99"/>
    <w:rsid w:val="00F115D0"/>
    <w:rPr>
      <w:rFonts w:ascii="Calibri" w:eastAsia="Calibri" w:hAnsi="Calibri" w:cs="Calibri"/>
      <w:lang w:val="es-ES"/>
    </w:rPr>
  </w:style>
  <w:style w:type="character" w:styleId="Hipervnculo">
    <w:name w:val="Hyperlink"/>
    <w:basedOn w:val="Fuentedeprrafopredeter"/>
    <w:uiPriority w:val="99"/>
    <w:unhideWhenUsed/>
    <w:rsid w:val="00B43E82"/>
    <w:rPr>
      <w:color w:val="0000FF" w:themeColor="hyperlink"/>
      <w:u w:val="single"/>
    </w:rPr>
  </w:style>
  <w:style w:type="character" w:styleId="Mencinsinresolver">
    <w:name w:val="Unresolved Mention"/>
    <w:basedOn w:val="Fuentedeprrafopredeter"/>
    <w:uiPriority w:val="99"/>
    <w:semiHidden/>
    <w:unhideWhenUsed/>
    <w:rsid w:val="00B43E82"/>
    <w:rPr>
      <w:color w:val="605E5C"/>
      <w:shd w:val="clear" w:color="auto" w:fill="E1DFDD"/>
    </w:rPr>
  </w:style>
  <w:style w:type="character" w:styleId="Hipervnculovisitado">
    <w:name w:val="FollowedHyperlink"/>
    <w:basedOn w:val="Fuentedeprrafopredeter"/>
    <w:uiPriority w:val="99"/>
    <w:semiHidden/>
    <w:unhideWhenUsed/>
    <w:rsid w:val="00B43E82"/>
    <w:rPr>
      <w:color w:val="800080" w:themeColor="followedHyperlink"/>
      <w:u w:val="single"/>
    </w:rPr>
  </w:style>
  <w:style w:type="table" w:styleId="Tablaconcuadrcula1clara">
    <w:name w:val="Grid Table 1 Light"/>
    <w:basedOn w:val="Tablanormal"/>
    <w:uiPriority w:val="46"/>
    <w:rsid w:val="00094B1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FA5818"/>
    <w:rPr>
      <w:rFonts w:asciiTheme="majorHAnsi" w:eastAsiaTheme="majorEastAsia" w:hAnsiTheme="majorHAnsi" w:cstheme="majorBidi"/>
      <w:color w:val="243F60" w:themeColor="accent1" w:themeShade="7F"/>
      <w:sz w:val="24"/>
      <w:szCs w:val="24"/>
      <w:lang w:val="es-ES"/>
    </w:rPr>
  </w:style>
  <w:style w:type="character" w:customStyle="1" w:styleId="TextoindependienteCar">
    <w:name w:val="Texto independiente Car"/>
    <w:basedOn w:val="Fuentedeprrafopredeter"/>
    <w:link w:val="Textoindependiente"/>
    <w:uiPriority w:val="1"/>
    <w:rsid w:val="00A61626"/>
    <w:rPr>
      <w:rFonts w:ascii="Calibri" w:eastAsia="Calibri" w:hAnsi="Calibri" w:cs="Calibri"/>
      <w:lang w:val="es-ES"/>
    </w:rPr>
  </w:style>
  <w:style w:type="paragraph" w:styleId="NormalWeb">
    <w:name w:val="Normal (Web)"/>
    <w:basedOn w:val="Normal"/>
    <w:uiPriority w:val="99"/>
    <w:semiHidden/>
    <w:unhideWhenUsed/>
    <w:rsid w:val="005074CE"/>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5074CE"/>
    <w:rPr>
      <w:rFonts w:ascii="Courier New" w:eastAsia="Times New Roman" w:hAnsi="Courier New" w:cs="Courier New"/>
      <w:sz w:val="20"/>
      <w:szCs w:val="20"/>
    </w:rPr>
  </w:style>
  <w:style w:type="character" w:customStyle="1" w:styleId="citation-261">
    <w:name w:val="citation-261"/>
    <w:basedOn w:val="Fuentedeprrafopredeter"/>
    <w:rsid w:val="005074CE"/>
  </w:style>
  <w:style w:type="character" w:customStyle="1" w:styleId="citation-260">
    <w:name w:val="citation-260"/>
    <w:basedOn w:val="Fuentedeprrafopredeter"/>
    <w:rsid w:val="005074CE"/>
  </w:style>
  <w:style w:type="character" w:customStyle="1" w:styleId="citation-259">
    <w:name w:val="citation-259"/>
    <w:basedOn w:val="Fuentedeprrafopredeter"/>
    <w:rsid w:val="005074CE"/>
  </w:style>
  <w:style w:type="character" w:customStyle="1" w:styleId="citation-258">
    <w:name w:val="citation-258"/>
    <w:basedOn w:val="Fuentedeprrafopredeter"/>
    <w:rsid w:val="00507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ysadminpoint.com/2020/07/13/how_to_view_rdp_connection_logs_in_windows/" TargetMode="External"/><Relationship Id="rId3" Type="http://schemas.openxmlformats.org/officeDocument/2006/relationships/settings" Target="settings.xml"/><Relationship Id="rId7" Type="http://schemas.openxmlformats.org/officeDocument/2006/relationships/hyperlink" Target="http://www.lockheedmartin.com/content/dam/lockheed-martin/rms/documents/cyber/LM-" TargetMode="External"/><Relationship Id="rId12" Type="http://schemas.openxmlformats.org/officeDocument/2006/relationships/hyperlink" Target="https://www.parallels.com/blogs/ras/what-is-a-terminal-serv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microsoft.com/en-us/windows/security/threat-protection/auditing/event-462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1596</Words>
  <Characters>8830</Characters>
  <Application>Microsoft Office Word</Application>
  <DocSecurity>0</DocSecurity>
  <Lines>196</Lines>
  <Paragraphs>144</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Actividad_2</dc:title>
  <dc:creator>Abraham</dc:creator>
  <cp:lastModifiedBy>Areli Alejandra Guevara Badillo</cp:lastModifiedBy>
  <cp:revision>72</cp:revision>
  <cp:lastPrinted>2025-11-05T06:58:00Z</cp:lastPrinted>
  <dcterms:created xsi:type="dcterms:W3CDTF">2025-11-05T05:26:00Z</dcterms:created>
  <dcterms:modified xsi:type="dcterms:W3CDTF">2025-11-05T07:09:00Z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2022-04-06T00:00:00Z</vt:filetime>
  </property>
  <property fmtid="{D5CDD505-2E9C-101B-9397-08002B2CF9AE}" pid="3" name="LastSaved">
    <vt:filetime>2025-11-05T00:00:00Z</vt:filetime>
  </property>
  <property fmtid="{D5CDD505-2E9C-101B-9397-08002B2CF9AE}" pid="4" name="Producer">
    <vt:lpwstr>Microsoft: Print To PDF</vt:lpwstr>
  </property>
</Properties>
</file>